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7506" w14:textId="374E9713" w:rsidR="005C5229" w:rsidRDefault="006B537D" w:rsidP="006B537D">
      <w:pPr>
        <w:spacing w:line="480" w:lineRule="auto"/>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Dandrea</w:t>
      </w:r>
      <w:proofErr w:type="spellEnd"/>
    </w:p>
    <w:p w14:paraId="43B0250B" w14:textId="003DD735" w:rsidR="006B537D" w:rsidRDefault="006B537D" w:rsidP="006B537D">
      <w:pPr>
        <w:spacing w:line="480" w:lineRule="auto"/>
        <w:rPr>
          <w:rFonts w:ascii="Times New Roman" w:hAnsi="Times New Roman" w:cs="Times New Roman"/>
        </w:rPr>
      </w:pPr>
      <w:r>
        <w:rPr>
          <w:rFonts w:ascii="Times New Roman" w:hAnsi="Times New Roman" w:cs="Times New Roman"/>
        </w:rPr>
        <w:t>Professor Bracey</w:t>
      </w:r>
    </w:p>
    <w:p w14:paraId="433DBB20" w14:textId="0D81F6EC" w:rsidR="006B537D" w:rsidRDefault="006B537D" w:rsidP="006B537D">
      <w:pPr>
        <w:spacing w:line="480" w:lineRule="auto"/>
        <w:rPr>
          <w:rFonts w:ascii="Times New Roman" w:hAnsi="Times New Roman" w:cs="Times New Roman"/>
        </w:rPr>
      </w:pPr>
      <w:r>
        <w:rPr>
          <w:rFonts w:ascii="Times New Roman" w:hAnsi="Times New Roman" w:cs="Times New Roman"/>
        </w:rPr>
        <w:t>English 102</w:t>
      </w:r>
    </w:p>
    <w:p w14:paraId="3499C939" w14:textId="1AB0EA6F" w:rsidR="006B537D" w:rsidRDefault="006B537D" w:rsidP="006B537D">
      <w:pPr>
        <w:spacing w:line="480" w:lineRule="auto"/>
        <w:rPr>
          <w:rFonts w:ascii="Times New Roman" w:hAnsi="Times New Roman" w:cs="Times New Roman"/>
        </w:rPr>
      </w:pPr>
      <w:r>
        <w:rPr>
          <w:rFonts w:ascii="Times New Roman" w:hAnsi="Times New Roman" w:cs="Times New Roman"/>
        </w:rPr>
        <w:t>21 October 2023</w:t>
      </w:r>
    </w:p>
    <w:p w14:paraId="7B459529" w14:textId="57866FA9" w:rsidR="006B537D" w:rsidRDefault="006B537D" w:rsidP="006B537D">
      <w:pPr>
        <w:spacing w:line="480" w:lineRule="auto"/>
        <w:jc w:val="center"/>
        <w:rPr>
          <w:rFonts w:ascii="Times New Roman" w:hAnsi="Times New Roman" w:cs="Times New Roman"/>
        </w:rPr>
      </w:pPr>
      <w:r>
        <w:rPr>
          <w:rFonts w:ascii="Times New Roman" w:hAnsi="Times New Roman" w:cs="Times New Roman"/>
        </w:rPr>
        <w:t>Critiquing Badge</w:t>
      </w:r>
    </w:p>
    <w:p w14:paraId="6F610A17" w14:textId="6439231D" w:rsidR="006B537D" w:rsidRDefault="006B537D" w:rsidP="006B537D">
      <w:pPr>
        <w:spacing w:line="480" w:lineRule="auto"/>
        <w:rPr>
          <w:rFonts w:ascii="Times New Roman" w:hAnsi="Times New Roman" w:cs="Times New Roman"/>
        </w:rPr>
      </w:pPr>
      <w:r>
        <w:rPr>
          <w:rFonts w:ascii="Times New Roman" w:hAnsi="Times New Roman" w:cs="Times New Roman"/>
        </w:rPr>
        <w:t>Part 1:</w:t>
      </w:r>
    </w:p>
    <w:p w14:paraId="7E28AF20" w14:textId="60F64AED" w:rsidR="006B537D" w:rsidRDefault="006B537D" w:rsidP="006B537D">
      <w:pPr>
        <w:pStyle w:val="ListParagraph"/>
        <w:numPr>
          <w:ilvl w:val="0"/>
          <w:numId w:val="1"/>
        </w:numPr>
        <w:spacing w:line="480" w:lineRule="auto"/>
        <w:rPr>
          <w:rFonts w:ascii="Times New Roman" w:hAnsi="Times New Roman" w:cs="Times New Roman"/>
        </w:rPr>
      </w:pPr>
      <w:r>
        <w:rPr>
          <w:rFonts w:ascii="Times New Roman" w:hAnsi="Times New Roman" w:cs="Times New Roman"/>
        </w:rPr>
        <w:t>Tom Barnes’ “Scientists Just Discovered Why All Pop Music Sounds Exactly the Same” is about all pop music following the same structure to find success.</w:t>
      </w:r>
    </w:p>
    <w:p w14:paraId="357F82FA" w14:textId="27062CE1" w:rsidR="006B537D" w:rsidRDefault="006B537D" w:rsidP="006B537D">
      <w:pPr>
        <w:pStyle w:val="ListParagraph"/>
        <w:numPr>
          <w:ilvl w:val="0"/>
          <w:numId w:val="1"/>
        </w:numPr>
        <w:spacing w:line="480" w:lineRule="auto"/>
        <w:rPr>
          <w:rFonts w:ascii="Times New Roman" w:hAnsi="Times New Roman" w:cs="Times New Roman"/>
        </w:rPr>
      </w:pPr>
      <w:r>
        <w:rPr>
          <w:rFonts w:ascii="Times New Roman" w:hAnsi="Times New Roman" w:cs="Times New Roman"/>
        </w:rPr>
        <w:t>Pop artists have found a formula for making music that is sonically pleasing, and many artists are copying this formula.</w:t>
      </w:r>
    </w:p>
    <w:p w14:paraId="66FFE571" w14:textId="3C653301" w:rsidR="006B537D" w:rsidRDefault="006B537D" w:rsidP="006B537D">
      <w:pPr>
        <w:pStyle w:val="ListParagraph"/>
        <w:numPr>
          <w:ilvl w:val="0"/>
          <w:numId w:val="1"/>
        </w:numPr>
        <w:spacing w:line="480" w:lineRule="auto"/>
        <w:rPr>
          <w:rFonts w:ascii="Times New Roman" w:hAnsi="Times New Roman" w:cs="Times New Roman"/>
        </w:rPr>
      </w:pPr>
      <w:r>
        <w:rPr>
          <w:rFonts w:ascii="Times New Roman" w:hAnsi="Times New Roman" w:cs="Times New Roman"/>
        </w:rPr>
        <w:t>Barnes uses a study from the Medical University of Vienna, which studied 15 genres and 374 subgenres. The study was done in 2015.</w:t>
      </w:r>
    </w:p>
    <w:p w14:paraId="090408EF" w14:textId="3EA0D7E1" w:rsidR="006B537D" w:rsidRDefault="006B537D" w:rsidP="006B537D">
      <w:pPr>
        <w:pStyle w:val="ListParagraph"/>
        <w:numPr>
          <w:ilvl w:val="0"/>
          <w:numId w:val="1"/>
        </w:numPr>
        <w:spacing w:line="480" w:lineRule="auto"/>
        <w:rPr>
          <w:rFonts w:ascii="Times New Roman" w:hAnsi="Times New Roman" w:cs="Times New Roman"/>
        </w:rPr>
      </w:pPr>
      <w:r>
        <w:rPr>
          <w:rFonts w:ascii="Times New Roman" w:hAnsi="Times New Roman" w:cs="Times New Roman"/>
        </w:rPr>
        <w:t>He chooses to mention very specific, popular artists that are following this formul</w:t>
      </w:r>
      <w:r w:rsidR="0087099D">
        <w:rPr>
          <w:rFonts w:ascii="Times New Roman" w:hAnsi="Times New Roman" w:cs="Times New Roman"/>
        </w:rPr>
        <w:t>a.</w:t>
      </w:r>
    </w:p>
    <w:p w14:paraId="407D7E5B" w14:textId="03BDD60D" w:rsidR="00BC654B" w:rsidRDefault="00BC654B" w:rsidP="006B537D">
      <w:pPr>
        <w:pStyle w:val="ListParagraph"/>
        <w:numPr>
          <w:ilvl w:val="0"/>
          <w:numId w:val="1"/>
        </w:numPr>
        <w:spacing w:line="480" w:lineRule="auto"/>
        <w:rPr>
          <w:rFonts w:ascii="Times New Roman" w:hAnsi="Times New Roman" w:cs="Times New Roman"/>
        </w:rPr>
      </w:pPr>
      <w:r>
        <w:rPr>
          <w:rFonts w:ascii="Times New Roman" w:hAnsi="Times New Roman" w:cs="Times New Roman"/>
        </w:rPr>
        <w:t>I think Barnes’ seems to be a bit biased in his examples, as well as not seeming to properly understand music as a musical journalist.</w:t>
      </w:r>
    </w:p>
    <w:p w14:paraId="77657F8B" w14:textId="30591E91" w:rsidR="00BC654B" w:rsidRDefault="00BC654B" w:rsidP="006B537D">
      <w:pPr>
        <w:pStyle w:val="ListParagraph"/>
        <w:numPr>
          <w:ilvl w:val="0"/>
          <w:numId w:val="1"/>
        </w:numPr>
        <w:spacing w:line="480" w:lineRule="auto"/>
        <w:rPr>
          <w:rFonts w:ascii="Times New Roman" w:hAnsi="Times New Roman" w:cs="Times New Roman"/>
        </w:rPr>
      </w:pPr>
      <w:r>
        <w:rPr>
          <w:rFonts w:ascii="Times New Roman" w:hAnsi="Times New Roman" w:cs="Times New Roman"/>
        </w:rPr>
        <w:t>I hope Barnes’ would be willing to listen to my side as someone that knows how to play multiple instruments, because with the way modern music works there are only so many ways to combine the same seven basic chords.</w:t>
      </w:r>
    </w:p>
    <w:p w14:paraId="39150AAA" w14:textId="77777777" w:rsidR="00BC654B" w:rsidRDefault="00BC654B" w:rsidP="00BC654B">
      <w:pPr>
        <w:spacing w:line="480" w:lineRule="auto"/>
        <w:rPr>
          <w:rFonts w:ascii="Times New Roman" w:hAnsi="Times New Roman" w:cs="Times New Roman"/>
        </w:rPr>
      </w:pPr>
    </w:p>
    <w:p w14:paraId="2C36A326" w14:textId="77777777" w:rsidR="00BC654B" w:rsidRDefault="00BC654B" w:rsidP="00BC654B">
      <w:pPr>
        <w:spacing w:line="480" w:lineRule="auto"/>
        <w:rPr>
          <w:rFonts w:ascii="Times New Roman" w:hAnsi="Times New Roman" w:cs="Times New Roman"/>
        </w:rPr>
      </w:pPr>
    </w:p>
    <w:p w14:paraId="4586122A" w14:textId="1AC254A9" w:rsidR="00BC654B" w:rsidRDefault="00BC654B" w:rsidP="00BC654B">
      <w:pPr>
        <w:spacing w:line="480" w:lineRule="auto"/>
        <w:rPr>
          <w:rFonts w:ascii="Times New Roman" w:hAnsi="Times New Roman" w:cs="Times New Roman"/>
        </w:rPr>
      </w:pPr>
      <w:r>
        <w:rPr>
          <w:rFonts w:ascii="Times New Roman" w:hAnsi="Times New Roman" w:cs="Times New Roman"/>
        </w:rPr>
        <w:t>Part 2:</w:t>
      </w:r>
    </w:p>
    <w:p w14:paraId="4E3221AC" w14:textId="77777777" w:rsidR="0087099D" w:rsidRDefault="00BC654B" w:rsidP="00BC654B">
      <w:pPr>
        <w:spacing w:line="480" w:lineRule="auto"/>
        <w:rPr>
          <w:rFonts w:ascii="Times New Roman" w:hAnsi="Times New Roman" w:cs="Times New Roman"/>
        </w:rPr>
      </w:pPr>
      <w:r>
        <w:rPr>
          <w:rFonts w:ascii="Times New Roman" w:hAnsi="Times New Roman" w:cs="Times New Roman"/>
        </w:rPr>
        <w:tab/>
        <w:t xml:space="preserve">As somebody that listens to just about every genre of music and plays multiple instruments, I would say music is one of the most important parts of my life. Because of this, I </w:t>
      </w:r>
      <w:r>
        <w:rPr>
          <w:rFonts w:ascii="Times New Roman" w:hAnsi="Times New Roman" w:cs="Times New Roman"/>
        </w:rPr>
        <w:lastRenderedPageBreak/>
        <w:t xml:space="preserve">find Tom Barnes’ article </w:t>
      </w:r>
      <w:r>
        <w:rPr>
          <w:rFonts w:ascii="Times New Roman" w:hAnsi="Times New Roman" w:cs="Times New Roman"/>
        </w:rPr>
        <w:t>“Scientists Just Discovered Why All Pop Music Sounds Exactly the Same”</w:t>
      </w:r>
      <w:r>
        <w:rPr>
          <w:rFonts w:ascii="Times New Roman" w:hAnsi="Times New Roman" w:cs="Times New Roman"/>
        </w:rPr>
        <w:t xml:space="preserve"> a bit odd. In the article, he </w:t>
      </w:r>
      <w:proofErr w:type="gramStart"/>
      <w:r>
        <w:rPr>
          <w:rFonts w:ascii="Times New Roman" w:hAnsi="Times New Roman" w:cs="Times New Roman"/>
        </w:rPr>
        <w:t>saying</w:t>
      </w:r>
      <w:proofErr w:type="gramEnd"/>
      <w:r>
        <w:rPr>
          <w:rFonts w:ascii="Times New Roman" w:hAnsi="Times New Roman" w:cs="Times New Roman"/>
        </w:rPr>
        <w:t xml:space="preserve"> that modern pop artists have found a formula to make a hit songs and are force feeding them to the public, in a way. He backs up his claims with a 2015 study from the Medical University of Vienna in Austria. As this study is from 2015, it is a bit </w:t>
      </w:r>
      <w:r w:rsidR="0087099D">
        <w:rPr>
          <w:rFonts w:ascii="Times New Roman" w:hAnsi="Times New Roman" w:cs="Times New Roman"/>
        </w:rPr>
        <w:t xml:space="preserve">outdated. </w:t>
      </w:r>
    </w:p>
    <w:p w14:paraId="547801C6" w14:textId="77777777" w:rsidR="0087099D" w:rsidRDefault="0087099D" w:rsidP="0087099D">
      <w:pPr>
        <w:spacing w:line="480" w:lineRule="auto"/>
        <w:ind w:firstLine="720"/>
        <w:rPr>
          <w:rFonts w:ascii="Times New Roman" w:hAnsi="Times New Roman" w:cs="Times New Roman"/>
        </w:rPr>
      </w:pPr>
      <w:r w:rsidRPr="0087099D">
        <w:rPr>
          <w:rFonts w:ascii="Times New Roman" w:hAnsi="Times New Roman" w:cs="Times New Roman"/>
        </w:rPr>
        <w:t>He chooses to mention very specific, popular artists that are following this formula. being Taylor Swift, Iggy Azalea and Meghan Trainor. These are all solo artists. He mentions The Lumineers as well as Mumford and Sons for artists that are breaking away from this formula. These two are bands and are also less popular than the other three.</w:t>
      </w:r>
      <w:r>
        <w:rPr>
          <w:rFonts w:ascii="Times New Roman" w:hAnsi="Times New Roman" w:cs="Times New Roman"/>
        </w:rPr>
        <w:t xml:space="preserve"> Speaking from experience, it is much easier for a band or group to sound more “unique” than a solo artist, as you multiple that have their own style of playing their instrument. This all comes together to make the core sound of the band. Also, with the way modern music is structured, there are only seven basic chords:</w:t>
      </w:r>
    </w:p>
    <w:p w14:paraId="38A8BAAA" w14:textId="63374C94" w:rsidR="0087099D" w:rsidRDefault="0087099D" w:rsidP="0087099D">
      <w:pPr>
        <w:spacing w:line="480" w:lineRule="auto"/>
        <w:rPr>
          <w:rFonts w:ascii="Times New Roman" w:hAnsi="Times New Roman" w:cs="Times New Roman"/>
        </w:rPr>
      </w:pPr>
      <w:r>
        <w:rPr>
          <w:rFonts w:ascii="Times New Roman" w:hAnsi="Times New Roman" w:cs="Times New Roman"/>
        </w:rPr>
        <w:t xml:space="preserve"> A B C D E F and G. There are different variations of these chords, but after a while, of course people are going to find the “best” or most sonically pleasing way to order these chords. Pop music is usually happy or uplifting, and the chords they use go along with that.</w:t>
      </w:r>
    </w:p>
    <w:p w14:paraId="6F2C8A4B" w14:textId="50193873" w:rsidR="00BC654B" w:rsidRDefault="0087099D" w:rsidP="0087099D">
      <w:pPr>
        <w:spacing w:line="480" w:lineRule="auto"/>
        <w:ind w:firstLine="720"/>
        <w:rPr>
          <w:rFonts w:ascii="Times New Roman" w:hAnsi="Times New Roman" w:cs="Times New Roman"/>
        </w:rPr>
      </w:pPr>
      <w:r w:rsidRPr="0087099D">
        <w:rPr>
          <w:rFonts w:ascii="Times New Roman" w:hAnsi="Times New Roman" w:cs="Times New Roman"/>
        </w:rPr>
        <w:t xml:space="preserve">If I were debating with him, </w:t>
      </w:r>
      <w:r w:rsidRPr="0087099D">
        <w:rPr>
          <w:rFonts w:ascii="Times New Roman" w:hAnsi="Times New Roman" w:cs="Times New Roman"/>
        </w:rPr>
        <w:t xml:space="preserve">I hope Barnes’ would be willing to listen to my side as </w:t>
      </w:r>
      <w:r>
        <w:rPr>
          <w:rFonts w:ascii="Times New Roman" w:hAnsi="Times New Roman" w:cs="Times New Roman"/>
        </w:rPr>
        <w:t>there are many popular artists today that are breaking away from the “formula” and still sound great, but this “formula” is never going to leave. Music is, in my opinion, evoking emotions in the listener.</w:t>
      </w:r>
    </w:p>
    <w:p w14:paraId="24BE7A87" w14:textId="423635C9" w:rsidR="0087099D" w:rsidRDefault="0087099D" w:rsidP="0087099D">
      <w:pPr>
        <w:spacing w:line="480" w:lineRule="auto"/>
        <w:rPr>
          <w:rFonts w:ascii="Times New Roman" w:hAnsi="Times New Roman" w:cs="Times New Roman"/>
        </w:rPr>
      </w:pPr>
    </w:p>
    <w:p w14:paraId="003F7C89" w14:textId="77777777" w:rsidR="0010567E" w:rsidRDefault="0010567E" w:rsidP="0087099D">
      <w:pPr>
        <w:spacing w:line="480" w:lineRule="auto"/>
        <w:rPr>
          <w:rFonts w:ascii="Times New Roman" w:hAnsi="Times New Roman" w:cs="Times New Roman"/>
        </w:rPr>
      </w:pPr>
    </w:p>
    <w:p w14:paraId="794F0D8F" w14:textId="77777777" w:rsidR="0010567E" w:rsidRDefault="0010567E" w:rsidP="0087099D">
      <w:pPr>
        <w:spacing w:line="480" w:lineRule="auto"/>
        <w:rPr>
          <w:rFonts w:ascii="Times New Roman" w:hAnsi="Times New Roman" w:cs="Times New Roman"/>
        </w:rPr>
      </w:pPr>
    </w:p>
    <w:p w14:paraId="5DE9BF13" w14:textId="77777777" w:rsidR="0010567E" w:rsidRDefault="0010567E" w:rsidP="0087099D">
      <w:pPr>
        <w:spacing w:line="480" w:lineRule="auto"/>
        <w:rPr>
          <w:rFonts w:ascii="Times New Roman" w:hAnsi="Times New Roman" w:cs="Times New Roman"/>
        </w:rPr>
      </w:pPr>
    </w:p>
    <w:p w14:paraId="67F13717" w14:textId="6B541D02" w:rsidR="0087099D" w:rsidRDefault="0087099D" w:rsidP="0087099D">
      <w:pPr>
        <w:spacing w:line="480" w:lineRule="auto"/>
        <w:rPr>
          <w:rFonts w:ascii="Times New Roman" w:hAnsi="Times New Roman" w:cs="Times New Roman"/>
        </w:rPr>
      </w:pPr>
      <w:r>
        <w:rPr>
          <w:rFonts w:ascii="Times New Roman" w:hAnsi="Times New Roman" w:cs="Times New Roman"/>
        </w:rPr>
        <w:lastRenderedPageBreak/>
        <w:t>Part 3:</w:t>
      </w:r>
    </w:p>
    <w:p w14:paraId="4233046D" w14:textId="659CAD56" w:rsidR="0087099D" w:rsidRPr="0087099D" w:rsidRDefault="0087099D" w:rsidP="0087099D">
      <w:pPr>
        <w:spacing w:line="480" w:lineRule="auto"/>
        <w:rPr>
          <w:rFonts w:ascii="Times New Roman" w:hAnsi="Times New Roman" w:cs="Times New Roman"/>
        </w:rPr>
      </w:pPr>
      <w:r>
        <w:rPr>
          <w:rFonts w:ascii="Times New Roman" w:hAnsi="Times New Roman" w:cs="Times New Roman"/>
        </w:rPr>
        <w:tab/>
        <w:t>I think this badge was fun. Maybe it was because I got talk about music, and music is an extremely important part of my life.</w:t>
      </w:r>
      <w:r w:rsidR="0010567E">
        <w:rPr>
          <w:rFonts w:ascii="Times New Roman" w:hAnsi="Times New Roman" w:cs="Times New Roman"/>
        </w:rPr>
        <w:t xml:space="preserve"> This badge was a bit different than the analyzing badge. The analyzing badge was more about reading into what the text is saying and pulling out examples. This was more about figuring out what the writer did right or wrong.</w:t>
      </w:r>
    </w:p>
    <w:sectPr w:rsidR="0087099D" w:rsidRPr="00870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5E02"/>
    <w:multiLevelType w:val="hybridMultilevel"/>
    <w:tmpl w:val="9A9C01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A1586C"/>
    <w:multiLevelType w:val="hybridMultilevel"/>
    <w:tmpl w:val="9A9C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479E1"/>
    <w:multiLevelType w:val="hybridMultilevel"/>
    <w:tmpl w:val="9A9C01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439580">
    <w:abstractNumId w:val="1"/>
  </w:num>
  <w:num w:numId="2" w16cid:durableId="4677755">
    <w:abstractNumId w:val="2"/>
  </w:num>
  <w:num w:numId="3" w16cid:durableId="121419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7D"/>
    <w:rsid w:val="0010567E"/>
    <w:rsid w:val="005C5229"/>
    <w:rsid w:val="006B537D"/>
    <w:rsid w:val="0087099D"/>
    <w:rsid w:val="00BC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6BC74"/>
  <w15:chartTrackingRefBased/>
  <w15:docId w15:val="{4401C304-DDF7-6C41-B4E1-69417183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Dandrea</dc:creator>
  <cp:keywords/>
  <dc:description/>
  <cp:lastModifiedBy>Michael Dandrea</cp:lastModifiedBy>
  <cp:revision>1</cp:revision>
  <dcterms:created xsi:type="dcterms:W3CDTF">2023-10-23T02:58:00Z</dcterms:created>
  <dcterms:modified xsi:type="dcterms:W3CDTF">2023-10-23T03:32:00Z</dcterms:modified>
</cp:coreProperties>
</file>