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283E5" w14:textId="5385E686" w:rsidR="009F28BD" w:rsidRDefault="009F28BD" w:rsidP="009F28BD">
      <w:pPr>
        <w:jc w:val="center"/>
        <w:rPr>
          <w:sz w:val="36"/>
        </w:rPr>
      </w:pPr>
      <w:r w:rsidRPr="009F28BD">
        <w:rPr>
          <w:sz w:val="36"/>
        </w:rPr>
        <w:t xml:space="preserve">EECS3311 </w:t>
      </w:r>
      <w:r w:rsidR="0016758D">
        <w:rPr>
          <w:sz w:val="36"/>
        </w:rPr>
        <w:t xml:space="preserve">— </w:t>
      </w:r>
      <w:r w:rsidRPr="009F28BD">
        <w:rPr>
          <w:sz w:val="36"/>
        </w:rPr>
        <w:t>SDD (software design document)</w:t>
      </w:r>
    </w:p>
    <w:p w14:paraId="599021E0" w14:textId="77777777" w:rsidR="00703E77" w:rsidRDefault="00601CB5" w:rsidP="00601CB5">
      <w:r>
        <w:t xml:space="preserve">This document </w:t>
      </w:r>
      <w:r w:rsidR="00703E77">
        <w:t>provides</w:t>
      </w:r>
      <w:r>
        <w:t xml:space="preserve"> a template for writing an SDD. </w:t>
      </w:r>
      <w:r w:rsidR="002B2517" w:rsidRPr="002B2517">
        <w:rPr>
          <w:highlight w:val="yellow"/>
        </w:rPr>
        <w:t>Carefully</w:t>
      </w:r>
      <w:r w:rsidRPr="002B2517">
        <w:rPr>
          <w:highlight w:val="yellow"/>
        </w:rPr>
        <w:t xml:space="preserve"> read </w:t>
      </w:r>
      <w:r w:rsidR="00531132" w:rsidRPr="002B2517">
        <w:rPr>
          <w:highlight w:val="yellow"/>
        </w:rPr>
        <w:t>the</w:t>
      </w:r>
      <w:r w:rsidRPr="002B2517">
        <w:rPr>
          <w:highlight w:val="yellow"/>
        </w:rPr>
        <w:t xml:space="preserve"> documentation wiki before proceeding</w:t>
      </w:r>
      <w:r>
        <w:t>.</w:t>
      </w:r>
      <w:r>
        <w:rPr>
          <w:rStyle w:val="FootnoteReference"/>
        </w:rPr>
        <w:footnoteReference w:id="1"/>
      </w:r>
      <w:r w:rsidR="00531132">
        <w:t xml:space="preserve"> </w:t>
      </w:r>
    </w:p>
    <w:p w14:paraId="7A3A51A7" w14:textId="09706D03" w:rsidR="00601CB5" w:rsidRDefault="00531132" w:rsidP="00601CB5">
      <w:r>
        <w:t xml:space="preserve">A formal template is provided on the wiki for future reference. </w:t>
      </w:r>
      <w:r w:rsidRPr="00066848">
        <w:rPr>
          <w:highlight w:val="yellow"/>
        </w:rPr>
        <w:t>However, the template in this document should be used for the 3311 project</w:t>
      </w:r>
      <w:r>
        <w:t>.</w:t>
      </w:r>
    </w:p>
    <w:p w14:paraId="276EE5B8" w14:textId="69653CDD" w:rsidR="00E72A3C" w:rsidRDefault="00E72A3C" w:rsidP="00601CB5">
      <w:r w:rsidRPr="00E72A3C">
        <w:t>Software designers are experts at developing software products that are correct, robust, efficient and maintainable. Correctness is the ability of software products to perform according to specification. Robustness is the ability of a software system to react appropriately to abnormal conditions. Software is maintainable if it is well-designed according to the principles of abstraction, modularity, and information hiding.</w:t>
      </w:r>
    </w:p>
    <w:tbl>
      <w:tblPr>
        <w:tblStyle w:val="TableGrid"/>
        <w:tblW w:w="0" w:type="auto"/>
        <w:tblLook w:val="04A0" w:firstRow="1" w:lastRow="0" w:firstColumn="1" w:lastColumn="0" w:noHBand="0" w:noVBand="1"/>
      </w:tblPr>
      <w:tblGrid>
        <w:gridCol w:w="9576"/>
      </w:tblGrid>
      <w:tr w:rsidR="009A7876" w14:paraId="6795B926" w14:textId="77777777" w:rsidTr="009A7876">
        <w:tc>
          <w:tcPr>
            <w:tcW w:w="9576" w:type="dxa"/>
          </w:tcPr>
          <w:p w14:paraId="4F2EEDE0" w14:textId="2518AA68" w:rsidR="00381B3D" w:rsidRDefault="009A7876" w:rsidP="00CC1A6F">
            <w:r>
              <w:t xml:space="preserve">A software </w:t>
            </w:r>
            <w:r>
              <w:rPr>
                <w:rFonts w:ascii="Times-Italic" w:hAnsi="Times-Italic" w:cs="Times-Italic"/>
                <w:i/>
                <w:iCs/>
              </w:rPr>
              <w:t>design</w:t>
            </w:r>
            <w:r>
              <w:t xml:space="preserve"> is the combination of a suitable </w:t>
            </w:r>
            <w:r>
              <w:rPr>
                <w:rFonts w:ascii="Times-Italic" w:hAnsi="Times-Italic" w:cs="Times-Italic"/>
                <w:i/>
                <w:iCs/>
              </w:rPr>
              <w:t>architecture</w:t>
            </w:r>
            <w:r>
              <w:t xml:space="preserve"> for the system modules and </w:t>
            </w:r>
            <w:r>
              <w:rPr>
                <w:rFonts w:ascii="Times-Italic" w:hAnsi="Times-Italic" w:cs="Times-Italic"/>
                <w:i/>
                <w:iCs/>
              </w:rPr>
              <w:t>specifications</w:t>
            </w:r>
            <w:r>
              <w:rPr>
                <w:rFonts w:ascii="Times-Italic" w:hAnsi="Times-Italic" w:cs="Times-Italic"/>
                <w:iCs/>
              </w:rPr>
              <w:t xml:space="preserve"> of each of the modules</w:t>
            </w:r>
            <w:r>
              <w:t>.</w:t>
            </w:r>
            <w:r w:rsidR="003E3279">
              <w:rPr>
                <w:rStyle w:val="FootnoteReference"/>
              </w:rPr>
              <w:footnoteReference w:id="2"/>
            </w:r>
            <w:r>
              <w:t xml:space="preserve"> </w:t>
            </w:r>
          </w:p>
          <w:p w14:paraId="03545BC4" w14:textId="77777777" w:rsidR="00381B3D" w:rsidRDefault="00381B3D" w:rsidP="00CC1A6F"/>
          <w:p w14:paraId="2595316C" w14:textId="0554E66E" w:rsidR="00381B3D" w:rsidRDefault="009A7876" w:rsidP="00CC1A6F">
            <w:r>
              <w:t xml:space="preserve">The architecture is the decomposition of the system into modules (with clean interfaces) and </w:t>
            </w:r>
            <w:r w:rsidR="00363722">
              <w:t xml:space="preserve">a description of </w:t>
            </w:r>
            <w:r>
              <w:t>relationship between the modules (e.g. inheritance or client-supplier). The module b</w:t>
            </w:r>
            <w:r w:rsidR="00066848">
              <w:t xml:space="preserve">ehaviours – and their interconnection with other modules – </w:t>
            </w:r>
            <w:r>
              <w:t>are specified via contracts (pre-conditions, post-conditions and class invariants). A design that is not correct cannot be a good design. A design that does not have a suitable modular architecture is not a good design.</w:t>
            </w:r>
          </w:p>
        </w:tc>
      </w:tr>
    </w:tbl>
    <w:p w14:paraId="5C713EAF" w14:textId="77777777" w:rsidR="003813BD" w:rsidRDefault="003813BD" w:rsidP="003813BD">
      <w:pPr>
        <w:spacing w:after="0"/>
      </w:pPr>
    </w:p>
    <w:p w14:paraId="67BA9BB9" w14:textId="286D3089" w:rsidR="006D5120" w:rsidRDefault="00E72A3C" w:rsidP="00601CB5">
      <w:r>
        <w:t>A Software Design Document (SDD) thus describe</w:t>
      </w:r>
      <w:r w:rsidR="00334F35">
        <w:t>s</w:t>
      </w:r>
      <w:r>
        <w:t xml:space="preserve"> the architecture, the </w:t>
      </w:r>
      <w:r w:rsidR="003475D8">
        <w:t>design decisions (based on abstraction and information hiding) and the module specifications.</w:t>
      </w:r>
      <w:r>
        <w:t xml:space="preserve"> </w:t>
      </w:r>
      <w:r w:rsidR="00007A50">
        <w:t>Some principles about software documentation</w:t>
      </w:r>
      <w:r w:rsidR="00F94773">
        <w:rPr>
          <w:rStyle w:val="FootnoteReference"/>
        </w:rPr>
        <w:footnoteReference w:id="3"/>
      </w:r>
      <w:r w:rsidR="00007A50">
        <w:t>:</w:t>
      </w:r>
    </w:p>
    <w:tbl>
      <w:tblPr>
        <w:tblStyle w:val="TableGrid"/>
        <w:tblW w:w="0" w:type="auto"/>
        <w:tblLook w:val="04A0" w:firstRow="1" w:lastRow="0" w:firstColumn="1" w:lastColumn="0" w:noHBand="0" w:noVBand="1"/>
      </w:tblPr>
      <w:tblGrid>
        <w:gridCol w:w="9576"/>
      </w:tblGrid>
      <w:tr w:rsidR="00703E77" w14:paraId="5ECEC9D6" w14:textId="77777777" w:rsidTr="00703E77">
        <w:tc>
          <w:tcPr>
            <w:tcW w:w="9576" w:type="dxa"/>
          </w:tcPr>
          <w:p w14:paraId="3E2206AF" w14:textId="77777777" w:rsidR="00703E77" w:rsidRDefault="00703E77" w:rsidP="00703E77">
            <w:pPr>
              <w:pStyle w:val="ListParagraph"/>
              <w:numPr>
                <w:ilvl w:val="0"/>
                <w:numId w:val="3"/>
              </w:numPr>
            </w:pPr>
            <w:r>
              <w:t>Every piece of paper should be forced to earn its keep as a useful document.</w:t>
            </w:r>
          </w:p>
          <w:p w14:paraId="3A674FA6" w14:textId="5E83CA4A" w:rsidR="00703E77" w:rsidRDefault="00703E77" w:rsidP="00703E77">
            <w:pPr>
              <w:pStyle w:val="ListParagraph"/>
              <w:numPr>
                <w:ilvl w:val="0"/>
                <w:numId w:val="3"/>
              </w:numPr>
            </w:pPr>
            <w:r>
              <w:t xml:space="preserve">An SDD is useful only </w:t>
            </w:r>
            <w:r w:rsidR="00A6229F">
              <w:t xml:space="preserve">if </w:t>
            </w:r>
            <w:r>
              <w:t>it is of significant help during the design process itself (or in the maintenance phase to fix bugs and extend the functionality of the system).</w:t>
            </w:r>
          </w:p>
          <w:p w14:paraId="2867789C" w14:textId="77777777" w:rsidR="00703E77" w:rsidRDefault="00703E77" w:rsidP="00703E77">
            <w:pPr>
              <w:pStyle w:val="ListParagraph"/>
              <w:numPr>
                <w:ilvl w:val="0"/>
                <w:numId w:val="3"/>
              </w:numPr>
            </w:pPr>
            <w:r>
              <w:t>If paper seems useless, ask how it can be made useful before deciding to abandon it.</w:t>
            </w:r>
          </w:p>
          <w:p w14:paraId="248AC254" w14:textId="77777777" w:rsidR="00703E77" w:rsidRDefault="00703E77" w:rsidP="00703E77">
            <w:pPr>
              <w:pStyle w:val="ListParagraph"/>
              <w:numPr>
                <w:ilvl w:val="0"/>
                <w:numId w:val="3"/>
              </w:numPr>
            </w:pPr>
            <w:r>
              <w:t>Throw out any paper that isn’t kept updated.</w:t>
            </w:r>
          </w:p>
          <w:p w14:paraId="7A4DD931" w14:textId="77777777" w:rsidR="00703E77" w:rsidRDefault="00703E77" w:rsidP="00703E77">
            <w:pPr>
              <w:pStyle w:val="ListParagraph"/>
              <w:numPr>
                <w:ilvl w:val="0"/>
                <w:numId w:val="3"/>
              </w:numPr>
            </w:pPr>
            <w:r>
              <w:t>If code isn’t important enough to document then throw it away right now.</w:t>
            </w:r>
            <w:r>
              <w:rPr>
                <w:rStyle w:val="FootnoteReference"/>
              </w:rPr>
              <w:footnoteReference w:id="4"/>
            </w:r>
          </w:p>
          <w:p w14:paraId="17923459" w14:textId="77777777" w:rsidR="00703E77" w:rsidRDefault="00703E77" w:rsidP="00703E77">
            <w:pPr>
              <w:pStyle w:val="ListParagraph"/>
              <w:numPr>
                <w:ilvl w:val="0"/>
                <w:numId w:val="3"/>
              </w:numPr>
            </w:pPr>
            <w:r>
              <w:t>Any project that is not documented should be abandoned when the original developer switches to working on a new project.</w:t>
            </w:r>
          </w:p>
          <w:p w14:paraId="5F190B2E" w14:textId="4FD11CC0" w:rsidR="00703E77" w:rsidRDefault="00703E77" w:rsidP="00601CB5">
            <w:pPr>
              <w:pStyle w:val="ListParagraph"/>
              <w:numPr>
                <w:ilvl w:val="0"/>
                <w:numId w:val="3"/>
              </w:numPr>
            </w:pPr>
            <w:r>
              <w:t xml:space="preserve">An SDD must have (a) all the information needed by the programmers to implement the design and (b) </w:t>
            </w:r>
            <w:r w:rsidR="005D6FF5" w:rsidRPr="005D6FF5">
              <w:rPr>
                <w:i/>
              </w:rPr>
              <w:t>nothing more</w:t>
            </w:r>
            <w:r w:rsidR="005D6FF5">
              <w:t xml:space="preserve">, i.e. it must </w:t>
            </w:r>
            <w:r>
              <w:t>be free of all implementation detail.</w:t>
            </w:r>
          </w:p>
        </w:tc>
      </w:tr>
    </w:tbl>
    <w:p w14:paraId="23208278" w14:textId="77777777" w:rsidR="00703E77" w:rsidRDefault="00703E77" w:rsidP="00601CB5"/>
    <w:p w14:paraId="7D93B14C" w14:textId="77777777" w:rsidR="003475D8" w:rsidRDefault="003475D8" w:rsidP="00601CB5"/>
    <w:p w14:paraId="5DB93C4D" w14:textId="06498A29" w:rsidR="000A7C50" w:rsidRDefault="00156DD2" w:rsidP="00601CB5">
      <w:r>
        <w:t>For the EECS331 Project SDD, the sections of the SDD are as follows</w:t>
      </w:r>
      <w:r w:rsidR="00D41CFD">
        <w:t>:</w:t>
      </w:r>
      <w:r w:rsidR="00531132">
        <w:t xml:space="preserve"> </w:t>
      </w:r>
    </w:p>
    <w:tbl>
      <w:tblPr>
        <w:tblStyle w:val="TableGrid"/>
        <w:tblW w:w="0" w:type="auto"/>
        <w:tblLook w:val="04A0" w:firstRow="1" w:lastRow="0" w:firstColumn="1" w:lastColumn="0" w:noHBand="0" w:noVBand="1"/>
      </w:tblPr>
      <w:tblGrid>
        <w:gridCol w:w="7128"/>
      </w:tblGrid>
      <w:tr w:rsidR="00C7065A" w14:paraId="45AC82AE" w14:textId="77777777" w:rsidTr="00C7065A">
        <w:tc>
          <w:tcPr>
            <w:tcW w:w="7128" w:type="dxa"/>
          </w:tcPr>
          <w:p w14:paraId="061E2D6C" w14:textId="76D87FBD" w:rsidR="00C7065A" w:rsidRDefault="00C7065A" w:rsidP="00C7065A">
            <w:r>
              <w:t>1.</w:t>
            </w:r>
            <w:r>
              <w:tab/>
            </w:r>
            <w:r w:rsidR="00A52F32">
              <w:t xml:space="preserve">Software Product </w:t>
            </w:r>
            <w:r>
              <w:t xml:space="preserve">Requirements </w:t>
            </w:r>
          </w:p>
          <w:p w14:paraId="5651026F" w14:textId="77777777" w:rsidR="00C7065A" w:rsidRDefault="00C7065A" w:rsidP="00C7065A"/>
          <w:p w14:paraId="4EC14467" w14:textId="77777777" w:rsidR="00C7065A" w:rsidRDefault="00C7065A" w:rsidP="00C7065A">
            <w:r>
              <w:t>2.</w:t>
            </w:r>
            <w:r>
              <w:tab/>
              <w:t>BON class diagram overview (</w:t>
            </w:r>
            <w:r w:rsidRPr="00B029F3">
              <w:rPr>
                <w:i/>
              </w:rPr>
              <w:t>architecture</w:t>
            </w:r>
            <w:r>
              <w:t xml:space="preserve"> of the design)</w:t>
            </w:r>
          </w:p>
          <w:p w14:paraId="5CEC9244" w14:textId="77777777" w:rsidR="00C7065A" w:rsidRDefault="00C7065A" w:rsidP="00C7065A"/>
          <w:p w14:paraId="6769F7C9" w14:textId="3017D307" w:rsidR="00C7065A" w:rsidRDefault="00C7065A" w:rsidP="00C7065A">
            <w:r>
              <w:t>3.</w:t>
            </w:r>
            <w:r>
              <w:tab/>
              <w:t xml:space="preserve">Table of modules — responsibilities and </w:t>
            </w:r>
            <w:r w:rsidR="00572475">
              <w:t>secrets</w:t>
            </w:r>
          </w:p>
          <w:p w14:paraId="7AB42BCE" w14:textId="77777777" w:rsidR="00C7065A" w:rsidRDefault="00C7065A" w:rsidP="00C7065A"/>
          <w:p w14:paraId="6753C816" w14:textId="77777777" w:rsidR="00C7065A" w:rsidRDefault="00C7065A" w:rsidP="00C7065A">
            <w:r>
              <w:t>4.</w:t>
            </w:r>
            <w:r>
              <w:tab/>
              <w:t>Expanded description of design decisions</w:t>
            </w:r>
          </w:p>
          <w:p w14:paraId="6D0171F9" w14:textId="77777777" w:rsidR="00C7065A" w:rsidRDefault="00C7065A" w:rsidP="00C7065A"/>
          <w:p w14:paraId="142FEDAE" w14:textId="77777777" w:rsidR="00C7065A" w:rsidRDefault="00C7065A" w:rsidP="00C7065A">
            <w:r>
              <w:t>5.</w:t>
            </w:r>
            <w:r>
              <w:tab/>
              <w:t>Significant Contracts (Correctness)</w:t>
            </w:r>
          </w:p>
          <w:p w14:paraId="6B7E4C46" w14:textId="77777777" w:rsidR="00C7065A" w:rsidRDefault="00C7065A" w:rsidP="00C7065A"/>
          <w:p w14:paraId="0DBDDF17" w14:textId="77777777" w:rsidR="00C7065A" w:rsidRDefault="00C7065A" w:rsidP="00C7065A">
            <w:r>
              <w:t>6.</w:t>
            </w:r>
            <w:r>
              <w:tab/>
              <w:t>Summary of Testing Procedures</w:t>
            </w:r>
          </w:p>
          <w:p w14:paraId="67410C25" w14:textId="77777777" w:rsidR="00C7065A" w:rsidRDefault="00C7065A" w:rsidP="00C7065A"/>
          <w:p w14:paraId="5F4DC5DC" w14:textId="6BA09A07" w:rsidR="00C7065A" w:rsidRPr="00C7065A" w:rsidRDefault="00C7065A" w:rsidP="004C41EA">
            <w:r>
              <w:t>7.</w:t>
            </w:r>
            <w:r>
              <w:tab/>
              <w:t>Appendix (Contract view of all classes</w:t>
            </w:r>
            <w:r w:rsidR="00B029F3">
              <w:t xml:space="preserve">, i.e. their </w:t>
            </w:r>
            <w:r w:rsidR="00B029F3" w:rsidRPr="00B029F3">
              <w:rPr>
                <w:i/>
              </w:rPr>
              <w:t>specification</w:t>
            </w:r>
            <w:r>
              <w:t>)</w:t>
            </w:r>
          </w:p>
        </w:tc>
      </w:tr>
    </w:tbl>
    <w:p w14:paraId="6F81611B" w14:textId="77777777" w:rsidR="000B453D" w:rsidRDefault="000B453D" w:rsidP="004C41EA">
      <w:pPr>
        <w:rPr>
          <w:b/>
        </w:rPr>
      </w:pPr>
    </w:p>
    <w:p w14:paraId="0F886E62" w14:textId="70F0365C" w:rsidR="00241FCD" w:rsidRDefault="00311B55" w:rsidP="004C41EA">
      <w:r>
        <w:rPr>
          <w:b/>
        </w:rPr>
        <w:t xml:space="preserve">1. </w:t>
      </w:r>
      <w:r w:rsidR="00241FCD" w:rsidRPr="00241FCD">
        <w:rPr>
          <w:b/>
        </w:rPr>
        <w:t>Requirements</w:t>
      </w:r>
      <w:r w:rsidR="00241FCD">
        <w:rPr>
          <w:b/>
        </w:rPr>
        <w:t xml:space="preserve">. </w:t>
      </w:r>
      <w:r w:rsidR="00241FCD">
        <w:t>This should be less than a page. It gives a brief outline and then refers elsewhere for the formal softw</w:t>
      </w:r>
      <w:r w:rsidR="00523462">
        <w:t>are requirements document (SRD)</w:t>
      </w:r>
      <w:r w:rsidR="00C23A7F">
        <w:t>.</w:t>
      </w:r>
    </w:p>
    <w:p w14:paraId="5850953E" w14:textId="77777777" w:rsidR="00C46083" w:rsidRDefault="00311B55" w:rsidP="00311B55">
      <w:r>
        <w:rPr>
          <w:b/>
        </w:rPr>
        <w:t xml:space="preserve">2. Architecture Overview. </w:t>
      </w:r>
      <w:r w:rsidR="002168FD">
        <w:t xml:space="preserve">This </w:t>
      </w:r>
      <w:r w:rsidR="00C161BB">
        <w:t xml:space="preserve">part consists of two pages. </w:t>
      </w:r>
    </w:p>
    <w:p w14:paraId="767CFD90" w14:textId="6B76869C" w:rsidR="009273F5" w:rsidRDefault="00C161BB" w:rsidP="00311B55">
      <w:r>
        <w:t xml:space="preserve">(a) On the first page, provide </w:t>
      </w:r>
      <w:r w:rsidR="002168FD">
        <w:t xml:space="preserve">a </w:t>
      </w:r>
      <w:r w:rsidR="00D77968">
        <w:t xml:space="preserve">BON </w:t>
      </w:r>
      <w:r w:rsidR="002168FD">
        <w:t>class diagram</w:t>
      </w:r>
      <w:r w:rsidR="00D77968">
        <w:t xml:space="preserve"> –</w:t>
      </w:r>
      <w:r w:rsidR="002168FD">
        <w:t xml:space="preserve"> at the right level of abstraction </w:t>
      </w:r>
      <w:r w:rsidR="00D77968">
        <w:t>– that is an</w:t>
      </w:r>
      <w:r w:rsidR="002168FD">
        <w:t xml:space="preserve"> overview of the software that you edited or wrote.</w:t>
      </w:r>
      <w:r w:rsidR="00D77968">
        <w:rPr>
          <w:rStyle w:val="FootnoteReference"/>
        </w:rPr>
        <w:footnoteReference w:id="5"/>
      </w:r>
      <w:r w:rsidR="002168FD">
        <w:t xml:space="preserve"> </w:t>
      </w:r>
      <w:r w:rsidR="00444C9C" w:rsidRPr="00444C9C">
        <w:t>The diagram fits on a single page, is clean and relevant (no small fonts).</w:t>
      </w:r>
      <w:r w:rsidR="00C7065A">
        <w:t xml:space="preserve"> Use the BON Visio template to draw this diagram.</w:t>
      </w:r>
      <w:r w:rsidR="00066028">
        <w:rPr>
          <w:rStyle w:val="FootnoteReference"/>
        </w:rPr>
        <w:footnoteReference w:id="6"/>
      </w:r>
      <w:r w:rsidR="00C7065A">
        <w:t xml:space="preserve"> Note that </w:t>
      </w:r>
      <w:r w:rsidR="00DB100F">
        <w:t>a Visio</w:t>
      </w:r>
      <w:r w:rsidR="00C7065A">
        <w:t xml:space="preserve"> BON diagram can be inserted into a Word document so that the display of the diagram is crisp.</w:t>
      </w:r>
      <w:r w:rsidR="00CC019D">
        <w:t xml:space="preserve"> </w:t>
      </w:r>
      <w:r w:rsidR="00BE3287">
        <w:t xml:space="preserve">In an Appendix, you may add additional information such as UML </w:t>
      </w:r>
      <w:proofErr w:type="spellStart"/>
      <w:r w:rsidR="00BE3287">
        <w:t>statecharts</w:t>
      </w:r>
      <w:proofErr w:type="spellEnd"/>
      <w:r w:rsidR="00BE3287">
        <w:t xml:space="preserve"> and sequence diagrams</w:t>
      </w:r>
      <w:r w:rsidR="00C26174">
        <w:t>, if needed</w:t>
      </w:r>
      <w:r w:rsidR="00BE3287">
        <w:t>.</w:t>
      </w:r>
      <w:r w:rsidR="00A22BB0">
        <w:rPr>
          <w:rStyle w:val="FootnoteReference"/>
        </w:rPr>
        <w:footnoteReference w:id="7"/>
      </w:r>
      <w:r w:rsidR="00BE3287">
        <w:t xml:space="preserve"> </w:t>
      </w:r>
    </w:p>
    <w:p w14:paraId="0D3105C3" w14:textId="71A90CA3" w:rsidR="007B6979" w:rsidRDefault="00CC019D" w:rsidP="00311B55">
      <w:r>
        <w:t xml:space="preserve">(b) On the second page, describe the </w:t>
      </w:r>
      <w:r w:rsidR="00C92592">
        <w:t xml:space="preserve">overall </w:t>
      </w:r>
      <w:r>
        <w:t xml:space="preserve">design and the main design decisions. This </w:t>
      </w:r>
      <w:r w:rsidR="009273F5">
        <w:t>may</w:t>
      </w:r>
      <w:r>
        <w:t xml:space="preserve"> include criteria such as simplicity, choosing the right abstractions, </w:t>
      </w:r>
      <w:r w:rsidR="003F0C05">
        <w:t>information hiding</w:t>
      </w:r>
      <w:r w:rsidR="004D1369">
        <w:t xml:space="preserve">, </w:t>
      </w:r>
      <w:r>
        <w:t>reliability (decreasing the likelihood of bugs), re-usability (minimizing work needed to use components elsewhere) and extendibility (minimizing adaptation effort when the problem varies).</w:t>
      </w:r>
      <w:r>
        <w:rPr>
          <w:rStyle w:val="FootnoteReference"/>
        </w:rPr>
        <w:footnoteReference w:id="8"/>
      </w:r>
    </w:p>
    <w:p w14:paraId="5891C1B9" w14:textId="77777777" w:rsidR="004B44CF" w:rsidRDefault="004B44CF">
      <w:pPr>
        <w:rPr>
          <w:b/>
        </w:rPr>
      </w:pPr>
      <w:r>
        <w:rPr>
          <w:b/>
        </w:rPr>
        <w:br w:type="page"/>
      </w:r>
    </w:p>
    <w:p w14:paraId="76651365" w14:textId="169B22C6" w:rsidR="008D5983" w:rsidRDefault="00A125EC" w:rsidP="004C41EA">
      <w:pPr>
        <w:rPr>
          <w:b/>
        </w:rPr>
      </w:pPr>
      <w:r>
        <w:rPr>
          <w:b/>
        </w:rPr>
        <w:lastRenderedPageBreak/>
        <w:t>3. Table of modules</w:t>
      </w:r>
      <w:r w:rsidR="009040B4">
        <w:rPr>
          <w:b/>
        </w:rPr>
        <w:t xml:space="preserve"> </w:t>
      </w:r>
      <w:r w:rsidR="009040B4" w:rsidRPr="009040B4">
        <w:t>(information hiding)</w:t>
      </w:r>
      <w:r w:rsidRPr="009040B4">
        <w:t>.</w:t>
      </w:r>
      <w:r>
        <w:rPr>
          <w:b/>
        </w:rPr>
        <w:t xml:space="preserve"> </w:t>
      </w:r>
    </w:p>
    <w:p w14:paraId="47DDBC46" w14:textId="1EA5FAFC" w:rsidR="000F5B03" w:rsidRDefault="00A125EC" w:rsidP="004C41EA">
      <w:r>
        <w:t xml:space="preserve">This is where you provide an overview of each module in your system, its “secret” </w:t>
      </w:r>
      <w:r w:rsidR="00D03C58">
        <w:t xml:space="preserve">(based on </w:t>
      </w:r>
      <w:r w:rsidR="00D03C58" w:rsidRPr="00D03C58">
        <w:rPr>
          <w:i/>
        </w:rPr>
        <w:t>information hiding</w:t>
      </w:r>
      <w:r w:rsidR="00D03C58">
        <w:t xml:space="preserve">) </w:t>
      </w:r>
      <w:r>
        <w:t>and the design decision</w:t>
      </w:r>
      <w:r w:rsidR="00DF757F">
        <w:t>s</w:t>
      </w:r>
      <w:r>
        <w:t xml:space="preserve"> used</w:t>
      </w:r>
      <w:r w:rsidR="00DF757F">
        <w:t xml:space="preserve"> in the production of the module</w:t>
      </w:r>
      <w:r>
        <w:t xml:space="preserve">. </w:t>
      </w:r>
    </w:p>
    <w:p w14:paraId="7D154986" w14:textId="2C0FD4D7" w:rsidR="00D5548F" w:rsidRDefault="00A125EC" w:rsidP="004C41EA">
      <w:r>
        <w:t xml:space="preserve">In OO design, a </w:t>
      </w:r>
      <w:r w:rsidR="00731E0A">
        <w:t>module might be a single class or cluster of classes</w:t>
      </w:r>
      <w:r>
        <w:t xml:space="preserve">. </w:t>
      </w:r>
      <w:r w:rsidR="00DF757F">
        <w:t xml:space="preserve">Each module has a clean public API but also an </w:t>
      </w:r>
      <w:r w:rsidR="00DF757F" w:rsidRPr="00DF757F">
        <w:rPr>
          <w:i/>
        </w:rPr>
        <w:t>information hiding</w:t>
      </w:r>
      <w:r w:rsidR="00DF757F">
        <w:t xml:space="preserve"> secret that other modules need not know to use the services of the module. Below we provide an example of how you can document the modules and their secret.</w:t>
      </w:r>
    </w:p>
    <w:tbl>
      <w:tblPr>
        <w:tblStyle w:val="TableGrid"/>
        <w:tblW w:w="0" w:type="auto"/>
        <w:tblLook w:val="04A0" w:firstRow="1" w:lastRow="0" w:firstColumn="1" w:lastColumn="0" w:noHBand="0" w:noVBand="1"/>
      </w:tblPr>
      <w:tblGrid>
        <w:gridCol w:w="937"/>
        <w:gridCol w:w="2591"/>
        <w:gridCol w:w="3330"/>
        <w:gridCol w:w="2718"/>
      </w:tblGrid>
      <w:tr w:rsidR="00BD28C9" w14:paraId="1A9C3AEA" w14:textId="77777777" w:rsidTr="00BD28C9">
        <w:tc>
          <w:tcPr>
            <w:tcW w:w="937" w:type="dxa"/>
            <w:vMerge w:val="restart"/>
          </w:tcPr>
          <w:p w14:paraId="5BB426B0" w14:textId="0DF64B24" w:rsidR="00BD28C9" w:rsidRPr="00D1654A" w:rsidRDefault="00AC51D8" w:rsidP="00F43E3B">
            <w:pPr>
              <w:rPr>
                <w:sz w:val="22"/>
              </w:rPr>
            </w:pPr>
            <w:r>
              <w:rPr>
                <w:sz w:val="22"/>
              </w:rPr>
              <w:t>1</w:t>
            </w:r>
          </w:p>
        </w:tc>
        <w:tc>
          <w:tcPr>
            <w:tcW w:w="2591" w:type="dxa"/>
          </w:tcPr>
          <w:p w14:paraId="293D0DD9" w14:textId="393B87B1" w:rsidR="00BD28C9" w:rsidRPr="00D1654A" w:rsidRDefault="00AC51D8" w:rsidP="00F43E3B">
            <w:pPr>
              <w:rPr>
                <w:sz w:val="22"/>
              </w:rPr>
            </w:pPr>
            <w:r>
              <w:rPr>
                <w:sz w:val="22"/>
              </w:rPr>
              <w:t>LIST[G]</w:t>
            </w:r>
          </w:p>
        </w:tc>
        <w:tc>
          <w:tcPr>
            <w:tcW w:w="3330" w:type="dxa"/>
          </w:tcPr>
          <w:p w14:paraId="2649047E" w14:textId="29A124B0" w:rsidR="00BD28C9" w:rsidRPr="00D1654A" w:rsidRDefault="00BD28C9" w:rsidP="00F43E3B">
            <w:pPr>
              <w:rPr>
                <w:sz w:val="22"/>
              </w:rPr>
            </w:pPr>
            <w:r w:rsidRPr="00D1654A">
              <w:rPr>
                <w:b/>
                <w:sz w:val="22"/>
              </w:rPr>
              <w:t>Responsibility</w:t>
            </w:r>
            <w:r w:rsidRPr="00D1654A">
              <w:rPr>
                <w:sz w:val="22"/>
              </w:rPr>
              <w:t>:</w:t>
            </w:r>
            <w:r w:rsidR="00AC51D8">
              <w:rPr>
                <w:sz w:val="22"/>
              </w:rPr>
              <w:t xml:space="preserve"> a sequence of items of type G</w:t>
            </w:r>
          </w:p>
        </w:tc>
        <w:tc>
          <w:tcPr>
            <w:tcW w:w="2718" w:type="dxa"/>
            <w:vMerge w:val="restart"/>
          </w:tcPr>
          <w:p w14:paraId="5A3E1443" w14:textId="11105795" w:rsidR="00BD28C9" w:rsidRPr="00D1654A" w:rsidRDefault="00BD28C9" w:rsidP="00F43E3B">
            <w:pPr>
              <w:rPr>
                <w:sz w:val="22"/>
              </w:rPr>
            </w:pPr>
            <w:r w:rsidRPr="00D1654A">
              <w:rPr>
                <w:b/>
                <w:sz w:val="22"/>
              </w:rPr>
              <w:t>Alternative</w:t>
            </w:r>
            <w:r w:rsidR="00C53AF3">
              <w:rPr>
                <w:sz w:val="22"/>
              </w:rPr>
              <w:t>: see ARRAY[G]</w:t>
            </w:r>
          </w:p>
        </w:tc>
      </w:tr>
      <w:tr w:rsidR="00BD28C9" w14:paraId="4CD6B017" w14:textId="77777777" w:rsidTr="00BD28C9">
        <w:tc>
          <w:tcPr>
            <w:tcW w:w="937" w:type="dxa"/>
            <w:vMerge/>
          </w:tcPr>
          <w:p w14:paraId="768CDE0C" w14:textId="77777777" w:rsidR="00BD28C9" w:rsidRPr="00D1654A" w:rsidRDefault="00BD28C9" w:rsidP="00F43E3B">
            <w:pPr>
              <w:rPr>
                <w:sz w:val="22"/>
              </w:rPr>
            </w:pPr>
          </w:p>
        </w:tc>
        <w:tc>
          <w:tcPr>
            <w:tcW w:w="2591" w:type="dxa"/>
          </w:tcPr>
          <w:p w14:paraId="152F77A9" w14:textId="01AECAA7" w:rsidR="00BD28C9" w:rsidRPr="00D1654A" w:rsidRDefault="00AC51D8" w:rsidP="00F43E3B">
            <w:pPr>
              <w:rPr>
                <w:sz w:val="22"/>
              </w:rPr>
            </w:pPr>
            <w:r>
              <w:rPr>
                <w:sz w:val="22"/>
              </w:rPr>
              <w:t>Abstract</w:t>
            </w:r>
          </w:p>
        </w:tc>
        <w:tc>
          <w:tcPr>
            <w:tcW w:w="3330" w:type="dxa"/>
          </w:tcPr>
          <w:p w14:paraId="590E4744" w14:textId="26093A60" w:rsidR="00BD28C9" w:rsidRPr="00D1654A" w:rsidRDefault="00BD28C9" w:rsidP="00F43E3B">
            <w:pPr>
              <w:rPr>
                <w:sz w:val="22"/>
              </w:rPr>
            </w:pPr>
            <w:r w:rsidRPr="00D1654A">
              <w:rPr>
                <w:b/>
                <w:sz w:val="22"/>
              </w:rPr>
              <w:t>Secret</w:t>
            </w:r>
            <w:r w:rsidRPr="00D1654A">
              <w:rPr>
                <w:sz w:val="22"/>
              </w:rPr>
              <w:t xml:space="preserve">: </w:t>
            </w:r>
            <w:r w:rsidR="00AC51D8">
              <w:rPr>
                <w:sz w:val="22"/>
              </w:rPr>
              <w:t>none</w:t>
            </w:r>
          </w:p>
        </w:tc>
        <w:tc>
          <w:tcPr>
            <w:tcW w:w="2718" w:type="dxa"/>
            <w:vMerge/>
          </w:tcPr>
          <w:p w14:paraId="13D0D060" w14:textId="77777777" w:rsidR="00BD28C9" w:rsidRPr="00D1654A" w:rsidRDefault="00BD28C9" w:rsidP="00F43E3B">
            <w:pPr>
              <w:rPr>
                <w:sz w:val="22"/>
              </w:rPr>
            </w:pPr>
          </w:p>
        </w:tc>
      </w:tr>
    </w:tbl>
    <w:p w14:paraId="0EB4CB57" w14:textId="77777777" w:rsidR="00D5548F" w:rsidRDefault="00D5548F" w:rsidP="00F43E3B">
      <w:pPr>
        <w:spacing w:after="0" w:line="240" w:lineRule="auto"/>
      </w:pPr>
    </w:p>
    <w:p w14:paraId="0F8CAD99" w14:textId="77777777" w:rsidR="00F43E3B" w:rsidRDefault="00F43E3B"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7BE2D6A0" w14:textId="77777777" w:rsidTr="00EB5382">
        <w:tc>
          <w:tcPr>
            <w:tcW w:w="937" w:type="dxa"/>
            <w:vMerge w:val="restart"/>
          </w:tcPr>
          <w:p w14:paraId="2093DB19" w14:textId="10EC92AA" w:rsidR="00AC51D8" w:rsidRPr="00D1654A" w:rsidRDefault="00C53AF3" w:rsidP="00F43E3B">
            <w:pPr>
              <w:rPr>
                <w:sz w:val="22"/>
              </w:rPr>
            </w:pPr>
            <w:r>
              <w:rPr>
                <w:sz w:val="22"/>
              </w:rPr>
              <w:t>1.1</w:t>
            </w:r>
          </w:p>
        </w:tc>
        <w:tc>
          <w:tcPr>
            <w:tcW w:w="2591" w:type="dxa"/>
          </w:tcPr>
          <w:p w14:paraId="63490707" w14:textId="59E24169" w:rsidR="00AC51D8" w:rsidRPr="00D1654A" w:rsidRDefault="00C53AF3" w:rsidP="00F43E3B">
            <w:pPr>
              <w:rPr>
                <w:sz w:val="22"/>
              </w:rPr>
            </w:pPr>
            <w:r>
              <w:rPr>
                <w:sz w:val="22"/>
              </w:rPr>
              <w:t>LINKED_LIST[G]</w:t>
            </w:r>
          </w:p>
        </w:tc>
        <w:tc>
          <w:tcPr>
            <w:tcW w:w="3330" w:type="dxa"/>
          </w:tcPr>
          <w:p w14:paraId="039F8A30" w14:textId="30D16C7F" w:rsidR="00AC51D8" w:rsidRPr="00D1654A" w:rsidRDefault="00AC51D8" w:rsidP="00F43E3B">
            <w:pPr>
              <w:rPr>
                <w:sz w:val="22"/>
              </w:rPr>
            </w:pPr>
            <w:r w:rsidRPr="00D1654A">
              <w:rPr>
                <w:b/>
                <w:sz w:val="22"/>
              </w:rPr>
              <w:t>Responsibility</w:t>
            </w:r>
            <w:r w:rsidRPr="00D1654A">
              <w:rPr>
                <w:sz w:val="22"/>
              </w:rPr>
              <w:t>:</w:t>
            </w:r>
            <w:r w:rsidR="0034498D">
              <w:rPr>
                <w:sz w:val="22"/>
              </w:rPr>
              <w:t xml:space="preserve"> see LIST</w:t>
            </w:r>
            <w:r w:rsidR="009C510A">
              <w:rPr>
                <w:sz w:val="22"/>
              </w:rPr>
              <w:t>[G]</w:t>
            </w:r>
          </w:p>
        </w:tc>
        <w:tc>
          <w:tcPr>
            <w:tcW w:w="2718" w:type="dxa"/>
            <w:vMerge w:val="restart"/>
          </w:tcPr>
          <w:p w14:paraId="1A850378" w14:textId="0E3AAE4A" w:rsidR="00AC51D8" w:rsidRPr="00D1654A" w:rsidRDefault="00AC51D8" w:rsidP="00F43E3B">
            <w:pPr>
              <w:rPr>
                <w:sz w:val="22"/>
              </w:rPr>
            </w:pPr>
            <w:r w:rsidRPr="00D1654A">
              <w:rPr>
                <w:b/>
                <w:sz w:val="22"/>
              </w:rPr>
              <w:t>Alternative</w:t>
            </w:r>
            <w:r w:rsidRPr="00D1654A">
              <w:rPr>
                <w:sz w:val="22"/>
              </w:rPr>
              <w:t xml:space="preserve">: </w:t>
            </w:r>
            <w:r w:rsidR="0034498D">
              <w:rPr>
                <w:sz w:val="22"/>
              </w:rPr>
              <w:t>see ARRAYED_LIST[G]</w:t>
            </w:r>
          </w:p>
        </w:tc>
      </w:tr>
      <w:tr w:rsidR="00AC51D8" w14:paraId="4D929E32" w14:textId="77777777" w:rsidTr="00EB5382">
        <w:tc>
          <w:tcPr>
            <w:tcW w:w="937" w:type="dxa"/>
            <w:vMerge/>
          </w:tcPr>
          <w:p w14:paraId="4850B5A1" w14:textId="77777777" w:rsidR="00AC51D8" w:rsidRPr="00D1654A" w:rsidRDefault="00AC51D8" w:rsidP="00F43E3B">
            <w:pPr>
              <w:rPr>
                <w:sz w:val="22"/>
              </w:rPr>
            </w:pPr>
          </w:p>
        </w:tc>
        <w:tc>
          <w:tcPr>
            <w:tcW w:w="2591" w:type="dxa"/>
          </w:tcPr>
          <w:p w14:paraId="5B54C4EB" w14:textId="50E421BB" w:rsidR="00AC51D8" w:rsidRPr="00D1654A" w:rsidRDefault="00C53AF3" w:rsidP="00F43E3B">
            <w:pPr>
              <w:rPr>
                <w:sz w:val="22"/>
              </w:rPr>
            </w:pPr>
            <w:r>
              <w:rPr>
                <w:sz w:val="22"/>
              </w:rPr>
              <w:t>Concrete</w:t>
            </w:r>
          </w:p>
        </w:tc>
        <w:tc>
          <w:tcPr>
            <w:tcW w:w="3330" w:type="dxa"/>
          </w:tcPr>
          <w:p w14:paraId="5E1346A2" w14:textId="59E0D101" w:rsidR="00AC51D8" w:rsidRPr="00D1654A" w:rsidRDefault="00AC51D8" w:rsidP="00F43E3B">
            <w:pPr>
              <w:rPr>
                <w:sz w:val="22"/>
              </w:rPr>
            </w:pPr>
            <w:r w:rsidRPr="00D1654A">
              <w:rPr>
                <w:b/>
                <w:sz w:val="22"/>
              </w:rPr>
              <w:t>Secret</w:t>
            </w:r>
            <w:r w:rsidRPr="00D1654A">
              <w:rPr>
                <w:sz w:val="22"/>
              </w:rPr>
              <w:t xml:space="preserve">: </w:t>
            </w:r>
            <w:r w:rsidR="0034498D">
              <w:rPr>
                <w:sz w:val="22"/>
              </w:rPr>
              <w:t>implemented via cells each with a reference to the next cell without circularity or duplication.</w:t>
            </w:r>
            <w:r w:rsidR="00A1470F">
              <w:rPr>
                <w:sz w:val="22"/>
              </w:rPr>
              <w:t xml:space="preserve"> See 1.1.1.</w:t>
            </w:r>
          </w:p>
        </w:tc>
        <w:tc>
          <w:tcPr>
            <w:tcW w:w="2718" w:type="dxa"/>
            <w:vMerge/>
          </w:tcPr>
          <w:p w14:paraId="248997D5" w14:textId="77777777" w:rsidR="00AC51D8" w:rsidRPr="00D1654A" w:rsidRDefault="00AC51D8" w:rsidP="00F43E3B">
            <w:pPr>
              <w:rPr>
                <w:sz w:val="22"/>
              </w:rPr>
            </w:pPr>
          </w:p>
        </w:tc>
      </w:tr>
    </w:tbl>
    <w:p w14:paraId="033B9A1C" w14:textId="77777777" w:rsidR="00AC51D8" w:rsidRDefault="00AC51D8" w:rsidP="00C2028F">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31805370" w14:textId="77777777" w:rsidTr="00EB5382">
        <w:tc>
          <w:tcPr>
            <w:tcW w:w="937" w:type="dxa"/>
            <w:vMerge w:val="restart"/>
          </w:tcPr>
          <w:p w14:paraId="7E9885CB" w14:textId="4174F628" w:rsidR="00AC51D8" w:rsidRPr="00D1654A" w:rsidRDefault="0034498D" w:rsidP="00F43E3B">
            <w:pPr>
              <w:rPr>
                <w:sz w:val="22"/>
              </w:rPr>
            </w:pPr>
            <w:r>
              <w:rPr>
                <w:sz w:val="22"/>
              </w:rPr>
              <w:t>1.1.1</w:t>
            </w:r>
          </w:p>
        </w:tc>
        <w:tc>
          <w:tcPr>
            <w:tcW w:w="2591" w:type="dxa"/>
          </w:tcPr>
          <w:p w14:paraId="3C51A738" w14:textId="03F57D84" w:rsidR="00AC51D8" w:rsidRPr="00D1654A" w:rsidRDefault="0034498D" w:rsidP="00F43E3B">
            <w:pPr>
              <w:rPr>
                <w:sz w:val="22"/>
              </w:rPr>
            </w:pPr>
            <w:r>
              <w:rPr>
                <w:sz w:val="22"/>
              </w:rPr>
              <w:t>CELL[G]</w:t>
            </w:r>
          </w:p>
        </w:tc>
        <w:tc>
          <w:tcPr>
            <w:tcW w:w="3330" w:type="dxa"/>
          </w:tcPr>
          <w:p w14:paraId="2388ED88" w14:textId="76A6D427" w:rsidR="00AC51D8" w:rsidRPr="00D1654A" w:rsidRDefault="00AC51D8" w:rsidP="00F43E3B">
            <w:pPr>
              <w:rPr>
                <w:sz w:val="22"/>
              </w:rPr>
            </w:pPr>
            <w:r w:rsidRPr="00D1654A">
              <w:rPr>
                <w:b/>
                <w:sz w:val="22"/>
              </w:rPr>
              <w:t>Responsibility</w:t>
            </w:r>
            <w:r w:rsidRPr="00D1654A">
              <w:rPr>
                <w:sz w:val="22"/>
              </w:rPr>
              <w:t>:</w:t>
            </w:r>
            <w:r w:rsidR="007C2ABE">
              <w:rPr>
                <w:sz w:val="22"/>
              </w:rPr>
              <w:t xml:space="preserve"> record of data and a reference to another cell.</w:t>
            </w:r>
          </w:p>
        </w:tc>
        <w:tc>
          <w:tcPr>
            <w:tcW w:w="2718" w:type="dxa"/>
            <w:vMerge w:val="restart"/>
          </w:tcPr>
          <w:p w14:paraId="570D3A3E" w14:textId="7925E668" w:rsidR="00AC51D8" w:rsidRPr="00D1654A" w:rsidRDefault="00AC51D8" w:rsidP="00F43E3B">
            <w:pPr>
              <w:rPr>
                <w:sz w:val="22"/>
              </w:rPr>
            </w:pPr>
            <w:r w:rsidRPr="00D1654A">
              <w:rPr>
                <w:b/>
                <w:sz w:val="22"/>
              </w:rPr>
              <w:t>Alternative</w:t>
            </w:r>
            <w:r w:rsidRPr="00D1654A">
              <w:rPr>
                <w:sz w:val="22"/>
              </w:rPr>
              <w:t xml:space="preserve">: </w:t>
            </w:r>
            <w:r w:rsidR="007C2ABE">
              <w:rPr>
                <w:sz w:val="22"/>
              </w:rPr>
              <w:t>none</w:t>
            </w:r>
          </w:p>
        </w:tc>
      </w:tr>
      <w:tr w:rsidR="00AC51D8" w14:paraId="242DFCCE" w14:textId="77777777" w:rsidTr="00EB5382">
        <w:tc>
          <w:tcPr>
            <w:tcW w:w="937" w:type="dxa"/>
            <w:vMerge/>
          </w:tcPr>
          <w:p w14:paraId="230DAD48" w14:textId="77777777" w:rsidR="00AC51D8" w:rsidRPr="00D1654A" w:rsidRDefault="00AC51D8" w:rsidP="00F43E3B">
            <w:pPr>
              <w:rPr>
                <w:sz w:val="22"/>
              </w:rPr>
            </w:pPr>
          </w:p>
        </w:tc>
        <w:tc>
          <w:tcPr>
            <w:tcW w:w="2591" w:type="dxa"/>
          </w:tcPr>
          <w:p w14:paraId="5EBD6278" w14:textId="2CE42FF6" w:rsidR="00AC51D8" w:rsidRPr="00D1654A" w:rsidRDefault="0034498D" w:rsidP="00F43E3B">
            <w:pPr>
              <w:rPr>
                <w:sz w:val="22"/>
              </w:rPr>
            </w:pPr>
            <w:r>
              <w:rPr>
                <w:sz w:val="22"/>
              </w:rPr>
              <w:t>Concrete</w:t>
            </w:r>
          </w:p>
        </w:tc>
        <w:tc>
          <w:tcPr>
            <w:tcW w:w="3330" w:type="dxa"/>
          </w:tcPr>
          <w:p w14:paraId="22778218" w14:textId="1ACCC383" w:rsidR="00AC51D8" w:rsidRPr="00D1654A" w:rsidRDefault="00AC51D8" w:rsidP="00F43E3B">
            <w:pPr>
              <w:rPr>
                <w:sz w:val="22"/>
              </w:rPr>
            </w:pPr>
            <w:r w:rsidRPr="00D1654A">
              <w:rPr>
                <w:b/>
                <w:sz w:val="22"/>
              </w:rPr>
              <w:t>Secret</w:t>
            </w:r>
            <w:r w:rsidRPr="00D1654A">
              <w:rPr>
                <w:sz w:val="22"/>
              </w:rPr>
              <w:t xml:space="preserve">: </w:t>
            </w:r>
            <w:r w:rsidR="007C2ABE">
              <w:rPr>
                <w:sz w:val="22"/>
              </w:rPr>
              <w:t>none</w:t>
            </w:r>
          </w:p>
        </w:tc>
        <w:tc>
          <w:tcPr>
            <w:tcW w:w="2718" w:type="dxa"/>
            <w:vMerge/>
          </w:tcPr>
          <w:p w14:paraId="5DC686CB" w14:textId="77777777" w:rsidR="00AC51D8" w:rsidRPr="00D1654A" w:rsidRDefault="00AC51D8" w:rsidP="00F43E3B">
            <w:pPr>
              <w:rPr>
                <w:sz w:val="22"/>
              </w:rPr>
            </w:pPr>
          </w:p>
        </w:tc>
      </w:tr>
    </w:tbl>
    <w:p w14:paraId="0CCBB983" w14:textId="77777777" w:rsidR="00AC51D8" w:rsidRDefault="00AC51D8" w:rsidP="00F43E3B">
      <w:pPr>
        <w:spacing w:after="0" w:line="240" w:lineRule="auto"/>
      </w:pPr>
    </w:p>
    <w:p w14:paraId="22EC921D" w14:textId="77777777" w:rsidR="00F43E3B" w:rsidRDefault="00F43E3B"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422004E4" w14:textId="77777777" w:rsidTr="00EB5382">
        <w:tc>
          <w:tcPr>
            <w:tcW w:w="937" w:type="dxa"/>
            <w:vMerge w:val="restart"/>
          </w:tcPr>
          <w:p w14:paraId="517D6C33" w14:textId="2FE910BF" w:rsidR="00AC51D8" w:rsidRPr="00D1654A" w:rsidRDefault="00EB2640" w:rsidP="00F43E3B">
            <w:pPr>
              <w:rPr>
                <w:sz w:val="22"/>
              </w:rPr>
            </w:pPr>
            <w:r>
              <w:rPr>
                <w:sz w:val="22"/>
              </w:rPr>
              <w:t>1.2</w:t>
            </w:r>
          </w:p>
        </w:tc>
        <w:tc>
          <w:tcPr>
            <w:tcW w:w="2591" w:type="dxa"/>
          </w:tcPr>
          <w:p w14:paraId="53ACB678" w14:textId="68B8AEDA" w:rsidR="00AC51D8" w:rsidRPr="00D1654A" w:rsidRDefault="00EB2640" w:rsidP="00F43E3B">
            <w:pPr>
              <w:rPr>
                <w:sz w:val="22"/>
              </w:rPr>
            </w:pPr>
            <w:r>
              <w:rPr>
                <w:sz w:val="22"/>
              </w:rPr>
              <w:t>ARRAYED_LIST[G]</w:t>
            </w:r>
          </w:p>
        </w:tc>
        <w:tc>
          <w:tcPr>
            <w:tcW w:w="3330" w:type="dxa"/>
          </w:tcPr>
          <w:p w14:paraId="23E1008C" w14:textId="6D3C18F4" w:rsidR="00AC51D8" w:rsidRPr="00D1654A" w:rsidRDefault="00AC51D8" w:rsidP="00F43E3B">
            <w:pPr>
              <w:rPr>
                <w:sz w:val="22"/>
              </w:rPr>
            </w:pPr>
            <w:r w:rsidRPr="00D1654A">
              <w:rPr>
                <w:b/>
                <w:sz w:val="22"/>
              </w:rPr>
              <w:t>Responsibility</w:t>
            </w:r>
            <w:r w:rsidRPr="00D1654A">
              <w:rPr>
                <w:sz w:val="22"/>
              </w:rPr>
              <w:t>:</w:t>
            </w:r>
            <w:r w:rsidR="009C510A">
              <w:rPr>
                <w:sz w:val="22"/>
              </w:rPr>
              <w:t xml:space="preserve"> see LIST[G]</w:t>
            </w:r>
          </w:p>
        </w:tc>
        <w:tc>
          <w:tcPr>
            <w:tcW w:w="2718" w:type="dxa"/>
            <w:vMerge w:val="restart"/>
          </w:tcPr>
          <w:p w14:paraId="09DEC45E" w14:textId="167646B9" w:rsidR="00AC51D8" w:rsidRPr="00D1654A" w:rsidRDefault="00AC51D8" w:rsidP="00F43E3B">
            <w:pPr>
              <w:rPr>
                <w:sz w:val="22"/>
              </w:rPr>
            </w:pPr>
            <w:r w:rsidRPr="00D1654A">
              <w:rPr>
                <w:b/>
                <w:sz w:val="22"/>
              </w:rPr>
              <w:t>Alternative</w:t>
            </w:r>
            <w:r w:rsidRPr="00D1654A">
              <w:rPr>
                <w:sz w:val="22"/>
              </w:rPr>
              <w:t xml:space="preserve">: </w:t>
            </w:r>
            <w:r w:rsidR="00AD5B87">
              <w:rPr>
                <w:sz w:val="22"/>
              </w:rPr>
              <w:t>see LINKED_LIST[G]</w:t>
            </w:r>
          </w:p>
        </w:tc>
      </w:tr>
      <w:tr w:rsidR="00AC51D8" w14:paraId="04BAB310" w14:textId="77777777" w:rsidTr="00EB5382">
        <w:tc>
          <w:tcPr>
            <w:tcW w:w="937" w:type="dxa"/>
            <w:vMerge/>
          </w:tcPr>
          <w:p w14:paraId="61688840" w14:textId="77777777" w:rsidR="00AC51D8" w:rsidRPr="00D1654A" w:rsidRDefault="00AC51D8" w:rsidP="00F43E3B">
            <w:pPr>
              <w:rPr>
                <w:sz w:val="22"/>
              </w:rPr>
            </w:pPr>
          </w:p>
        </w:tc>
        <w:tc>
          <w:tcPr>
            <w:tcW w:w="2591" w:type="dxa"/>
          </w:tcPr>
          <w:p w14:paraId="023FEEE6" w14:textId="69EE0616" w:rsidR="00AC51D8" w:rsidRPr="00D1654A" w:rsidRDefault="00EB2640" w:rsidP="00F43E3B">
            <w:pPr>
              <w:rPr>
                <w:sz w:val="22"/>
              </w:rPr>
            </w:pPr>
            <w:r>
              <w:rPr>
                <w:sz w:val="22"/>
              </w:rPr>
              <w:t>Concrete</w:t>
            </w:r>
          </w:p>
        </w:tc>
        <w:tc>
          <w:tcPr>
            <w:tcW w:w="3330" w:type="dxa"/>
          </w:tcPr>
          <w:p w14:paraId="69BC9364" w14:textId="4A24828D" w:rsidR="00AC51D8" w:rsidRPr="00D1654A" w:rsidRDefault="00AC51D8" w:rsidP="00F43E3B">
            <w:pPr>
              <w:rPr>
                <w:sz w:val="22"/>
              </w:rPr>
            </w:pPr>
            <w:r w:rsidRPr="00D1654A">
              <w:rPr>
                <w:b/>
                <w:sz w:val="22"/>
              </w:rPr>
              <w:t>Secret</w:t>
            </w:r>
            <w:r w:rsidRPr="00D1654A">
              <w:rPr>
                <w:sz w:val="22"/>
              </w:rPr>
              <w:t xml:space="preserve">: </w:t>
            </w:r>
            <w:r w:rsidR="00DC5CE5">
              <w:rPr>
                <w:sz w:val="22"/>
              </w:rPr>
              <w:t>implemented in contiguous memory amortized over constant time re-allocation</w:t>
            </w:r>
          </w:p>
        </w:tc>
        <w:tc>
          <w:tcPr>
            <w:tcW w:w="2718" w:type="dxa"/>
            <w:vMerge/>
          </w:tcPr>
          <w:p w14:paraId="026F591F" w14:textId="77777777" w:rsidR="00AC51D8" w:rsidRPr="00D1654A" w:rsidRDefault="00AC51D8" w:rsidP="00F43E3B">
            <w:pPr>
              <w:rPr>
                <w:sz w:val="22"/>
              </w:rPr>
            </w:pPr>
          </w:p>
        </w:tc>
      </w:tr>
    </w:tbl>
    <w:p w14:paraId="13482343" w14:textId="77777777" w:rsidR="00AC51D8" w:rsidRDefault="00AC51D8" w:rsidP="00F43E3B">
      <w:pPr>
        <w:spacing w:after="0" w:line="240" w:lineRule="auto"/>
      </w:pPr>
    </w:p>
    <w:p w14:paraId="4472418E" w14:textId="77777777" w:rsidR="00291B62" w:rsidRDefault="00291B62"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CB2F04" w14:paraId="7100D357" w14:textId="77777777" w:rsidTr="00EB5382">
        <w:tc>
          <w:tcPr>
            <w:tcW w:w="937" w:type="dxa"/>
            <w:vMerge w:val="restart"/>
          </w:tcPr>
          <w:p w14:paraId="4535F480" w14:textId="54B53289" w:rsidR="00AC51D8" w:rsidRPr="00D1654A" w:rsidRDefault="002D5938" w:rsidP="00F43E3B">
            <w:pPr>
              <w:rPr>
                <w:sz w:val="22"/>
              </w:rPr>
            </w:pPr>
            <w:r>
              <w:rPr>
                <w:sz w:val="22"/>
              </w:rPr>
              <w:t>2</w:t>
            </w:r>
          </w:p>
        </w:tc>
        <w:tc>
          <w:tcPr>
            <w:tcW w:w="2591" w:type="dxa"/>
          </w:tcPr>
          <w:p w14:paraId="7D98219B" w14:textId="5FBF9C28" w:rsidR="00CB2F04" w:rsidRDefault="002D5938" w:rsidP="00F43E3B">
            <w:pPr>
              <w:rPr>
                <w:sz w:val="22"/>
              </w:rPr>
            </w:pPr>
            <w:r>
              <w:rPr>
                <w:sz w:val="22"/>
              </w:rPr>
              <w:t>ADT_BAG[G</w:t>
            </w:r>
            <w:r w:rsidR="00CB2F04">
              <w:rPr>
                <w:sz w:val="22"/>
              </w:rPr>
              <w:t xml:space="preserve"> </w:t>
            </w:r>
            <w:r w:rsidR="00984C7E" w:rsidRPr="00984C7E">
              <w:rPr>
                <w:sz w:val="22"/>
              </w:rPr>
              <w:sym w:font="Wingdings" w:char="F0E0"/>
            </w:r>
            <w:r w:rsidR="00CB2F04">
              <w:rPr>
                <w:sz w:val="22"/>
              </w:rPr>
              <w:t xml:space="preserve"> {COMPARABLE,</w:t>
            </w:r>
          </w:p>
          <w:p w14:paraId="41F1A300" w14:textId="504E23A7" w:rsidR="00AC51D8" w:rsidRPr="00D1654A" w:rsidRDefault="00CB2F04" w:rsidP="00F43E3B">
            <w:pPr>
              <w:rPr>
                <w:sz w:val="22"/>
              </w:rPr>
            </w:pPr>
            <w:r>
              <w:rPr>
                <w:sz w:val="22"/>
              </w:rPr>
              <w:t>HASHABLE}</w:t>
            </w:r>
            <w:r w:rsidR="002D5938">
              <w:rPr>
                <w:sz w:val="22"/>
              </w:rPr>
              <w:t>]</w:t>
            </w:r>
          </w:p>
        </w:tc>
        <w:tc>
          <w:tcPr>
            <w:tcW w:w="3330" w:type="dxa"/>
          </w:tcPr>
          <w:p w14:paraId="6E071B67" w14:textId="56949885" w:rsidR="00AC51D8" w:rsidRPr="00D1654A" w:rsidRDefault="00AC51D8" w:rsidP="00F43E3B">
            <w:pPr>
              <w:rPr>
                <w:sz w:val="22"/>
              </w:rPr>
            </w:pPr>
            <w:r w:rsidRPr="00D1654A">
              <w:rPr>
                <w:b/>
                <w:sz w:val="22"/>
              </w:rPr>
              <w:t>Responsibility</w:t>
            </w:r>
            <w:r w:rsidRPr="00D1654A">
              <w:rPr>
                <w:sz w:val="22"/>
              </w:rPr>
              <w:t>:</w:t>
            </w:r>
            <w:r w:rsidR="00CB2F04">
              <w:rPr>
                <w:sz w:val="22"/>
              </w:rPr>
              <w:t xml:space="preserve"> unordered collection of </w:t>
            </w:r>
            <w:proofErr w:type="spellStart"/>
            <w:r w:rsidR="00332504">
              <w:rPr>
                <w:sz w:val="22"/>
              </w:rPr>
              <w:t>hashable</w:t>
            </w:r>
            <w:proofErr w:type="spellEnd"/>
            <w:r w:rsidR="00332504">
              <w:rPr>
                <w:sz w:val="22"/>
              </w:rPr>
              <w:t xml:space="preserve"> </w:t>
            </w:r>
            <w:r w:rsidR="00AE2FDA">
              <w:rPr>
                <w:sz w:val="22"/>
              </w:rPr>
              <w:t>items with possible multiplicity</w:t>
            </w:r>
            <w:r w:rsidR="00EF5A2E">
              <w:rPr>
                <w:sz w:val="22"/>
              </w:rPr>
              <w:t xml:space="preserve"> and a sorted domain.</w:t>
            </w:r>
          </w:p>
        </w:tc>
        <w:tc>
          <w:tcPr>
            <w:tcW w:w="2718" w:type="dxa"/>
            <w:vMerge w:val="restart"/>
          </w:tcPr>
          <w:p w14:paraId="21B3278B" w14:textId="0AE936F1" w:rsidR="00AC51D8" w:rsidRPr="00D1654A" w:rsidRDefault="00AC51D8" w:rsidP="00F43E3B">
            <w:pPr>
              <w:rPr>
                <w:sz w:val="22"/>
              </w:rPr>
            </w:pPr>
            <w:r w:rsidRPr="00D1654A">
              <w:rPr>
                <w:b/>
                <w:sz w:val="22"/>
              </w:rPr>
              <w:t>Alternative</w:t>
            </w:r>
            <w:r w:rsidR="00332504">
              <w:rPr>
                <w:sz w:val="22"/>
              </w:rPr>
              <w:t xml:space="preserve">: a more generic bag without the constraint of a sorted domain, and/or without the constraint of </w:t>
            </w:r>
            <w:proofErr w:type="spellStart"/>
            <w:r w:rsidR="00332504">
              <w:rPr>
                <w:sz w:val="22"/>
              </w:rPr>
              <w:t>hashable</w:t>
            </w:r>
            <w:proofErr w:type="spellEnd"/>
            <w:r w:rsidR="00332504">
              <w:rPr>
                <w:sz w:val="22"/>
              </w:rPr>
              <w:t xml:space="preserve"> items.</w:t>
            </w:r>
          </w:p>
        </w:tc>
      </w:tr>
      <w:tr w:rsidR="00CB2F04" w14:paraId="0FD80984" w14:textId="77777777" w:rsidTr="00EB5382">
        <w:tc>
          <w:tcPr>
            <w:tcW w:w="937" w:type="dxa"/>
            <w:vMerge/>
          </w:tcPr>
          <w:p w14:paraId="47B89443" w14:textId="77777777" w:rsidR="00AC51D8" w:rsidRPr="00D1654A" w:rsidRDefault="00AC51D8" w:rsidP="00F43E3B">
            <w:pPr>
              <w:rPr>
                <w:sz w:val="22"/>
              </w:rPr>
            </w:pPr>
          </w:p>
        </w:tc>
        <w:tc>
          <w:tcPr>
            <w:tcW w:w="2591" w:type="dxa"/>
          </w:tcPr>
          <w:p w14:paraId="0F1C984C" w14:textId="60BCCEEB" w:rsidR="00AC51D8" w:rsidRPr="00D1654A" w:rsidRDefault="002D5938" w:rsidP="00F43E3B">
            <w:pPr>
              <w:rPr>
                <w:sz w:val="22"/>
              </w:rPr>
            </w:pPr>
            <w:r>
              <w:rPr>
                <w:sz w:val="22"/>
              </w:rPr>
              <w:t>Abstract</w:t>
            </w:r>
          </w:p>
        </w:tc>
        <w:tc>
          <w:tcPr>
            <w:tcW w:w="3330" w:type="dxa"/>
          </w:tcPr>
          <w:p w14:paraId="570B59CC" w14:textId="4D1588FD" w:rsidR="00AC51D8" w:rsidRPr="00D1654A" w:rsidRDefault="00AC51D8" w:rsidP="00F43E3B">
            <w:pPr>
              <w:rPr>
                <w:sz w:val="22"/>
              </w:rPr>
            </w:pPr>
            <w:r w:rsidRPr="00D1654A">
              <w:rPr>
                <w:b/>
                <w:sz w:val="22"/>
              </w:rPr>
              <w:t>Secret</w:t>
            </w:r>
            <w:r w:rsidRPr="00D1654A">
              <w:rPr>
                <w:sz w:val="22"/>
              </w:rPr>
              <w:t xml:space="preserve">: </w:t>
            </w:r>
            <w:r w:rsidR="00AE2FDA">
              <w:rPr>
                <w:sz w:val="22"/>
              </w:rPr>
              <w:t>none</w:t>
            </w:r>
          </w:p>
        </w:tc>
        <w:tc>
          <w:tcPr>
            <w:tcW w:w="2718" w:type="dxa"/>
            <w:vMerge/>
          </w:tcPr>
          <w:p w14:paraId="6980DE2B" w14:textId="77777777" w:rsidR="00AC51D8" w:rsidRPr="00D1654A" w:rsidRDefault="00AC51D8" w:rsidP="00F43E3B">
            <w:pPr>
              <w:rPr>
                <w:sz w:val="22"/>
              </w:rPr>
            </w:pPr>
          </w:p>
        </w:tc>
      </w:tr>
    </w:tbl>
    <w:p w14:paraId="09741428" w14:textId="77777777" w:rsidR="00AC51D8" w:rsidRDefault="00AC51D8"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704B78A5" w14:textId="77777777" w:rsidTr="00EB5382">
        <w:tc>
          <w:tcPr>
            <w:tcW w:w="937" w:type="dxa"/>
            <w:vMerge w:val="restart"/>
          </w:tcPr>
          <w:p w14:paraId="6EFA076C" w14:textId="4984910C" w:rsidR="00AC51D8" w:rsidRPr="00D1654A" w:rsidRDefault="00A53218" w:rsidP="00F43E3B">
            <w:pPr>
              <w:rPr>
                <w:sz w:val="22"/>
              </w:rPr>
            </w:pPr>
            <w:r>
              <w:rPr>
                <w:sz w:val="22"/>
              </w:rPr>
              <w:t>2.1</w:t>
            </w:r>
          </w:p>
        </w:tc>
        <w:tc>
          <w:tcPr>
            <w:tcW w:w="2591" w:type="dxa"/>
          </w:tcPr>
          <w:p w14:paraId="32968B28" w14:textId="3D2B1654" w:rsidR="00A53218" w:rsidRDefault="00A53218" w:rsidP="00A53218">
            <w:pPr>
              <w:rPr>
                <w:sz w:val="22"/>
              </w:rPr>
            </w:pPr>
            <w:r>
              <w:rPr>
                <w:sz w:val="22"/>
              </w:rPr>
              <w:t xml:space="preserve">BAG[G </w:t>
            </w:r>
            <w:r w:rsidRPr="00984C7E">
              <w:rPr>
                <w:sz w:val="22"/>
              </w:rPr>
              <w:sym w:font="Wingdings" w:char="F0E0"/>
            </w:r>
            <w:r>
              <w:rPr>
                <w:sz w:val="22"/>
              </w:rPr>
              <w:t xml:space="preserve"> {COMPARABLE,</w:t>
            </w:r>
          </w:p>
          <w:p w14:paraId="08FBB425" w14:textId="54654397" w:rsidR="00AC51D8" w:rsidRPr="00D1654A" w:rsidRDefault="00A53218" w:rsidP="00A53218">
            <w:pPr>
              <w:rPr>
                <w:sz w:val="22"/>
              </w:rPr>
            </w:pPr>
            <w:r>
              <w:rPr>
                <w:sz w:val="22"/>
              </w:rPr>
              <w:t>HASHABLE}]</w:t>
            </w:r>
          </w:p>
        </w:tc>
        <w:tc>
          <w:tcPr>
            <w:tcW w:w="3330" w:type="dxa"/>
          </w:tcPr>
          <w:p w14:paraId="3B3AB74C" w14:textId="6BAA97E5" w:rsidR="00AC51D8" w:rsidRPr="00D1654A" w:rsidRDefault="00AC51D8" w:rsidP="00F43E3B">
            <w:pPr>
              <w:rPr>
                <w:sz w:val="22"/>
              </w:rPr>
            </w:pPr>
            <w:r w:rsidRPr="00D1654A">
              <w:rPr>
                <w:b/>
                <w:sz w:val="22"/>
              </w:rPr>
              <w:t>Responsibility</w:t>
            </w:r>
            <w:r w:rsidRPr="00D1654A">
              <w:rPr>
                <w:sz w:val="22"/>
              </w:rPr>
              <w:t>:</w:t>
            </w:r>
            <w:r w:rsidR="00A53218">
              <w:rPr>
                <w:sz w:val="22"/>
              </w:rPr>
              <w:t xml:space="preserve"> see ADT_BAG</w:t>
            </w:r>
          </w:p>
        </w:tc>
        <w:tc>
          <w:tcPr>
            <w:tcW w:w="2718" w:type="dxa"/>
            <w:vMerge w:val="restart"/>
          </w:tcPr>
          <w:p w14:paraId="5696BFDE" w14:textId="40A3C1AB" w:rsidR="00AC51D8" w:rsidRPr="00D1654A" w:rsidRDefault="00AC51D8" w:rsidP="00F43E3B">
            <w:pPr>
              <w:rPr>
                <w:sz w:val="22"/>
              </w:rPr>
            </w:pPr>
            <w:r w:rsidRPr="00D1654A">
              <w:rPr>
                <w:b/>
                <w:sz w:val="22"/>
              </w:rPr>
              <w:t>Alternative</w:t>
            </w:r>
            <w:r w:rsidRPr="00D1654A">
              <w:rPr>
                <w:sz w:val="22"/>
              </w:rPr>
              <w:t xml:space="preserve">: </w:t>
            </w:r>
            <w:r w:rsidR="00CD67C1">
              <w:rPr>
                <w:sz w:val="22"/>
              </w:rPr>
              <w:t xml:space="preserve">implement with </w:t>
            </w:r>
            <w:r w:rsidR="007E60DF">
              <w:rPr>
                <w:sz w:val="22"/>
              </w:rPr>
              <w:t>two arrays, the first for the data item and the second to store the multiplicity</w:t>
            </w:r>
            <w:r w:rsidR="0043214B">
              <w:rPr>
                <w:sz w:val="22"/>
              </w:rPr>
              <w:t xml:space="preserve">. This would not take advantage of the look-up efficiency of </w:t>
            </w:r>
            <w:proofErr w:type="spellStart"/>
            <w:r w:rsidR="0043214B">
              <w:rPr>
                <w:sz w:val="22"/>
              </w:rPr>
              <w:t>hashable</w:t>
            </w:r>
            <w:proofErr w:type="spellEnd"/>
            <w:r w:rsidR="0043214B">
              <w:rPr>
                <w:sz w:val="22"/>
              </w:rPr>
              <w:t xml:space="preserve"> items.</w:t>
            </w:r>
          </w:p>
        </w:tc>
      </w:tr>
      <w:tr w:rsidR="00AC51D8" w14:paraId="27338A83" w14:textId="77777777" w:rsidTr="00EB5382">
        <w:tc>
          <w:tcPr>
            <w:tcW w:w="937" w:type="dxa"/>
            <w:vMerge/>
          </w:tcPr>
          <w:p w14:paraId="1A603958" w14:textId="77777777" w:rsidR="00AC51D8" w:rsidRPr="00D1654A" w:rsidRDefault="00AC51D8" w:rsidP="00F43E3B">
            <w:pPr>
              <w:rPr>
                <w:sz w:val="22"/>
              </w:rPr>
            </w:pPr>
          </w:p>
        </w:tc>
        <w:tc>
          <w:tcPr>
            <w:tcW w:w="2591" w:type="dxa"/>
          </w:tcPr>
          <w:p w14:paraId="7884B1EB" w14:textId="43749CA7" w:rsidR="00AC51D8" w:rsidRPr="00D1654A" w:rsidRDefault="00A53218" w:rsidP="00F43E3B">
            <w:pPr>
              <w:rPr>
                <w:sz w:val="22"/>
              </w:rPr>
            </w:pPr>
            <w:r>
              <w:rPr>
                <w:sz w:val="22"/>
              </w:rPr>
              <w:t>Concrete</w:t>
            </w:r>
          </w:p>
        </w:tc>
        <w:tc>
          <w:tcPr>
            <w:tcW w:w="3330" w:type="dxa"/>
          </w:tcPr>
          <w:p w14:paraId="15AA731E" w14:textId="4F1BDB8A" w:rsidR="00AC51D8" w:rsidRPr="00D1654A" w:rsidRDefault="00AC51D8" w:rsidP="00F43E3B">
            <w:pPr>
              <w:rPr>
                <w:sz w:val="22"/>
              </w:rPr>
            </w:pPr>
            <w:r w:rsidRPr="00D1654A">
              <w:rPr>
                <w:b/>
                <w:sz w:val="22"/>
              </w:rPr>
              <w:t>Secret</w:t>
            </w:r>
            <w:r w:rsidRPr="00D1654A">
              <w:rPr>
                <w:sz w:val="22"/>
              </w:rPr>
              <w:t xml:space="preserve">: </w:t>
            </w:r>
            <w:r w:rsidR="00C27265">
              <w:rPr>
                <w:sz w:val="22"/>
              </w:rPr>
              <w:t>implemented with hashing and counting to take multiplicity into account. See HASH_TABLE</w:t>
            </w:r>
          </w:p>
        </w:tc>
        <w:tc>
          <w:tcPr>
            <w:tcW w:w="2718" w:type="dxa"/>
            <w:vMerge/>
          </w:tcPr>
          <w:p w14:paraId="470F0B5B" w14:textId="77777777" w:rsidR="00AC51D8" w:rsidRPr="00D1654A" w:rsidRDefault="00AC51D8" w:rsidP="00F43E3B">
            <w:pPr>
              <w:rPr>
                <w:sz w:val="22"/>
              </w:rPr>
            </w:pPr>
          </w:p>
        </w:tc>
      </w:tr>
    </w:tbl>
    <w:p w14:paraId="6DF1C406" w14:textId="77777777" w:rsidR="00AC51D8" w:rsidRPr="00241FCD" w:rsidRDefault="00AC51D8" w:rsidP="00F43E3B">
      <w:pPr>
        <w:spacing w:after="0" w:line="240" w:lineRule="auto"/>
      </w:pPr>
    </w:p>
    <w:p w14:paraId="12E47A97" w14:textId="77777777" w:rsidR="00172A8D" w:rsidRDefault="00C7065A" w:rsidP="009F28BD">
      <w:r>
        <w:lastRenderedPageBreak/>
        <w:t xml:space="preserve">Note the numbering system to denote the abstraction hierarchy. </w:t>
      </w:r>
      <w:r w:rsidR="0008074A">
        <w:t>The LINKED_LIST module includes the CELL class.</w:t>
      </w:r>
      <w:r w:rsidR="00432A37">
        <w:t xml:space="preserve"> </w:t>
      </w:r>
    </w:p>
    <w:p w14:paraId="36972797" w14:textId="1A0EA24F" w:rsidR="009F28BD" w:rsidRDefault="00432A37" w:rsidP="009F28BD">
      <w:r>
        <w:t xml:space="preserve">“Responsibility” means the primary responsibility. If there too many secondary responsibilities, then the module might be a “Superman” module attempting to do too much. The </w:t>
      </w:r>
      <w:r w:rsidRPr="00432A37">
        <w:rPr>
          <w:i/>
        </w:rPr>
        <w:t>Responsibility</w:t>
      </w:r>
      <w:r>
        <w:t xml:space="preserve"> and </w:t>
      </w:r>
      <w:r w:rsidRPr="00432A37">
        <w:rPr>
          <w:i/>
        </w:rPr>
        <w:t>Secret</w:t>
      </w:r>
      <w:r>
        <w:t xml:space="preserve"> should be documented in the header of the class text.</w:t>
      </w:r>
      <w:r w:rsidR="00CE364F">
        <w:t xml:space="preserve"> Responsibilities and secrets must be described briefly in less than two or three crisp sentences. The next section provides opportunities for expanded description. </w:t>
      </w:r>
    </w:p>
    <w:p w14:paraId="7E69C973" w14:textId="3B622D0D" w:rsidR="00172A8D" w:rsidRDefault="00172A8D" w:rsidP="009F28BD">
      <w:r w:rsidRPr="00172A8D">
        <w:rPr>
          <w:highlight w:val="yellow"/>
        </w:rPr>
        <w:t xml:space="preserve">For an ETF project, do not include generated classes in the module table. Include only those classes that you edited or created in the </w:t>
      </w:r>
      <w:r w:rsidRPr="00172A8D">
        <w:rPr>
          <w:i/>
          <w:highlight w:val="yellow"/>
        </w:rPr>
        <w:t>model</w:t>
      </w:r>
      <w:r w:rsidRPr="00172A8D">
        <w:rPr>
          <w:highlight w:val="yellow"/>
        </w:rPr>
        <w:t xml:space="preserve"> cluster.</w:t>
      </w:r>
    </w:p>
    <w:p w14:paraId="14809752" w14:textId="6B85E8AC" w:rsidR="00DB47FE" w:rsidRDefault="00EE5E1E" w:rsidP="00EE5E1E">
      <w:r>
        <w:rPr>
          <w:b/>
        </w:rPr>
        <w:t>4. E</w:t>
      </w:r>
      <w:r w:rsidR="003E20C1">
        <w:rPr>
          <w:b/>
        </w:rPr>
        <w:t xml:space="preserve">xpanded description of modules. </w:t>
      </w:r>
      <w:r w:rsidR="003E20C1">
        <w:t xml:space="preserve">This is where you provide detailed descriptions of </w:t>
      </w:r>
      <w:r w:rsidR="00F35428">
        <w:t xml:space="preserve">all </w:t>
      </w:r>
      <w:r w:rsidR="003E20C1">
        <w:t>the sub-syst</w:t>
      </w:r>
      <w:r w:rsidR="00B37286">
        <w:t>ems and modules in your design</w:t>
      </w:r>
      <w:r w:rsidR="00FA6B38">
        <w:t xml:space="preserve"> and their relationship to the rest of the design.</w:t>
      </w:r>
      <w:r w:rsidR="00B37286">
        <w:t xml:space="preserve"> </w:t>
      </w:r>
      <w:r w:rsidR="00FA6B38">
        <w:t>Describe the</w:t>
      </w:r>
      <w:r w:rsidR="00704FBD">
        <w:t xml:space="preserve"> module design decisio</w:t>
      </w:r>
      <w:r w:rsidR="000F2603">
        <w:t xml:space="preserve">ns in terms of data structures and </w:t>
      </w:r>
      <w:r w:rsidR="00704FBD">
        <w:t>algorithms used</w:t>
      </w:r>
      <w:r w:rsidR="00354FF8">
        <w:t xml:space="preserve">, </w:t>
      </w:r>
      <w:r w:rsidR="000F2603">
        <w:t>trade-offs</w:t>
      </w:r>
      <w:r w:rsidR="00704FBD">
        <w:t xml:space="preserve"> etc.</w:t>
      </w:r>
    </w:p>
    <w:p w14:paraId="081D7D39" w14:textId="41B11630" w:rsidR="00EE5E1E" w:rsidRDefault="00DB47FE" w:rsidP="00EE5E1E">
      <w:r w:rsidRPr="00826173">
        <w:rPr>
          <w:highlight w:val="yellow"/>
        </w:rPr>
        <w:t xml:space="preserve">For the 3311 project, choose only </w:t>
      </w:r>
      <w:r w:rsidRPr="00826173">
        <w:rPr>
          <w:i/>
          <w:highlight w:val="yellow"/>
        </w:rPr>
        <w:t>one</w:t>
      </w:r>
      <w:r w:rsidRPr="00826173">
        <w:rPr>
          <w:highlight w:val="yellow"/>
        </w:rPr>
        <w:t xml:space="preserve"> module to document</w:t>
      </w:r>
      <w:r>
        <w:t xml:space="preserve"> — the most important module in your design. Specify the module and the design decisions associated with it (i.e. expand the information provided in the table). </w:t>
      </w:r>
      <w:r w:rsidR="000B3E0B">
        <w:t xml:space="preserve">You may use additional BON and UML diagrams in this section. Limit this </w:t>
      </w:r>
      <w:r w:rsidR="00381340">
        <w:t xml:space="preserve">section </w:t>
      </w:r>
      <w:r w:rsidR="000B3E0B">
        <w:t>to 2 pages or less.</w:t>
      </w:r>
      <w:r>
        <w:t xml:space="preserve"> </w:t>
      </w:r>
    </w:p>
    <w:p w14:paraId="5C9F450A" w14:textId="693C4CD6" w:rsidR="00A91EE8" w:rsidRDefault="00693E0D" w:rsidP="00693E0D">
      <w:r>
        <w:rPr>
          <w:b/>
        </w:rPr>
        <w:t xml:space="preserve">5. Contracts. </w:t>
      </w:r>
      <w:r>
        <w:t xml:space="preserve">This should be less than two pages. Choose a module that has the most significant contracts and describe the contracts and their significance. </w:t>
      </w:r>
    </w:p>
    <w:p w14:paraId="5C32E27D" w14:textId="66A1F5AD" w:rsidR="00A91EE8" w:rsidRDefault="00A91EE8" w:rsidP="00A91EE8">
      <w:r>
        <w:rPr>
          <w:b/>
        </w:rPr>
        <w:t xml:space="preserve">6. Testing. </w:t>
      </w:r>
      <w:r w:rsidRPr="00A91EE8">
        <w:t>(a)</w:t>
      </w:r>
      <w:r>
        <w:rPr>
          <w:b/>
        </w:rPr>
        <w:t xml:space="preserve"> </w:t>
      </w:r>
      <w:r>
        <w:t xml:space="preserve">Provide a table of all the acceptance tests that you ran and whether they were successful. </w:t>
      </w:r>
      <w:r w:rsidR="00760D4B">
        <w:t>The table might be constructed as follows:</w:t>
      </w:r>
    </w:p>
    <w:tbl>
      <w:tblPr>
        <w:tblStyle w:val="TableGrid"/>
        <w:tblW w:w="0" w:type="auto"/>
        <w:tblLook w:val="04A0" w:firstRow="1" w:lastRow="0" w:firstColumn="1" w:lastColumn="0" w:noHBand="0" w:noVBand="1"/>
      </w:tblPr>
      <w:tblGrid>
        <w:gridCol w:w="1548"/>
        <w:gridCol w:w="7020"/>
        <w:gridCol w:w="1008"/>
      </w:tblGrid>
      <w:tr w:rsidR="00B2490C" w14:paraId="63FD27C6" w14:textId="77777777" w:rsidTr="00394C42">
        <w:tc>
          <w:tcPr>
            <w:tcW w:w="1548" w:type="dxa"/>
          </w:tcPr>
          <w:p w14:paraId="51C6CE55" w14:textId="0D055009" w:rsidR="00B2490C" w:rsidRPr="00B2490C" w:rsidRDefault="00B2490C" w:rsidP="00A91EE8">
            <w:pPr>
              <w:rPr>
                <w:b/>
              </w:rPr>
            </w:pPr>
            <w:r w:rsidRPr="00B2490C">
              <w:rPr>
                <w:b/>
              </w:rPr>
              <w:t>Test file</w:t>
            </w:r>
          </w:p>
        </w:tc>
        <w:tc>
          <w:tcPr>
            <w:tcW w:w="7020" w:type="dxa"/>
          </w:tcPr>
          <w:p w14:paraId="52E662D4" w14:textId="1FDC1854" w:rsidR="00B2490C" w:rsidRPr="00B2490C" w:rsidRDefault="00B2490C" w:rsidP="00A91EE8">
            <w:pPr>
              <w:rPr>
                <w:b/>
              </w:rPr>
            </w:pPr>
            <w:r w:rsidRPr="00B2490C">
              <w:rPr>
                <w:b/>
              </w:rPr>
              <w:t>Description</w:t>
            </w:r>
          </w:p>
        </w:tc>
        <w:tc>
          <w:tcPr>
            <w:tcW w:w="1008" w:type="dxa"/>
          </w:tcPr>
          <w:p w14:paraId="6B6A3196" w14:textId="599E04B0" w:rsidR="00B2490C" w:rsidRPr="00B2490C" w:rsidRDefault="00B2490C" w:rsidP="00A91EE8">
            <w:pPr>
              <w:rPr>
                <w:b/>
              </w:rPr>
            </w:pPr>
            <w:r w:rsidRPr="00B2490C">
              <w:rPr>
                <w:b/>
              </w:rPr>
              <w:t>Passed</w:t>
            </w:r>
          </w:p>
        </w:tc>
      </w:tr>
      <w:tr w:rsidR="00B2490C" w14:paraId="24DA7909" w14:textId="77777777" w:rsidTr="00394C42">
        <w:tc>
          <w:tcPr>
            <w:tcW w:w="1548" w:type="dxa"/>
          </w:tcPr>
          <w:p w14:paraId="01EBC082" w14:textId="645F82D7" w:rsidR="00B2490C" w:rsidRPr="00394C42" w:rsidRDefault="00B2490C" w:rsidP="00A91EE8">
            <w:pPr>
              <w:rPr>
                <w:i/>
              </w:rPr>
            </w:pPr>
            <w:r w:rsidRPr="00394C42">
              <w:rPr>
                <w:i/>
              </w:rPr>
              <w:t>at1.txt</w:t>
            </w:r>
          </w:p>
        </w:tc>
        <w:tc>
          <w:tcPr>
            <w:tcW w:w="7020" w:type="dxa"/>
          </w:tcPr>
          <w:p w14:paraId="4C44EC14" w14:textId="3F2B632C" w:rsidR="00B2490C" w:rsidRDefault="00B2490C" w:rsidP="00A91EE8">
            <w:r>
              <w:t>Normal scenario where product types are created, orders are placed and invoiced.</w:t>
            </w:r>
          </w:p>
        </w:tc>
        <w:tc>
          <w:tcPr>
            <w:tcW w:w="1008" w:type="dxa"/>
          </w:tcPr>
          <w:p w14:paraId="0B21A598" w14:textId="3D7E755F" w:rsidR="00B2490C" w:rsidRDefault="00394C42" w:rsidP="00A91EE8">
            <w:r w:rsidRPr="00394C42">
              <w:rPr>
                <w:rFonts w:ascii="Segoe UI Symbol" w:hAnsi="Segoe UI Symbol" w:cs="Segoe UI Symbol"/>
              </w:rPr>
              <w:t>✓</w:t>
            </w:r>
          </w:p>
        </w:tc>
      </w:tr>
      <w:tr w:rsidR="00B2490C" w14:paraId="33137892" w14:textId="77777777" w:rsidTr="00394C42">
        <w:tc>
          <w:tcPr>
            <w:tcW w:w="1548" w:type="dxa"/>
          </w:tcPr>
          <w:p w14:paraId="6C620650" w14:textId="59C3F21D" w:rsidR="00B2490C" w:rsidRPr="00C05CBC" w:rsidRDefault="00C05CBC" w:rsidP="00A91EE8">
            <w:pPr>
              <w:rPr>
                <w:i/>
              </w:rPr>
            </w:pPr>
            <w:r w:rsidRPr="00C05CBC">
              <w:rPr>
                <w:i/>
              </w:rPr>
              <w:t>at2.txt</w:t>
            </w:r>
          </w:p>
        </w:tc>
        <w:tc>
          <w:tcPr>
            <w:tcW w:w="7020" w:type="dxa"/>
          </w:tcPr>
          <w:p w14:paraId="0799262C" w14:textId="77777777" w:rsidR="00B2490C" w:rsidRDefault="00B2490C" w:rsidP="00A91EE8"/>
        </w:tc>
        <w:tc>
          <w:tcPr>
            <w:tcW w:w="1008" w:type="dxa"/>
          </w:tcPr>
          <w:p w14:paraId="195A2A3F" w14:textId="77777777" w:rsidR="00B2490C" w:rsidRDefault="00B2490C" w:rsidP="00A91EE8"/>
        </w:tc>
      </w:tr>
    </w:tbl>
    <w:p w14:paraId="1D815889" w14:textId="6B017FC1" w:rsidR="00B2490C" w:rsidRDefault="00760D4B" w:rsidP="00A91EE8">
      <w:r>
        <w:t xml:space="preserve">(b) Provide a screen shot of the </w:t>
      </w:r>
      <w:proofErr w:type="spellStart"/>
      <w:r w:rsidRPr="0002111B">
        <w:rPr>
          <w:i/>
        </w:rPr>
        <w:t>ESpec</w:t>
      </w:r>
      <w:proofErr w:type="spellEnd"/>
      <w:r>
        <w:t xml:space="preserve"> unit tests that you ran. Ensure that the test comments are descriptive.</w:t>
      </w:r>
    </w:p>
    <w:p w14:paraId="6528758F" w14:textId="5A1F6686" w:rsidR="00A91EE8" w:rsidRDefault="0002111B" w:rsidP="00693E0D">
      <w:r w:rsidRPr="0002111B">
        <w:rPr>
          <w:b/>
        </w:rPr>
        <w:t xml:space="preserve">7. Appendix (Contract view of all classes). </w:t>
      </w:r>
      <w:r>
        <w:t xml:space="preserve">Use the </w:t>
      </w:r>
      <w:proofErr w:type="spellStart"/>
      <w:r w:rsidR="0035573A">
        <w:t>EStudio</w:t>
      </w:r>
      <w:proofErr w:type="spellEnd"/>
      <w:r w:rsidR="0035573A">
        <w:t xml:space="preserve">/IDE documentation tool to generate a formatted (RTF) </w:t>
      </w:r>
      <w:r w:rsidR="0035573A" w:rsidRPr="0035573A">
        <w:rPr>
          <w:i/>
        </w:rPr>
        <w:t>contract view</w:t>
      </w:r>
      <w:r w:rsidR="0035573A">
        <w:t xml:space="preserve"> for each class mentioned in the module table</w:t>
      </w:r>
      <w:r w:rsidR="00A4349A">
        <w:t xml:space="preserve"> (except for the input command classes)</w:t>
      </w:r>
      <w:r w:rsidR="0035573A">
        <w:t xml:space="preserve">. Edit the text so that the formatting is </w:t>
      </w:r>
      <w:r w:rsidR="00611A04">
        <w:t>readable and professional</w:t>
      </w:r>
      <w:r w:rsidR="0035573A">
        <w:t xml:space="preserve">, and there are no line wraps. </w:t>
      </w:r>
    </w:p>
    <w:p w14:paraId="32B4BED2" w14:textId="4ABCFB45" w:rsidR="00A4349A" w:rsidRPr="0002111B" w:rsidRDefault="00A4349A" w:rsidP="00693E0D">
      <w:r w:rsidRPr="00A4349A">
        <w:rPr>
          <w:highlight w:val="yellow"/>
        </w:rPr>
        <w:t>If your contract view is empty (just feature signatures) then that might mean that your specification of behaviour (via meaningful comments, preconditions, postconditions and class invariants) is incomplete</w:t>
      </w:r>
      <w:r>
        <w:t>.</w:t>
      </w:r>
      <w:r w:rsidR="00611A04">
        <w:t xml:space="preserve"> </w:t>
      </w:r>
    </w:p>
    <w:p w14:paraId="17EE2637" w14:textId="23410B98" w:rsidR="009F28BD" w:rsidRPr="008B04C5" w:rsidRDefault="00786DCF">
      <w:r>
        <w:t>The actual template for your submission starts on the next page.</w:t>
      </w:r>
      <w:r w:rsidR="00EA47B4">
        <w:t xml:space="preserve"> </w:t>
      </w:r>
      <w:r w:rsidR="008B04C5">
        <w:t xml:space="preserve"> </w:t>
      </w:r>
      <w:r w:rsidR="00EA47B4" w:rsidRPr="008B04C5">
        <w:rPr>
          <w:i/>
        </w:rPr>
        <w:t>Delete pages 1-4.</w:t>
      </w:r>
      <w:r w:rsidR="009F28BD">
        <w:br w:type="page"/>
      </w:r>
    </w:p>
    <w:p w14:paraId="0BFB5955" w14:textId="691C9AF6" w:rsidR="00FF3FC2" w:rsidRDefault="006B3051" w:rsidP="001B7FA9">
      <w:pPr>
        <w:pStyle w:val="Title"/>
      </w:pPr>
      <w:r>
        <w:lastRenderedPageBreak/>
        <w:t>EECS3311-W</w:t>
      </w:r>
      <w:r w:rsidR="003A75C6">
        <w:t>2020</w:t>
      </w:r>
      <w:r w:rsidR="001977C1">
        <w:t xml:space="preserve"> —</w:t>
      </w:r>
      <w:r w:rsidR="00FF3FC2">
        <w:t xml:space="preserve"> </w:t>
      </w:r>
      <w:r w:rsidR="001B7FA9">
        <w:t>Project</w:t>
      </w:r>
      <w:r w:rsidR="007A5BCF">
        <w:t xml:space="preserve"> Report</w:t>
      </w:r>
    </w:p>
    <w:p w14:paraId="449EC4C1" w14:textId="4F36A79A" w:rsidR="00FF3FC2" w:rsidRDefault="00FF3FC2" w:rsidP="00FF3FC2">
      <w:r>
        <w:t xml:space="preserve">Submitted </w:t>
      </w:r>
      <w:r w:rsidR="00BA7647">
        <w:t xml:space="preserve">electronically </w:t>
      </w:r>
      <w:r>
        <w:t>by:</w:t>
      </w:r>
    </w:p>
    <w:tbl>
      <w:tblPr>
        <w:tblStyle w:val="TableGrid"/>
        <w:tblW w:w="0" w:type="auto"/>
        <w:tblLook w:val="04A0" w:firstRow="1" w:lastRow="0" w:firstColumn="1" w:lastColumn="0" w:noHBand="0" w:noVBand="1"/>
      </w:tblPr>
      <w:tblGrid>
        <w:gridCol w:w="1809"/>
        <w:gridCol w:w="3261"/>
        <w:gridCol w:w="1842"/>
        <w:gridCol w:w="2552"/>
      </w:tblGrid>
      <w:tr w:rsidR="00633759" w14:paraId="3334500B" w14:textId="304ACE81" w:rsidTr="00F21725">
        <w:tc>
          <w:tcPr>
            <w:tcW w:w="1809" w:type="dxa"/>
          </w:tcPr>
          <w:p w14:paraId="19EF06C5" w14:textId="77777777" w:rsidR="00633759" w:rsidRPr="00892B18" w:rsidRDefault="00633759" w:rsidP="00FF3FC2">
            <w:pPr>
              <w:rPr>
                <w:b/>
                <w:bCs/>
              </w:rPr>
            </w:pPr>
            <w:r w:rsidRPr="00892B18">
              <w:rPr>
                <w:b/>
                <w:bCs/>
              </w:rPr>
              <w:t>Team members</w:t>
            </w:r>
          </w:p>
        </w:tc>
        <w:tc>
          <w:tcPr>
            <w:tcW w:w="3261" w:type="dxa"/>
          </w:tcPr>
          <w:p w14:paraId="01E36134" w14:textId="77777777" w:rsidR="00633759" w:rsidRPr="00892B18" w:rsidRDefault="00633759" w:rsidP="00FF3FC2">
            <w:pPr>
              <w:rPr>
                <w:b/>
                <w:bCs/>
              </w:rPr>
            </w:pPr>
            <w:r w:rsidRPr="00892B18">
              <w:rPr>
                <w:b/>
                <w:bCs/>
              </w:rPr>
              <w:t>Name</w:t>
            </w:r>
          </w:p>
        </w:tc>
        <w:tc>
          <w:tcPr>
            <w:tcW w:w="1842" w:type="dxa"/>
          </w:tcPr>
          <w:p w14:paraId="0B14ACC2" w14:textId="77777777" w:rsidR="00633759" w:rsidRPr="00892B18" w:rsidRDefault="00633759" w:rsidP="00FF3FC2">
            <w:pPr>
              <w:rPr>
                <w:b/>
                <w:bCs/>
              </w:rPr>
            </w:pPr>
            <w:r w:rsidRPr="00892B18">
              <w:rPr>
                <w:b/>
                <w:bCs/>
              </w:rPr>
              <w:t>Prism Login</w:t>
            </w:r>
          </w:p>
        </w:tc>
        <w:tc>
          <w:tcPr>
            <w:tcW w:w="2552" w:type="dxa"/>
          </w:tcPr>
          <w:p w14:paraId="40E0F27F" w14:textId="0AF7F7DC" w:rsidR="00633759" w:rsidRPr="00892B18" w:rsidRDefault="00633759" w:rsidP="00FF3FC2">
            <w:pPr>
              <w:rPr>
                <w:b/>
                <w:bCs/>
              </w:rPr>
            </w:pPr>
            <w:r>
              <w:rPr>
                <w:b/>
                <w:bCs/>
              </w:rPr>
              <w:t>Signature</w:t>
            </w:r>
          </w:p>
        </w:tc>
      </w:tr>
      <w:tr w:rsidR="00633759" w14:paraId="1D0D3D8A" w14:textId="10C3BE7E" w:rsidTr="00F21725">
        <w:tc>
          <w:tcPr>
            <w:tcW w:w="1809" w:type="dxa"/>
          </w:tcPr>
          <w:p w14:paraId="78EF7DFD" w14:textId="77777777" w:rsidR="00633759" w:rsidRDefault="00633759" w:rsidP="00FF3FC2">
            <w:r>
              <w:t>Member 1:</w:t>
            </w:r>
          </w:p>
        </w:tc>
        <w:tc>
          <w:tcPr>
            <w:tcW w:w="3261" w:type="dxa"/>
          </w:tcPr>
          <w:p w14:paraId="16C15939" w14:textId="05D7FB2E" w:rsidR="00633759" w:rsidRDefault="003A75C6" w:rsidP="00FF3FC2">
            <w:r>
              <w:t>Muhammad Danial Qureshi</w:t>
            </w:r>
          </w:p>
        </w:tc>
        <w:tc>
          <w:tcPr>
            <w:tcW w:w="1842" w:type="dxa"/>
          </w:tcPr>
          <w:p w14:paraId="128896C8" w14:textId="47A24F3D" w:rsidR="00633759" w:rsidRDefault="003A75C6" w:rsidP="00FF3FC2">
            <w:proofErr w:type="spellStart"/>
            <w:r>
              <w:t>danialq</w:t>
            </w:r>
            <w:proofErr w:type="spellEnd"/>
          </w:p>
        </w:tc>
        <w:tc>
          <w:tcPr>
            <w:tcW w:w="2552" w:type="dxa"/>
          </w:tcPr>
          <w:p w14:paraId="406F9EC5" w14:textId="3C4FBE57" w:rsidR="00633759" w:rsidRDefault="003A75C6" w:rsidP="00FF3FC2">
            <w:r>
              <w:t>DQ</w:t>
            </w:r>
          </w:p>
        </w:tc>
      </w:tr>
      <w:tr w:rsidR="00633759" w14:paraId="5E014706" w14:textId="152AD1D9" w:rsidTr="00F21725">
        <w:tc>
          <w:tcPr>
            <w:tcW w:w="1809" w:type="dxa"/>
          </w:tcPr>
          <w:p w14:paraId="1FFEAA88" w14:textId="77777777" w:rsidR="00633759" w:rsidRDefault="00633759" w:rsidP="00FF3FC2">
            <w:r>
              <w:t>Member 2:</w:t>
            </w:r>
          </w:p>
        </w:tc>
        <w:tc>
          <w:tcPr>
            <w:tcW w:w="3261" w:type="dxa"/>
          </w:tcPr>
          <w:p w14:paraId="07E0DD41" w14:textId="73C1F7F0" w:rsidR="00633759" w:rsidRDefault="003A75C6" w:rsidP="00FF3FC2">
            <w:r>
              <w:t>Ameer Bacchus</w:t>
            </w:r>
          </w:p>
        </w:tc>
        <w:tc>
          <w:tcPr>
            <w:tcW w:w="1842" w:type="dxa"/>
          </w:tcPr>
          <w:p w14:paraId="5894C2C8" w14:textId="6F58C2C3" w:rsidR="00633759" w:rsidRDefault="003A75C6" w:rsidP="00FF3FC2">
            <w:r>
              <w:t>bacchus5</w:t>
            </w:r>
          </w:p>
        </w:tc>
        <w:tc>
          <w:tcPr>
            <w:tcW w:w="2552" w:type="dxa"/>
          </w:tcPr>
          <w:p w14:paraId="26C122FD" w14:textId="6DF6B3A3" w:rsidR="00633759" w:rsidRDefault="003A75C6" w:rsidP="00FF3FC2">
            <w:r>
              <w:t>AB</w:t>
            </w:r>
          </w:p>
        </w:tc>
      </w:tr>
      <w:tr w:rsidR="00633759" w14:paraId="3FE11347" w14:textId="5A67FD61" w:rsidTr="00633759">
        <w:tc>
          <w:tcPr>
            <w:tcW w:w="5070" w:type="dxa"/>
            <w:gridSpan w:val="2"/>
          </w:tcPr>
          <w:p w14:paraId="720E9F3F" w14:textId="77777777" w:rsidR="00633759" w:rsidRDefault="00633759" w:rsidP="00FF3FC2">
            <w:r>
              <w:t>*Submitted under Prism account:</w:t>
            </w:r>
          </w:p>
        </w:tc>
        <w:tc>
          <w:tcPr>
            <w:tcW w:w="1842" w:type="dxa"/>
          </w:tcPr>
          <w:p w14:paraId="36002D92" w14:textId="77D96A70" w:rsidR="00633759" w:rsidRDefault="003A75C6" w:rsidP="00FF3FC2">
            <w:proofErr w:type="spellStart"/>
            <w:r>
              <w:t>danialq</w:t>
            </w:r>
            <w:proofErr w:type="spellEnd"/>
          </w:p>
        </w:tc>
        <w:tc>
          <w:tcPr>
            <w:tcW w:w="2552" w:type="dxa"/>
          </w:tcPr>
          <w:p w14:paraId="6270584A" w14:textId="13E8FBAE" w:rsidR="00633759" w:rsidRDefault="003A75C6" w:rsidP="00FF3FC2">
            <w:r>
              <w:t>DQ</w:t>
            </w:r>
          </w:p>
        </w:tc>
      </w:tr>
    </w:tbl>
    <w:p w14:paraId="76E2E4D8" w14:textId="77777777" w:rsidR="003A75C6" w:rsidRDefault="003A75C6" w:rsidP="00E4536C"/>
    <w:p w14:paraId="70E5F668" w14:textId="7972355E" w:rsidR="002A43CD" w:rsidRDefault="00892B18" w:rsidP="00E4536C">
      <w:r>
        <w:t xml:space="preserve">* </w:t>
      </w:r>
      <w:r w:rsidR="004F4FCE">
        <w:t xml:space="preserve">Submit </w:t>
      </w:r>
      <w:r w:rsidR="00902607">
        <w:t>under</w:t>
      </w:r>
      <w:r w:rsidR="004F4FCE">
        <w:t xml:space="preserve"> </w:t>
      </w:r>
      <w:r w:rsidR="004F4FCE" w:rsidRPr="007E217A">
        <w:rPr>
          <w:b/>
          <w:bCs/>
        </w:rPr>
        <w:t>one</w:t>
      </w:r>
      <w:r w:rsidR="004F4FCE">
        <w:t xml:space="preserve"> Prism account </w:t>
      </w:r>
      <w:r w:rsidR="00902607">
        <w:t xml:space="preserve">only </w:t>
      </w:r>
    </w:p>
    <w:sdt>
      <w:sdtPr>
        <w:rPr>
          <w:b/>
          <w:bCs/>
        </w:rPr>
        <w:id w:val="-1219365638"/>
        <w:docPartObj>
          <w:docPartGallery w:val="Table of Contents"/>
          <w:docPartUnique/>
        </w:docPartObj>
      </w:sdtPr>
      <w:sdtEndPr>
        <w:rPr>
          <w:b w:val="0"/>
          <w:bCs w:val="0"/>
          <w:noProof/>
        </w:rPr>
      </w:sdtEndPr>
      <w:sdtContent>
        <w:p w14:paraId="412AE55F" w14:textId="77777777" w:rsidR="001B39C0" w:rsidRPr="00317186" w:rsidRDefault="001B39C0" w:rsidP="00DF1913">
          <w:pPr>
            <w:rPr>
              <w:b/>
            </w:rPr>
          </w:pPr>
          <w:r w:rsidRPr="00317186">
            <w:rPr>
              <w:b/>
            </w:rPr>
            <w:t>Contents</w:t>
          </w:r>
        </w:p>
        <w:p w14:paraId="6DF26370" w14:textId="77777777" w:rsidR="007A3D2D" w:rsidRDefault="001B39C0">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15149333" w:history="1">
            <w:r w:rsidR="007A3D2D" w:rsidRPr="00377E9F">
              <w:rPr>
                <w:rStyle w:val="Hyperlink"/>
                <w:noProof/>
              </w:rPr>
              <w:t>1.</w:t>
            </w:r>
            <w:r w:rsidR="007A3D2D">
              <w:rPr>
                <w:rFonts w:asciiTheme="minorHAnsi" w:eastAsiaTheme="minorEastAsia" w:hAnsiTheme="minorHAnsi"/>
                <w:noProof/>
                <w:sz w:val="22"/>
                <w:lang w:val="en-US"/>
              </w:rPr>
              <w:tab/>
            </w:r>
            <w:r w:rsidR="007A3D2D" w:rsidRPr="00377E9F">
              <w:rPr>
                <w:rStyle w:val="Hyperlink"/>
                <w:noProof/>
              </w:rPr>
              <w:t>Requirements for Invoicing System</w:t>
            </w:r>
            <w:r w:rsidR="007A3D2D">
              <w:rPr>
                <w:noProof/>
                <w:webHidden/>
              </w:rPr>
              <w:tab/>
            </w:r>
            <w:r w:rsidR="007A3D2D">
              <w:rPr>
                <w:noProof/>
                <w:webHidden/>
              </w:rPr>
              <w:fldChar w:fldCharType="begin"/>
            </w:r>
            <w:r w:rsidR="007A3D2D">
              <w:rPr>
                <w:noProof/>
                <w:webHidden/>
              </w:rPr>
              <w:instrText xml:space="preserve"> PAGEREF _Toc415149333 \h </w:instrText>
            </w:r>
            <w:r w:rsidR="007A3D2D">
              <w:rPr>
                <w:noProof/>
                <w:webHidden/>
              </w:rPr>
            </w:r>
            <w:r w:rsidR="007A3D2D">
              <w:rPr>
                <w:noProof/>
                <w:webHidden/>
              </w:rPr>
              <w:fldChar w:fldCharType="separate"/>
            </w:r>
            <w:r w:rsidR="007A3D2D">
              <w:rPr>
                <w:noProof/>
                <w:webHidden/>
              </w:rPr>
              <w:t>6</w:t>
            </w:r>
            <w:r w:rsidR="007A3D2D">
              <w:rPr>
                <w:noProof/>
                <w:webHidden/>
              </w:rPr>
              <w:fldChar w:fldCharType="end"/>
            </w:r>
          </w:hyperlink>
        </w:p>
        <w:p w14:paraId="06DDA405" w14:textId="77777777" w:rsidR="007A3D2D" w:rsidRDefault="002629E9">
          <w:pPr>
            <w:pStyle w:val="TOC1"/>
            <w:tabs>
              <w:tab w:val="left" w:pos="440"/>
              <w:tab w:val="right" w:leader="dot" w:pos="9350"/>
            </w:tabs>
            <w:rPr>
              <w:rFonts w:asciiTheme="minorHAnsi" w:eastAsiaTheme="minorEastAsia" w:hAnsiTheme="minorHAnsi"/>
              <w:noProof/>
              <w:sz w:val="22"/>
              <w:lang w:val="en-US"/>
            </w:rPr>
          </w:pPr>
          <w:hyperlink w:anchor="_Toc415149334" w:history="1">
            <w:r w:rsidR="007A3D2D" w:rsidRPr="00377E9F">
              <w:rPr>
                <w:rStyle w:val="Hyperlink"/>
                <w:noProof/>
              </w:rPr>
              <w:t>2.</w:t>
            </w:r>
            <w:r w:rsidR="007A3D2D">
              <w:rPr>
                <w:rFonts w:asciiTheme="minorHAnsi" w:eastAsiaTheme="minorEastAsia" w:hAnsiTheme="minorHAnsi"/>
                <w:noProof/>
                <w:sz w:val="22"/>
                <w:lang w:val="en-US"/>
              </w:rPr>
              <w:tab/>
            </w:r>
            <w:r w:rsidR="007A3D2D" w:rsidRPr="00377E9F">
              <w:rPr>
                <w:rStyle w:val="Hyperlink"/>
                <w:noProof/>
              </w:rPr>
              <w:t>BON class diagram overview (architecture of the design)</w:t>
            </w:r>
            <w:r w:rsidR="007A3D2D">
              <w:rPr>
                <w:noProof/>
                <w:webHidden/>
              </w:rPr>
              <w:tab/>
            </w:r>
            <w:r w:rsidR="007A3D2D">
              <w:rPr>
                <w:noProof/>
                <w:webHidden/>
              </w:rPr>
              <w:fldChar w:fldCharType="begin"/>
            </w:r>
            <w:r w:rsidR="007A3D2D">
              <w:rPr>
                <w:noProof/>
                <w:webHidden/>
              </w:rPr>
              <w:instrText xml:space="preserve"> PAGEREF _Toc415149334 \h </w:instrText>
            </w:r>
            <w:r w:rsidR="007A3D2D">
              <w:rPr>
                <w:noProof/>
                <w:webHidden/>
              </w:rPr>
            </w:r>
            <w:r w:rsidR="007A3D2D">
              <w:rPr>
                <w:noProof/>
                <w:webHidden/>
              </w:rPr>
              <w:fldChar w:fldCharType="separate"/>
            </w:r>
            <w:r w:rsidR="007A3D2D">
              <w:rPr>
                <w:noProof/>
                <w:webHidden/>
              </w:rPr>
              <w:t>7</w:t>
            </w:r>
            <w:r w:rsidR="007A3D2D">
              <w:rPr>
                <w:noProof/>
                <w:webHidden/>
              </w:rPr>
              <w:fldChar w:fldCharType="end"/>
            </w:r>
          </w:hyperlink>
        </w:p>
        <w:p w14:paraId="7FEA0FAE" w14:textId="77777777" w:rsidR="007A3D2D" w:rsidRDefault="002629E9">
          <w:pPr>
            <w:pStyle w:val="TOC1"/>
            <w:tabs>
              <w:tab w:val="left" w:pos="440"/>
              <w:tab w:val="right" w:leader="dot" w:pos="9350"/>
            </w:tabs>
            <w:rPr>
              <w:rFonts w:asciiTheme="minorHAnsi" w:eastAsiaTheme="minorEastAsia" w:hAnsiTheme="minorHAnsi"/>
              <w:noProof/>
              <w:sz w:val="22"/>
              <w:lang w:val="en-US"/>
            </w:rPr>
          </w:pPr>
          <w:hyperlink w:anchor="_Toc415149335" w:history="1">
            <w:r w:rsidR="007A3D2D" w:rsidRPr="00377E9F">
              <w:rPr>
                <w:rStyle w:val="Hyperlink"/>
                <w:noProof/>
              </w:rPr>
              <w:t>3.</w:t>
            </w:r>
            <w:r w:rsidR="007A3D2D">
              <w:rPr>
                <w:rFonts w:asciiTheme="minorHAnsi" w:eastAsiaTheme="minorEastAsia" w:hAnsiTheme="minorHAnsi"/>
                <w:noProof/>
                <w:sz w:val="22"/>
                <w:lang w:val="en-US"/>
              </w:rPr>
              <w:tab/>
            </w:r>
            <w:r w:rsidR="007A3D2D" w:rsidRPr="00377E9F">
              <w:rPr>
                <w:rStyle w:val="Hyperlink"/>
                <w:noProof/>
              </w:rPr>
              <w:t>Table of modules — responsibilities and information hiding</w:t>
            </w:r>
            <w:r w:rsidR="007A3D2D">
              <w:rPr>
                <w:noProof/>
                <w:webHidden/>
              </w:rPr>
              <w:tab/>
            </w:r>
            <w:r w:rsidR="007A3D2D">
              <w:rPr>
                <w:noProof/>
                <w:webHidden/>
              </w:rPr>
              <w:fldChar w:fldCharType="begin"/>
            </w:r>
            <w:r w:rsidR="007A3D2D">
              <w:rPr>
                <w:noProof/>
                <w:webHidden/>
              </w:rPr>
              <w:instrText xml:space="preserve"> PAGEREF _Toc415149335 \h </w:instrText>
            </w:r>
            <w:r w:rsidR="007A3D2D">
              <w:rPr>
                <w:noProof/>
                <w:webHidden/>
              </w:rPr>
            </w:r>
            <w:r w:rsidR="007A3D2D">
              <w:rPr>
                <w:noProof/>
                <w:webHidden/>
              </w:rPr>
              <w:fldChar w:fldCharType="separate"/>
            </w:r>
            <w:r w:rsidR="007A3D2D">
              <w:rPr>
                <w:noProof/>
                <w:webHidden/>
              </w:rPr>
              <w:t>8</w:t>
            </w:r>
            <w:r w:rsidR="007A3D2D">
              <w:rPr>
                <w:noProof/>
                <w:webHidden/>
              </w:rPr>
              <w:fldChar w:fldCharType="end"/>
            </w:r>
          </w:hyperlink>
        </w:p>
        <w:p w14:paraId="51688B6F" w14:textId="77777777" w:rsidR="007A3D2D" w:rsidRDefault="002629E9">
          <w:pPr>
            <w:pStyle w:val="TOC1"/>
            <w:tabs>
              <w:tab w:val="left" w:pos="440"/>
              <w:tab w:val="right" w:leader="dot" w:pos="9350"/>
            </w:tabs>
            <w:rPr>
              <w:rFonts w:asciiTheme="minorHAnsi" w:eastAsiaTheme="minorEastAsia" w:hAnsiTheme="minorHAnsi"/>
              <w:noProof/>
              <w:sz w:val="22"/>
              <w:lang w:val="en-US"/>
            </w:rPr>
          </w:pPr>
          <w:hyperlink w:anchor="_Toc415149336" w:history="1">
            <w:r w:rsidR="007A3D2D" w:rsidRPr="00377E9F">
              <w:rPr>
                <w:rStyle w:val="Hyperlink"/>
                <w:noProof/>
              </w:rPr>
              <w:t>4.</w:t>
            </w:r>
            <w:r w:rsidR="007A3D2D">
              <w:rPr>
                <w:rFonts w:asciiTheme="minorHAnsi" w:eastAsiaTheme="minorEastAsia" w:hAnsiTheme="minorHAnsi"/>
                <w:noProof/>
                <w:sz w:val="22"/>
                <w:lang w:val="en-US"/>
              </w:rPr>
              <w:tab/>
            </w:r>
            <w:r w:rsidR="007A3D2D" w:rsidRPr="00377E9F">
              <w:rPr>
                <w:rStyle w:val="Hyperlink"/>
                <w:noProof/>
              </w:rPr>
              <w:t>Expanded description of design decisions</w:t>
            </w:r>
            <w:r w:rsidR="007A3D2D">
              <w:rPr>
                <w:noProof/>
                <w:webHidden/>
              </w:rPr>
              <w:tab/>
            </w:r>
            <w:r w:rsidR="007A3D2D">
              <w:rPr>
                <w:noProof/>
                <w:webHidden/>
              </w:rPr>
              <w:fldChar w:fldCharType="begin"/>
            </w:r>
            <w:r w:rsidR="007A3D2D">
              <w:rPr>
                <w:noProof/>
                <w:webHidden/>
              </w:rPr>
              <w:instrText xml:space="preserve"> PAGEREF _Toc415149336 \h </w:instrText>
            </w:r>
            <w:r w:rsidR="007A3D2D">
              <w:rPr>
                <w:noProof/>
                <w:webHidden/>
              </w:rPr>
            </w:r>
            <w:r w:rsidR="007A3D2D">
              <w:rPr>
                <w:noProof/>
                <w:webHidden/>
              </w:rPr>
              <w:fldChar w:fldCharType="separate"/>
            </w:r>
            <w:r w:rsidR="007A3D2D">
              <w:rPr>
                <w:noProof/>
                <w:webHidden/>
              </w:rPr>
              <w:t>9</w:t>
            </w:r>
            <w:r w:rsidR="007A3D2D">
              <w:rPr>
                <w:noProof/>
                <w:webHidden/>
              </w:rPr>
              <w:fldChar w:fldCharType="end"/>
            </w:r>
          </w:hyperlink>
        </w:p>
        <w:p w14:paraId="32B9F9AA" w14:textId="77777777" w:rsidR="007A3D2D" w:rsidRDefault="002629E9">
          <w:pPr>
            <w:pStyle w:val="TOC1"/>
            <w:tabs>
              <w:tab w:val="left" w:pos="440"/>
              <w:tab w:val="right" w:leader="dot" w:pos="9350"/>
            </w:tabs>
            <w:rPr>
              <w:rFonts w:asciiTheme="minorHAnsi" w:eastAsiaTheme="minorEastAsia" w:hAnsiTheme="minorHAnsi"/>
              <w:noProof/>
              <w:sz w:val="22"/>
              <w:lang w:val="en-US"/>
            </w:rPr>
          </w:pPr>
          <w:hyperlink w:anchor="_Toc415149337" w:history="1">
            <w:r w:rsidR="007A3D2D" w:rsidRPr="00377E9F">
              <w:rPr>
                <w:rStyle w:val="Hyperlink"/>
                <w:noProof/>
              </w:rPr>
              <w:t>5.</w:t>
            </w:r>
            <w:r w:rsidR="007A3D2D">
              <w:rPr>
                <w:rFonts w:asciiTheme="minorHAnsi" w:eastAsiaTheme="minorEastAsia" w:hAnsiTheme="minorHAnsi"/>
                <w:noProof/>
                <w:sz w:val="22"/>
                <w:lang w:val="en-US"/>
              </w:rPr>
              <w:tab/>
            </w:r>
            <w:r w:rsidR="007A3D2D" w:rsidRPr="00377E9F">
              <w:rPr>
                <w:rStyle w:val="Hyperlink"/>
                <w:noProof/>
              </w:rPr>
              <w:t>Significant Contracts (Correctness)</w:t>
            </w:r>
            <w:r w:rsidR="007A3D2D">
              <w:rPr>
                <w:noProof/>
                <w:webHidden/>
              </w:rPr>
              <w:tab/>
            </w:r>
            <w:r w:rsidR="007A3D2D">
              <w:rPr>
                <w:noProof/>
                <w:webHidden/>
              </w:rPr>
              <w:fldChar w:fldCharType="begin"/>
            </w:r>
            <w:r w:rsidR="007A3D2D">
              <w:rPr>
                <w:noProof/>
                <w:webHidden/>
              </w:rPr>
              <w:instrText xml:space="preserve"> PAGEREF _Toc415149337 \h </w:instrText>
            </w:r>
            <w:r w:rsidR="007A3D2D">
              <w:rPr>
                <w:noProof/>
                <w:webHidden/>
              </w:rPr>
            </w:r>
            <w:r w:rsidR="007A3D2D">
              <w:rPr>
                <w:noProof/>
                <w:webHidden/>
              </w:rPr>
              <w:fldChar w:fldCharType="separate"/>
            </w:r>
            <w:r w:rsidR="007A3D2D">
              <w:rPr>
                <w:noProof/>
                <w:webHidden/>
              </w:rPr>
              <w:t>10</w:t>
            </w:r>
            <w:r w:rsidR="007A3D2D">
              <w:rPr>
                <w:noProof/>
                <w:webHidden/>
              </w:rPr>
              <w:fldChar w:fldCharType="end"/>
            </w:r>
          </w:hyperlink>
        </w:p>
        <w:p w14:paraId="23ABCE85" w14:textId="77777777" w:rsidR="007A3D2D" w:rsidRDefault="002629E9">
          <w:pPr>
            <w:pStyle w:val="TOC1"/>
            <w:tabs>
              <w:tab w:val="left" w:pos="440"/>
              <w:tab w:val="right" w:leader="dot" w:pos="9350"/>
            </w:tabs>
            <w:rPr>
              <w:rFonts w:asciiTheme="minorHAnsi" w:eastAsiaTheme="minorEastAsia" w:hAnsiTheme="minorHAnsi"/>
              <w:noProof/>
              <w:sz w:val="22"/>
              <w:lang w:val="en-US"/>
            </w:rPr>
          </w:pPr>
          <w:hyperlink w:anchor="_Toc415149338" w:history="1">
            <w:r w:rsidR="007A3D2D" w:rsidRPr="00377E9F">
              <w:rPr>
                <w:rStyle w:val="Hyperlink"/>
                <w:noProof/>
              </w:rPr>
              <w:t>6.</w:t>
            </w:r>
            <w:r w:rsidR="007A3D2D">
              <w:rPr>
                <w:rFonts w:asciiTheme="minorHAnsi" w:eastAsiaTheme="minorEastAsia" w:hAnsiTheme="minorHAnsi"/>
                <w:noProof/>
                <w:sz w:val="22"/>
                <w:lang w:val="en-US"/>
              </w:rPr>
              <w:tab/>
            </w:r>
            <w:r w:rsidR="007A3D2D" w:rsidRPr="00377E9F">
              <w:rPr>
                <w:rStyle w:val="Hyperlink"/>
                <w:noProof/>
              </w:rPr>
              <w:t>Summary of Testing Procedures</w:t>
            </w:r>
            <w:r w:rsidR="007A3D2D">
              <w:rPr>
                <w:noProof/>
                <w:webHidden/>
              </w:rPr>
              <w:tab/>
            </w:r>
            <w:r w:rsidR="007A3D2D">
              <w:rPr>
                <w:noProof/>
                <w:webHidden/>
              </w:rPr>
              <w:fldChar w:fldCharType="begin"/>
            </w:r>
            <w:r w:rsidR="007A3D2D">
              <w:rPr>
                <w:noProof/>
                <w:webHidden/>
              </w:rPr>
              <w:instrText xml:space="preserve"> PAGEREF _Toc415149338 \h </w:instrText>
            </w:r>
            <w:r w:rsidR="007A3D2D">
              <w:rPr>
                <w:noProof/>
                <w:webHidden/>
              </w:rPr>
            </w:r>
            <w:r w:rsidR="007A3D2D">
              <w:rPr>
                <w:noProof/>
                <w:webHidden/>
              </w:rPr>
              <w:fldChar w:fldCharType="separate"/>
            </w:r>
            <w:r w:rsidR="007A3D2D">
              <w:rPr>
                <w:noProof/>
                <w:webHidden/>
              </w:rPr>
              <w:t>11</w:t>
            </w:r>
            <w:r w:rsidR="007A3D2D">
              <w:rPr>
                <w:noProof/>
                <w:webHidden/>
              </w:rPr>
              <w:fldChar w:fldCharType="end"/>
            </w:r>
          </w:hyperlink>
        </w:p>
        <w:p w14:paraId="111E7D0A" w14:textId="77777777" w:rsidR="007A3D2D" w:rsidRDefault="002629E9">
          <w:pPr>
            <w:pStyle w:val="TOC1"/>
            <w:tabs>
              <w:tab w:val="left" w:pos="440"/>
              <w:tab w:val="right" w:leader="dot" w:pos="9350"/>
            </w:tabs>
            <w:rPr>
              <w:rFonts w:asciiTheme="minorHAnsi" w:eastAsiaTheme="minorEastAsia" w:hAnsiTheme="minorHAnsi"/>
              <w:noProof/>
              <w:sz w:val="22"/>
              <w:lang w:val="en-US"/>
            </w:rPr>
          </w:pPr>
          <w:hyperlink w:anchor="_Toc415149339" w:history="1">
            <w:r w:rsidR="007A3D2D" w:rsidRPr="00377E9F">
              <w:rPr>
                <w:rStyle w:val="Hyperlink"/>
                <w:noProof/>
              </w:rPr>
              <w:t>7.</w:t>
            </w:r>
            <w:r w:rsidR="007A3D2D">
              <w:rPr>
                <w:rFonts w:asciiTheme="minorHAnsi" w:eastAsiaTheme="minorEastAsia" w:hAnsiTheme="minorHAnsi"/>
                <w:noProof/>
                <w:sz w:val="22"/>
                <w:lang w:val="en-US"/>
              </w:rPr>
              <w:tab/>
            </w:r>
            <w:r w:rsidR="007A3D2D" w:rsidRPr="00377E9F">
              <w:rPr>
                <w:rStyle w:val="Hyperlink"/>
                <w:noProof/>
              </w:rPr>
              <w:t>Appendix (Contract view of all classes)</w:t>
            </w:r>
            <w:r w:rsidR="007A3D2D">
              <w:rPr>
                <w:noProof/>
                <w:webHidden/>
              </w:rPr>
              <w:tab/>
            </w:r>
            <w:r w:rsidR="007A3D2D">
              <w:rPr>
                <w:noProof/>
                <w:webHidden/>
              </w:rPr>
              <w:fldChar w:fldCharType="begin"/>
            </w:r>
            <w:r w:rsidR="007A3D2D">
              <w:rPr>
                <w:noProof/>
                <w:webHidden/>
              </w:rPr>
              <w:instrText xml:space="preserve"> PAGEREF _Toc415149339 \h </w:instrText>
            </w:r>
            <w:r w:rsidR="007A3D2D">
              <w:rPr>
                <w:noProof/>
                <w:webHidden/>
              </w:rPr>
            </w:r>
            <w:r w:rsidR="007A3D2D">
              <w:rPr>
                <w:noProof/>
                <w:webHidden/>
              </w:rPr>
              <w:fldChar w:fldCharType="separate"/>
            </w:r>
            <w:r w:rsidR="007A3D2D">
              <w:rPr>
                <w:noProof/>
                <w:webHidden/>
              </w:rPr>
              <w:t>12</w:t>
            </w:r>
            <w:r w:rsidR="007A3D2D">
              <w:rPr>
                <w:noProof/>
                <w:webHidden/>
              </w:rPr>
              <w:fldChar w:fldCharType="end"/>
            </w:r>
          </w:hyperlink>
        </w:p>
        <w:p w14:paraId="5583BD44" w14:textId="15F51465" w:rsidR="001927BF" w:rsidRDefault="001B39C0" w:rsidP="0065187B">
          <w:r>
            <w:rPr>
              <w:b/>
              <w:bCs/>
              <w:noProof/>
            </w:rPr>
            <w:fldChar w:fldCharType="end"/>
          </w:r>
        </w:p>
      </w:sdtContent>
    </w:sdt>
    <w:tbl>
      <w:tblPr>
        <w:tblStyle w:val="TableGrid"/>
        <w:tblW w:w="0" w:type="auto"/>
        <w:tblLook w:val="04A0" w:firstRow="1" w:lastRow="0" w:firstColumn="1" w:lastColumn="0" w:noHBand="0" w:noVBand="1"/>
      </w:tblPr>
      <w:tblGrid>
        <w:gridCol w:w="9576"/>
      </w:tblGrid>
      <w:tr w:rsidR="001927BF" w14:paraId="610CF0C4" w14:textId="77777777" w:rsidTr="001927BF">
        <w:tc>
          <w:tcPr>
            <w:tcW w:w="9576" w:type="dxa"/>
          </w:tcPr>
          <w:p w14:paraId="608F8380" w14:textId="5865864F" w:rsidR="0065187B" w:rsidRDefault="0065187B" w:rsidP="0065187B">
            <w:r>
              <w:rPr>
                <w:rFonts w:ascii="Times-Bold" w:hAnsi="Times-Bold" w:cs="Times-Bold"/>
                <w:b/>
                <w:bCs/>
              </w:rPr>
              <w:t>Documentation must be done to professional standards</w:t>
            </w:r>
            <w:r>
              <w:t xml:space="preserve">. See OOSC2 Chapter 26: </w:t>
            </w:r>
            <w:r>
              <w:rPr>
                <w:rFonts w:ascii="Times-Italic" w:hAnsi="Times-Italic" w:cs="Times-Italic"/>
                <w:i/>
                <w:iCs/>
              </w:rPr>
              <w:t>A sense of style</w:t>
            </w:r>
            <w:r>
              <w:t xml:space="preserve">. Code and contracts must be documented using the Eiffel and BON style guidelines and conventions. </w:t>
            </w:r>
            <w:r>
              <w:rPr>
                <w:rFonts w:ascii="Times-Italic" w:hAnsi="Times-Italic" w:cs="Times-Italic"/>
                <w:i/>
                <w:iCs/>
              </w:rPr>
              <w:t>CamelCase</w:t>
            </w:r>
            <w:r>
              <w:t xml:space="preserve"> is used in Java. In Eiffel the convention is </w:t>
            </w:r>
            <w:proofErr w:type="spellStart"/>
            <w:r>
              <w:rPr>
                <w:rFonts w:ascii="Times-Italic" w:hAnsi="Times-Italic" w:cs="Times-Italic"/>
                <w:i/>
                <w:iCs/>
              </w:rPr>
              <w:t>under_score</w:t>
            </w:r>
            <w:proofErr w:type="spellEnd"/>
            <w:r>
              <w:t>. Attention must be paid to using appropriate names for classes and features. Class names must be upper case, while features are lower case. Comments and header clauses are important. For class diagr</w:t>
            </w:r>
            <w:r w:rsidR="00BD14A4">
              <w:t>ams, use the BON conventions, and use clusters as appropriate.</w:t>
            </w:r>
            <w:r>
              <w:t xml:space="preserve"> Use the </w:t>
            </w:r>
            <w:proofErr w:type="spellStart"/>
            <w:r>
              <w:t>EiffelStudio</w:t>
            </w:r>
            <w:proofErr w:type="spellEnd"/>
            <w:r>
              <w:t xml:space="preserve"> document generation facility (e.g. text, short, flat etc. RTF views)</w:t>
            </w:r>
            <w:r w:rsidR="00F408EE">
              <w:t>, suitably edited</w:t>
            </w:r>
            <w:r w:rsidR="00E565DE">
              <w:t xml:space="preserve"> and indented to prevent wrapping</w:t>
            </w:r>
            <w:r w:rsidR="00F408EE">
              <w:t xml:space="preserve">, </w:t>
            </w:r>
            <w:r>
              <w:t>to help you obtain appro</w:t>
            </w:r>
            <w:r w:rsidR="00F408EE">
              <w:t>priately documentation (e.g. contract views)</w:t>
            </w:r>
            <w:r>
              <w:t xml:space="preserve">. Each diagram must be at the appropriate level of abstraction. Use Visio for the BON class diagrams. </w:t>
            </w:r>
          </w:p>
          <w:p w14:paraId="3A514742" w14:textId="77777777" w:rsidR="0065187B" w:rsidRDefault="0065187B" w:rsidP="0065187B"/>
          <w:p w14:paraId="49EE9668" w14:textId="4E9E57A2" w:rsidR="0065187B" w:rsidRDefault="0065187B" w:rsidP="0065187B">
            <w:r>
              <w:t xml:space="preserve">Your signature attests that this is your own work and that you have obeyed university academic honesty policies. </w:t>
            </w:r>
            <w:r w:rsidRPr="0065187B">
              <w:t xml:space="preserve">Academic honesty is essentially giving </w:t>
            </w:r>
            <w:r>
              <w:t xml:space="preserve">credit where credit is due, and </w:t>
            </w:r>
            <w:r w:rsidRPr="0065187B">
              <w:t>not misrepresenting what you have done and what work you have produced. When a piece of work is submitted by a student it is expected that all unquoted and uncited ideas and text are original to the student. Uncited and unquoted text, diagrams, etc., which are not original to the student, and which the student presents as their own work is considered academically dishonest.</w:t>
            </w:r>
          </w:p>
        </w:tc>
      </w:tr>
    </w:tbl>
    <w:p w14:paraId="4D440852" w14:textId="0AB49B42" w:rsidR="00AA2A12" w:rsidRPr="007C5BC5" w:rsidRDefault="000B03B5" w:rsidP="007C5BC5">
      <w:pPr>
        <w:rPr>
          <w:sz w:val="20"/>
          <w:szCs w:val="20"/>
        </w:rPr>
      </w:pPr>
      <w:r>
        <w:br w:type="page"/>
      </w:r>
    </w:p>
    <w:p w14:paraId="4A7CAACB" w14:textId="48403D7B" w:rsidR="001B7FA9" w:rsidRDefault="00AA2A12" w:rsidP="002F6B4A">
      <w:pPr>
        <w:pStyle w:val="Heading1"/>
      </w:pPr>
      <w:bookmarkStart w:id="0" w:name="_Toc415149333"/>
      <w:r>
        <w:lastRenderedPageBreak/>
        <w:t>Requirements</w:t>
      </w:r>
      <w:r w:rsidR="00DB5502">
        <w:t xml:space="preserve"> for </w:t>
      </w:r>
      <w:bookmarkEnd w:id="0"/>
      <w:r w:rsidR="001530C1">
        <w:t>Project</w:t>
      </w:r>
      <w:r w:rsidR="003823A4">
        <w:t xml:space="preserve"> </w:t>
      </w:r>
      <w:proofErr w:type="spellStart"/>
      <w:r w:rsidR="003823A4">
        <w:t>SimOdyssey</w:t>
      </w:r>
      <w:proofErr w:type="spellEnd"/>
    </w:p>
    <w:p w14:paraId="592FC7F5" w14:textId="77777777" w:rsidR="005B090B" w:rsidRDefault="005B090B" w:rsidP="006602C7"/>
    <w:p w14:paraId="0A730654" w14:textId="5074403C" w:rsidR="007A4F28" w:rsidRDefault="003823A4" w:rsidP="007A4F28">
      <w:pPr>
        <w:ind w:firstLine="357"/>
      </w:pPr>
      <w:r>
        <w:t>Our customer approached us in need of a galaxy exploration simulator to help train their clients for space exploration.</w:t>
      </w:r>
      <w:r w:rsidR="005B090B">
        <w:t xml:space="preserve"> As stated by our customer, because of “t</w:t>
      </w:r>
      <w:r w:rsidR="005B090B" w:rsidRPr="005B090B">
        <w:t>he combined effects of the hole in the ozone layer, global warming, nuclear catastrophes and the fear that ABBA might still reform</w:t>
      </w:r>
      <w:r w:rsidR="005B090B">
        <w:t xml:space="preserve">”, there is a need to explore the galaxy and find another planet capable of supporting life. The simulator will help train future space explorers by having them navigate through a virtual representation of our galaxy </w:t>
      </w:r>
      <w:r w:rsidR="004B4CE1">
        <w:t>where they will face real life scenarios. The simulation will end when an explorer finds a planet that can support life</w:t>
      </w:r>
      <w:r w:rsidR="009E7D0C">
        <w:t xml:space="preserve"> or the explorer dies</w:t>
      </w:r>
      <w:r w:rsidR="004B4CE1">
        <w:t xml:space="preserve">. Only planets that orbit a “Yellow Dwarf” star will have a chance of containing life. If an explorer is in the same sector as a planet that is orbiting a “Yellow Dwarf” star, they can land on that planet to check if life is supportable. </w:t>
      </w:r>
      <w:r w:rsidR="009E7D0C">
        <w:t xml:space="preserve">There are multiple scenarios in which an explorer can die: running out of fuel, being devoured by a black hole, getting destroyed by an asteroid and being killed by </w:t>
      </w:r>
      <w:r w:rsidR="009E7D0C" w:rsidRPr="009E7D0C">
        <w:t>extra-terrestrial</w:t>
      </w:r>
      <w:r w:rsidR="009E7D0C">
        <w:t xml:space="preserve"> beings. </w:t>
      </w:r>
    </w:p>
    <w:p w14:paraId="04F8D301" w14:textId="325D1D09" w:rsidR="002A4D44" w:rsidRDefault="007A4F28" w:rsidP="002A4D44">
      <w:pPr>
        <w:ind w:firstLine="357"/>
      </w:pPr>
      <w:r>
        <w:t>The galaxy will be represented by a two-dimensional 5x5 grid. Each sector of the grid will be identified by its coordinates in terms of row number and column number.</w:t>
      </w:r>
      <w:r w:rsidR="001C234F">
        <w:t xml:space="preserve"> Sectors contain the entities of our galaxy (i.e. planets and stars).</w:t>
      </w:r>
      <w:r w:rsidR="00181B5C">
        <w:t xml:space="preserve"> </w:t>
      </w:r>
      <w:r>
        <w:t>A sector contain</w:t>
      </w:r>
      <w:r w:rsidR="002A4D44">
        <w:t>s 4 quadrants</w:t>
      </w:r>
      <w:r>
        <w:t xml:space="preserve"> </w:t>
      </w:r>
      <w:r w:rsidR="002A4D44">
        <w:t>that hold one entity each meaning a sector can contain at most 4 entities</w:t>
      </w:r>
      <w:r>
        <w:t xml:space="preserve">. An explorer can move to any of </w:t>
      </w:r>
      <w:r w:rsidR="001C234F">
        <w:t>its</w:t>
      </w:r>
      <w:r>
        <w:t xml:space="preserve"> 8 adjacent sectors</w:t>
      </w:r>
      <w:r w:rsidR="001C234F">
        <w:t xml:space="preserve"> given that </w:t>
      </w:r>
      <w:r w:rsidR="00B11667">
        <w:t>they are</w:t>
      </w:r>
      <w:r w:rsidR="001C234F">
        <w:t xml:space="preserve"> not full. One of the specifications as stated by our customer is that “t</w:t>
      </w:r>
      <w:r w:rsidR="001C234F" w:rsidRPr="001C234F">
        <w:t>he grid wraps along its boundaries meaning if we go north from a sector in the first row, we will move into the fifth row at the bottom of the grid</w:t>
      </w:r>
      <w:r w:rsidR="001C234F">
        <w:t>”</w:t>
      </w:r>
      <w:r w:rsidR="001C234F" w:rsidRPr="001C234F">
        <w:t>.</w:t>
      </w:r>
    </w:p>
    <w:p w14:paraId="15BF835D" w14:textId="53D260CA" w:rsidR="002A4D44" w:rsidRPr="009A0822" w:rsidRDefault="002A4D44" w:rsidP="002A4D44">
      <w:pPr>
        <w:ind w:firstLine="357"/>
      </w:pPr>
      <w:r>
        <w:t>There are 2 types of entities in our galaxy, movable and stationary. Movable entities</w:t>
      </w:r>
      <w:r w:rsidR="009A0822">
        <w:t>, as the name suggests,</w:t>
      </w:r>
      <w:r>
        <w:t xml:space="preserve"> can </w:t>
      </w:r>
      <w:r w:rsidR="009A0822">
        <w:t>move to different</w:t>
      </w:r>
      <w:r>
        <w:t xml:space="preserve"> sectors whereas stationary entities never move and </w:t>
      </w:r>
      <w:r w:rsidR="009A0822">
        <w:t xml:space="preserve">remain </w:t>
      </w:r>
      <w:r>
        <w:t xml:space="preserve">in the same </w:t>
      </w:r>
      <w:r w:rsidR="009A0822">
        <w:t>location</w:t>
      </w:r>
      <w:r>
        <w:t xml:space="preserve"> it was created in.</w:t>
      </w:r>
      <w:r w:rsidR="009A0822">
        <w:t xml:space="preserve"> These entities each have different behaviours that will help simulate what it is like to explore the depths of space. More information regarding entities and the actual simulator can be found in the </w:t>
      </w:r>
      <w:r w:rsidR="009A0822">
        <w:rPr>
          <w:i/>
          <w:iCs/>
        </w:rPr>
        <w:t>Software Requirements Document.</w:t>
      </w:r>
    </w:p>
    <w:p w14:paraId="585D42A7" w14:textId="514D970D" w:rsidR="000B03B5" w:rsidRPr="00F66040" w:rsidRDefault="00AE1B88" w:rsidP="006602C7">
      <w:r>
        <w:br w:type="page"/>
      </w:r>
    </w:p>
    <w:p w14:paraId="7C295DD6" w14:textId="6D3790BE" w:rsidR="002B39D8" w:rsidRDefault="000B03B5" w:rsidP="002B39D8">
      <w:pPr>
        <w:pStyle w:val="Heading1"/>
      </w:pPr>
      <w:bookmarkStart w:id="1" w:name="_Toc415149334"/>
      <w:r>
        <w:lastRenderedPageBreak/>
        <w:t xml:space="preserve">BON class diagram </w:t>
      </w:r>
      <w:r w:rsidR="000F1C50">
        <w:t xml:space="preserve">overview </w:t>
      </w:r>
      <w:r w:rsidR="00334A3C">
        <w:t xml:space="preserve">(architecture of </w:t>
      </w:r>
      <w:r w:rsidR="00927C0B">
        <w:t>the</w:t>
      </w:r>
      <w:r w:rsidR="00334A3C">
        <w:t xml:space="preserve"> design)</w:t>
      </w:r>
      <w:bookmarkEnd w:id="1"/>
    </w:p>
    <w:p w14:paraId="6B795DD5" w14:textId="77777777" w:rsidR="001B6795" w:rsidRDefault="001B6795" w:rsidP="001B6795">
      <w:pPr>
        <w:shd w:val="clear" w:color="auto" w:fill="FFFFFF"/>
        <w:spacing w:after="0" w:line="240" w:lineRule="auto"/>
        <w:rPr>
          <w:rFonts w:ascii="Calibri" w:eastAsia="Times New Roman" w:hAnsi="Calibri" w:cs="Calibri"/>
          <w:color w:val="222222"/>
          <w:szCs w:val="24"/>
          <w:lang w:eastAsia="en-CA"/>
        </w:rPr>
      </w:pPr>
    </w:p>
    <w:p w14:paraId="5D6AC313" w14:textId="31502A73" w:rsidR="002B39D8" w:rsidRPr="002B39D8" w:rsidRDefault="002B39D8" w:rsidP="001B6795">
      <w:pPr>
        <w:shd w:val="clear" w:color="auto" w:fill="FFFFFF"/>
        <w:spacing w:after="0" w:line="240" w:lineRule="auto"/>
        <w:ind w:firstLine="357"/>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xml:space="preserve">The game </w:t>
      </w:r>
      <w:proofErr w:type="spellStart"/>
      <w:r w:rsidRPr="002B39D8">
        <w:rPr>
          <w:rFonts w:ascii="Calibri" w:eastAsia="Times New Roman" w:hAnsi="Calibri" w:cs="Calibri"/>
          <w:color w:val="222222"/>
          <w:szCs w:val="24"/>
          <w:lang w:eastAsia="en-CA"/>
        </w:rPr>
        <w:t>Simodyssey</w:t>
      </w:r>
      <w:proofErr w:type="spellEnd"/>
      <w:r w:rsidRPr="002B39D8">
        <w:rPr>
          <w:rFonts w:ascii="Calibri" w:eastAsia="Times New Roman" w:hAnsi="Calibri" w:cs="Calibri"/>
          <w:color w:val="222222"/>
          <w:szCs w:val="24"/>
          <w:lang w:eastAsia="en-CA"/>
        </w:rPr>
        <w:t xml:space="preserve"> is divided into several clusters which communicate with each other. The cluster ‘</w:t>
      </w:r>
      <w:proofErr w:type="spellStart"/>
      <w:r w:rsidRPr="002B39D8">
        <w:rPr>
          <w:rFonts w:ascii="Calibri" w:eastAsia="Times New Roman" w:hAnsi="Calibri" w:cs="Calibri"/>
          <w:color w:val="222222"/>
          <w:szCs w:val="24"/>
          <w:lang w:eastAsia="en-CA"/>
        </w:rPr>
        <w:t>user_commands</w:t>
      </w:r>
      <w:proofErr w:type="spellEnd"/>
      <w:r w:rsidRPr="002B39D8">
        <w:rPr>
          <w:rFonts w:ascii="Calibri" w:eastAsia="Times New Roman" w:hAnsi="Calibri" w:cs="Calibri"/>
          <w:color w:val="222222"/>
          <w:szCs w:val="24"/>
          <w:lang w:eastAsia="en-CA"/>
        </w:rPr>
        <w:t>’ is the cluster that deals with the user interface. This cluster contains nothing besides the user input commands and is structured to be ported correctly to a GUI or any other user interface. The cluster ‘</w:t>
      </w:r>
      <w:proofErr w:type="spellStart"/>
      <w:r w:rsidRPr="002B39D8">
        <w:rPr>
          <w:rFonts w:ascii="Calibri" w:eastAsia="Times New Roman" w:hAnsi="Calibri" w:cs="Calibri"/>
          <w:color w:val="222222"/>
          <w:szCs w:val="24"/>
          <w:lang w:eastAsia="en-CA"/>
        </w:rPr>
        <w:t>user_commands</w:t>
      </w:r>
      <w:proofErr w:type="spellEnd"/>
      <w:r w:rsidRPr="002B39D8">
        <w:rPr>
          <w:rFonts w:ascii="Calibri" w:eastAsia="Times New Roman" w:hAnsi="Calibri" w:cs="Calibri"/>
          <w:color w:val="222222"/>
          <w:szCs w:val="24"/>
          <w:lang w:eastAsia="en-CA"/>
        </w:rPr>
        <w:t>’ depends on the model cluster, but not vice versa. This allows the business logic design of the game to be ported to any user interface with only the user interface needing changes. The cluster ‘</w:t>
      </w:r>
      <w:proofErr w:type="spellStart"/>
      <w:r w:rsidRPr="002B39D8">
        <w:rPr>
          <w:rFonts w:ascii="Calibri" w:eastAsia="Times New Roman" w:hAnsi="Calibri" w:cs="Calibri"/>
          <w:color w:val="222222"/>
          <w:szCs w:val="24"/>
          <w:lang w:eastAsia="en-CA"/>
        </w:rPr>
        <w:t>user_commands</w:t>
      </w:r>
      <w:proofErr w:type="spellEnd"/>
      <w:r w:rsidRPr="002B39D8">
        <w:rPr>
          <w:rFonts w:ascii="Calibri" w:eastAsia="Times New Roman" w:hAnsi="Calibri" w:cs="Calibri"/>
          <w:color w:val="222222"/>
          <w:szCs w:val="24"/>
          <w:lang w:eastAsia="en-CA"/>
        </w:rPr>
        <w:t xml:space="preserve">’ accesses the model class ‘GAME’ through a singleton design pattern, as there is only one instance of the game </w:t>
      </w:r>
      <w:proofErr w:type="spellStart"/>
      <w:r w:rsidRPr="002B39D8">
        <w:rPr>
          <w:rFonts w:ascii="Calibri" w:eastAsia="Times New Roman" w:hAnsi="Calibri" w:cs="Calibri"/>
          <w:color w:val="222222"/>
          <w:szCs w:val="24"/>
          <w:lang w:eastAsia="en-CA"/>
        </w:rPr>
        <w:t>Simodyssey</w:t>
      </w:r>
      <w:proofErr w:type="spellEnd"/>
      <w:r w:rsidRPr="002B39D8">
        <w:rPr>
          <w:rFonts w:ascii="Calibri" w:eastAsia="Times New Roman" w:hAnsi="Calibri" w:cs="Calibri"/>
          <w:color w:val="222222"/>
          <w:szCs w:val="24"/>
          <w:lang w:eastAsia="en-CA"/>
        </w:rPr>
        <w:t>. This instance is accessed through the class ‘GAME_ACCESS’ which returns the single instance of the game. This is also how the cluster ‘</w:t>
      </w:r>
      <w:proofErr w:type="spellStart"/>
      <w:r w:rsidRPr="002B39D8">
        <w:rPr>
          <w:rFonts w:ascii="Calibri" w:eastAsia="Times New Roman" w:hAnsi="Calibri" w:cs="Calibri"/>
          <w:color w:val="222222"/>
          <w:szCs w:val="24"/>
          <w:lang w:eastAsia="en-CA"/>
        </w:rPr>
        <w:t>user_commands</w:t>
      </w:r>
      <w:proofErr w:type="spellEnd"/>
      <w:r w:rsidRPr="002B39D8">
        <w:rPr>
          <w:rFonts w:ascii="Calibri" w:eastAsia="Times New Roman" w:hAnsi="Calibri" w:cs="Calibri"/>
          <w:color w:val="222222"/>
          <w:szCs w:val="24"/>
          <w:lang w:eastAsia="en-CA"/>
        </w:rPr>
        <w:t xml:space="preserve">’ accesses the cluster ‘model’ as can be seen in the BON diagram. Within the cluster ‘model’, is the class GAME which is the main model class of our design. This class correctly handles all user input commands and executes them accordingly. This is a singleton class, and thus only one instance of the GAME class, and thus the </w:t>
      </w:r>
      <w:proofErr w:type="spellStart"/>
      <w:r w:rsidRPr="002B39D8">
        <w:rPr>
          <w:rFonts w:ascii="Calibri" w:eastAsia="Times New Roman" w:hAnsi="Calibri" w:cs="Calibri"/>
          <w:color w:val="222222"/>
          <w:szCs w:val="24"/>
          <w:lang w:eastAsia="en-CA"/>
        </w:rPr>
        <w:t>Simodyssey</w:t>
      </w:r>
      <w:proofErr w:type="spellEnd"/>
      <w:r w:rsidRPr="002B39D8">
        <w:rPr>
          <w:rFonts w:ascii="Calibri" w:eastAsia="Times New Roman" w:hAnsi="Calibri" w:cs="Calibri"/>
          <w:color w:val="222222"/>
          <w:szCs w:val="24"/>
          <w:lang w:eastAsia="en-CA"/>
        </w:rPr>
        <w:t xml:space="preserve"> game exists at once.</w:t>
      </w:r>
    </w:p>
    <w:p w14:paraId="63CA8EC2" w14:textId="77777777" w:rsidR="002B39D8" w:rsidRPr="002B39D8" w:rsidRDefault="002B39D8" w:rsidP="002B39D8">
      <w:pPr>
        <w:shd w:val="clear" w:color="auto" w:fill="FFFFFF"/>
        <w:spacing w:after="0" w:line="240" w:lineRule="auto"/>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w:t>
      </w:r>
    </w:p>
    <w:p w14:paraId="6CD3A707" w14:textId="5BF3F4CB" w:rsidR="002B39D8" w:rsidRPr="002B39D8" w:rsidRDefault="002B39D8" w:rsidP="002B39D8">
      <w:pPr>
        <w:shd w:val="clear" w:color="auto" w:fill="FFFFFF"/>
        <w:spacing w:after="0" w:line="240" w:lineRule="auto"/>
        <w:ind w:firstLine="357"/>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xml:space="preserve">The model cluster communicates with another cluster, namely ‘universe’. It does this by storing an instance of the class ‘GALAXY’ in ‘GAME’. This is the only point of communication between these two clusters. The ‘model’ cluster depends on the cluster ‘universe’ but not vice versa. This allows the user commands to be completely disassociated from the logic of our </w:t>
      </w:r>
      <w:proofErr w:type="spellStart"/>
      <w:r w:rsidRPr="002B39D8">
        <w:rPr>
          <w:rFonts w:ascii="Calibri" w:eastAsia="Times New Roman" w:hAnsi="Calibri" w:cs="Calibri"/>
          <w:color w:val="222222"/>
          <w:szCs w:val="24"/>
          <w:lang w:eastAsia="en-CA"/>
        </w:rPr>
        <w:t>Simodyssey</w:t>
      </w:r>
      <w:proofErr w:type="spellEnd"/>
      <w:r w:rsidRPr="002B39D8">
        <w:rPr>
          <w:rFonts w:ascii="Calibri" w:eastAsia="Times New Roman" w:hAnsi="Calibri" w:cs="Calibri"/>
          <w:color w:val="222222"/>
          <w:szCs w:val="24"/>
          <w:lang w:eastAsia="en-CA"/>
        </w:rPr>
        <w:t xml:space="preserve"> universe. The cluster ‘universe’ is the representation of the universe that our explorer travels through in the game. This cluster handles all of the logic that is necessary to have a functional universe and allow the user to guide the explorer in the game. The class “GALAXY” in this cluster is the access point for the model into the ‘universe’ cluster. This class represents the galaxy in the universe in which our explorer travels. In this galaxy there are several entities, which are each represented by their own classes. The cluster ‘universe’ contains a sub-cluster, namely ‘entities’. This cluster represents all the entities in our universe, some of which can move around and other which are stationary. The stationary entities in this cluster are only stars and are represented by the class ‘STATIONARY_ENTITY”. All other entities are moveable entities and their inheritance is correctly designed as can be seen in the BON diagram. The design of this inheritance relationship allows our universe to add more entities to our universe without changing existing code in the inheritance design. These new entities can be either movable or stationary entities, they will inherit from the respective class they fall under.</w:t>
      </w:r>
    </w:p>
    <w:p w14:paraId="0EBBAFBB" w14:textId="77777777" w:rsidR="002B39D8" w:rsidRPr="002B39D8" w:rsidRDefault="002B39D8" w:rsidP="002B39D8">
      <w:pPr>
        <w:shd w:val="clear" w:color="auto" w:fill="FFFFFF"/>
        <w:spacing w:after="0" w:line="240" w:lineRule="auto"/>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w:t>
      </w:r>
    </w:p>
    <w:p w14:paraId="455C5605" w14:textId="5EBED30F" w:rsidR="00D36398" w:rsidRPr="00A5147B" w:rsidRDefault="002B39D8" w:rsidP="00A5147B">
      <w:pPr>
        <w:shd w:val="clear" w:color="auto" w:fill="FFFFFF"/>
        <w:spacing w:after="0" w:line="240" w:lineRule="auto"/>
        <w:ind w:firstLine="357"/>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xml:space="preserve">The design of our game as discussed and shown in the BON diagram thus is very reliable, reusable, and extendable. Breaking the game up into several clusters/modules as shown allows for simplicity, and the inheritance hierarchy of components allows for reusability, reliability, and extendibility.  The abstraction of the </w:t>
      </w:r>
      <w:proofErr w:type="spellStart"/>
      <w:r w:rsidRPr="002B39D8">
        <w:rPr>
          <w:rFonts w:ascii="Calibri" w:eastAsia="Times New Roman" w:hAnsi="Calibri" w:cs="Calibri"/>
          <w:color w:val="222222"/>
          <w:szCs w:val="24"/>
          <w:lang w:eastAsia="en-CA"/>
        </w:rPr>
        <w:t>Simodyssey</w:t>
      </w:r>
      <w:proofErr w:type="spellEnd"/>
      <w:r w:rsidRPr="002B39D8">
        <w:rPr>
          <w:rFonts w:ascii="Calibri" w:eastAsia="Times New Roman" w:hAnsi="Calibri" w:cs="Calibri"/>
          <w:color w:val="222222"/>
          <w:szCs w:val="24"/>
          <w:lang w:eastAsia="en-CA"/>
        </w:rPr>
        <w:t xml:space="preserve"> game into its several components allows for a decreased likely hood of bugs as well as a simple design to the game. The contracts in the class ‘GAME’ also allow for a decreased likely hood of bugs, as the post- conditions ensure that each feature is executing as expected. Pre-conditions are handled through error handling, with correct message outputs by the system. With this design, more entities as well as user commands can be added to the software with no required changes to already existing features. </w:t>
      </w:r>
    </w:p>
    <w:p w14:paraId="68B39B49" w14:textId="27A7DB8D" w:rsidR="00A5147B" w:rsidRDefault="00271083" w:rsidP="00A5147B">
      <w:pPr>
        <w:pStyle w:val="Heading1"/>
      </w:pPr>
      <w:bookmarkStart w:id="2" w:name="_Toc415149335"/>
      <w:r>
        <w:lastRenderedPageBreak/>
        <w:t>Table of modules</w:t>
      </w:r>
      <w:r w:rsidR="004D5408">
        <w:t xml:space="preserve"> </w:t>
      </w:r>
      <w:r w:rsidR="00DF67D9">
        <w:t>— responsibilities and information hiding</w:t>
      </w:r>
      <w:bookmarkEnd w:id="2"/>
    </w:p>
    <w:p w14:paraId="6D9E6A4A" w14:textId="77777777" w:rsidR="00DF12F0" w:rsidRPr="00DF12F0" w:rsidRDefault="00DF12F0" w:rsidP="00DF12F0"/>
    <w:p w14:paraId="7202E3FE" w14:textId="100F5737" w:rsidR="00A5147B" w:rsidRPr="00A5147B" w:rsidRDefault="00A5147B" w:rsidP="00A5147B">
      <w:pPr>
        <w:rPr>
          <w:b/>
          <w:u w:val="single"/>
        </w:rPr>
      </w:pPr>
      <w:r w:rsidRPr="00A5147B">
        <w:rPr>
          <w:b/>
          <w:u w:val="single"/>
        </w:rPr>
        <w:t>Module 1: model</w:t>
      </w:r>
    </w:p>
    <w:tbl>
      <w:tblPr>
        <w:tblStyle w:val="TableGrid"/>
        <w:tblW w:w="0" w:type="auto"/>
        <w:tblLook w:val="04A0" w:firstRow="1" w:lastRow="0" w:firstColumn="1" w:lastColumn="0" w:noHBand="0" w:noVBand="1"/>
      </w:tblPr>
      <w:tblGrid>
        <w:gridCol w:w="937"/>
        <w:gridCol w:w="2591"/>
        <w:gridCol w:w="3330"/>
        <w:gridCol w:w="2718"/>
      </w:tblGrid>
      <w:tr w:rsidR="00A5147B" w14:paraId="3730526B" w14:textId="77777777" w:rsidTr="00EB5382">
        <w:tc>
          <w:tcPr>
            <w:tcW w:w="937" w:type="dxa"/>
            <w:vMerge w:val="restart"/>
          </w:tcPr>
          <w:p w14:paraId="59B3C5D5" w14:textId="77777777" w:rsidR="00A5147B" w:rsidRPr="00D1654A" w:rsidRDefault="00A5147B" w:rsidP="00EB5382">
            <w:pPr>
              <w:rPr>
                <w:sz w:val="22"/>
              </w:rPr>
            </w:pPr>
            <w:r>
              <w:rPr>
                <w:sz w:val="22"/>
              </w:rPr>
              <w:t>1</w:t>
            </w:r>
          </w:p>
        </w:tc>
        <w:tc>
          <w:tcPr>
            <w:tcW w:w="2591" w:type="dxa"/>
          </w:tcPr>
          <w:p w14:paraId="60B95EFC" w14:textId="769C34BD" w:rsidR="00A5147B" w:rsidRPr="00D1654A" w:rsidRDefault="00A5147B" w:rsidP="00EB5382">
            <w:pPr>
              <w:rPr>
                <w:sz w:val="22"/>
              </w:rPr>
            </w:pPr>
            <w:r>
              <w:rPr>
                <w:sz w:val="22"/>
              </w:rPr>
              <w:t>GAME</w:t>
            </w:r>
          </w:p>
        </w:tc>
        <w:tc>
          <w:tcPr>
            <w:tcW w:w="3330" w:type="dxa"/>
          </w:tcPr>
          <w:p w14:paraId="427DC4E2" w14:textId="5EE367F6" w:rsidR="00A5147B" w:rsidRPr="00D1654A" w:rsidRDefault="00A5147B" w:rsidP="00EB5382">
            <w:pPr>
              <w:rPr>
                <w:sz w:val="22"/>
              </w:rPr>
            </w:pPr>
            <w:r w:rsidRPr="00D1654A">
              <w:rPr>
                <w:b/>
                <w:sz w:val="22"/>
              </w:rPr>
              <w:t>Responsibility</w:t>
            </w:r>
            <w:r w:rsidRPr="00D1654A">
              <w:rPr>
                <w:sz w:val="22"/>
              </w:rPr>
              <w:t>:</w:t>
            </w:r>
            <w:r>
              <w:rPr>
                <w:sz w:val="22"/>
              </w:rPr>
              <w:t xml:space="preserve"> Main control of the </w:t>
            </w:r>
            <w:proofErr w:type="spellStart"/>
            <w:r w:rsidRPr="002B39D8">
              <w:rPr>
                <w:rFonts w:ascii="Calibri" w:eastAsia="Times New Roman" w:hAnsi="Calibri" w:cs="Calibri"/>
                <w:color w:val="222222"/>
                <w:szCs w:val="24"/>
                <w:lang w:eastAsia="en-CA"/>
              </w:rPr>
              <w:t>Simodyssey</w:t>
            </w:r>
            <w:proofErr w:type="spellEnd"/>
            <w:r>
              <w:rPr>
                <w:rFonts w:ascii="Calibri" w:eastAsia="Times New Roman" w:hAnsi="Calibri" w:cs="Calibri"/>
                <w:color w:val="222222"/>
                <w:szCs w:val="24"/>
                <w:lang w:eastAsia="en-CA"/>
              </w:rPr>
              <w:t xml:space="preserve"> game. In this class all user commands are executed and is a supplier for the user command interface, but not vice versa.</w:t>
            </w:r>
          </w:p>
        </w:tc>
        <w:tc>
          <w:tcPr>
            <w:tcW w:w="2718" w:type="dxa"/>
            <w:vMerge w:val="restart"/>
          </w:tcPr>
          <w:p w14:paraId="6DF6FC0C" w14:textId="3C83129E" w:rsidR="00A5147B" w:rsidRPr="00D1654A" w:rsidRDefault="00A5147B" w:rsidP="00EB5382">
            <w:pPr>
              <w:rPr>
                <w:sz w:val="22"/>
              </w:rPr>
            </w:pPr>
            <w:r w:rsidRPr="00D1654A">
              <w:rPr>
                <w:b/>
                <w:sz w:val="22"/>
              </w:rPr>
              <w:t>Alternative</w:t>
            </w:r>
            <w:r>
              <w:rPr>
                <w:sz w:val="22"/>
              </w:rPr>
              <w:t>: none</w:t>
            </w:r>
          </w:p>
        </w:tc>
      </w:tr>
      <w:tr w:rsidR="00A5147B" w14:paraId="0DE9FB3B" w14:textId="77777777" w:rsidTr="00EB5382">
        <w:tc>
          <w:tcPr>
            <w:tcW w:w="937" w:type="dxa"/>
            <w:vMerge/>
          </w:tcPr>
          <w:p w14:paraId="53D6A8AA" w14:textId="77777777" w:rsidR="00A5147B" w:rsidRPr="00D1654A" w:rsidRDefault="00A5147B" w:rsidP="00EB5382">
            <w:pPr>
              <w:rPr>
                <w:sz w:val="22"/>
              </w:rPr>
            </w:pPr>
          </w:p>
        </w:tc>
        <w:tc>
          <w:tcPr>
            <w:tcW w:w="2591" w:type="dxa"/>
          </w:tcPr>
          <w:p w14:paraId="6D115AC5" w14:textId="07D8FD67" w:rsidR="00A5147B" w:rsidRPr="00D1654A" w:rsidRDefault="00A5147B" w:rsidP="00EB5382">
            <w:pPr>
              <w:rPr>
                <w:sz w:val="22"/>
              </w:rPr>
            </w:pPr>
            <w:r>
              <w:rPr>
                <w:sz w:val="22"/>
              </w:rPr>
              <w:t>concrete</w:t>
            </w:r>
          </w:p>
        </w:tc>
        <w:tc>
          <w:tcPr>
            <w:tcW w:w="3330" w:type="dxa"/>
          </w:tcPr>
          <w:p w14:paraId="4DD42FAD" w14:textId="1E403D44" w:rsidR="00A5147B" w:rsidRPr="00D1654A" w:rsidRDefault="00A5147B" w:rsidP="00EB5382">
            <w:pPr>
              <w:rPr>
                <w:sz w:val="22"/>
              </w:rPr>
            </w:pPr>
            <w:r w:rsidRPr="00D1654A">
              <w:rPr>
                <w:b/>
                <w:sz w:val="22"/>
              </w:rPr>
              <w:t>Secret</w:t>
            </w:r>
            <w:r w:rsidRPr="00D1654A">
              <w:rPr>
                <w:sz w:val="22"/>
              </w:rPr>
              <w:t xml:space="preserve">: </w:t>
            </w:r>
            <w:r>
              <w:rPr>
                <w:sz w:val="22"/>
              </w:rPr>
              <w:t>Accessed via singleton design pattern, only user commands are visible from the single GAME instance. All other features in the implementation are hidden.</w:t>
            </w:r>
          </w:p>
        </w:tc>
        <w:tc>
          <w:tcPr>
            <w:tcW w:w="2718" w:type="dxa"/>
            <w:vMerge/>
          </w:tcPr>
          <w:p w14:paraId="6035E047" w14:textId="77777777" w:rsidR="00A5147B" w:rsidRPr="00D1654A" w:rsidRDefault="00A5147B" w:rsidP="00EB5382">
            <w:pPr>
              <w:rPr>
                <w:sz w:val="22"/>
              </w:rPr>
            </w:pPr>
          </w:p>
        </w:tc>
      </w:tr>
    </w:tbl>
    <w:p w14:paraId="6457CE70" w14:textId="77777777" w:rsidR="00A5147B" w:rsidRDefault="00A5147B" w:rsidP="00A5147B">
      <w:pPr>
        <w:spacing w:after="0" w:line="240" w:lineRule="auto"/>
      </w:pPr>
    </w:p>
    <w:p w14:paraId="1B42E1EB" w14:textId="16973AAE" w:rsidR="00AA2A44" w:rsidRPr="00A5147B" w:rsidRDefault="00AA2A44" w:rsidP="00AA2A44">
      <w:pPr>
        <w:rPr>
          <w:b/>
          <w:u w:val="single"/>
        </w:rPr>
      </w:pPr>
      <w:r w:rsidRPr="00A5147B">
        <w:rPr>
          <w:b/>
          <w:u w:val="single"/>
        </w:rPr>
        <w:t xml:space="preserve">Module </w:t>
      </w:r>
      <w:r>
        <w:rPr>
          <w:b/>
          <w:u w:val="single"/>
        </w:rPr>
        <w:t>2</w:t>
      </w:r>
      <w:r w:rsidRPr="00A5147B">
        <w:rPr>
          <w:b/>
          <w:u w:val="single"/>
        </w:rPr>
        <w:t xml:space="preserve">: </w:t>
      </w:r>
      <w:r>
        <w:rPr>
          <w:b/>
          <w:u w:val="single"/>
        </w:rPr>
        <w:t>universe</w:t>
      </w:r>
    </w:p>
    <w:p w14:paraId="17978DE2" w14:textId="77777777" w:rsidR="00A5147B" w:rsidRDefault="00A5147B" w:rsidP="00A5147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5147B" w14:paraId="3DB42A52" w14:textId="77777777" w:rsidTr="00EB5382">
        <w:tc>
          <w:tcPr>
            <w:tcW w:w="937" w:type="dxa"/>
            <w:vMerge w:val="restart"/>
          </w:tcPr>
          <w:p w14:paraId="2C2ADFDC" w14:textId="41522335" w:rsidR="00A5147B" w:rsidRPr="00D1654A" w:rsidRDefault="00AA2A44" w:rsidP="00EB5382">
            <w:pPr>
              <w:rPr>
                <w:sz w:val="22"/>
              </w:rPr>
            </w:pPr>
            <w:r>
              <w:rPr>
                <w:sz w:val="22"/>
              </w:rPr>
              <w:t>2</w:t>
            </w:r>
          </w:p>
        </w:tc>
        <w:tc>
          <w:tcPr>
            <w:tcW w:w="2591" w:type="dxa"/>
          </w:tcPr>
          <w:p w14:paraId="03DABCB7" w14:textId="285C3435" w:rsidR="00A5147B" w:rsidRPr="00D1654A" w:rsidRDefault="00AA2A44" w:rsidP="00EB5382">
            <w:pPr>
              <w:rPr>
                <w:sz w:val="22"/>
              </w:rPr>
            </w:pPr>
            <w:r>
              <w:rPr>
                <w:sz w:val="22"/>
              </w:rPr>
              <w:t>GALAXY</w:t>
            </w:r>
          </w:p>
        </w:tc>
        <w:tc>
          <w:tcPr>
            <w:tcW w:w="3330" w:type="dxa"/>
          </w:tcPr>
          <w:p w14:paraId="79865806" w14:textId="5DB5FD17" w:rsidR="00A5147B" w:rsidRPr="00D1654A" w:rsidRDefault="00A5147B" w:rsidP="00EB5382">
            <w:pPr>
              <w:rPr>
                <w:sz w:val="22"/>
              </w:rPr>
            </w:pPr>
            <w:r w:rsidRPr="00D1654A">
              <w:rPr>
                <w:b/>
                <w:sz w:val="22"/>
              </w:rPr>
              <w:t>Responsibility</w:t>
            </w:r>
            <w:r w:rsidRPr="00D1654A">
              <w:rPr>
                <w:sz w:val="22"/>
              </w:rPr>
              <w:t>:</w:t>
            </w:r>
            <w:r>
              <w:rPr>
                <w:sz w:val="22"/>
              </w:rPr>
              <w:t xml:space="preserve"> </w:t>
            </w:r>
            <w:r w:rsidR="00AA2A44">
              <w:rPr>
                <w:sz w:val="22"/>
              </w:rPr>
              <w:t xml:space="preserve">Representation of the galaxy in which an explorer is travelling in. This class represents the game board that is shown on the UI, and correctly implements its behaviours of </w:t>
            </w:r>
            <w:proofErr w:type="spellStart"/>
            <w:r w:rsidR="00AA2A44">
              <w:rPr>
                <w:sz w:val="22"/>
              </w:rPr>
              <w:t>Simodyssey</w:t>
            </w:r>
            <w:proofErr w:type="spellEnd"/>
            <w:r w:rsidR="00AA2A44">
              <w:rPr>
                <w:sz w:val="22"/>
              </w:rPr>
              <w:t xml:space="preserve"> game specifications, and is only a supplier to the GAME class in the model cluster.</w:t>
            </w:r>
          </w:p>
        </w:tc>
        <w:tc>
          <w:tcPr>
            <w:tcW w:w="2718" w:type="dxa"/>
            <w:vMerge w:val="restart"/>
          </w:tcPr>
          <w:p w14:paraId="31EBCA14" w14:textId="01C3AF5A" w:rsidR="00A5147B" w:rsidRPr="00D1654A" w:rsidRDefault="00A5147B" w:rsidP="00EB5382">
            <w:pPr>
              <w:rPr>
                <w:sz w:val="22"/>
              </w:rPr>
            </w:pPr>
            <w:r w:rsidRPr="00D1654A">
              <w:rPr>
                <w:b/>
                <w:sz w:val="22"/>
              </w:rPr>
              <w:t>Alternative</w:t>
            </w:r>
            <w:r w:rsidRPr="00D1654A">
              <w:rPr>
                <w:sz w:val="22"/>
              </w:rPr>
              <w:t xml:space="preserve">: </w:t>
            </w:r>
            <w:r w:rsidR="00AA2A44">
              <w:rPr>
                <w:sz w:val="22"/>
              </w:rPr>
              <w:t>none</w:t>
            </w:r>
          </w:p>
        </w:tc>
      </w:tr>
      <w:tr w:rsidR="00A5147B" w14:paraId="067DF609" w14:textId="77777777" w:rsidTr="00EB5382">
        <w:tc>
          <w:tcPr>
            <w:tcW w:w="937" w:type="dxa"/>
            <w:vMerge/>
          </w:tcPr>
          <w:p w14:paraId="43C86973" w14:textId="77777777" w:rsidR="00A5147B" w:rsidRPr="00D1654A" w:rsidRDefault="00A5147B" w:rsidP="00EB5382">
            <w:pPr>
              <w:rPr>
                <w:sz w:val="22"/>
              </w:rPr>
            </w:pPr>
          </w:p>
        </w:tc>
        <w:tc>
          <w:tcPr>
            <w:tcW w:w="2591" w:type="dxa"/>
          </w:tcPr>
          <w:p w14:paraId="7A823C90" w14:textId="77777777" w:rsidR="00A5147B" w:rsidRPr="00D1654A" w:rsidRDefault="00A5147B" w:rsidP="00EB5382">
            <w:pPr>
              <w:rPr>
                <w:sz w:val="22"/>
              </w:rPr>
            </w:pPr>
            <w:r>
              <w:rPr>
                <w:sz w:val="22"/>
              </w:rPr>
              <w:t>Concrete</w:t>
            </w:r>
          </w:p>
        </w:tc>
        <w:tc>
          <w:tcPr>
            <w:tcW w:w="3330" w:type="dxa"/>
          </w:tcPr>
          <w:p w14:paraId="715A4DB5" w14:textId="54F9E52B" w:rsidR="00A5147B" w:rsidRPr="00D1654A" w:rsidRDefault="00A5147B" w:rsidP="00EB5382">
            <w:pPr>
              <w:rPr>
                <w:sz w:val="22"/>
              </w:rPr>
            </w:pPr>
            <w:r w:rsidRPr="00D1654A">
              <w:rPr>
                <w:b/>
                <w:sz w:val="22"/>
              </w:rPr>
              <w:t>Secret</w:t>
            </w:r>
            <w:r w:rsidRPr="00D1654A">
              <w:rPr>
                <w:sz w:val="22"/>
              </w:rPr>
              <w:t xml:space="preserve">: </w:t>
            </w:r>
            <w:r w:rsidR="00AA2A44">
              <w:rPr>
                <w:sz w:val="22"/>
              </w:rPr>
              <w:t>none</w:t>
            </w:r>
          </w:p>
        </w:tc>
        <w:tc>
          <w:tcPr>
            <w:tcW w:w="2718" w:type="dxa"/>
            <w:vMerge/>
          </w:tcPr>
          <w:p w14:paraId="3063FA16" w14:textId="77777777" w:rsidR="00A5147B" w:rsidRPr="00D1654A" w:rsidRDefault="00A5147B" w:rsidP="00EB5382">
            <w:pPr>
              <w:rPr>
                <w:sz w:val="22"/>
              </w:rPr>
            </w:pPr>
          </w:p>
        </w:tc>
      </w:tr>
    </w:tbl>
    <w:p w14:paraId="29547B28" w14:textId="747254B9" w:rsidR="00A5147B" w:rsidRDefault="00A5147B" w:rsidP="00A5147B">
      <w:pPr>
        <w:spacing w:after="0" w:line="240" w:lineRule="auto"/>
      </w:pPr>
    </w:p>
    <w:p w14:paraId="61293A09" w14:textId="0FC47F09" w:rsidR="00AA2A44" w:rsidRPr="00AA2A44" w:rsidRDefault="00AA2A44" w:rsidP="00AA2A44">
      <w:pPr>
        <w:rPr>
          <w:b/>
          <w:u w:val="single"/>
        </w:rPr>
      </w:pPr>
      <w:r w:rsidRPr="00A5147B">
        <w:rPr>
          <w:b/>
          <w:u w:val="single"/>
        </w:rPr>
        <w:t xml:space="preserve">Module </w:t>
      </w:r>
      <w:r>
        <w:rPr>
          <w:b/>
          <w:u w:val="single"/>
        </w:rPr>
        <w:t>3 sub-cluster of universe: entities</w:t>
      </w:r>
    </w:p>
    <w:tbl>
      <w:tblPr>
        <w:tblStyle w:val="TableGrid"/>
        <w:tblW w:w="0" w:type="auto"/>
        <w:tblLook w:val="04A0" w:firstRow="1" w:lastRow="0" w:firstColumn="1" w:lastColumn="0" w:noHBand="0" w:noVBand="1"/>
      </w:tblPr>
      <w:tblGrid>
        <w:gridCol w:w="937"/>
        <w:gridCol w:w="2591"/>
        <w:gridCol w:w="3330"/>
        <w:gridCol w:w="2718"/>
      </w:tblGrid>
      <w:tr w:rsidR="00A5147B" w14:paraId="1B344858" w14:textId="77777777" w:rsidTr="00EB5382">
        <w:tc>
          <w:tcPr>
            <w:tcW w:w="937" w:type="dxa"/>
            <w:vMerge w:val="restart"/>
          </w:tcPr>
          <w:p w14:paraId="290576BD" w14:textId="7A316D1B" w:rsidR="00A5147B" w:rsidRPr="00D1654A" w:rsidRDefault="00014C61" w:rsidP="00EB5382">
            <w:pPr>
              <w:rPr>
                <w:sz w:val="22"/>
              </w:rPr>
            </w:pPr>
            <w:r>
              <w:rPr>
                <w:sz w:val="22"/>
              </w:rPr>
              <w:t>3</w:t>
            </w:r>
          </w:p>
        </w:tc>
        <w:tc>
          <w:tcPr>
            <w:tcW w:w="2591" w:type="dxa"/>
          </w:tcPr>
          <w:p w14:paraId="51A8F5E5" w14:textId="6DDA776F" w:rsidR="00A5147B" w:rsidRPr="00D1654A" w:rsidRDefault="00AA2A44" w:rsidP="00EB5382">
            <w:pPr>
              <w:rPr>
                <w:sz w:val="22"/>
              </w:rPr>
            </w:pPr>
            <w:r>
              <w:rPr>
                <w:sz w:val="22"/>
              </w:rPr>
              <w:t>ENTITY</w:t>
            </w:r>
          </w:p>
        </w:tc>
        <w:tc>
          <w:tcPr>
            <w:tcW w:w="3330" w:type="dxa"/>
          </w:tcPr>
          <w:p w14:paraId="59EE25BC" w14:textId="1796F8CC" w:rsidR="00A5147B" w:rsidRPr="00D1654A" w:rsidRDefault="00A5147B" w:rsidP="00EB5382">
            <w:pPr>
              <w:rPr>
                <w:sz w:val="22"/>
              </w:rPr>
            </w:pPr>
            <w:r w:rsidRPr="00D1654A">
              <w:rPr>
                <w:b/>
                <w:sz w:val="22"/>
              </w:rPr>
              <w:t>Responsibility</w:t>
            </w:r>
            <w:r w:rsidRPr="00D1654A">
              <w:rPr>
                <w:sz w:val="22"/>
              </w:rPr>
              <w:t>:</w:t>
            </w:r>
            <w:r>
              <w:rPr>
                <w:sz w:val="22"/>
              </w:rPr>
              <w:t xml:space="preserve"> </w:t>
            </w:r>
            <w:r w:rsidR="00AA2A44">
              <w:rPr>
                <w:sz w:val="22"/>
              </w:rPr>
              <w:t xml:space="preserve">Representation of an entity in our </w:t>
            </w:r>
            <w:proofErr w:type="spellStart"/>
            <w:r w:rsidR="00AA2A44">
              <w:rPr>
                <w:sz w:val="22"/>
              </w:rPr>
              <w:t>Simodyssey</w:t>
            </w:r>
            <w:proofErr w:type="spellEnd"/>
            <w:r w:rsidR="00AA2A44">
              <w:rPr>
                <w:sz w:val="22"/>
              </w:rPr>
              <w:t xml:space="preserve"> game universe. This class represents all entity types in our universe. </w:t>
            </w:r>
          </w:p>
        </w:tc>
        <w:tc>
          <w:tcPr>
            <w:tcW w:w="2718" w:type="dxa"/>
            <w:vMerge w:val="restart"/>
          </w:tcPr>
          <w:p w14:paraId="202A8B72" w14:textId="77777777" w:rsidR="00A5147B" w:rsidRPr="00D1654A" w:rsidRDefault="00A5147B" w:rsidP="00EB5382">
            <w:pPr>
              <w:rPr>
                <w:sz w:val="22"/>
              </w:rPr>
            </w:pPr>
            <w:r w:rsidRPr="00D1654A">
              <w:rPr>
                <w:b/>
                <w:sz w:val="22"/>
              </w:rPr>
              <w:t>Alternative</w:t>
            </w:r>
            <w:r w:rsidRPr="00D1654A">
              <w:rPr>
                <w:sz w:val="22"/>
              </w:rPr>
              <w:t xml:space="preserve">: </w:t>
            </w:r>
            <w:r>
              <w:rPr>
                <w:sz w:val="22"/>
              </w:rPr>
              <w:t>none</w:t>
            </w:r>
          </w:p>
        </w:tc>
      </w:tr>
      <w:tr w:rsidR="00A5147B" w14:paraId="64F14443" w14:textId="77777777" w:rsidTr="00EB5382">
        <w:tc>
          <w:tcPr>
            <w:tcW w:w="937" w:type="dxa"/>
            <w:vMerge/>
          </w:tcPr>
          <w:p w14:paraId="3FC806B9" w14:textId="77777777" w:rsidR="00A5147B" w:rsidRPr="00D1654A" w:rsidRDefault="00A5147B" w:rsidP="00EB5382">
            <w:pPr>
              <w:rPr>
                <w:sz w:val="22"/>
              </w:rPr>
            </w:pPr>
          </w:p>
        </w:tc>
        <w:tc>
          <w:tcPr>
            <w:tcW w:w="2591" w:type="dxa"/>
          </w:tcPr>
          <w:p w14:paraId="77B6CE3B" w14:textId="77777777" w:rsidR="00A5147B" w:rsidRPr="00D1654A" w:rsidRDefault="00A5147B" w:rsidP="00EB5382">
            <w:pPr>
              <w:rPr>
                <w:sz w:val="22"/>
              </w:rPr>
            </w:pPr>
            <w:r>
              <w:rPr>
                <w:sz w:val="22"/>
              </w:rPr>
              <w:t>Concrete</w:t>
            </w:r>
          </w:p>
        </w:tc>
        <w:tc>
          <w:tcPr>
            <w:tcW w:w="3330" w:type="dxa"/>
          </w:tcPr>
          <w:p w14:paraId="3B12A445" w14:textId="77777777" w:rsidR="00A5147B" w:rsidRPr="00D1654A" w:rsidRDefault="00A5147B" w:rsidP="00EB5382">
            <w:pPr>
              <w:rPr>
                <w:sz w:val="22"/>
              </w:rPr>
            </w:pPr>
            <w:r w:rsidRPr="00D1654A">
              <w:rPr>
                <w:b/>
                <w:sz w:val="22"/>
              </w:rPr>
              <w:t>Secret</w:t>
            </w:r>
            <w:r w:rsidRPr="00D1654A">
              <w:rPr>
                <w:sz w:val="22"/>
              </w:rPr>
              <w:t xml:space="preserve">: </w:t>
            </w:r>
            <w:r>
              <w:rPr>
                <w:sz w:val="22"/>
              </w:rPr>
              <w:t>none</w:t>
            </w:r>
          </w:p>
        </w:tc>
        <w:tc>
          <w:tcPr>
            <w:tcW w:w="2718" w:type="dxa"/>
            <w:vMerge/>
          </w:tcPr>
          <w:p w14:paraId="5534C834" w14:textId="77777777" w:rsidR="00A5147B" w:rsidRPr="00D1654A" w:rsidRDefault="00A5147B" w:rsidP="00EB5382">
            <w:pPr>
              <w:rPr>
                <w:sz w:val="22"/>
              </w:rPr>
            </w:pPr>
          </w:p>
        </w:tc>
      </w:tr>
    </w:tbl>
    <w:p w14:paraId="16D4A239" w14:textId="77777777" w:rsidR="00A5147B" w:rsidRDefault="00A5147B" w:rsidP="00A5147B">
      <w:pPr>
        <w:spacing w:after="0" w:line="240" w:lineRule="auto"/>
      </w:pPr>
    </w:p>
    <w:p w14:paraId="76601D0D" w14:textId="77777777" w:rsidR="00A5147B" w:rsidRDefault="00A5147B" w:rsidP="00A5147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5147B" w14:paraId="4A4A29A3" w14:textId="77777777" w:rsidTr="00EB5382">
        <w:tc>
          <w:tcPr>
            <w:tcW w:w="937" w:type="dxa"/>
            <w:vMerge w:val="restart"/>
          </w:tcPr>
          <w:p w14:paraId="60476C57" w14:textId="36C1DC1A" w:rsidR="00A5147B" w:rsidRPr="00D1654A" w:rsidRDefault="00014C61" w:rsidP="00EB5382">
            <w:pPr>
              <w:rPr>
                <w:sz w:val="22"/>
              </w:rPr>
            </w:pPr>
            <w:r>
              <w:rPr>
                <w:sz w:val="22"/>
              </w:rPr>
              <w:t>3.1</w:t>
            </w:r>
          </w:p>
        </w:tc>
        <w:tc>
          <w:tcPr>
            <w:tcW w:w="2591" w:type="dxa"/>
          </w:tcPr>
          <w:p w14:paraId="2F141FBF" w14:textId="79F1959B" w:rsidR="00A5147B" w:rsidRPr="00D1654A" w:rsidRDefault="00AA2A44" w:rsidP="00EB5382">
            <w:pPr>
              <w:rPr>
                <w:sz w:val="22"/>
              </w:rPr>
            </w:pPr>
            <w:r>
              <w:rPr>
                <w:sz w:val="22"/>
              </w:rPr>
              <w:t>MOVABLE_ENTITY</w:t>
            </w:r>
          </w:p>
        </w:tc>
        <w:tc>
          <w:tcPr>
            <w:tcW w:w="3330" w:type="dxa"/>
          </w:tcPr>
          <w:p w14:paraId="3212A992" w14:textId="1AE00086" w:rsidR="00A5147B" w:rsidRPr="00D1654A" w:rsidRDefault="00A5147B" w:rsidP="00EB5382">
            <w:pPr>
              <w:rPr>
                <w:sz w:val="22"/>
              </w:rPr>
            </w:pPr>
            <w:r w:rsidRPr="00D1654A">
              <w:rPr>
                <w:b/>
                <w:sz w:val="22"/>
              </w:rPr>
              <w:t>Responsibility</w:t>
            </w:r>
            <w:r w:rsidRPr="00D1654A">
              <w:rPr>
                <w:sz w:val="22"/>
              </w:rPr>
              <w:t>:</w:t>
            </w:r>
            <w:r>
              <w:rPr>
                <w:sz w:val="22"/>
              </w:rPr>
              <w:t xml:space="preserve"> </w:t>
            </w:r>
            <w:r w:rsidR="00AA2A44">
              <w:rPr>
                <w:sz w:val="22"/>
              </w:rPr>
              <w:t>Representation of all the movable entities of our universe. This is a parent class to several movable entities in our game, and contains the shared features amount these entities.</w:t>
            </w:r>
          </w:p>
        </w:tc>
        <w:tc>
          <w:tcPr>
            <w:tcW w:w="2718" w:type="dxa"/>
            <w:vMerge w:val="restart"/>
          </w:tcPr>
          <w:p w14:paraId="58126E50" w14:textId="77777777" w:rsidR="00A5147B" w:rsidRDefault="00A5147B" w:rsidP="00EB5382">
            <w:pPr>
              <w:rPr>
                <w:sz w:val="22"/>
              </w:rPr>
            </w:pPr>
            <w:r w:rsidRPr="00D1654A">
              <w:rPr>
                <w:b/>
                <w:sz w:val="22"/>
              </w:rPr>
              <w:t>Alternative</w:t>
            </w:r>
            <w:r w:rsidRPr="00D1654A">
              <w:rPr>
                <w:sz w:val="22"/>
              </w:rPr>
              <w:t xml:space="preserve">: </w:t>
            </w:r>
            <w:r>
              <w:rPr>
                <w:sz w:val="22"/>
              </w:rPr>
              <w:t xml:space="preserve">see </w:t>
            </w:r>
          </w:p>
          <w:p w14:paraId="11000EF3" w14:textId="4883342B" w:rsidR="00014C61" w:rsidRPr="00D1654A" w:rsidRDefault="00014C61" w:rsidP="00EB5382">
            <w:pPr>
              <w:rPr>
                <w:sz w:val="22"/>
              </w:rPr>
            </w:pPr>
            <w:r>
              <w:rPr>
                <w:sz w:val="22"/>
              </w:rPr>
              <w:t>ENTITY</w:t>
            </w:r>
          </w:p>
        </w:tc>
      </w:tr>
      <w:tr w:rsidR="00A5147B" w14:paraId="22505250" w14:textId="77777777" w:rsidTr="00EB5382">
        <w:tc>
          <w:tcPr>
            <w:tcW w:w="937" w:type="dxa"/>
            <w:vMerge/>
          </w:tcPr>
          <w:p w14:paraId="1A2C363F" w14:textId="77777777" w:rsidR="00A5147B" w:rsidRPr="00D1654A" w:rsidRDefault="00A5147B" w:rsidP="00EB5382">
            <w:pPr>
              <w:rPr>
                <w:sz w:val="22"/>
              </w:rPr>
            </w:pPr>
          </w:p>
        </w:tc>
        <w:tc>
          <w:tcPr>
            <w:tcW w:w="2591" w:type="dxa"/>
          </w:tcPr>
          <w:p w14:paraId="2D29D52C" w14:textId="77777777" w:rsidR="00A5147B" w:rsidRPr="00D1654A" w:rsidRDefault="00A5147B" w:rsidP="00EB5382">
            <w:pPr>
              <w:rPr>
                <w:sz w:val="22"/>
              </w:rPr>
            </w:pPr>
            <w:r>
              <w:rPr>
                <w:sz w:val="22"/>
              </w:rPr>
              <w:t>Concrete</w:t>
            </w:r>
          </w:p>
        </w:tc>
        <w:tc>
          <w:tcPr>
            <w:tcW w:w="3330" w:type="dxa"/>
          </w:tcPr>
          <w:p w14:paraId="38E3BAFF" w14:textId="6814556F" w:rsidR="00A5147B" w:rsidRPr="00D1654A" w:rsidRDefault="00A5147B" w:rsidP="00EB5382">
            <w:pPr>
              <w:rPr>
                <w:sz w:val="22"/>
              </w:rPr>
            </w:pPr>
            <w:r w:rsidRPr="00D1654A">
              <w:rPr>
                <w:b/>
                <w:sz w:val="22"/>
              </w:rPr>
              <w:t>Secret</w:t>
            </w:r>
            <w:r w:rsidRPr="00D1654A">
              <w:rPr>
                <w:sz w:val="22"/>
              </w:rPr>
              <w:t xml:space="preserve">: </w:t>
            </w:r>
            <w:r w:rsidR="00AA2A44">
              <w:rPr>
                <w:sz w:val="22"/>
              </w:rPr>
              <w:t>none</w:t>
            </w:r>
          </w:p>
        </w:tc>
        <w:tc>
          <w:tcPr>
            <w:tcW w:w="2718" w:type="dxa"/>
            <w:vMerge/>
          </w:tcPr>
          <w:p w14:paraId="1389A374" w14:textId="77777777" w:rsidR="00A5147B" w:rsidRPr="00D1654A" w:rsidRDefault="00A5147B" w:rsidP="00EB5382">
            <w:pPr>
              <w:rPr>
                <w:sz w:val="22"/>
              </w:rPr>
            </w:pPr>
          </w:p>
        </w:tc>
      </w:tr>
    </w:tbl>
    <w:p w14:paraId="7E72913D" w14:textId="77777777" w:rsidR="00A5147B" w:rsidRDefault="00A5147B" w:rsidP="00A5147B">
      <w:pPr>
        <w:spacing w:after="0" w:line="240" w:lineRule="auto"/>
      </w:pPr>
    </w:p>
    <w:p w14:paraId="0C3ACA9F" w14:textId="77777777" w:rsidR="00A5147B" w:rsidRDefault="00A5147B" w:rsidP="00A5147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5147B" w14:paraId="0C18BF56" w14:textId="77777777" w:rsidTr="00EB5382">
        <w:tc>
          <w:tcPr>
            <w:tcW w:w="937" w:type="dxa"/>
            <w:vMerge w:val="restart"/>
          </w:tcPr>
          <w:p w14:paraId="467BFA2C" w14:textId="71A57116" w:rsidR="00A5147B" w:rsidRPr="00D1654A" w:rsidRDefault="00014C61" w:rsidP="00EB5382">
            <w:pPr>
              <w:rPr>
                <w:sz w:val="22"/>
              </w:rPr>
            </w:pPr>
            <w:r>
              <w:rPr>
                <w:sz w:val="22"/>
              </w:rPr>
              <w:t>3.1.1</w:t>
            </w:r>
          </w:p>
        </w:tc>
        <w:tc>
          <w:tcPr>
            <w:tcW w:w="2591" w:type="dxa"/>
          </w:tcPr>
          <w:p w14:paraId="37FD320F" w14:textId="1FC5EF92" w:rsidR="00A5147B" w:rsidRPr="00D1654A" w:rsidRDefault="00014C61" w:rsidP="00EB5382">
            <w:pPr>
              <w:rPr>
                <w:sz w:val="22"/>
              </w:rPr>
            </w:pPr>
            <w:r>
              <w:rPr>
                <w:sz w:val="22"/>
              </w:rPr>
              <w:t>EXPLORER</w:t>
            </w:r>
          </w:p>
        </w:tc>
        <w:tc>
          <w:tcPr>
            <w:tcW w:w="3330" w:type="dxa"/>
          </w:tcPr>
          <w:p w14:paraId="07763F9F" w14:textId="05CDE14C" w:rsidR="00A5147B" w:rsidRPr="00D1654A" w:rsidRDefault="00A5147B" w:rsidP="00EB5382">
            <w:pPr>
              <w:rPr>
                <w:sz w:val="22"/>
              </w:rPr>
            </w:pPr>
            <w:r w:rsidRPr="00D1654A">
              <w:rPr>
                <w:b/>
                <w:sz w:val="22"/>
              </w:rPr>
              <w:t>Responsibility</w:t>
            </w:r>
            <w:r w:rsidRPr="00D1654A">
              <w:rPr>
                <w:sz w:val="22"/>
              </w:rPr>
              <w:t>:</w:t>
            </w:r>
            <w:r>
              <w:rPr>
                <w:sz w:val="22"/>
              </w:rPr>
              <w:t xml:space="preserve"> </w:t>
            </w:r>
            <w:r w:rsidR="00014C61">
              <w:rPr>
                <w:sz w:val="22"/>
              </w:rPr>
              <w:t xml:space="preserve">This class represents the explorer of our universe, which is a movable entity of the game. The explorer is the user controlled movable entity. </w:t>
            </w:r>
          </w:p>
        </w:tc>
        <w:tc>
          <w:tcPr>
            <w:tcW w:w="2718" w:type="dxa"/>
            <w:vMerge w:val="restart"/>
          </w:tcPr>
          <w:p w14:paraId="5E7365E4" w14:textId="6A5B3B70" w:rsidR="00A5147B" w:rsidRPr="00D1654A" w:rsidRDefault="00A5147B" w:rsidP="00EB5382">
            <w:pPr>
              <w:rPr>
                <w:sz w:val="22"/>
              </w:rPr>
            </w:pPr>
            <w:r w:rsidRPr="00D1654A">
              <w:rPr>
                <w:b/>
                <w:sz w:val="22"/>
              </w:rPr>
              <w:t>Alternative</w:t>
            </w:r>
            <w:r>
              <w:rPr>
                <w:sz w:val="22"/>
              </w:rPr>
              <w:t xml:space="preserve">: </w:t>
            </w:r>
            <w:r w:rsidR="00014C61">
              <w:rPr>
                <w:sz w:val="22"/>
              </w:rPr>
              <w:t>none</w:t>
            </w:r>
          </w:p>
        </w:tc>
      </w:tr>
      <w:tr w:rsidR="00A5147B" w14:paraId="16676F3F" w14:textId="77777777" w:rsidTr="00EB5382">
        <w:tc>
          <w:tcPr>
            <w:tcW w:w="937" w:type="dxa"/>
            <w:vMerge/>
          </w:tcPr>
          <w:p w14:paraId="2C71021D" w14:textId="77777777" w:rsidR="00A5147B" w:rsidRPr="00D1654A" w:rsidRDefault="00A5147B" w:rsidP="00EB5382">
            <w:pPr>
              <w:rPr>
                <w:sz w:val="22"/>
              </w:rPr>
            </w:pPr>
          </w:p>
        </w:tc>
        <w:tc>
          <w:tcPr>
            <w:tcW w:w="2591" w:type="dxa"/>
          </w:tcPr>
          <w:p w14:paraId="066ACB09" w14:textId="4B520C5D" w:rsidR="00A5147B" w:rsidRPr="00D1654A" w:rsidRDefault="00014C61" w:rsidP="00EB5382">
            <w:pPr>
              <w:rPr>
                <w:sz w:val="22"/>
              </w:rPr>
            </w:pPr>
            <w:r>
              <w:rPr>
                <w:sz w:val="22"/>
              </w:rPr>
              <w:t>concrete</w:t>
            </w:r>
          </w:p>
        </w:tc>
        <w:tc>
          <w:tcPr>
            <w:tcW w:w="3330" w:type="dxa"/>
          </w:tcPr>
          <w:p w14:paraId="49FBCA19" w14:textId="77777777" w:rsidR="00A5147B" w:rsidRPr="00D1654A" w:rsidRDefault="00A5147B" w:rsidP="00EB5382">
            <w:pPr>
              <w:rPr>
                <w:sz w:val="22"/>
              </w:rPr>
            </w:pPr>
            <w:r w:rsidRPr="00D1654A">
              <w:rPr>
                <w:b/>
                <w:sz w:val="22"/>
              </w:rPr>
              <w:t>Secret</w:t>
            </w:r>
            <w:r w:rsidRPr="00D1654A">
              <w:rPr>
                <w:sz w:val="22"/>
              </w:rPr>
              <w:t xml:space="preserve">: </w:t>
            </w:r>
            <w:r>
              <w:rPr>
                <w:sz w:val="22"/>
              </w:rPr>
              <w:t>none</w:t>
            </w:r>
          </w:p>
        </w:tc>
        <w:tc>
          <w:tcPr>
            <w:tcW w:w="2718" w:type="dxa"/>
            <w:vMerge/>
          </w:tcPr>
          <w:p w14:paraId="5B84F2E7" w14:textId="77777777" w:rsidR="00A5147B" w:rsidRPr="00D1654A" w:rsidRDefault="00A5147B" w:rsidP="00EB5382">
            <w:pPr>
              <w:rPr>
                <w:sz w:val="22"/>
              </w:rPr>
            </w:pPr>
          </w:p>
        </w:tc>
      </w:tr>
      <w:tr w:rsidR="00A5147B" w14:paraId="51A16638" w14:textId="77777777" w:rsidTr="00EB5382">
        <w:tc>
          <w:tcPr>
            <w:tcW w:w="937" w:type="dxa"/>
            <w:vMerge w:val="restart"/>
          </w:tcPr>
          <w:p w14:paraId="036CFC84" w14:textId="32997032" w:rsidR="00A5147B" w:rsidRPr="00D1654A" w:rsidRDefault="00014C61" w:rsidP="00EB5382">
            <w:pPr>
              <w:rPr>
                <w:sz w:val="22"/>
              </w:rPr>
            </w:pPr>
            <w:r>
              <w:rPr>
                <w:sz w:val="22"/>
              </w:rPr>
              <w:t>3.1.2</w:t>
            </w:r>
          </w:p>
        </w:tc>
        <w:tc>
          <w:tcPr>
            <w:tcW w:w="2591" w:type="dxa"/>
          </w:tcPr>
          <w:p w14:paraId="75679A7F" w14:textId="20B1C55E" w:rsidR="00A5147B" w:rsidRPr="00D1654A" w:rsidRDefault="00014C61" w:rsidP="00EB5382">
            <w:pPr>
              <w:rPr>
                <w:sz w:val="22"/>
              </w:rPr>
            </w:pPr>
            <w:r>
              <w:rPr>
                <w:sz w:val="22"/>
              </w:rPr>
              <w:t>JANITAUR</w:t>
            </w:r>
          </w:p>
        </w:tc>
        <w:tc>
          <w:tcPr>
            <w:tcW w:w="3330" w:type="dxa"/>
          </w:tcPr>
          <w:p w14:paraId="229EF8C5" w14:textId="267D61B9" w:rsidR="00A5147B" w:rsidRPr="00D1654A" w:rsidRDefault="00A5147B" w:rsidP="00EB5382">
            <w:pPr>
              <w:rPr>
                <w:sz w:val="22"/>
              </w:rPr>
            </w:pPr>
            <w:r w:rsidRPr="00D1654A">
              <w:rPr>
                <w:b/>
                <w:sz w:val="22"/>
              </w:rPr>
              <w:t>Responsibility</w:t>
            </w:r>
            <w:r w:rsidRPr="00D1654A">
              <w:rPr>
                <w:sz w:val="22"/>
              </w:rPr>
              <w:t>:</w:t>
            </w:r>
            <w:r>
              <w:rPr>
                <w:sz w:val="22"/>
              </w:rPr>
              <w:t xml:space="preserve"> </w:t>
            </w:r>
            <w:r w:rsidR="00014C61">
              <w:rPr>
                <w:sz w:val="22"/>
              </w:rPr>
              <w:t xml:space="preserve">This class represents the </w:t>
            </w:r>
            <w:proofErr w:type="spellStart"/>
            <w:r w:rsidR="00014C61">
              <w:rPr>
                <w:sz w:val="22"/>
              </w:rPr>
              <w:t>Janitaur</w:t>
            </w:r>
            <w:proofErr w:type="spellEnd"/>
            <w:r w:rsidR="00014C61">
              <w:rPr>
                <w:sz w:val="22"/>
              </w:rPr>
              <w:t xml:space="preserve"> movable entity in our universe, and correctly implements this entity’s respective behaviours and features.</w:t>
            </w:r>
          </w:p>
        </w:tc>
        <w:tc>
          <w:tcPr>
            <w:tcW w:w="2718" w:type="dxa"/>
            <w:vMerge w:val="restart"/>
          </w:tcPr>
          <w:p w14:paraId="3276F9A3" w14:textId="77777777" w:rsidR="00A5147B" w:rsidRDefault="00A5147B" w:rsidP="00EB5382">
            <w:pPr>
              <w:rPr>
                <w:sz w:val="22"/>
              </w:rPr>
            </w:pPr>
            <w:r w:rsidRPr="00D1654A">
              <w:rPr>
                <w:b/>
                <w:sz w:val="22"/>
              </w:rPr>
              <w:t>Alternative</w:t>
            </w:r>
            <w:r w:rsidRPr="00D1654A">
              <w:rPr>
                <w:sz w:val="22"/>
              </w:rPr>
              <w:t xml:space="preserve">: </w:t>
            </w:r>
            <w:r w:rsidR="00014C61">
              <w:rPr>
                <w:sz w:val="22"/>
              </w:rPr>
              <w:t>see</w:t>
            </w:r>
          </w:p>
          <w:p w14:paraId="47BA5025" w14:textId="1EC84556" w:rsidR="00014C61" w:rsidRPr="00D1654A" w:rsidRDefault="00014C61" w:rsidP="00EB5382">
            <w:pPr>
              <w:rPr>
                <w:sz w:val="22"/>
              </w:rPr>
            </w:pPr>
            <w:r>
              <w:rPr>
                <w:sz w:val="22"/>
              </w:rPr>
              <w:t>MOVEABLE_ENTITY</w:t>
            </w:r>
          </w:p>
        </w:tc>
      </w:tr>
      <w:tr w:rsidR="00A5147B" w14:paraId="289EC057" w14:textId="77777777" w:rsidTr="00EB5382">
        <w:tc>
          <w:tcPr>
            <w:tcW w:w="937" w:type="dxa"/>
            <w:vMerge/>
          </w:tcPr>
          <w:p w14:paraId="37DB56D3" w14:textId="77777777" w:rsidR="00A5147B" w:rsidRPr="00D1654A" w:rsidRDefault="00A5147B" w:rsidP="00EB5382">
            <w:pPr>
              <w:rPr>
                <w:sz w:val="22"/>
              </w:rPr>
            </w:pPr>
          </w:p>
        </w:tc>
        <w:tc>
          <w:tcPr>
            <w:tcW w:w="2591" w:type="dxa"/>
          </w:tcPr>
          <w:p w14:paraId="749EA661" w14:textId="77777777" w:rsidR="00A5147B" w:rsidRPr="00D1654A" w:rsidRDefault="00A5147B" w:rsidP="00EB5382">
            <w:pPr>
              <w:rPr>
                <w:sz w:val="22"/>
              </w:rPr>
            </w:pPr>
            <w:r>
              <w:rPr>
                <w:sz w:val="22"/>
              </w:rPr>
              <w:t>Concrete</w:t>
            </w:r>
          </w:p>
        </w:tc>
        <w:tc>
          <w:tcPr>
            <w:tcW w:w="3330" w:type="dxa"/>
          </w:tcPr>
          <w:p w14:paraId="0561CD41" w14:textId="33B6805A" w:rsidR="00A5147B" w:rsidRPr="00D1654A" w:rsidRDefault="00A5147B" w:rsidP="00EB5382">
            <w:pPr>
              <w:rPr>
                <w:sz w:val="22"/>
              </w:rPr>
            </w:pPr>
            <w:r w:rsidRPr="00D1654A">
              <w:rPr>
                <w:b/>
                <w:sz w:val="22"/>
              </w:rPr>
              <w:t>Secret</w:t>
            </w:r>
            <w:r w:rsidRPr="00D1654A">
              <w:rPr>
                <w:sz w:val="22"/>
              </w:rPr>
              <w:t xml:space="preserve">: </w:t>
            </w:r>
            <w:r w:rsidR="00014C61">
              <w:rPr>
                <w:sz w:val="22"/>
              </w:rPr>
              <w:t>none</w:t>
            </w:r>
          </w:p>
        </w:tc>
        <w:tc>
          <w:tcPr>
            <w:tcW w:w="2718" w:type="dxa"/>
            <w:vMerge/>
          </w:tcPr>
          <w:p w14:paraId="140BED64" w14:textId="77777777" w:rsidR="00A5147B" w:rsidRPr="00D1654A" w:rsidRDefault="00A5147B" w:rsidP="00EB5382">
            <w:pPr>
              <w:rPr>
                <w:sz w:val="22"/>
              </w:rPr>
            </w:pPr>
          </w:p>
        </w:tc>
      </w:tr>
      <w:tr w:rsidR="00014C61" w14:paraId="1437C25E" w14:textId="77777777" w:rsidTr="00EB5382">
        <w:tc>
          <w:tcPr>
            <w:tcW w:w="937" w:type="dxa"/>
            <w:vMerge w:val="restart"/>
          </w:tcPr>
          <w:p w14:paraId="08BD2ED9" w14:textId="4DF6E44C" w:rsidR="00014C61" w:rsidRPr="00D1654A" w:rsidRDefault="00014C61" w:rsidP="00EB5382">
            <w:pPr>
              <w:rPr>
                <w:sz w:val="22"/>
              </w:rPr>
            </w:pPr>
            <w:r>
              <w:rPr>
                <w:sz w:val="22"/>
              </w:rPr>
              <w:t>3.1.3</w:t>
            </w:r>
          </w:p>
        </w:tc>
        <w:tc>
          <w:tcPr>
            <w:tcW w:w="2591" w:type="dxa"/>
          </w:tcPr>
          <w:p w14:paraId="5CBAE910" w14:textId="49A81110" w:rsidR="00014C61" w:rsidRPr="00D1654A" w:rsidRDefault="00014C61" w:rsidP="00EB5382">
            <w:pPr>
              <w:rPr>
                <w:sz w:val="22"/>
              </w:rPr>
            </w:pPr>
            <w:r>
              <w:rPr>
                <w:sz w:val="22"/>
              </w:rPr>
              <w:t>MALEVOLENT</w:t>
            </w:r>
          </w:p>
        </w:tc>
        <w:tc>
          <w:tcPr>
            <w:tcW w:w="3330" w:type="dxa"/>
          </w:tcPr>
          <w:p w14:paraId="098BE76D" w14:textId="40565133" w:rsidR="00014C61" w:rsidRPr="00D1654A" w:rsidRDefault="00014C61" w:rsidP="00EB5382">
            <w:pPr>
              <w:rPr>
                <w:sz w:val="22"/>
              </w:rPr>
            </w:pPr>
            <w:r w:rsidRPr="00D1654A">
              <w:rPr>
                <w:b/>
                <w:sz w:val="22"/>
              </w:rPr>
              <w:t>Responsibility</w:t>
            </w:r>
            <w:r w:rsidRPr="00D1654A">
              <w:rPr>
                <w:sz w:val="22"/>
              </w:rPr>
              <w:t>:</w:t>
            </w:r>
            <w:r>
              <w:rPr>
                <w:sz w:val="22"/>
              </w:rPr>
              <w:t xml:space="preserve"> This class represents the Malevolent movable entity in our universe, and correctly implements this entity’s respective behaviours and features.</w:t>
            </w:r>
          </w:p>
        </w:tc>
        <w:tc>
          <w:tcPr>
            <w:tcW w:w="2718" w:type="dxa"/>
            <w:vMerge w:val="restart"/>
          </w:tcPr>
          <w:p w14:paraId="573A078E" w14:textId="77777777" w:rsidR="00014C61" w:rsidRDefault="00014C61" w:rsidP="00EB5382">
            <w:pPr>
              <w:rPr>
                <w:sz w:val="22"/>
              </w:rPr>
            </w:pPr>
            <w:r w:rsidRPr="00D1654A">
              <w:rPr>
                <w:b/>
                <w:sz w:val="22"/>
              </w:rPr>
              <w:t>Alternative</w:t>
            </w:r>
            <w:r w:rsidRPr="00D1654A">
              <w:rPr>
                <w:sz w:val="22"/>
              </w:rPr>
              <w:t xml:space="preserve">: </w:t>
            </w:r>
            <w:r>
              <w:rPr>
                <w:sz w:val="22"/>
              </w:rPr>
              <w:t>see</w:t>
            </w:r>
          </w:p>
          <w:p w14:paraId="6840ACF3" w14:textId="77777777" w:rsidR="00014C61" w:rsidRPr="00D1654A" w:rsidRDefault="00014C61" w:rsidP="00EB5382">
            <w:pPr>
              <w:rPr>
                <w:sz w:val="22"/>
              </w:rPr>
            </w:pPr>
            <w:r>
              <w:rPr>
                <w:sz w:val="22"/>
              </w:rPr>
              <w:t>MOVEABLE_ENTITY</w:t>
            </w:r>
          </w:p>
        </w:tc>
      </w:tr>
      <w:tr w:rsidR="00014C61" w14:paraId="346EB00C" w14:textId="77777777" w:rsidTr="00EB5382">
        <w:tc>
          <w:tcPr>
            <w:tcW w:w="937" w:type="dxa"/>
            <w:vMerge/>
          </w:tcPr>
          <w:p w14:paraId="3A284CB1" w14:textId="77777777" w:rsidR="00014C61" w:rsidRPr="00D1654A" w:rsidRDefault="00014C61" w:rsidP="00EB5382">
            <w:pPr>
              <w:rPr>
                <w:sz w:val="22"/>
              </w:rPr>
            </w:pPr>
          </w:p>
        </w:tc>
        <w:tc>
          <w:tcPr>
            <w:tcW w:w="2591" w:type="dxa"/>
          </w:tcPr>
          <w:p w14:paraId="3712F326" w14:textId="77777777" w:rsidR="00014C61" w:rsidRPr="00D1654A" w:rsidRDefault="00014C61" w:rsidP="00EB5382">
            <w:pPr>
              <w:rPr>
                <w:sz w:val="22"/>
              </w:rPr>
            </w:pPr>
            <w:r>
              <w:rPr>
                <w:sz w:val="22"/>
              </w:rPr>
              <w:t>Concrete</w:t>
            </w:r>
          </w:p>
        </w:tc>
        <w:tc>
          <w:tcPr>
            <w:tcW w:w="3330" w:type="dxa"/>
          </w:tcPr>
          <w:p w14:paraId="6D06D244" w14:textId="77777777" w:rsidR="00014C61" w:rsidRPr="00D1654A" w:rsidRDefault="00014C61" w:rsidP="00EB5382">
            <w:pPr>
              <w:rPr>
                <w:sz w:val="22"/>
              </w:rPr>
            </w:pPr>
            <w:r w:rsidRPr="00D1654A">
              <w:rPr>
                <w:b/>
                <w:sz w:val="22"/>
              </w:rPr>
              <w:t>Secret</w:t>
            </w:r>
            <w:r w:rsidRPr="00D1654A">
              <w:rPr>
                <w:sz w:val="22"/>
              </w:rPr>
              <w:t xml:space="preserve">: </w:t>
            </w:r>
            <w:r>
              <w:rPr>
                <w:sz w:val="22"/>
              </w:rPr>
              <w:t>none</w:t>
            </w:r>
          </w:p>
        </w:tc>
        <w:tc>
          <w:tcPr>
            <w:tcW w:w="2718" w:type="dxa"/>
            <w:vMerge/>
          </w:tcPr>
          <w:p w14:paraId="39BD7643" w14:textId="77777777" w:rsidR="00014C61" w:rsidRPr="00D1654A" w:rsidRDefault="00014C61" w:rsidP="00EB5382">
            <w:pPr>
              <w:rPr>
                <w:sz w:val="22"/>
              </w:rPr>
            </w:pPr>
          </w:p>
        </w:tc>
      </w:tr>
      <w:tr w:rsidR="00014C61" w14:paraId="6B02C88E" w14:textId="77777777" w:rsidTr="00EB5382">
        <w:tc>
          <w:tcPr>
            <w:tcW w:w="937" w:type="dxa"/>
            <w:vMerge w:val="restart"/>
          </w:tcPr>
          <w:p w14:paraId="79D1256D" w14:textId="208D61F2" w:rsidR="00014C61" w:rsidRPr="00D1654A" w:rsidRDefault="00014C61" w:rsidP="00EB5382">
            <w:pPr>
              <w:rPr>
                <w:sz w:val="22"/>
              </w:rPr>
            </w:pPr>
            <w:r>
              <w:rPr>
                <w:sz w:val="22"/>
              </w:rPr>
              <w:t>3.1.</w:t>
            </w:r>
            <w:r w:rsidR="00DF12F0">
              <w:rPr>
                <w:sz w:val="22"/>
              </w:rPr>
              <w:t>4</w:t>
            </w:r>
          </w:p>
        </w:tc>
        <w:tc>
          <w:tcPr>
            <w:tcW w:w="2591" w:type="dxa"/>
          </w:tcPr>
          <w:p w14:paraId="6795C0F4" w14:textId="5D490820" w:rsidR="00014C61" w:rsidRPr="00D1654A" w:rsidRDefault="00014C61" w:rsidP="00EB5382">
            <w:pPr>
              <w:rPr>
                <w:sz w:val="22"/>
              </w:rPr>
            </w:pPr>
            <w:r>
              <w:rPr>
                <w:sz w:val="22"/>
              </w:rPr>
              <w:t>PLANET</w:t>
            </w:r>
          </w:p>
        </w:tc>
        <w:tc>
          <w:tcPr>
            <w:tcW w:w="3330" w:type="dxa"/>
          </w:tcPr>
          <w:p w14:paraId="7718424E" w14:textId="612405C0" w:rsidR="00014C61" w:rsidRPr="00D1654A" w:rsidRDefault="00014C61" w:rsidP="00EB5382">
            <w:pPr>
              <w:rPr>
                <w:sz w:val="22"/>
              </w:rPr>
            </w:pPr>
            <w:r w:rsidRPr="00D1654A">
              <w:rPr>
                <w:b/>
                <w:sz w:val="22"/>
              </w:rPr>
              <w:t>Responsibility</w:t>
            </w:r>
            <w:r w:rsidRPr="00D1654A">
              <w:rPr>
                <w:sz w:val="22"/>
              </w:rPr>
              <w:t>:</w:t>
            </w:r>
            <w:r>
              <w:rPr>
                <w:sz w:val="22"/>
              </w:rPr>
              <w:t xml:space="preserve"> This class represents the Planet movable entity in our universe, and correctly implements this entity’s respective behaviours and features.</w:t>
            </w:r>
          </w:p>
        </w:tc>
        <w:tc>
          <w:tcPr>
            <w:tcW w:w="2718" w:type="dxa"/>
            <w:vMerge w:val="restart"/>
          </w:tcPr>
          <w:p w14:paraId="78B4993A" w14:textId="77777777" w:rsidR="00014C61" w:rsidRDefault="00014C61" w:rsidP="00EB5382">
            <w:pPr>
              <w:rPr>
                <w:sz w:val="22"/>
              </w:rPr>
            </w:pPr>
            <w:r w:rsidRPr="00D1654A">
              <w:rPr>
                <w:b/>
                <w:sz w:val="22"/>
              </w:rPr>
              <w:t>Alternative</w:t>
            </w:r>
            <w:r w:rsidRPr="00D1654A">
              <w:rPr>
                <w:sz w:val="22"/>
              </w:rPr>
              <w:t xml:space="preserve">: </w:t>
            </w:r>
            <w:r>
              <w:rPr>
                <w:sz w:val="22"/>
              </w:rPr>
              <w:t>see</w:t>
            </w:r>
          </w:p>
          <w:p w14:paraId="43673FAE" w14:textId="77777777" w:rsidR="00014C61" w:rsidRPr="00D1654A" w:rsidRDefault="00014C61" w:rsidP="00EB5382">
            <w:pPr>
              <w:rPr>
                <w:sz w:val="22"/>
              </w:rPr>
            </w:pPr>
            <w:r>
              <w:rPr>
                <w:sz w:val="22"/>
              </w:rPr>
              <w:t>MOVEABLE_ENTITY</w:t>
            </w:r>
          </w:p>
        </w:tc>
      </w:tr>
      <w:tr w:rsidR="00014C61" w14:paraId="743C9AE0" w14:textId="77777777" w:rsidTr="00EB5382">
        <w:tc>
          <w:tcPr>
            <w:tcW w:w="937" w:type="dxa"/>
            <w:vMerge/>
          </w:tcPr>
          <w:p w14:paraId="64D4E153" w14:textId="77777777" w:rsidR="00014C61" w:rsidRPr="00D1654A" w:rsidRDefault="00014C61" w:rsidP="00EB5382">
            <w:pPr>
              <w:rPr>
                <w:sz w:val="22"/>
              </w:rPr>
            </w:pPr>
          </w:p>
        </w:tc>
        <w:tc>
          <w:tcPr>
            <w:tcW w:w="2591" w:type="dxa"/>
          </w:tcPr>
          <w:p w14:paraId="55D5232A" w14:textId="77777777" w:rsidR="00014C61" w:rsidRPr="00D1654A" w:rsidRDefault="00014C61" w:rsidP="00EB5382">
            <w:pPr>
              <w:rPr>
                <w:sz w:val="22"/>
              </w:rPr>
            </w:pPr>
            <w:r>
              <w:rPr>
                <w:sz w:val="22"/>
              </w:rPr>
              <w:t>Concrete</w:t>
            </w:r>
          </w:p>
        </w:tc>
        <w:tc>
          <w:tcPr>
            <w:tcW w:w="3330" w:type="dxa"/>
          </w:tcPr>
          <w:p w14:paraId="6CB2DF51" w14:textId="77777777" w:rsidR="00014C61" w:rsidRPr="00D1654A" w:rsidRDefault="00014C61" w:rsidP="00EB5382">
            <w:pPr>
              <w:rPr>
                <w:sz w:val="22"/>
              </w:rPr>
            </w:pPr>
            <w:r w:rsidRPr="00D1654A">
              <w:rPr>
                <w:b/>
                <w:sz w:val="22"/>
              </w:rPr>
              <w:t>Secret</w:t>
            </w:r>
            <w:r w:rsidRPr="00D1654A">
              <w:rPr>
                <w:sz w:val="22"/>
              </w:rPr>
              <w:t xml:space="preserve">: </w:t>
            </w:r>
            <w:r>
              <w:rPr>
                <w:sz w:val="22"/>
              </w:rPr>
              <w:t>none</w:t>
            </w:r>
          </w:p>
        </w:tc>
        <w:tc>
          <w:tcPr>
            <w:tcW w:w="2718" w:type="dxa"/>
            <w:vMerge/>
          </w:tcPr>
          <w:p w14:paraId="252E1732" w14:textId="77777777" w:rsidR="00014C61" w:rsidRPr="00D1654A" w:rsidRDefault="00014C61" w:rsidP="00EB5382">
            <w:pPr>
              <w:rPr>
                <w:sz w:val="22"/>
              </w:rPr>
            </w:pPr>
          </w:p>
        </w:tc>
      </w:tr>
      <w:tr w:rsidR="00014C61" w14:paraId="780C755A" w14:textId="77777777" w:rsidTr="00EB5382">
        <w:tc>
          <w:tcPr>
            <w:tcW w:w="937" w:type="dxa"/>
            <w:vMerge w:val="restart"/>
          </w:tcPr>
          <w:p w14:paraId="770BA153" w14:textId="147A74F6" w:rsidR="00014C61" w:rsidRPr="00D1654A" w:rsidRDefault="00014C61" w:rsidP="00EB5382">
            <w:pPr>
              <w:rPr>
                <w:sz w:val="22"/>
              </w:rPr>
            </w:pPr>
            <w:r>
              <w:rPr>
                <w:sz w:val="22"/>
              </w:rPr>
              <w:t>3.1.</w:t>
            </w:r>
            <w:r w:rsidR="00DF12F0">
              <w:rPr>
                <w:sz w:val="22"/>
              </w:rPr>
              <w:t>5</w:t>
            </w:r>
          </w:p>
        </w:tc>
        <w:tc>
          <w:tcPr>
            <w:tcW w:w="2591" w:type="dxa"/>
          </w:tcPr>
          <w:p w14:paraId="1438F4B3" w14:textId="3FDC6F18" w:rsidR="00014C61" w:rsidRPr="00D1654A" w:rsidRDefault="00014C61" w:rsidP="00EB5382">
            <w:pPr>
              <w:rPr>
                <w:sz w:val="22"/>
              </w:rPr>
            </w:pPr>
            <w:r>
              <w:rPr>
                <w:sz w:val="22"/>
              </w:rPr>
              <w:t>BENIGN</w:t>
            </w:r>
          </w:p>
        </w:tc>
        <w:tc>
          <w:tcPr>
            <w:tcW w:w="3330" w:type="dxa"/>
          </w:tcPr>
          <w:p w14:paraId="68104121" w14:textId="0B21545B" w:rsidR="00014C61" w:rsidRPr="00D1654A" w:rsidRDefault="00014C61" w:rsidP="00EB5382">
            <w:pPr>
              <w:rPr>
                <w:sz w:val="22"/>
              </w:rPr>
            </w:pPr>
            <w:r w:rsidRPr="00D1654A">
              <w:rPr>
                <w:b/>
                <w:sz w:val="22"/>
              </w:rPr>
              <w:t>Responsibility</w:t>
            </w:r>
            <w:r w:rsidRPr="00D1654A">
              <w:rPr>
                <w:sz w:val="22"/>
              </w:rPr>
              <w:t>:</w:t>
            </w:r>
            <w:r>
              <w:rPr>
                <w:sz w:val="22"/>
              </w:rPr>
              <w:t xml:space="preserve"> This class represents the Benign movable entity in our universe, and correctly implements this entity’s respective behaviours and features.</w:t>
            </w:r>
          </w:p>
        </w:tc>
        <w:tc>
          <w:tcPr>
            <w:tcW w:w="2718" w:type="dxa"/>
            <w:vMerge w:val="restart"/>
          </w:tcPr>
          <w:p w14:paraId="529F817A" w14:textId="77777777" w:rsidR="00014C61" w:rsidRDefault="00014C61" w:rsidP="00EB5382">
            <w:pPr>
              <w:rPr>
                <w:sz w:val="22"/>
              </w:rPr>
            </w:pPr>
            <w:r w:rsidRPr="00D1654A">
              <w:rPr>
                <w:b/>
                <w:sz w:val="22"/>
              </w:rPr>
              <w:t>Alternative</w:t>
            </w:r>
            <w:r w:rsidRPr="00D1654A">
              <w:rPr>
                <w:sz w:val="22"/>
              </w:rPr>
              <w:t xml:space="preserve">: </w:t>
            </w:r>
            <w:r>
              <w:rPr>
                <w:sz w:val="22"/>
              </w:rPr>
              <w:t>see</w:t>
            </w:r>
          </w:p>
          <w:p w14:paraId="4C371424" w14:textId="77777777" w:rsidR="00014C61" w:rsidRPr="00D1654A" w:rsidRDefault="00014C61" w:rsidP="00EB5382">
            <w:pPr>
              <w:rPr>
                <w:sz w:val="22"/>
              </w:rPr>
            </w:pPr>
            <w:r>
              <w:rPr>
                <w:sz w:val="22"/>
              </w:rPr>
              <w:t>MOVEABLE_ENTITY</w:t>
            </w:r>
          </w:p>
        </w:tc>
      </w:tr>
      <w:tr w:rsidR="00014C61" w14:paraId="2ACEBEB4" w14:textId="77777777" w:rsidTr="00EB5382">
        <w:tc>
          <w:tcPr>
            <w:tcW w:w="937" w:type="dxa"/>
            <w:vMerge/>
          </w:tcPr>
          <w:p w14:paraId="10FEFA74" w14:textId="77777777" w:rsidR="00014C61" w:rsidRPr="00D1654A" w:rsidRDefault="00014C61" w:rsidP="00EB5382">
            <w:pPr>
              <w:rPr>
                <w:sz w:val="22"/>
              </w:rPr>
            </w:pPr>
          </w:p>
        </w:tc>
        <w:tc>
          <w:tcPr>
            <w:tcW w:w="2591" w:type="dxa"/>
          </w:tcPr>
          <w:p w14:paraId="20DAF841" w14:textId="77777777" w:rsidR="00014C61" w:rsidRPr="00D1654A" w:rsidRDefault="00014C61" w:rsidP="00EB5382">
            <w:pPr>
              <w:rPr>
                <w:sz w:val="22"/>
              </w:rPr>
            </w:pPr>
            <w:r>
              <w:rPr>
                <w:sz w:val="22"/>
              </w:rPr>
              <w:t>Concrete</w:t>
            </w:r>
          </w:p>
        </w:tc>
        <w:tc>
          <w:tcPr>
            <w:tcW w:w="3330" w:type="dxa"/>
          </w:tcPr>
          <w:p w14:paraId="0B728D5D" w14:textId="77777777" w:rsidR="00014C61" w:rsidRPr="00D1654A" w:rsidRDefault="00014C61" w:rsidP="00EB5382">
            <w:pPr>
              <w:rPr>
                <w:sz w:val="22"/>
              </w:rPr>
            </w:pPr>
            <w:r w:rsidRPr="00D1654A">
              <w:rPr>
                <w:b/>
                <w:sz w:val="22"/>
              </w:rPr>
              <w:t>Secret</w:t>
            </w:r>
            <w:r w:rsidRPr="00D1654A">
              <w:rPr>
                <w:sz w:val="22"/>
              </w:rPr>
              <w:t xml:space="preserve">: </w:t>
            </w:r>
            <w:r>
              <w:rPr>
                <w:sz w:val="22"/>
              </w:rPr>
              <w:t>none</w:t>
            </w:r>
          </w:p>
        </w:tc>
        <w:tc>
          <w:tcPr>
            <w:tcW w:w="2718" w:type="dxa"/>
            <w:vMerge/>
          </w:tcPr>
          <w:p w14:paraId="44A5E1A8" w14:textId="77777777" w:rsidR="00014C61" w:rsidRPr="00D1654A" w:rsidRDefault="00014C61" w:rsidP="00EB5382">
            <w:pPr>
              <w:rPr>
                <w:sz w:val="22"/>
              </w:rPr>
            </w:pPr>
          </w:p>
        </w:tc>
      </w:tr>
      <w:tr w:rsidR="00014C61" w14:paraId="1945002F" w14:textId="77777777" w:rsidTr="00EB5382">
        <w:tc>
          <w:tcPr>
            <w:tcW w:w="937" w:type="dxa"/>
            <w:vMerge w:val="restart"/>
          </w:tcPr>
          <w:p w14:paraId="7F50E28E" w14:textId="61010100" w:rsidR="00014C61" w:rsidRPr="00D1654A" w:rsidRDefault="00014C61" w:rsidP="00EB5382">
            <w:pPr>
              <w:rPr>
                <w:sz w:val="22"/>
              </w:rPr>
            </w:pPr>
            <w:r>
              <w:rPr>
                <w:sz w:val="22"/>
              </w:rPr>
              <w:t>3.1.</w:t>
            </w:r>
            <w:r w:rsidR="00DF12F0">
              <w:rPr>
                <w:sz w:val="22"/>
              </w:rPr>
              <w:t>6</w:t>
            </w:r>
          </w:p>
        </w:tc>
        <w:tc>
          <w:tcPr>
            <w:tcW w:w="2591" w:type="dxa"/>
          </w:tcPr>
          <w:p w14:paraId="5D1052E0" w14:textId="7074B442" w:rsidR="00014C61" w:rsidRPr="00D1654A" w:rsidRDefault="00014C61" w:rsidP="00EB5382">
            <w:pPr>
              <w:rPr>
                <w:sz w:val="22"/>
              </w:rPr>
            </w:pPr>
            <w:r>
              <w:rPr>
                <w:sz w:val="22"/>
              </w:rPr>
              <w:t>ASTEROID</w:t>
            </w:r>
          </w:p>
        </w:tc>
        <w:tc>
          <w:tcPr>
            <w:tcW w:w="3330" w:type="dxa"/>
          </w:tcPr>
          <w:p w14:paraId="56484DCA" w14:textId="32F89EED" w:rsidR="00014C61" w:rsidRPr="00D1654A" w:rsidRDefault="00014C61" w:rsidP="00EB5382">
            <w:pPr>
              <w:rPr>
                <w:sz w:val="22"/>
              </w:rPr>
            </w:pPr>
            <w:r w:rsidRPr="00D1654A">
              <w:rPr>
                <w:b/>
                <w:sz w:val="22"/>
              </w:rPr>
              <w:t>Responsibility</w:t>
            </w:r>
            <w:r w:rsidRPr="00D1654A">
              <w:rPr>
                <w:sz w:val="22"/>
              </w:rPr>
              <w:t>:</w:t>
            </w:r>
            <w:r>
              <w:rPr>
                <w:sz w:val="22"/>
              </w:rPr>
              <w:t xml:space="preserve"> This class represents the Asteroid movable entity in our universe, and correctly implements this entity’s respective behaviours and features.</w:t>
            </w:r>
          </w:p>
        </w:tc>
        <w:tc>
          <w:tcPr>
            <w:tcW w:w="2718" w:type="dxa"/>
            <w:vMerge w:val="restart"/>
          </w:tcPr>
          <w:p w14:paraId="2EDD263C" w14:textId="77777777" w:rsidR="00014C61" w:rsidRDefault="00014C61" w:rsidP="00EB5382">
            <w:pPr>
              <w:rPr>
                <w:sz w:val="22"/>
              </w:rPr>
            </w:pPr>
            <w:r w:rsidRPr="00D1654A">
              <w:rPr>
                <w:b/>
                <w:sz w:val="22"/>
              </w:rPr>
              <w:t>Alternative</w:t>
            </w:r>
            <w:r w:rsidRPr="00D1654A">
              <w:rPr>
                <w:sz w:val="22"/>
              </w:rPr>
              <w:t xml:space="preserve">: </w:t>
            </w:r>
            <w:r>
              <w:rPr>
                <w:sz w:val="22"/>
              </w:rPr>
              <w:t>see</w:t>
            </w:r>
          </w:p>
          <w:p w14:paraId="75109C31" w14:textId="77777777" w:rsidR="00014C61" w:rsidRPr="00D1654A" w:rsidRDefault="00014C61" w:rsidP="00EB5382">
            <w:pPr>
              <w:rPr>
                <w:sz w:val="22"/>
              </w:rPr>
            </w:pPr>
            <w:r>
              <w:rPr>
                <w:sz w:val="22"/>
              </w:rPr>
              <w:t>MOVEABLE_ENTITY</w:t>
            </w:r>
          </w:p>
        </w:tc>
      </w:tr>
      <w:tr w:rsidR="00014C61" w14:paraId="7E8011B3" w14:textId="77777777" w:rsidTr="00EB5382">
        <w:tc>
          <w:tcPr>
            <w:tcW w:w="937" w:type="dxa"/>
            <w:vMerge/>
          </w:tcPr>
          <w:p w14:paraId="0724D2A2" w14:textId="77777777" w:rsidR="00014C61" w:rsidRPr="00D1654A" w:rsidRDefault="00014C61" w:rsidP="00EB5382">
            <w:pPr>
              <w:rPr>
                <w:sz w:val="22"/>
              </w:rPr>
            </w:pPr>
          </w:p>
        </w:tc>
        <w:tc>
          <w:tcPr>
            <w:tcW w:w="2591" w:type="dxa"/>
          </w:tcPr>
          <w:p w14:paraId="2AB1563D" w14:textId="77777777" w:rsidR="00014C61" w:rsidRPr="00D1654A" w:rsidRDefault="00014C61" w:rsidP="00EB5382">
            <w:pPr>
              <w:rPr>
                <w:sz w:val="22"/>
              </w:rPr>
            </w:pPr>
            <w:r>
              <w:rPr>
                <w:sz w:val="22"/>
              </w:rPr>
              <w:t>Concrete</w:t>
            </w:r>
          </w:p>
        </w:tc>
        <w:tc>
          <w:tcPr>
            <w:tcW w:w="3330" w:type="dxa"/>
          </w:tcPr>
          <w:p w14:paraId="70461D47" w14:textId="77777777" w:rsidR="00014C61" w:rsidRPr="00D1654A" w:rsidRDefault="00014C61" w:rsidP="00EB5382">
            <w:pPr>
              <w:rPr>
                <w:sz w:val="22"/>
              </w:rPr>
            </w:pPr>
            <w:r w:rsidRPr="00D1654A">
              <w:rPr>
                <w:b/>
                <w:sz w:val="22"/>
              </w:rPr>
              <w:t>Secret</w:t>
            </w:r>
            <w:r w:rsidRPr="00D1654A">
              <w:rPr>
                <w:sz w:val="22"/>
              </w:rPr>
              <w:t xml:space="preserve">: </w:t>
            </w:r>
            <w:r>
              <w:rPr>
                <w:sz w:val="22"/>
              </w:rPr>
              <w:t>none</w:t>
            </w:r>
          </w:p>
        </w:tc>
        <w:tc>
          <w:tcPr>
            <w:tcW w:w="2718" w:type="dxa"/>
            <w:vMerge/>
          </w:tcPr>
          <w:p w14:paraId="4CDE12B2" w14:textId="77777777" w:rsidR="00014C61" w:rsidRPr="00D1654A" w:rsidRDefault="00014C61" w:rsidP="00EB5382">
            <w:pPr>
              <w:rPr>
                <w:sz w:val="22"/>
              </w:rPr>
            </w:pPr>
          </w:p>
        </w:tc>
      </w:tr>
    </w:tbl>
    <w:p w14:paraId="5CF60B92" w14:textId="597E0404" w:rsidR="00DF12F0" w:rsidRDefault="00DF12F0" w:rsidP="00014C61">
      <w:pPr>
        <w:rPr>
          <w:rFonts w:asciiTheme="majorHAnsi" w:eastAsiaTheme="majorEastAsia" w:hAnsiTheme="majorHAnsi" w:cstheme="majorBidi"/>
          <w:b/>
          <w:bCs/>
          <w:color w:val="365F91" w:themeColor="accent1" w:themeShade="BF"/>
          <w:sz w:val="28"/>
          <w:szCs w:val="28"/>
        </w:rPr>
      </w:pPr>
    </w:p>
    <w:tbl>
      <w:tblPr>
        <w:tblStyle w:val="TableGrid"/>
        <w:tblW w:w="0" w:type="auto"/>
        <w:tblLook w:val="04A0" w:firstRow="1" w:lastRow="0" w:firstColumn="1" w:lastColumn="0" w:noHBand="0" w:noVBand="1"/>
      </w:tblPr>
      <w:tblGrid>
        <w:gridCol w:w="937"/>
        <w:gridCol w:w="2591"/>
        <w:gridCol w:w="3330"/>
        <w:gridCol w:w="2718"/>
      </w:tblGrid>
      <w:tr w:rsidR="00DF12F0" w14:paraId="01D1586D" w14:textId="77777777" w:rsidTr="00EB5382">
        <w:tc>
          <w:tcPr>
            <w:tcW w:w="937" w:type="dxa"/>
            <w:vMerge w:val="restart"/>
          </w:tcPr>
          <w:p w14:paraId="6626C81D" w14:textId="3659A0C6" w:rsidR="00DF12F0" w:rsidRPr="00D1654A" w:rsidRDefault="00DF12F0" w:rsidP="00EB5382">
            <w:pPr>
              <w:rPr>
                <w:sz w:val="22"/>
              </w:rPr>
            </w:pPr>
            <w:r>
              <w:rPr>
                <w:sz w:val="22"/>
              </w:rPr>
              <w:t>3.2</w:t>
            </w:r>
          </w:p>
        </w:tc>
        <w:tc>
          <w:tcPr>
            <w:tcW w:w="2591" w:type="dxa"/>
          </w:tcPr>
          <w:p w14:paraId="78D7E5D6" w14:textId="7DB03893" w:rsidR="00DF12F0" w:rsidRPr="00D1654A" w:rsidRDefault="00DF12F0" w:rsidP="00EB5382">
            <w:pPr>
              <w:rPr>
                <w:sz w:val="22"/>
              </w:rPr>
            </w:pPr>
            <w:r>
              <w:rPr>
                <w:sz w:val="22"/>
              </w:rPr>
              <w:t>STATIONARY_ENTITY</w:t>
            </w:r>
          </w:p>
        </w:tc>
        <w:tc>
          <w:tcPr>
            <w:tcW w:w="3330" w:type="dxa"/>
          </w:tcPr>
          <w:p w14:paraId="0D9932C3" w14:textId="09E1C7A2" w:rsidR="00DF12F0" w:rsidRPr="00D1654A" w:rsidRDefault="00DF12F0" w:rsidP="00EB5382">
            <w:pPr>
              <w:rPr>
                <w:sz w:val="22"/>
              </w:rPr>
            </w:pPr>
            <w:r w:rsidRPr="00D1654A">
              <w:rPr>
                <w:b/>
                <w:sz w:val="22"/>
              </w:rPr>
              <w:t>Responsibility</w:t>
            </w:r>
            <w:r w:rsidRPr="00D1654A">
              <w:rPr>
                <w:sz w:val="22"/>
              </w:rPr>
              <w:t>:</w:t>
            </w:r>
            <w:r>
              <w:rPr>
                <w:sz w:val="22"/>
              </w:rPr>
              <w:t xml:space="preserve"> </w:t>
            </w:r>
            <w:r w:rsidR="004A6D13">
              <w:rPr>
                <w:sz w:val="22"/>
              </w:rPr>
              <w:t>Representation of all the stationary entities of our universe. The only stationary entities of our universe are stars.</w:t>
            </w:r>
          </w:p>
        </w:tc>
        <w:tc>
          <w:tcPr>
            <w:tcW w:w="2718" w:type="dxa"/>
            <w:vMerge w:val="restart"/>
          </w:tcPr>
          <w:p w14:paraId="493D2B98" w14:textId="77777777" w:rsidR="00DF12F0" w:rsidRDefault="00DF12F0" w:rsidP="00EB5382">
            <w:pPr>
              <w:rPr>
                <w:sz w:val="22"/>
              </w:rPr>
            </w:pPr>
            <w:r w:rsidRPr="00D1654A">
              <w:rPr>
                <w:b/>
                <w:sz w:val="22"/>
              </w:rPr>
              <w:t>Alternative</w:t>
            </w:r>
            <w:r w:rsidRPr="00D1654A">
              <w:rPr>
                <w:sz w:val="22"/>
              </w:rPr>
              <w:t xml:space="preserve">: </w:t>
            </w:r>
            <w:r>
              <w:rPr>
                <w:sz w:val="22"/>
              </w:rPr>
              <w:t>see</w:t>
            </w:r>
          </w:p>
          <w:p w14:paraId="4ABE4E5E" w14:textId="531FE5B3" w:rsidR="00DF12F0" w:rsidRPr="00D1654A" w:rsidRDefault="004A6D13" w:rsidP="00EB5382">
            <w:pPr>
              <w:rPr>
                <w:sz w:val="22"/>
              </w:rPr>
            </w:pPr>
            <w:r>
              <w:rPr>
                <w:sz w:val="22"/>
              </w:rPr>
              <w:t>ENTITY</w:t>
            </w:r>
          </w:p>
        </w:tc>
      </w:tr>
      <w:tr w:rsidR="00DF12F0" w14:paraId="5B2AD3A5" w14:textId="77777777" w:rsidTr="00EB5382">
        <w:tc>
          <w:tcPr>
            <w:tcW w:w="937" w:type="dxa"/>
            <w:vMerge/>
          </w:tcPr>
          <w:p w14:paraId="5739ECC4" w14:textId="77777777" w:rsidR="00DF12F0" w:rsidRPr="00D1654A" w:rsidRDefault="00DF12F0" w:rsidP="00EB5382">
            <w:pPr>
              <w:rPr>
                <w:sz w:val="22"/>
              </w:rPr>
            </w:pPr>
          </w:p>
        </w:tc>
        <w:tc>
          <w:tcPr>
            <w:tcW w:w="2591" w:type="dxa"/>
          </w:tcPr>
          <w:p w14:paraId="643D0A9F" w14:textId="77777777" w:rsidR="00DF12F0" w:rsidRPr="00D1654A" w:rsidRDefault="00DF12F0" w:rsidP="00EB5382">
            <w:pPr>
              <w:rPr>
                <w:sz w:val="22"/>
              </w:rPr>
            </w:pPr>
            <w:r>
              <w:rPr>
                <w:sz w:val="22"/>
              </w:rPr>
              <w:t>Concrete</w:t>
            </w:r>
          </w:p>
        </w:tc>
        <w:tc>
          <w:tcPr>
            <w:tcW w:w="3330" w:type="dxa"/>
          </w:tcPr>
          <w:p w14:paraId="14CD6A6E" w14:textId="77777777" w:rsidR="00DF12F0" w:rsidRPr="00D1654A" w:rsidRDefault="00DF12F0" w:rsidP="00EB5382">
            <w:pPr>
              <w:rPr>
                <w:sz w:val="22"/>
              </w:rPr>
            </w:pPr>
            <w:r w:rsidRPr="00D1654A">
              <w:rPr>
                <w:b/>
                <w:sz w:val="22"/>
              </w:rPr>
              <w:t>Secret</w:t>
            </w:r>
            <w:r w:rsidRPr="00D1654A">
              <w:rPr>
                <w:sz w:val="22"/>
              </w:rPr>
              <w:t xml:space="preserve">: </w:t>
            </w:r>
            <w:r>
              <w:rPr>
                <w:sz w:val="22"/>
              </w:rPr>
              <w:t>none</w:t>
            </w:r>
          </w:p>
        </w:tc>
        <w:tc>
          <w:tcPr>
            <w:tcW w:w="2718" w:type="dxa"/>
            <w:vMerge/>
          </w:tcPr>
          <w:p w14:paraId="2778AA52" w14:textId="77777777" w:rsidR="00DF12F0" w:rsidRPr="00D1654A" w:rsidRDefault="00DF12F0" w:rsidP="00EB5382">
            <w:pPr>
              <w:rPr>
                <w:sz w:val="22"/>
              </w:rPr>
            </w:pPr>
          </w:p>
        </w:tc>
      </w:tr>
    </w:tbl>
    <w:p w14:paraId="3D0E1DAA" w14:textId="77777777" w:rsidR="009069E4" w:rsidRDefault="009069E4"/>
    <w:p w14:paraId="161252E7" w14:textId="5962C435" w:rsidR="003D3758" w:rsidRDefault="003D3758">
      <w:pPr>
        <w:rPr>
          <w:rFonts w:asciiTheme="majorHAnsi" w:eastAsiaTheme="majorEastAsia" w:hAnsiTheme="majorHAnsi" w:cstheme="majorBidi"/>
          <w:b/>
          <w:bCs/>
          <w:color w:val="365F91" w:themeColor="accent1" w:themeShade="BF"/>
          <w:sz w:val="28"/>
          <w:szCs w:val="28"/>
        </w:rPr>
      </w:pPr>
      <w:r>
        <w:br w:type="page"/>
      </w:r>
    </w:p>
    <w:p w14:paraId="58031699" w14:textId="6DC14B98" w:rsidR="00D47F82" w:rsidRDefault="00C62B84" w:rsidP="00C62B84">
      <w:pPr>
        <w:pStyle w:val="Heading1"/>
      </w:pPr>
      <w:bookmarkStart w:id="3" w:name="_Toc415149336"/>
      <w:r>
        <w:lastRenderedPageBreak/>
        <w:t>Expanded description</w:t>
      </w:r>
      <w:r w:rsidR="008E3A4B">
        <w:t xml:space="preserve"> of design decision</w:t>
      </w:r>
      <w:r>
        <w:t>s</w:t>
      </w:r>
      <w:bookmarkEnd w:id="3"/>
    </w:p>
    <w:p w14:paraId="3FC219A2" w14:textId="77777777" w:rsidR="002C4D63" w:rsidRDefault="002C4D63" w:rsidP="00C62B84"/>
    <w:p w14:paraId="2B7DFE8E" w14:textId="740707E2" w:rsidR="00C62B84" w:rsidRDefault="004A7E62" w:rsidP="004A7E62">
      <w:pPr>
        <w:ind w:firstLine="357"/>
      </w:pPr>
      <w:r>
        <w:t xml:space="preserve">The most important module in our design is </w:t>
      </w:r>
      <w:r>
        <w:rPr>
          <w:b/>
          <w:bCs/>
        </w:rPr>
        <w:t>GAME</w:t>
      </w:r>
      <w:r>
        <w:t xml:space="preserve">. This class can be thought of as the main control of our program since all the user commands are executed within this module. </w:t>
      </w:r>
      <w:r w:rsidR="003959D2">
        <w:rPr>
          <w:b/>
          <w:bCs/>
        </w:rPr>
        <w:t>GAME</w:t>
      </w:r>
      <w:r w:rsidR="003959D2">
        <w:t xml:space="preserve"> contains one instance of </w:t>
      </w:r>
      <w:r w:rsidR="003959D2">
        <w:rPr>
          <w:b/>
          <w:bCs/>
        </w:rPr>
        <w:t>GALAXY</w:t>
      </w:r>
      <w:r w:rsidR="003959D2">
        <w:t xml:space="preserve"> which holds all the sectors, entities and the explorer. In other words, whenever any change occurs in the simulation, we access the necessary objects through this </w:t>
      </w:r>
      <w:r w:rsidR="003959D2">
        <w:rPr>
          <w:b/>
          <w:bCs/>
        </w:rPr>
        <w:t xml:space="preserve">GALAXY </w:t>
      </w:r>
      <w:r w:rsidR="003959D2">
        <w:t xml:space="preserve">instance. We chose to implement our design this way because </w:t>
      </w:r>
      <w:r w:rsidR="00EC7C66">
        <w:t xml:space="preserve">we needed a way of containing all the entities in our galaxy. The entities may belong to different sectors however all the entities belong to the same galaxy, so we saw this as a feasible solution. When implementing our design, we had a very methodical approach. We first began to work on the algorithms of the individual user commands and then proceeded to </w:t>
      </w:r>
      <w:r w:rsidR="008C7BB0">
        <w:t xml:space="preserve">work on tying everything together whenever a </w:t>
      </w:r>
      <w:r w:rsidR="008C7BB0">
        <w:rPr>
          <w:i/>
          <w:iCs/>
        </w:rPr>
        <w:t>turn</w:t>
      </w:r>
      <w:r w:rsidR="008C7BB0">
        <w:t xml:space="preserve"> occurs.</w:t>
      </w:r>
    </w:p>
    <w:p w14:paraId="4CC6639C" w14:textId="43B66FC2" w:rsidR="008C7BB0" w:rsidRDefault="008C7BB0" w:rsidP="004A7E62">
      <w:pPr>
        <w:ind w:firstLine="357"/>
      </w:pPr>
      <w:r>
        <w:t xml:space="preserve">One of the first issues we needed to solve was figuring out how our simulator will know whenever the user is currently in a game. We decided the best way of doing this was making a Boolean variable called </w:t>
      </w:r>
      <w:proofErr w:type="spellStart"/>
      <w:r>
        <w:rPr>
          <w:i/>
          <w:iCs/>
        </w:rPr>
        <w:t>in_game</w:t>
      </w:r>
      <w:proofErr w:type="spellEnd"/>
      <w:r>
        <w:t xml:space="preserve"> that is </w:t>
      </w:r>
      <w:r>
        <w:rPr>
          <w:i/>
          <w:iCs/>
        </w:rPr>
        <w:t>true</w:t>
      </w:r>
      <w:r>
        <w:t xml:space="preserve"> whenever there is a game in progress and </w:t>
      </w:r>
      <w:r>
        <w:rPr>
          <w:i/>
          <w:iCs/>
        </w:rPr>
        <w:t>false</w:t>
      </w:r>
      <w:r>
        <w:t xml:space="preserve"> otherwise. Whenever the </w:t>
      </w:r>
      <w:r>
        <w:rPr>
          <w:i/>
          <w:iCs/>
        </w:rPr>
        <w:t>play</w:t>
      </w:r>
      <w:r>
        <w:t xml:space="preserve"> or </w:t>
      </w:r>
      <w:r>
        <w:rPr>
          <w:i/>
          <w:iCs/>
        </w:rPr>
        <w:t>test</w:t>
      </w:r>
      <w:r>
        <w:t xml:space="preserve"> command is successfully called, the </w:t>
      </w:r>
      <w:proofErr w:type="spellStart"/>
      <w:r>
        <w:rPr>
          <w:i/>
          <w:iCs/>
        </w:rPr>
        <w:t>in_game</w:t>
      </w:r>
      <w:proofErr w:type="spellEnd"/>
      <w:r>
        <w:t xml:space="preserve"> variable gets set to </w:t>
      </w:r>
      <w:r>
        <w:rPr>
          <w:i/>
          <w:iCs/>
        </w:rPr>
        <w:t>true</w:t>
      </w:r>
      <w:r>
        <w:t xml:space="preserve"> indicating that a new game has begun. This variable is used throughout the module for error handling of the case when a user tries to enter a command when not in a game. This field is set to </w:t>
      </w:r>
      <w:r>
        <w:rPr>
          <w:i/>
          <w:iCs/>
        </w:rPr>
        <w:t>false</w:t>
      </w:r>
      <w:r>
        <w:t xml:space="preserve"> whenever </w:t>
      </w:r>
      <w:r w:rsidR="00BD4CD9">
        <w:t xml:space="preserve">the user enters </w:t>
      </w:r>
      <w:r w:rsidR="00BD4CD9">
        <w:rPr>
          <w:i/>
          <w:iCs/>
        </w:rPr>
        <w:t>abort</w:t>
      </w:r>
      <w:r w:rsidR="00BD4CD9">
        <w:t xml:space="preserve"> or the game ends via a win or loss. </w:t>
      </w:r>
    </w:p>
    <w:p w14:paraId="48EA3846" w14:textId="00543506" w:rsidR="00BD4CD9" w:rsidRPr="002629E9" w:rsidRDefault="00BD4CD9" w:rsidP="004A7E62">
      <w:pPr>
        <w:ind w:firstLine="357"/>
      </w:pPr>
      <w:r>
        <w:t>When it came to keeping track of the movements done in our game, we decided to use a coordinate system which indicates the row, column and quadrant of any given entity. We believed the most efficient way of doing this was</w:t>
      </w:r>
      <w:r w:rsidR="000236E2">
        <w:t xml:space="preserve"> by</w:t>
      </w:r>
      <w:r>
        <w:t xml:space="preserve"> giving each </w:t>
      </w:r>
      <w:r w:rsidR="002629E9">
        <w:t xml:space="preserve">movable </w:t>
      </w:r>
      <w:r>
        <w:t xml:space="preserve">entity a </w:t>
      </w:r>
      <w:r>
        <w:rPr>
          <w:i/>
          <w:iCs/>
        </w:rPr>
        <w:t>sector</w:t>
      </w:r>
      <w:r>
        <w:t xml:space="preserve"> variable which stores a location in the form of a </w:t>
      </w:r>
      <w:r w:rsidR="002629E9">
        <w:t>3-element</w:t>
      </w:r>
      <w:r>
        <w:t xml:space="preserve"> integer </w:t>
      </w:r>
      <w:r>
        <w:rPr>
          <w:i/>
          <w:iCs/>
        </w:rPr>
        <w:t>TUPLE</w:t>
      </w:r>
      <w:r w:rsidR="002629E9">
        <w:t xml:space="preserve"> (row, column, quadrant). For example, [1,2,3] would represent the sector in the first row, second column and the entity would be found in the third quadrant of this sector. We created a variable called </w:t>
      </w:r>
      <w:r w:rsidR="002629E9">
        <w:rPr>
          <w:i/>
          <w:iCs/>
        </w:rPr>
        <w:t>directions</w:t>
      </w:r>
      <w:r w:rsidR="002629E9">
        <w:t xml:space="preserve"> that is an Array of 2-element integer </w:t>
      </w:r>
      <w:r w:rsidR="002629E9">
        <w:rPr>
          <w:i/>
          <w:iCs/>
        </w:rPr>
        <w:t>TUPPLES</w:t>
      </w:r>
      <w:r w:rsidR="002629E9">
        <w:t>. This field contains all possible directions the explorer can move and is represented by a vector. For example, North would be stored as [-1,0] and East would be stored as [0,1]. This means that North-East would be stored as [-1,1]. If the explorer’s location was [2,3,1] and they chose to move North-East, given that the destination sector is not full</w:t>
      </w:r>
      <w:r w:rsidR="001C2384">
        <w:t>,</w:t>
      </w:r>
      <w:r w:rsidR="002629E9">
        <w:t xml:space="preserve"> the new sector</w:t>
      </w:r>
      <w:r w:rsidR="001C2384">
        <w:t xml:space="preserve"> can be found by adding the North-East</w:t>
      </w:r>
      <w:r w:rsidR="0060347E">
        <w:t xml:space="preserve"> vector</w:t>
      </w:r>
      <w:r w:rsidR="001C2384">
        <w:t xml:space="preserve"> to the explorer’s current sector</w:t>
      </w:r>
      <w:r w:rsidR="002629E9">
        <w:t xml:space="preserve"> </w:t>
      </w:r>
      <w:r w:rsidR="001C2384">
        <w:t>which would equate to</w:t>
      </w:r>
      <w:r w:rsidR="002629E9">
        <w:t xml:space="preserve"> [1,4] (quadrant may vary). </w:t>
      </w:r>
      <w:r w:rsidR="001C2384">
        <w:t xml:space="preserve">One of the unique features of our galaxy simulation is that the grid wraps around meaning if an explorer is in sector [1,1] and chooses to move West, its new sector would be [1,5]. We decided to implement this by writing conditionals to account for this case. Using the example above, if the explorer is in sector [1,1] and wants to move West, the new sector would become [1,0] after the vector addition. For this case, we check if the row or column is 0 and if so, we instead set it to 5. Similarly, if a row or column gets set to 6, we then set it to 1. </w:t>
      </w:r>
    </w:p>
    <w:p w14:paraId="31B7FDF2" w14:textId="5858B204" w:rsidR="00EC7C66" w:rsidRDefault="00EC7C66" w:rsidP="0060347E"/>
    <w:p w14:paraId="5DB216B2" w14:textId="1B14DD66" w:rsidR="0060347E" w:rsidRDefault="0060347E" w:rsidP="0060347E">
      <w:r>
        <w:lastRenderedPageBreak/>
        <w:tab/>
        <w:t xml:space="preserve">When it came to planet exploration, we needed a way of determining whether the explorer was landed or not. We decided to do this by giving the explorer an </w:t>
      </w:r>
      <w:proofErr w:type="spellStart"/>
      <w:r>
        <w:rPr>
          <w:i/>
          <w:iCs/>
        </w:rPr>
        <w:t>is_landed</w:t>
      </w:r>
      <w:proofErr w:type="spellEnd"/>
      <w:r>
        <w:t xml:space="preserve"> Boolean that is </w:t>
      </w:r>
      <w:r>
        <w:rPr>
          <w:i/>
          <w:iCs/>
        </w:rPr>
        <w:t xml:space="preserve">true </w:t>
      </w:r>
      <w:r>
        <w:t xml:space="preserve">when the explorer is on a planet and </w:t>
      </w:r>
      <w:r>
        <w:rPr>
          <w:i/>
          <w:iCs/>
        </w:rPr>
        <w:t>false</w:t>
      </w:r>
      <w:r>
        <w:t xml:space="preserve"> otherwise. This variable gets set to </w:t>
      </w:r>
      <w:r>
        <w:rPr>
          <w:i/>
          <w:iCs/>
        </w:rPr>
        <w:t>true</w:t>
      </w:r>
      <w:r>
        <w:t xml:space="preserve"> whenever a successful </w:t>
      </w:r>
      <w:r>
        <w:rPr>
          <w:i/>
          <w:iCs/>
        </w:rPr>
        <w:t>land</w:t>
      </w:r>
      <w:r>
        <w:t xml:space="preserve"> command is called and gets set to </w:t>
      </w:r>
      <w:r>
        <w:rPr>
          <w:i/>
          <w:iCs/>
        </w:rPr>
        <w:t>false</w:t>
      </w:r>
      <w:r>
        <w:t xml:space="preserve"> whenever the </w:t>
      </w:r>
      <w:r>
        <w:rPr>
          <w:i/>
          <w:iCs/>
        </w:rPr>
        <w:t>liftoff</w:t>
      </w:r>
      <w:r>
        <w:t xml:space="preserve"> command is called. We believed it was efficient to design it this way because it allows us to know if the explorer is landed or not anywhere within our </w:t>
      </w:r>
      <w:r>
        <w:rPr>
          <w:b/>
          <w:bCs/>
        </w:rPr>
        <w:t>GAME</w:t>
      </w:r>
      <w:r>
        <w:t xml:space="preserve"> module since the explorer is accessed through the </w:t>
      </w:r>
      <w:r>
        <w:rPr>
          <w:b/>
          <w:bCs/>
        </w:rPr>
        <w:t>GALAXY</w:t>
      </w:r>
      <w:r>
        <w:t xml:space="preserve"> instance that can be checked universally in our class. This is important when it comes to handling errors such as when the explorer tries to move when landed on a planet.</w:t>
      </w:r>
    </w:p>
    <w:p w14:paraId="4F14831C" w14:textId="40A7D3A9" w:rsidR="00F60808" w:rsidRDefault="005D5A41" w:rsidP="0060347E">
      <w:r>
        <w:tab/>
        <w:t xml:space="preserve">One of the biggest challenges we faced was designing the </w:t>
      </w:r>
      <w:r>
        <w:rPr>
          <w:i/>
          <w:iCs/>
        </w:rPr>
        <w:t>wormhole</w:t>
      </w:r>
      <w:r>
        <w:t xml:space="preserve"> command. One of the specifications of this feature is that it will keep generating random destinations until the entity </w:t>
      </w:r>
      <w:r w:rsidR="00F60808">
        <w:t>finds a vacant location</w:t>
      </w:r>
      <w:r>
        <w:t xml:space="preserve">. In order to implement this, we created a loop that will end when a Boolean flag is set to </w:t>
      </w:r>
      <w:r>
        <w:rPr>
          <w:i/>
          <w:iCs/>
        </w:rPr>
        <w:t xml:space="preserve">true. </w:t>
      </w:r>
      <w:r>
        <w:t xml:space="preserve">Each iteration generates 2 random numbers between the intervals of 1 and 5 that represents a row and column number. A conditional will then check to see if this new sector is full or not. If it is not full, the entity will get added to this new sector and our Boolean flag will get set to </w:t>
      </w:r>
      <w:r w:rsidR="00F60808">
        <w:rPr>
          <w:i/>
          <w:iCs/>
        </w:rPr>
        <w:t>true,</w:t>
      </w:r>
      <w:r>
        <w:t xml:space="preserve"> hence exiting the loop. </w:t>
      </w:r>
      <w:r w:rsidR="00F60808">
        <w:t>One of the bugs we faced was the case when the new destination generated was the same as the current sector.</w:t>
      </w:r>
      <w:r w:rsidR="00147694">
        <w:t xml:space="preserve"> We handled this by using a conditional to check if the generated destination is the same as the current sector.</w:t>
      </w:r>
      <w:r w:rsidR="00F60808">
        <w:t xml:space="preserve"> In this case, the entity does not change locations however the loop is still exited.</w:t>
      </w:r>
    </w:p>
    <w:p w14:paraId="02B8DF75" w14:textId="72D95B58" w:rsidR="00F60808" w:rsidRDefault="009C3642" w:rsidP="0060347E">
      <w:r>
        <w:tab/>
      </w:r>
      <w:r w:rsidR="00147694">
        <w:t>Once we finished implementing the user commands, w</w:t>
      </w:r>
      <w:r>
        <w:t xml:space="preserve">e needed a way of keeping track of the behaviours of all entities whenever a </w:t>
      </w:r>
      <w:r>
        <w:rPr>
          <w:i/>
          <w:iCs/>
        </w:rPr>
        <w:t>turn</w:t>
      </w:r>
      <w:r>
        <w:t xml:space="preserve"> is made. In order to do this, we designed a </w:t>
      </w:r>
      <w:r>
        <w:rPr>
          <w:i/>
          <w:iCs/>
        </w:rPr>
        <w:t>turn</w:t>
      </w:r>
      <w:r>
        <w:t xml:space="preserve"> feature that iterates through a </w:t>
      </w:r>
      <w:r>
        <w:rPr>
          <w:i/>
          <w:iCs/>
        </w:rPr>
        <w:t>LINKED_LIST</w:t>
      </w:r>
      <w:r>
        <w:t xml:space="preserve"> of all the movable entities in our galaxy. As previously mentioned, since the </w:t>
      </w:r>
      <w:r>
        <w:rPr>
          <w:b/>
          <w:bCs/>
        </w:rPr>
        <w:t>GALAXY</w:t>
      </w:r>
      <w:r>
        <w:t xml:space="preserve"> module contains all our entities, this </w:t>
      </w:r>
      <w:r>
        <w:rPr>
          <w:i/>
          <w:iCs/>
        </w:rPr>
        <w:t>LINKED_LIST</w:t>
      </w:r>
      <w:r>
        <w:t xml:space="preserve"> is accessed through the </w:t>
      </w:r>
      <w:r>
        <w:rPr>
          <w:b/>
          <w:bCs/>
        </w:rPr>
        <w:t>GALAXY</w:t>
      </w:r>
      <w:r>
        <w:t xml:space="preserve"> instance we created in the </w:t>
      </w:r>
      <w:r>
        <w:rPr>
          <w:b/>
          <w:bCs/>
        </w:rPr>
        <w:t>GAME</w:t>
      </w:r>
      <w:r>
        <w:t xml:space="preserve"> module. Each iteration will commence a series of conditionals that will check the state of the entities as well as execute their associated behaviours such as a </w:t>
      </w:r>
      <w:r>
        <w:rPr>
          <w:i/>
          <w:iCs/>
        </w:rPr>
        <w:t>MALEVOLENT</w:t>
      </w:r>
      <w:r>
        <w:t xml:space="preserve"> attacking the explorer. </w:t>
      </w:r>
      <w:r w:rsidR="000236E2">
        <w:t xml:space="preserve">Whenever a command resulting in a </w:t>
      </w:r>
      <w:r w:rsidR="000236E2">
        <w:rPr>
          <w:i/>
          <w:iCs/>
        </w:rPr>
        <w:t>turn</w:t>
      </w:r>
      <w:r w:rsidR="000236E2">
        <w:t xml:space="preserve"> such as </w:t>
      </w:r>
      <w:r w:rsidR="000236E2">
        <w:rPr>
          <w:i/>
          <w:iCs/>
        </w:rPr>
        <w:t>land</w:t>
      </w:r>
      <w:r w:rsidR="000236E2">
        <w:t xml:space="preserve"> or </w:t>
      </w:r>
      <w:r w:rsidR="000236E2">
        <w:rPr>
          <w:i/>
          <w:iCs/>
        </w:rPr>
        <w:t>move</w:t>
      </w:r>
      <w:r w:rsidR="000236E2">
        <w:t xml:space="preserve"> is entered, this feature will be called. </w:t>
      </w:r>
    </w:p>
    <w:p w14:paraId="4E782241" w14:textId="71C6E7EF" w:rsidR="00536D99" w:rsidRPr="00FB5333" w:rsidRDefault="000236E2" w:rsidP="0060347E">
      <w:r>
        <w:tab/>
        <w:t xml:space="preserve">When designing the structure of this </w:t>
      </w:r>
      <w:r w:rsidR="00147694">
        <w:t xml:space="preserve">module we faced many decisions that lead to trade-offs between efficiency and simplicity. Efficiency was a major contributor to the decision making but at the same time we wanted to make it as simple as we could so that if we had to backtrack and make changes it would be easy to do so without creating any bugs. An example of this is the way we decided to handle dead entities. Whenever an entity </w:t>
      </w:r>
      <w:r w:rsidR="00FB5333">
        <w:t>died,</w:t>
      </w:r>
      <w:r w:rsidR="00147694">
        <w:t xml:space="preserve"> we chose to leave it in the </w:t>
      </w:r>
      <w:r w:rsidR="00147694">
        <w:rPr>
          <w:i/>
          <w:iCs/>
        </w:rPr>
        <w:t>LINKED_LIST</w:t>
      </w:r>
      <w:r w:rsidR="00147694">
        <w:t xml:space="preserve"> </w:t>
      </w:r>
      <w:r w:rsidR="00FB5333">
        <w:t xml:space="preserve">in case we ever needed to access it for some reason. This sacrifices efficiency since if we removed the dead entities, we would have less elements to iterate through in our </w:t>
      </w:r>
      <w:r w:rsidR="00FB5333">
        <w:rPr>
          <w:i/>
          <w:iCs/>
        </w:rPr>
        <w:t>LINKED_LIST</w:t>
      </w:r>
      <w:r w:rsidR="00FB5333">
        <w:t xml:space="preserve"> whenever the </w:t>
      </w:r>
      <w:r w:rsidR="00FB5333">
        <w:rPr>
          <w:i/>
          <w:iCs/>
        </w:rPr>
        <w:t>turn</w:t>
      </w:r>
      <w:r w:rsidR="00FB5333">
        <w:t xml:space="preserve"> feature is called. We valued the simplicity in this over the efficiency when making this decision. </w:t>
      </w:r>
    </w:p>
    <w:p w14:paraId="133F272D" w14:textId="77777777" w:rsidR="00501575" w:rsidRDefault="00501575">
      <w:pPr>
        <w:rPr>
          <w:rFonts w:asciiTheme="majorHAnsi" w:eastAsiaTheme="majorEastAsia" w:hAnsiTheme="majorHAnsi" w:cstheme="majorBidi"/>
          <w:b/>
          <w:bCs/>
          <w:color w:val="365F91" w:themeColor="accent1" w:themeShade="BF"/>
          <w:sz w:val="28"/>
          <w:szCs w:val="28"/>
        </w:rPr>
      </w:pPr>
      <w:r>
        <w:br w:type="page"/>
      </w:r>
    </w:p>
    <w:p w14:paraId="78CE9F98" w14:textId="6AD9348B" w:rsidR="00501575" w:rsidRDefault="00E153BA" w:rsidP="00C343FB">
      <w:pPr>
        <w:pStyle w:val="Heading1"/>
      </w:pPr>
      <w:bookmarkStart w:id="4" w:name="_Toc415149337"/>
      <w:r>
        <w:lastRenderedPageBreak/>
        <w:t xml:space="preserve">Significant </w:t>
      </w:r>
      <w:r w:rsidR="0013631B">
        <w:t>Contracts</w:t>
      </w:r>
      <w:r>
        <w:t xml:space="preserve"> (Correctness)</w:t>
      </w:r>
      <w:bookmarkEnd w:id="4"/>
    </w:p>
    <w:p w14:paraId="29CD778A" w14:textId="24DEDCE9" w:rsidR="000B03B5" w:rsidRDefault="000B03B5" w:rsidP="00501575"/>
    <w:p w14:paraId="2345353E" w14:textId="48177A4C" w:rsidR="00840475" w:rsidRDefault="00840475" w:rsidP="00501575">
      <w:pPr>
        <w:rPr>
          <w:b/>
          <w:bCs/>
        </w:rPr>
      </w:pPr>
      <w:r w:rsidRPr="00D831AF">
        <w:rPr>
          <w:highlight w:val="red"/>
        </w:rPr>
        <w:t xml:space="preserve">Module: </w:t>
      </w:r>
      <w:r w:rsidRPr="00D831AF">
        <w:rPr>
          <w:b/>
          <w:bCs/>
          <w:highlight w:val="red"/>
        </w:rPr>
        <w:t>GAME</w:t>
      </w:r>
    </w:p>
    <w:p w14:paraId="0B49A843" w14:textId="0D293E14" w:rsidR="00840475" w:rsidRDefault="00840475" w:rsidP="00501575">
      <w:pPr>
        <w:rPr>
          <w:b/>
          <w:bCs/>
        </w:rPr>
      </w:pPr>
      <w:r w:rsidRPr="00EC5050">
        <w:rPr>
          <w:b/>
          <w:bCs/>
          <w:highlight w:val="yellow"/>
        </w:rPr>
        <w:t>move (</w:t>
      </w:r>
      <w:proofErr w:type="spellStart"/>
      <w:r w:rsidRPr="00EC5050">
        <w:rPr>
          <w:b/>
          <w:bCs/>
          <w:highlight w:val="yellow"/>
        </w:rPr>
        <w:t>dir</w:t>
      </w:r>
      <w:proofErr w:type="spellEnd"/>
      <w:r w:rsidRPr="00EC5050">
        <w:rPr>
          <w:b/>
          <w:bCs/>
          <w:highlight w:val="yellow"/>
        </w:rPr>
        <w:t>: INTEGER_32)</w:t>
      </w:r>
    </w:p>
    <w:p w14:paraId="642A0CE9" w14:textId="045226F9" w:rsidR="009F5D32" w:rsidRDefault="00840475" w:rsidP="00501575">
      <w:proofErr w:type="spellStart"/>
      <w:r w:rsidRPr="009F5D32">
        <w:rPr>
          <w:b/>
          <w:bCs/>
          <w:i/>
          <w:iCs/>
        </w:rPr>
        <w:t>moved_to_diff_sector</w:t>
      </w:r>
      <w:proofErr w:type="spellEnd"/>
      <w:r w:rsidRPr="009F5D32">
        <w:rPr>
          <w:b/>
          <w:bCs/>
          <w:i/>
          <w:iCs/>
        </w:rPr>
        <w:t>:</w:t>
      </w:r>
      <w:r>
        <w:rPr>
          <w:i/>
          <w:iCs/>
        </w:rPr>
        <w:t xml:space="preserve"> </w:t>
      </w:r>
      <w:r>
        <w:t xml:space="preserve">This </w:t>
      </w:r>
      <w:r w:rsidR="009F5D32">
        <w:t xml:space="preserve">post </w:t>
      </w:r>
      <w:r>
        <w:t>condition ensures that</w:t>
      </w:r>
      <w:r w:rsidR="009F5D32">
        <w:t xml:space="preserve"> </w:t>
      </w:r>
      <w:r>
        <w:t>the old</w:t>
      </w:r>
      <w:r w:rsidR="00983066">
        <w:t xml:space="preserve"> explorer location is different from </w:t>
      </w:r>
      <w:r w:rsidR="009F5D32">
        <w:t xml:space="preserve">the current explorer location. This condition is only checked when the </w:t>
      </w:r>
      <w:proofErr w:type="spellStart"/>
      <w:r w:rsidR="009F5D32">
        <w:rPr>
          <w:i/>
          <w:iCs/>
        </w:rPr>
        <w:t>move_err</w:t>
      </w:r>
      <w:proofErr w:type="spellEnd"/>
      <w:r w:rsidR="009F5D32">
        <w:t xml:space="preserve"> </w:t>
      </w:r>
      <w:r w:rsidR="00833104">
        <w:t>string</w:t>
      </w:r>
      <w:r w:rsidR="009F5D32">
        <w:t xml:space="preserve"> is empty otherwise there might be some underlying problem that caused the explorer to not move (ex. sector is full) which would invalidate this contract. This condition is significant in the sense that it entails exactly what should happen after the move command is called, the explorer should move to another sector. </w:t>
      </w:r>
    </w:p>
    <w:p w14:paraId="5D221398" w14:textId="7F791728" w:rsidR="002156A8" w:rsidRDefault="009F5D32" w:rsidP="00501575">
      <w:proofErr w:type="spellStart"/>
      <w:r>
        <w:rPr>
          <w:b/>
          <w:bCs/>
          <w:i/>
          <w:iCs/>
        </w:rPr>
        <w:t>move_msg_not_empty</w:t>
      </w:r>
      <w:proofErr w:type="spellEnd"/>
      <w:r>
        <w:rPr>
          <w:b/>
          <w:bCs/>
          <w:i/>
          <w:iCs/>
        </w:rPr>
        <w:t xml:space="preserve">: </w:t>
      </w:r>
      <w:r>
        <w:t xml:space="preserve">This condition ensures that regardless of if the move command was successful or not, there is still some feedback and information to output for the user. </w:t>
      </w:r>
      <w:r w:rsidR="00833104">
        <w:t xml:space="preserve">It returns true if either the </w:t>
      </w:r>
      <w:proofErr w:type="spellStart"/>
      <w:r w:rsidR="00833104">
        <w:rPr>
          <w:i/>
          <w:iCs/>
        </w:rPr>
        <w:t>move_err</w:t>
      </w:r>
      <w:proofErr w:type="spellEnd"/>
      <w:r w:rsidR="00833104">
        <w:rPr>
          <w:i/>
          <w:iCs/>
        </w:rPr>
        <w:t xml:space="preserve"> </w:t>
      </w:r>
      <w:r w:rsidR="00833104">
        <w:t xml:space="preserve">or </w:t>
      </w:r>
      <w:proofErr w:type="spellStart"/>
      <w:r w:rsidR="00833104">
        <w:rPr>
          <w:i/>
          <w:iCs/>
        </w:rPr>
        <w:t>move_msg</w:t>
      </w:r>
      <w:proofErr w:type="spellEnd"/>
      <w:r w:rsidR="00833104">
        <w:t xml:space="preserve"> string is not empty. If the </w:t>
      </w:r>
      <w:proofErr w:type="spellStart"/>
      <w:r w:rsidR="00833104">
        <w:rPr>
          <w:i/>
          <w:iCs/>
        </w:rPr>
        <w:t>move_msg</w:t>
      </w:r>
      <w:proofErr w:type="spellEnd"/>
      <w:r w:rsidR="00833104">
        <w:rPr>
          <w:i/>
          <w:iCs/>
        </w:rPr>
        <w:t xml:space="preserve"> </w:t>
      </w:r>
      <w:r w:rsidR="00833104">
        <w:t xml:space="preserve">string is not empty it means the explorer moved successfully to another sector. </w:t>
      </w:r>
      <w:r w:rsidR="0027516C">
        <w:t xml:space="preserve">Alternatively, if the </w:t>
      </w:r>
      <w:proofErr w:type="spellStart"/>
      <w:r w:rsidR="0027516C">
        <w:rPr>
          <w:i/>
          <w:iCs/>
        </w:rPr>
        <w:t>move_err</w:t>
      </w:r>
      <w:proofErr w:type="spellEnd"/>
      <w:r w:rsidR="0027516C">
        <w:rPr>
          <w:i/>
          <w:iCs/>
        </w:rPr>
        <w:t xml:space="preserve"> </w:t>
      </w:r>
      <w:r w:rsidR="0027516C">
        <w:t xml:space="preserve">string is not empty then there was an error that occurred when trying to move. This post condition is significant because it makes sure the move command returns an output even if it fails. This is important because without a failure message the user will have no way of knowing </w:t>
      </w:r>
      <w:r w:rsidR="002156A8">
        <w:t>why a move was not successful.</w:t>
      </w:r>
    </w:p>
    <w:p w14:paraId="637A67F8" w14:textId="77777777" w:rsidR="003E7048" w:rsidRDefault="003E7048" w:rsidP="00501575"/>
    <w:p w14:paraId="6DC3A2EF" w14:textId="1C90FEAD" w:rsidR="002156A8" w:rsidRDefault="002156A8" w:rsidP="00501575">
      <w:pPr>
        <w:rPr>
          <w:b/>
          <w:bCs/>
        </w:rPr>
      </w:pPr>
      <w:r w:rsidRPr="00EC5050">
        <w:rPr>
          <w:b/>
          <w:bCs/>
          <w:highlight w:val="yellow"/>
        </w:rPr>
        <w:t>land</w:t>
      </w:r>
      <w:r>
        <w:rPr>
          <w:b/>
          <w:bCs/>
        </w:rPr>
        <w:t xml:space="preserve"> </w:t>
      </w:r>
    </w:p>
    <w:p w14:paraId="0186F47D" w14:textId="1B413FBE" w:rsidR="002156A8" w:rsidRDefault="002156A8" w:rsidP="00501575">
      <w:proofErr w:type="spellStart"/>
      <w:r>
        <w:rPr>
          <w:b/>
          <w:bCs/>
          <w:i/>
          <w:iCs/>
        </w:rPr>
        <w:t>landed_on_a_planet</w:t>
      </w:r>
      <w:proofErr w:type="spellEnd"/>
      <w:r>
        <w:rPr>
          <w:b/>
          <w:bCs/>
          <w:i/>
          <w:iCs/>
        </w:rPr>
        <w:t xml:space="preserve">: </w:t>
      </w:r>
      <w:r>
        <w:t xml:space="preserve">This condition ensures that whenever a successful land command is called, the explorer is indeed landed on a planet. This contract implies that there were no errors when calling </w:t>
      </w:r>
      <w:r>
        <w:rPr>
          <w:i/>
          <w:iCs/>
        </w:rPr>
        <w:t xml:space="preserve">land. </w:t>
      </w:r>
      <w:r>
        <w:t xml:space="preserve">This is verified by checking if the </w:t>
      </w:r>
      <w:proofErr w:type="spellStart"/>
      <w:r>
        <w:rPr>
          <w:i/>
          <w:iCs/>
        </w:rPr>
        <w:t>land_err</w:t>
      </w:r>
      <w:proofErr w:type="spellEnd"/>
      <w:r>
        <w:t xml:space="preserve"> string is empty or not. We know if the explorer is landed by checking its </w:t>
      </w:r>
      <w:proofErr w:type="spellStart"/>
      <w:r>
        <w:rPr>
          <w:i/>
          <w:iCs/>
        </w:rPr>
        <w:t>is_landed</w:t>
      </w:r>
      <w:proofErr w:type="spellEnd"/>
      <w:r>
        <w:t xml:space="preserve"> field. This is a Boolean that is </w:t>
      </w:r>
      <w:r>
        <w:rPr>
          <w:i/>
          <w:iCs/>
        </w:rPr>
        <w:t xml:space="preserve">true </w:t>
      </w:r>
      <w:r>
        <w:t xml:space="preserve">when the explorer is grounded on a planet and </w:t>
      </w:r>
      <w:r>
        <w:rPr>
          <w:i/>
          <w:iCs/>
        </w:rPr>
        <w:t xml:space="preserve">false </w:t>
      </w:r>
      <w:r>
        <w:t xml:space="preserve">otherwise. </w:t>
      </w:r>
      <w:r w:rsidR="00E05354">
        <w:t xml:space="preserve">This post condition is relevant because the premise behind the </w:t>
      </w:r>
      <w:r w:rsidR="00E05354">
        <w:rPr>
          <w:i/>
          <w:iCs/>
        </w:rPr>
        <w:t>land</w:t>
      </w:r>
      <w:r w:rsidR="00E05354">
        <w:t xml:space="preserve"> command is to have the explorer landed on a planet. If this were not the case it would make it impossible for the explorer to find a planet that supports life since this can only be done by landing on the planet.</w:t>
      </w:r>
    </w:p>
    <w:p w14:paraId="31370CA7" w14:textId="47BB87BB" w:rsidR="00354FE4" w:rsidRDefault="00354FE4" w:rsidP="00501575">
      <w:proofErr w:type="spellStart"/>
      <w:r>
        <w:rPr>
          <w:b/>
          <w:bCs/>
          <w:i/>
          <w:iCs/>
        </w:rPr>
        <w:t>land_msg_not_empty</w:t>
      </w:r>
      <w:proofErr w:type="spellEnd"/>
      <w:r>
        <w:rPr>
          <w:b/>
          <w:bCs/>
          <w:i/>
          <w:iCs/>
        </w:rPr>
        <w:t xml:space="preserve">: </w:t>
      </w:r>
      <w:r w:rsidR="003E7048">
        <w:t xml:space="preserve">This post condition ensures that there is always an output being returned even if the </w:t>
      </w:r>
      <w:r w:rsidR="003E7048">
        <w:rPr>
          <w:i/>
          <w:iCs/>
        </w:rPr>
        <w:t xml:space="preserve">land </w:t>
      </w:r>
      <w:r w:rsidR="003E7048">
        <w:t xml:space="preserve">command fails. It is significant because it gives the user insight on what happened when trying to land on a planet. This is important since the objective of the simulation is to find a planet that supports life and the </w:t>
      </w:r>
      <w:proofErr w:type="spellStart"/>
      <w:r w:rsidR="003E7048">
        <w:rPr>
          <w:i/>
          <w:iCs/>
        </w:rPr>
        <w:t>land_msg</w:t>
      </w:r>
      <w:proofErr w:type="spellEnd"/>
      <w:r w:rsidR="003E7048">
        <w:rPr>
          <w:i/>
          <w:iCs/>
        </w:rPr>
        <w:t xml:space="preserve"> </w:t>
      </w:r>
      <w:r w:rsidR="003E7048">
        <w:t xml:space="preserve">is what indicates whether or not this is the case. </w:t>
      </w:r>
    </w:p>
    <w:p w14:paraId="0052EDC6" w14:textId="77777777" w:rsidR="001B0BCB" w:rsidRPr="003E7048" w:rsidRDefault="001B0BCB" w:rsidP="00501575"/>
    <w:p w14:paraId="65E80AF7" w14:textId="07456F58" w:rsidR="003E7048" w:rsidRDefault="003E7048" w:rsidP="00501575">
      <w:pPr>
        <w:rPr>
          <w:b/>
          <w:bCs/>
        </w:rPr>
      </w:pPr>
      <w:r w:rsidRPr="00EC5050">
        <w:rPr>
          <w:b/>
          <w:bCs/>
          <w:highlight w:val="yellow"/>
        </w:rPr>
        <w:lastRenderedPageBreak/>
        <w:t>liftoff</w:t>
      </w:r>
    </w:p>
    <w:p w14:paraId="0DCD2FDB" w14:textId="6A6FE061" w:rsidR="003E7048" w:rsidRDefault="003E7048" w:rsidP="00501575">
      <w:proofErr w:type="spellStart"/>
      <w:r>
        <w:rPr>
          <w:b/>
          <w:bCs/>
          <w:i/>
          <w:iCs/>
        </w:rPr>
        <w:t>not_landed</w:t>
      </w:r>
      <w:proofErr w:type="spellEnd"/>
      <w:r>
        <w:rPr>
          <w:b/>
          <w:bCs/>
          <w:i/>
          <w:iCs/>
        </w:rPr>
        <w:t xml:space="preserve">: </w:t>
      </w:r>
      <w:r>
        <w:t xml:space="preserve">This contract verifies that the explorer is not landed on a planet whenever the </w:t>
      </w:r>
      <w:r>
        <w:rPr>
          <w:i/>
          <w:iCs/>
        </w:rPr>
        <w:t>liftoff</w:t>
      </w:r>
      <w:r>
        <w:t xml:space="preserve"> command is successfully called. The nature of the </w:t>
      </w:r>
      <w:proofErr w:type="spellStart"/>
      <w:r>
        <w:rPr>
          <w:i/>
          <w:iCs/>
        </w:rPr>
        <w:t>liftoff_err</w:t>
      </w:r>
      <w:proofErr w:type="spellEnd"/>
      <w:r>
        <w:t xml:space="preserve"> string will determine </w:t>
      </w:r>
      <w:r w:rsidR="00EA1AE2">
        <w:t>if</w:t>
      </w:r>
      <w:r>
        <w:t xml:space="preserve"> there were any errors. </w:t>
      </w:r>
      <w:r w:rsidR="00EA1AE2">
        <w:t xml:space="preserve">Similar to the </w:t>
      </w:r>
      <w:proofErr w:type="spellStart"/>
      <w:r w:rsidR="00EA1AE2">
        <w:rPr>
          <w:b/>
          <w:bCs/>
          <w:i/>
          <w:iCs/>
        </w:rPr>
        <w:t>landed_on_a_planet</w:t>
      </w:r>
      <w:proofErr w:type="spellEnd"/>
      <w:r w:rsidR="00EA1AE2">
        <w:t xml:space="preserve"> contract, we know the explorer is not landed on a planet when its </w:t>
      </w:r>
      <w:proofErr w:type="spellStart"/>
      <w:r w:rsidR="00EA1AE2">
        <w:rPr>
          <w:i/>
          <w:iCs/>
        </w:rPr>
        <w:t>is_landed</w:t>
      </w:r>
      <w:proofErr w:type="spellEnd"/>
      <w:r w:rsidR="00EA1AE2">
        <w:t xml:space="preserve"> field is set to </w:t>
      </w:r>
      <w:r w:rsidR="00EA1AE2">
        <w:rPr>
          <w:i/>
          <w:iCs/>
        </w:rPr>
        <w:t>false.</w:t>
      </w:r>
      <w:r w:rsidR="00EA1AE2">
        <w:t xml:space="preserve"> This contract is significant because it ensures that the explorer detaches from a planet whenever a successful </w:t>
      </w:r>
      <w:r w:rsidR="00EA1AE2">
        <w:rPr>
          <w:i/>
          <w:iCs/>
        </w:rPr>
        <w:t xml:space="preserve">liftoff </w:t>
      </w:r>
      <w:r w:rsidR="00EA1AE2">
        <w:t xml:space="preserve">command is called. If this were not the case, it would be impossible for an explorer to get back into space since this can only be done by calling </w:t>
      </w:r>
      <w:r w:rsidR="00EA1AE2">
        <w:rPr>
          <w:i/>
          <w:iCs/>
        </w:rPr>
        <w:t>liftoff</w:t>
      </w:r>
      <w:r w:rsidR="00EA1AE2">
        <w:t xml:space="preserve">. Many complications would arise from this since the explorer can only move to different sectors when not landed on a planet meaning it would be impossible to search for other </w:t>
      </w:r>
      <w:r w:rsidR="0039664C">
        <w:t xml:space="preserve">potential habitable </w:t>
      </w:r>
      <w:r w:rsidR="00EA1AE2">
        <w:t>planets</w:t>
      </w:r>
      <w:r w:rsidR="0039664C">
        <w:t xml:space="preserve"> in the galaxy</w:t>
      </w:r>
      <w:r w:rsidR="00EA1AE2">
        <w:t xml:space="preserve"> which is essentially the goal of this simulation.</w:t>
      </w:r>
    </w:p>
    <w:p w14:paraId="64EA8AB0" w14:textId="09CF1664" w:rsidR="0039664C" w:rsidRDefault="0039664C" w:rsidP="00501575">
      <w:proofErr w:type="spellStart"/>
      <w:r>
        <w:rPr>
          <w:b/>
          <w:bCs/>
          <w:i/>
          <w:iCs/>
        </w:rPr>
        <w:t>lift_off_msg_not_empty</w:t>
      </w:r>
      <w:proofErr w:type="spellEnd"/>
      <w:r>
        <w:rPr>
          <w:b/>
          <w:bCs/>
          <w:i/>
          <w:iCs/>
        </w:rPr>
        <w:t xml:space="preserve">: </w:t>
      </w:r>
      <w:r>
        <w:t xml:space="preserve">This post condition ensures that an output is being returned when the </w:t>
      </w:r>
      <w:r>
        <w:rPr>
          <w:i/>
          <w:iCs/>
        </w:rPr>
        <w:t>liftoff</w:t>
      </w:r>
      <w:r>
        <w:t xml:space="preserve"> command is called. This condition is significant since there is no way of visually seeing if the explorer is landed or not on a planet, the only way to determine this is by the messages that are outputted. </w:t>
      </w:r>
    </w:p>
    <w:p w14:paraId="689AA2CA" w14:textId="0F63FC86" w:rsidR="0039664C" w:rsidRDefault="0039664C" w:rsidP="00501575"/>
    <w:p w14:paraId="09DB4BB1" w14:textId="297DB978" w:rsidR="0039664C" w:rsidRDefault="0039664C" w:rsidP="00501575">
      <w:pPr>
        <w:rPr>
          <w:b/>
          <w:bCs/>
        </w:rPr>
      </w:pPr>
      <w:r w:rsidRPr="00EC5050">
        <w:rPr>
          <w:b/>
          <w:bCs/>
          <w:highlight w:val="yellow"/>
        </w:rPr>
        <w:t>movement (</w:t>
      </w:r>
      <w:proofErr w:type="spellStart"/>
      <w:r w:rsidRPr="00EC5050">
        <w:rPr>
          <w:b/>
          <w:bCs/>
          <w:highlight w:val="yellow"/>
        </w:rPr>
        <w:t>m_ent</w:t>
      </w:r>
      <w:proofErr w:type="spellEnd"/>
      <w:r w:rsidRPr="00EC5050">
        <w:rPr>
          <w:b/>
          <w:bCs/>
          <w:highlight w:val="yellow"/>
        </w:rPr>
        <w:t>: MOVABLE_ENTITY)</w:t>
      </w:r>
    </w:p>
    <w:p w14:paraId="57410AA8" w14:textId="47E94AF0" w:rsidR="0039664C" w:rsidRDefault="0039664C" w:rsidP="00501575">
      <w:proofErr w:type="spellStart"/>
      <w:r>
        <w:rPr>
          <w:b/>
          <w:bCs/>
          <w:i/>
          <w:iCs/>
        </w:rPr>
        <w:t>movements_increased</w:t>
      </w:r>
      <w:proofErr w:type="spellEnd"/>
      <w:r>
        <w:rPr>
          <w:b/>
          <w:bCs/>
          <w:i/>
          <w:iCs/>
        </w:rPr>
        <w:t xml:space="preserve">: </w:t>
      </w:r>
      <w:r>
        <w:t>This condition ensures that whenever th</w:t>
      </w:r>
      <w:r w:rsidR="001B0BCB">
        <w:t>e</w:t>
      </w:r>
      <w:r>
        <w:t xml:space="preserve"> </w:t>
      </w:r>
      <w:r w:rsidR="001B0BCB">
        <w:rPr>
          <w:i/>
          <w:iCs/>
        </w:rPr>
        <w:t>movement</w:t>
      </w:r>
      <w:r w:rsidR="001B0BCB">
        <w:t xml:space="preserve"> feature</w:t>
      </w:r>
      <w:r>
        <w:t xml:space="preserve"> is called, the </w:t>
      </w:r>
      <w:r w:rsidR="001B0BCB">
        <w:t>move that was made</w:t>
      </w:r>
      <w:r>
        <w:t xml:space="preserve"> is appended to the </w:t>
      </w:r>
      <w:r>
        <w:rPr>
          <w:i/>
          <w:iCs/>
        </w:rPr>
        <w:t>movements</w:t>
      </w:r>
      <w:r>
        <w:t xml:space="preserve"> linked list. This is done by verifying that the size of </w:t>
      </w:r>
      <w:r w:rsidRPr="001B0BCB">
        <w:rPr>
          <w:i/>
          <w:iCs/>
        </w:rPr>
        <w:t>movements</w:t>
      </w:r>
      <w:r>
        <w:t xml:space="preserve"> is greater than its old version. </w:t>
      </w:r>
      <w:r w:rsidR="001B0BCB">
        <w:t>The significance behind this contract comes from the fact that whenever a movable entity switches sectors, we need to keep track of this so we can output all the movements made on a given turn. Even if an entity failed to move, there is still a string appended with the current sector of that entity. This indicates that it tried to move but failed somewhere in the process.</w:t>
      </w:r>
    </w:p>
    <w:p w14:paraId="5BECBCC4" w14:textId="24129468" w:rsidR="00146F90" w:rsidRDefault="00146F90" w:rsidP="00501575"/>
    <w:p w14:paraId="77D2A447" w14:textId="40730992" w:rsidR="00146F90" w:rsidRDefault="00146F90" w:rsidP="00501575">
      <w:pPr>
        <w:rPr>
          <w:b/>
          <w:bCs/>
        </w:rPr>
      </w:pPr>
      <w:r w:rsidRPr="00EC5050">
        <w:rPr>
          <w:b/>
          <w:bCs/>
          <w:highlight w:val="yellow"/>
        </w:rPr>
        <w:t>play</w:t>
      </w:r>
    </w:p>
    <w:p w14:paraId="1842F4B7" w14:textId="63BD1FBD" w:rsidR="00146F90" w:rsidRPr="00DE3F25" w:rsidRDefault="00146F90" w:rsidP="00501575">
      <w:proofErr w:type="spellStart"/>
      <w:r>
        <w:rPr>
          <w:b/>
          <w:bCs/>
          <w:i/>
          <w:iCs/>
        </w:rPr>
        <w:t>is_in_game</w:t>
      </w:r>
      <w:proofErr w:type="spellEnd"/>
      <w:r>
        <w:rPr>
          <w:b/>
          <w:bCs/>
          <w:i/>
          <w:iCs/>
        </w:rPr>
        <w:t xml:space="preserve">: </w:t>
      </w:r>
      <w:r>
        <w:t xml:space="preserve">This contract ensures that when the user calls </w:t>
      </w:r>
      <w:r>
        <w:rPr>
          <w:i/>
          <w:iCs/>
        </w:rPr>
        <w:t>play</w:t>
      </w:r>
      <w:r>
        <w:t xml:space="preserve">, the </w:t>
      </w:r>
      <w:proofErr w:type="spellStart"/>
      <w:r>
        <w:rPr>
          <w:i/>
          <w:iCs/>
        </w:rPr>
        <w:t>in_game</w:t>
      </w:r>
      <w:proofErr w:type="spellEnd"/>
      <w:r>
        <w:t xml:space="preserve"> Boolean is set to </w:t>
      </w:r>
      <w:r>
        <w:rPr>
          <w:i/>
          <w:iCs/>
        </w:rPr>
        <w:t>true.</w:t>
      </w:r>
      <w:r>
        <w:t xml:space="preserve"> This Boolean is important because it is how the simulator deciphers if there is a current game being played. </w:t>
      </w:r>
      <w:r w:rsidR="00DE3F25">
        <w:t xml:space="preserve">In the case that the </w:t>
      </w:r>
      <w:r w:rsidR="00DE3F25">
        <w:rPr>
          <w:i/>
          <w:iCs/>
        </w:rPr>
        <w:t xml:space="preserve">play </w:t>
      </w:r>
      <w:r w:rsidR="00DE3F25">
        <w:t xml:space="preserve">command was successful this Boolean should be set to true since the user is now in game. This is also the case when the </w:t>
      </w:r>
      <w:r w:rsidR="00DE3F25">
        <w:rPr>
          <w:i/>
          <w:iCs/>
        </w:rPr>
        <w:t>play</w:t>
      </w:r>
      <w:r w:rsidR="00DE3F25">
        <w:t xml:space="preserve"> command fails because the only time this command fails is if the user is already in a game so in both these cases the Boolean would be set to </w:t>
      </w:r>
      <w:r w:rsidR="00DE3F25">
        <w:rPr>
          <w:i/>
          <w:iCs/>
        </w:rPr>
        <w:t>true.</w:t>
      </w:r>
      <w:r w:rsidR="00DE3F25">
        <w:t xml:space="preserve"> This contract is significant because a considerate amount of the error handling that occurs comes from if we are currently in game or not so any invalidity of this command could seriously jeopardize the wellbeing of the entire simulation.</w:t>
      </w:r>
    </w:p>
    <w:p w14:paraId="3FF4A833" w14:textId="704CDE79" w:rsidR="007036FD" w:rsidRDefault="007036FD">
      <w:pPr>
        <w:rPr>
          <w:rFonts w:asciiTheme="majorHAnsi" w:eastAsiaTheme="majorEastAsia" w:hAnsiTheme="majorHAnsi" w:cstheme="majorBidi"/>
          <w:color w:val="365F91" w:themeColor="accent1" w:themeShade="BF"/>
          <w:sz w:val="28"/>
          <w:szCs w:val="28"/>
        </w:rPr>
      </w:pPr>
    </w:p>
    <w:p w14:paraId="4DB45682" w14:textId="04E5149C" w:rsidR="00317186" w:rsidRDefault="008E3A4B" w:rsidP="00C343FB">
      <w:pPr>
        <w:pStyle w:val="Heading1"/>
      </w:pPr>
      <w:bookmarkStart w:id="5" w:name="_Toc415149338"/>
      <w:r>
        <w:lastRenderedPageBreak/>
        <w:t>Summary of Testing</w:t>
      </w:r>
      <w:r w:rsidR="00514934">
        <w:t xml:space="preserve"> Procedures</w:t>
      </w:r>
      <w:bookmarkEnd w:id="5"/>
    </w:p>
    <w:p w14:paraId="060D7182" w14:textId="757920A3" w:rsidR="007036FD" w:rsidRDefault="007036FD" w:rsidP="00C343FB">
      <w:pPr>
        <w:rPr>
          <w:sz w:val="20"/>
          <w:szCs w:val="20"/>
        </w:rPr>
      </w:pPr>
    </w:p>
    <w:tbl>
      <w:tblPr>
        <w:tblStyle w:val="TableGrid"/>
        <w:tblW w:w="0" w:type="auto"/>
        <w:tblLook w:val="04A0" w:firstRow="1" w:lastRow="0" w:firstColumn="1" w:lastColumn="0" w:noHBand="0" w:noVBand="1"/>
      </w:tblPr>
      <w:tblGrid>
        <w:gridCol w:w="1101"/>
        <w:gridCol w:w="7681"/>
        <w:gridCol w:w="794"/>
      </w:tblGrid>
      <w:tr w:rsidR="00042611" w14:paraId="3337FF1D" w14:textId="77777777" w:rsidTr="00042611">
        <w:tc>
          <w:tcPr>
            <w:tcW w:w="1101" w:type="dxa"/>
          </w:tcPr>
          <w:p w14:paraId="437F08D8" w14:textId="20CC1301" w:rsidR="00042611" w:rsidRPr="00042611" w:rsidRDefault="00042611">
            <w:pPr>
              <w:rPr>
                <w:b/>
                <w:bCs/>
                <w:sz w:val="20"/>
                <w:szCs w:val="20"/>
              </w:rPr>
            </w:pPr>
            <w:r>
              <w:rPr>
                <w:b/>
                <w:bCs/>
                <w:sz w:val="20"/>
                <w:szCs w:val="20"/>
              </w:rPr>
              <w:t>Test File</w:t>
            </w:r>
          </w:p>
        </w:tc>
        <w:tc>
          <w:tcPr>
            <w:tcW w:w="7681" w:type="dxa"/>
          </w:tcPr>
          <w:p w14:paraId="7B8311C5" w14:textId="18D22C6A" w:rsidR="00042611" w:rsidRPr="00042611" w:rsidRDefault="00042611">
            <w:pPr>
              <w:rPr>
                <w:b/>
                <w:bCs/>
                <w:sz w:val="20"/>
                <w:szCs w:val="20"/>
              </w:rPr>
            </w:pPr>
            <w:r>
              <w:rPr>
                <w:b/>
                <w:bCs/>
                <w:sz w:val="20"/>
                <w:szCs w:val="20"/>
              </w:rPr>
              <w:t>Description</w:t>
            </w:r>
          </w:p>
        </w:tc>
        <w:tc>
          <w:tcPr>
            <w:tcW w:w="794" w:type="dxa"/>
          </w:tcPr>
          <w:p w14:paraId="6E4DA175" w14:textId="3C2099DD" w:rsidR="00042611" w:rsidRPr="00042611" w:rsidRDefault="00042611">
            <w:pPr>
              <w:rPr>
                <w:b/>
                <w:bCs/>
                <w:sz w:val="20"/>
                <w:szCs w:val="20"/>
              </w:rPr>
            </w:pPr>
            <w:r>
              <w:rPr>
                <w:b/>
                <w:bCs/>
                <w:sz w:val="20"/>
                <w:szCs w:val="20"/>
              </w:rPr>
              <w:t>Passed</w:t>
            </w:r>
          </w:p>
        </w:tc>
      </w:tr>
      <w:tr w:rsidR="00042611" w14:paraId="407F1233" w14:textId="77777777" w:rsidTr="00042611">
        <w:tc>
          <w:tcPr>
            <w:tcW w:w="1101" w:type="dxa"/>
          </w:tcPr>
          <w:p w14:paraId="0642CDE3" w14:textId="46934983" w:rsidR="00042611" w:rsidRPr="00042611" w:rsidRDefault="00042611">
            <w:pPr>
              <w:rPr>
                <w:i/>
                <w:iCs/>
                <w:sz w:val="20"/>
                <w:szCs w:val="20"/>
              </w:rPr>
            </w:pPr>
            <w:r w:rsidRPr="00042611">
              <w:rPr>
                <w:i/>
                <w:iCs/>
                <w:sz w:val="20"/>
                <w:szCs w:val="20"/>
              </w:rPr>
              <w:t>at1.txt</w:t>
            </w:r>
          </w:p>
        </w:tc>
        <w:tc>
          <w:tcPr>
            <w:tcW w:w="7681" w:type="dxa"/>
          </w:tcPr>
          <w:p w14:paraId="4BE1227B" w14:textId="04451DD5" w:rsidR="00042611" w:rsidRDefault="00042611">
            <w:pPr>
              <w:rPr>
                <w:sz w:val="20"/>
                <w:szCs w:val="20"/>
              </w:rPr>
            </w:pPr>
            <w:r>
              <w:rPr>
                <w:sz w:val="20"/>
                <w:szCs w:val="20"/>
              </w:rPr>
              <w:t>Testing correctness of board generation by repeatedly aborting and starting new games.</w:t>
            </w:r>
          </w:p>
        </w:tc>
        <w:tc>
          <w:tcPr>
            <w:tcW w:w="794" w:type="dxa"/>
          </w:tcPr>
          <w:p w14:paraId="16F4982F" w14:textId="110278DF" w:rsidR="00042611" w:rsidRDefault="00042611">
            <w:pPr>
              <w:rPr>
                <w:sz w:val="20"/>
                <w:szCs w:val="20"/>
              </w:rPr>
            </w:pPr>
            <w:r w:rsidRPr="00394C42">
              <w:rPr>
                <w:rFonts w:ascii="Segoe UI Symbol" w:hAnsi="Segoe UI Symbol" w:cs="Segoe UI Symbol"/>
              </w:rPr>
              <w:t>✓</w:t>
            </w:r>
          </w:p>
        </w:tc>
      </w:tr>
      <w:tr w:rsidR="00042611" w14:paraId="3B24C1F9" w14:textId="77777777" w:rsidTr="00042611">
        <w:tc>
          <w:tcPr>
            <w:tcW w:w="1101" w:type="dxa"/>
          </w:tcPr>
          <w:p w14:paraId="65EA012C" w14:textId="37DF4686" w:rsidR="00042611" w:rsidRPr="00042611" w:rsidRDefault="00042611">
            <w:pPr>
              <w:rPr>
                <w:i/>
                <w:iCs/>
                <w:sz w:val="20"/>
                <w:szCs w:val="20"/>
              </w:rPr>
            </w:pPr>
            <w:r w:rsidRPr="00042611">
              <w:rPr>
                <w:i/>
                <w:iCs/>
                <w:sz w:val="20"/>
                <w:szCs w:val="20"/>
              </w:rPr>
              <w:t>at2.txt</w:t>
            </w:r>
          </w:p>
        </w:tc>
        <w:tc>
          <w:tcPr>
            <w:tcW w:w="7681" w:type="dxa"/>
          </w:tcPr>
          <w:p w14:paraId="5D3BDC3C" w14:textId="3CE06F7A" w:rsidR="00042611" w:rsidRDefault="00042611">
            <w:pPr>
              <w:rPr>
                <w:sz w:val="20"/>
                <w:szCs w:val="20"/>
              </w:rPr>
            </w:pPr>
            <w:r>
              <w:rPr>
                <w:sz w:val="20"/>
                <w:szCs w:val="20"/>
              </w:rPr>
              <w:t>All possible explorer death</w:t>
            </w:r>
            <w:r w:rsidR="000A11C6">
              <w:rPr>
                <w:sz w:val="20"/>
                <w:szCs w:val="20"/>
              </w:rPr>
              <w:t>s</w:t>
            </w:r>
            <w:r>
              <w:rPr>
                <w:sz w:val="20"/>
                <w:szCs w:val="20"/>
              </w:rPr>
              <w:t>.</w:t>
            </w:r>
          </w:p>
        </w:tc>
        <w:tc>
          <w:tcPr>
            <w:tcW w:w="794" w:type="dxa"/>
          </w:tcPr>
          <w:p w14:paraId="5C7CCF2C" w14:textId="26E3C7B9" w:rsidR="00042611" w:rsidRDefault="00042611">
            <w:pPr>
              <w:rPr>
                <w:sz w:val="20"/>
                <w:szCs w:val="20"/>
              </w:rPr>
            </w:pPr>
            <w:r w:rsidRPr="00394C42">
              <w:rPr>
                <w:rFonts w:ascii="Segoe UI Symbol" w:hAnsi="Segoe UI Symbol" w:cs="Segoe UI Symbol"/>
              </w:rPr>
              <w:t>✓</w:t>
            </w:r>
          </w:p>
        </w:tc>
      </w:tr>
      <w:tr w:rsidR="00042611" w14:paraId="05D70694" w14:textId="77777777" w:rsidTr="00042611">
        <w:tc>
          <w:tcPr>
            <w:tcW w:w="1101" w:type="dxa"/>
          </w:tcPr>
          <w:p w14:paraId="0C323205" w14:textId="3171738E" w:rsidR="00042611" w:rsidRPr="00042611" w:rsidRDefault="00042611">
            <w:pPr>
              <w:rPr>
                <w:i/>
                <w:iCs/>
                <w:sz w:val="20"/>
                <w:szCs w:val="20"/>
              </w:rPr>
            </w:pPr>
            <w:r w:rsidRPr="00042611">
              <w:rPr>
                <w:i/>
                <w:iCs/>
                <w:sz w:val="20"/>
                <w:szCs w:val="20"/>
              </w:rPr>
              <w:t>at3.txt</w:t>
            </w:r>
          </w:p>
        </w:tc>
        <w:tc>
          <w:tcPr>
            <w:tcW w:w="7681" w:type="dxa"/>
          </w:tcPr>
          <w:p w14:paraId="7CB5A502" w14:textId="6418B7F9" w:rsidR="00042611" w:rsidRDefault="00042611">
            <w:pPr>
              <w:rPr>
                <w:sz w:val="20"/>
                <w:szCs w:val="20"/>
              </w:rPr>
            </w:pPr>
            <w:r>
              <w:rPr>
                <w:sz w:val="20"/>
                <w:szCs w:val="20"/>
              </w:rPr>
              <w:t>Winning a game in play mode.</w:t>
            </w:r>
          </w:p>
        </w:tc>
        <w:tc>
          <w:tcPr>
            <w:tcW w:w="794" w:type="dxa"/>
          </w:tcPr>
          <w:p w14:paraId="5F882A99" w14:textId="0B71CD57" w:rsidR="00042611" w:rsidRDefault="00042611">
            <w:pPr>
              <w:rPr>
                <w:sz w:val="20"/>
                <w:szCs w:val="20"/>
              </w:rPr>
            </w:pPr>
            <w:r w:rsidRPr="00394C42">
              <w:rPr>
                <w:rFonts w:ascii="Segoe UI Symbol" w:hAnsi="Segoe UI Symbol" w:cs="Segoe UI Symbol"/>
              </w:rPr>
              <w:t>✓</w:t>
            </w:r>
          </w:p>
        </w:tc>
      </w:tr>
      <w:tr w:rsidR="00042611" w14:paraId="714D7BFF" w14:textId="77777777" w:rsidTr="00042611">
        <w:tc>
          <w:tcPr>
            <w:tcW w:w="1101" w:type="dxa"/>
          </w:tcPr>
          <w:p w14:paraId="25240AD3" w14:textId="4631DB06" w:rsidR="00042611" w:rsidRPr="00042611" w:rsidRDefault="00042611">
            <w:pPr>
              <w:rPr>
                <w:i/>
                <w:iCs/>
                <w:sz w:val="20"/>
                <w:szCs w:val="20"/>
              </w:rPr>
            </w:pPr>
            <w:r w:rsidRPr="00042611">
              <w:rPr>
                <w:i/>
                <w:iCs/>
                <w:sz w:val="20"/>
                <w:szCs w:val="20"/>
              </w:rPr>
              <w:t>at4.txt</w:t>
            </w:r>
          </w:p>
        </w:tc>
        <w:tc>
          <w:tcPr>
            <w:tcW w:w="7681" w:type="dxa"/>
          </w:tcPr>
          <w:p w14:paraId="72BFF6D3" w14:textId="22970B0A" w:rsidR="00042611" w:rsidRDefault="00042611">
            <w:pPr>
              <w:rPr>
                <w:sz w:val="20"/>
                <w:szCs w:val="20"/>
              </w:rPr>
            </w:pPr>
            <w:r>
              <w:rPr>
                <w:sz w:val="20"/>
                <w:szCs w:val="20"/>
              </w:rPr>
              <w:t>Winning a game in test mode.</w:t>
            </w:r>
          </w:p>
        </w:tc>
        <w:tc>
          <w:tcPr>
            <w:tcW w:w="794" w:type="dxa"/>
          </w:tcPr>
          <w:p w14:paraId="496CE301" w14:textId="27DF40DF" w:rsidR="00042611" w:rsidRDefault="00042611">
            <w:pPr>
              <w:rPr>
                <w:sz w:val="20"/>
                <w:szCs w:val="20"/>
              </w:rPr>
            </w:pPr>
            <w:r w:rsidRPr="00394C42">
              <w:rPr>
                <w:rFonts w:ascii="Segoe UI Symbol" w:hAnsi="Segoe UI Symbol" w:cs="Segoe UI Symbol"/>
              </w:rPr>
              <w:t>✓</w:t>
            </w:r>
          </w:p>
        </w:tc>
      </w:tr>
      <w:tr w:rsidR="00042611" w14:paraId="30CB378D" w14:textId="77777777" w:rsidTr="00042611">
        <w:tc>
          <w:tcPr>
            <w:tcW w:w="1101" w:type="dxa"/>
          </w:tcPr>
          <w:p w14:paraId="449ACF49" w14:textId="3E776B47" w:rsidR="00042611" w:rsidRPr="00042611" w:rsidRDefault="00042611">
            <w:pPr>
              <w:rPr>
                <w:i/>
                <w:iCs/>
                <w:sz w:val="20"/>
                <w:szCs w:val="20"/>
              </w:rPr>
            </w:pPr>
            <w:r w:rsidRPr="00042611">
              <w:rPr>
                <w:i/>
                <w:iCs/>
                <w:sz w:val="20"/>
                <w:szCs w:val="20"/>
              </w:rPr>
              <w:t>at5.txt</w:t>
            </w:r>
          </w:p>
        </w:tc>
        <w:tc>
          <w:tcPr>
            <w:tcW w:w="7681" w:type="dxa"/>
          </w:tcPr>
          <w:p w14:paraId="020F01DC" w14:textId="6FB25B03" w:rsidR="00042611" w:rsidRDefault="00042611">
            <w:pPr>
              <w:rPr>
                <w:sz w:val="20"/>
                <w:szCs w:val="20"/>
              </w:rPr>
            </w:pPr>
            <w:r>
              <w:rPr>
                <w:sz w:val="20"/>
                <w:szCs w:val="20"/>
              </w:rPr>
              <w:t>Testing multiple invalid commands (ex. trying to move to a full sector)</w:t>
            </w:r>
          </w:p>
        </w:tc>
        <w:tc>
          <w:tcPr>
            <w:tcW w:w="794" w:type="dxa"/>
          </w:tcPr>
          <w:p w14:paraId="14C6FC56" w14:textId="3AC882AE" w:rsidR="00042611" w:rsidRDefault="00042611">
            <w:pPr>
              <w:rPr>
                <w:sz w:val="20"/>
                <w:szCs w:val="20"/>
              </w:rPr>
            </w:pPr>
            <w:r w:rsidRPr="00394C42">
              <w:rPr>
                <w:rFonts w:ascii="Segoe UI Symbol" w:hAnsi="Segoe UI Symbol" w:cs="Segoe UI Symbol"/>
              </w:rPr>
              <w:t>✓</w:t>
            </w:r>
          </w:p>
        </w:tc>
      </w:tr>
      <w:tr w:rsidR="00042611" w14:paraId="4B577D7D" w14:textId="77777777" w:rsidTr="00042611">
        <w:tc>
          <w:tcPr>
            <w:tcW w:w="1101" w:type="dxa"/>
          </w:tcPr>
          <w:p w14:paraId="7F1EF190" w14:textId="08E3B6A4" w:rsidR="00042611" w:rsidRPr="00042611" w:rsidRDefault="00042611">
            <w:pPr>
              <w:rPr>
                <w:i/>
                <w:iCs/>
                <w:sz w:val="20"/>
                <w:szCs w:val="20"/>
              </w:rPr>
            </w:pPr>
            <w:r w:rsidRPr="00042611">
              <w:rPr>
                <w:i/>
                <w:iCs/>
                <w:sz w:val="20"/>
                <w:szCs w:val="20"/>
              </w:rPr>
              <w:t>at6.txt</w:t>
            </w:r>
          </w:p>
        </w:tc>
        <w:tc>
          <w:tcPr>
            <w:tcW w:w="7681" w:type="dxa"/>
          </w:tcPr>
          <w:p w14:paraId="61261D3E" w14:textId="77C7D07B" w:rsidR="00042611" w:rsidRDefault="00042611">
            <w:pPr>
              <w:rPr>
                <w:sz w:val="20"/>
                <w:szCs w:val="20"/>
              </w:rPr>
            </w:pPr>
            <w:r>
              <w:rPr>
                <w:sz w:val="20"/>
                <w:szCs w:val="20"/>
              </w:rPr>
              <w:t>Entering numerous wormholes to test correctness of randomly generated destinations.</w:t>
            </w:r>
          </w:p>
        </w:tc>
        <w:tc>
          <w:tcPr>
            <w:tcW w:w="794" w:type="dxa"/>
          </w:tcPr>
          <w:p w14:paraId="0E3CBE26" w14:textId="394A149E" w:rsidR="00042611" w:rsidRDefault="00042611">
            <w:pPr>
              <w:rPr>
                <w:sz w:val="20"/>
                <w:szCs w:val="20"/>
              </w:rPr>
            </w:pPr>
            <w:r w:rsidRPr="00394C42">
              <w:rPr>
                <w:rFonts w:ascii="Segoe UI Symbol" w:hAnsi="Segoe UI Symbol" w:cs="Segoe UI Symbol"/>
              </w:rPr>
              <w:t>✓</w:t>
            </w:r>
          </w:p>
        </w:tc>
      </w:tr>
      <w:tr w:rsidR="00042611" w14:paraId="4952D6F3" w14:textId="77777777" w:rsidTr="00042611">
        <w:tc>
          <w:tcPr>
            <w:tcW w:w="1101" w:type="dxa"/>
          </w:tcPr>
          <w:p w14:paraId="36C01DA7" w14:textId="38921041" w:rsidR="00042611" w:rsidRPr="00042611" w:rsidRDefault="00042611">
            <w:pPr>
              <w:rPr>
                <w:i/>
                <w:iCs/>
                <w:sz w:val="20"/>
                <w:szCs w:val="20"/>
              </w:rPr>
            </w:pPr>
            <w:r w:rsidRPr="00042611">
              <w:rPr>
                <w:i/>
                <w:iCs/>
                <w:sz w:val="20"/>
                <w:szCs w:val="20"/>
              </w:rPr>
              <w:t>at7.txt</w:t>
            </w:r>
          </w:p>
        </w:tc>
        <w:tc>
          <w:tcPr>
            <w:tcW w:w="7681" w:type="dxa"/>
          </w:tcPr>
          <w:p w14:paraId="033E6E4E" w14:textId="20B52A06" w:rsidR="00042611" w:rsidRDefault="00042611">
            <w:pPr>
              <w:rPr>
                <w:sz w:val="20"/>
                <w:szCs w:val="20"/>
              </w:rPr>
            </w:pPr>
            <w:r>
              <w:rPr>
                <w:sz w:val="20"/>
                <w:szCs w:val="20"/>
              </w:rPr>
              <w:t>Prolonging a game to the point where the reproductions of movable entities have filled each sector.</w:t>
            </w:r>
          </w:p>
        </w:tc>
        <w:tc>
          <w:tcPr>
            <w:tcW w:w="794" w:type="dxa"/>
          </w:tcPr>
          <w:p w14:paraId="0D1A69A0" w14:textId="6A05CF35" w:rsidR="00042611" w:rsidRDefault="00042611">
            <w:pPr>
              <w:rPr>
                <w:sz w:val="20"/>
                <w:szCs w:val="20"/>
              </w:rPr>
            </w:pPr>
            <w:r w:rsidRPr="00394C42">
              <w:rPr>
                <w:rFonts w:ascii="Segoe UI Symbol" w:hAnsi="Segoe UI Symbol" w:cs="Segoe UI Symbol"/>
              </w:rPr>
              <w:t>✓</w:t>
            </w:r>
          </w:p>
        </w:tc>
      </w:tr>
      <w:tr w:rsidR="00042611" w14:paraId="66894B25" w14:textId="77777777" w:rsidTr="00042611">
        <w:tc>
          <w:tcPr>
            <w:tcW w:w="1101" w:type="dxa"/>
          </w:tcPr>
          <w:p w14:paraId="7675FB66" w14:textId="047E89B9" w:rsidR="00042611" w:rsidRPr="00042611" w:rsidRDefault="00042611">
            <w:pPr>
              <w:rPr>
                <w:i/>
                <w:iCs/>
                <w:sz w:val="20"/>
                <w:szCs w:val="20"/>
              </w:rPr>
            </w:pPr>
            <w:r w:rsidRPr="00042611">
              <w:rPr>
                <w:i/>
                <w:iCs/>
                <w:sz w:val="20"/>
                <w:szCs w:val="20"/>
              </w:rPr>
              <w:t>at8.txt</w:t>
            </w:r>
          </w:p>
        </w:tc>
        <w:tc>
          <w:tcPr>
            <w:tcW w:w="7681" w:type="dxa"/>
          </w:tcPr>
          <w:p w14:paraId="273A73D7" w14:textId="7A43712F" w:rsidR="00042611" w:rsidRDefault="00042611">
            <w:pPr>
              <w:rPr>
                <w:sz w:val="20"/>
                <w:szCs w:val="20"/>
              </w:rPr>
            </w:pPr>
            <w:r>
              <w:rPr>
                <w:sz w:val="20"/>
                <w:szCs w:val="20"/>
              </w:rPr>
              <w:t>Scenario where the Explorer is landed and a Malevolent tries to attack.</w:t>
            </w:r>
          </w:p>
        </w:tc>
        <w:tc>
          <w:tcPr>
            <w:tcW w:w="794" w:type="dxa"/>
          </w:tcPr>
          <w:p w14:paraId="087AB548" w14:textId="7BEB0DF9" w:rsidR="00042611" w:rsidRDefault="00042611">
            <w:pPr>
              <w:rPr>
                <w:sz w:val="20"/>
                <w:szCs w:val="20"/>
              </w:rPr>
            </w:pPr>
            <w:r w:rsidRPr="00394C42">
              <w:rPr>
                <w:rFonts w:ascii="Segoe UI Symbol" w:hAnsi="Segoe UI Symbol" w:cs="Segoe UI Symbol"/>
              </w:rPr>
              <w:t>✓</w:t>
            </w:r>
          </w:p>
        </w:tc>
      </w:tr>
      <w:tr w:rsidR="00042611" w14:paraId="407DCC50" w14:textId="77777777" w:rsidTr="00042611">
        <w:tc>
          <w:tcPr>
            <w:tcW w:w="1101" w:type="dxa"/>
          </w:tcPr>
          <w:p w14:paraId="6EE9B41C" w14:textId="2C405847" w:rsidR="00042611" w:rsidRPr="00042611" w:rsidRDefault="00042611">
            <w:pPr>
              <w:rPr>
                <w:i/>
                <w:iCs/>
                <w:sz w:val="20"/>
                <w:szCs w:val="20"/>
              </w:rPr>
            </w:pPr>
            <w:r w:rsidRPr="00042611">
              <w:rPr>
                <w:i/>
                <w:iCs/>
                <w:sz w:val="20"/>
                <w:szCs w:val="20"/>
              </w:rPr>
              <w:t>at9.txt</w:t>
            </w:r>
          </w:p>
        </w:tc>
        <w:tc>
          <w:tcPr>
            <w:tcW w:w="7681" w:type="dxa"/>
          </w:tcPr>
          <w:p w14:paraId="16AF782E" w14:textId="0A186648" w:rsidR="00042611" w:rsidRDefault="00042611">
            <w:pPr>
              <w:rPr>
                <w:sz w:val="20"/>
                <w:szCs w:val="20"/>
              </w:rPr>
            </w:pPr>
            <w:r>
              <w:rPr>
                <w:sz w:val="20"/>
                <w:szCs w:val="20"/>
              </w:rPr>
              <w:t>Scenario where the Explorer is landed and an Asteroid tries to destroy it.</w:t>
            </w:r>
          </w:p>
        </w:tc>
        <w:tc>
          <w:tcPr>
            <w:tcW w:w="794" w:type="dxa"/>
          </w:tcPr>
          <w:p w14:paraId="64A246AA" w14:textId="3A91ED10" w:rsidR="00042611" w:rsidRPr="00394C42" w:rsidRDefault="00042611">
            <w:pPr>
              <w:rPr>
                <w:rFonts w:ascii="Segoe UI Symbol" w:hAnsi="Segoe UI Symbol" w:cs="Segoe UI Symbol"/>
              </w:rPr>
            </w:pPr>
            <w:r w:rsidRPr="00394C42">
              <w:rPr>
                <w:rFonts w:ascii="Segoe UI Symbol" w:hAnsi="Segoe UI Symbol" w:cs="Segoe UI Symbol"/>
              </w:rPr>
              <w:t>✓</w:t>
            </w:r>
          </w:p>
        </w:tc>
      </w:tr>
      <w:tr w:rsidR="00042611" w14:paraId="0AD0919E" w14:textId="77777777" w:rsidTr="00042611">
        <w:tc>
          <w:tcPr>
            <w:tcW w:w="1101" w:type="dxa"/>
          </w:tcPr>
          <w:p w14:paraId="6B5C395F" w14:textId="04AD7EC2" w:rsidR="00042611" w:rsidRPr="00042611" w:rsidRDefault="00042611">
            <w:pPr>
              <w:rPr>
                <w:i/>
                <w:iCs/>
                <w:sz w:val="20"/>
                <w:szCs w:val="20"/>
              </w:rPr>
            </w:pPr>
            <w:r w:rsidRPr="00042611">
              <w:rPr>
                <w:i/>
                <w:iCs/>
                <w:sz w:val="20"/>
                <w:szCs w:val="20"/>
              </w:rPr>
              <w:t>at10.txt</w:t>
            </w:r>
          </w:p>
        </w:tc>
        <w:tc>
          <w:tcPr>
            <w:tcW w:w="7681" w:type="dxa"/>
          </w:tcPr>
          <w:p w14:paraId="4C11EB6B" w14:textId="076CDC97" w:rsidR="00042611" w:rsidRDefault="00042611">
            <w:pPr>
              <w:rPr>
                <w:sz w:val="20"/>
                <w:szCs w:val="20"/>
              </w:rPr>
            </w:pPr>
            <w:r>
              <w:rPr>
                <w:sz w:val="20"/>
                <w:szCs w:val="20"/>
              </w:rPr>
              <w:t xml:space="preserve">Trying to land on a planet that is in the same </w:t>
            </w:r>
            <w:r w:rsidR="000A11C6">
              <w:rPr>
                <w:sz w:val="20"/>
                <w:szCs w:val="20"/>
              </w:rPr>
              <w:t>sector</w:t>
            </w:r>
            <w:r>
              <w:rPr>
                <w:sz w:val="20"/>
                <w:szCs w:val="20"/>
              </w:rPr>
              <w:t xml:space="preserve"> as a </w:t>
            </w:r>
            <w:r w:rsidR="000A11C6">
              <w:rPr>
                <w:sz w:val="20"/>
                <w:szCs w:val="20"/>
              </w:rPr>
              <w:t>‘</w:t>
            </w:r>
            <w:r>
              <w:rPr>
                <w:sz w:val="20"/>
                <w:szCs w:val="20"/>
              </w:rPr>
              <w:t>Yellow Dwarf</w:t>
            </w:r>
            <w:r w:rsidR="000A11C6">
              <w:rPr>
                <w:sz w:val="20"/>
                <w:szCs w:val="20"/>
              </w:rPr>
              <w:t>’</w:t>
            </w:r>
            <w:r>
              <w:rPr>
                <w:sz w:val="20"/>
                <w:szCs w:val="20"/>
              </w:rPr>
              <w:t xml:space="preserve"> but is not yet attached to it.</w:t>
            </w:r>
          </w:p>
        </w:tc>
        <w:tc>
          <w:tcPr>
            <w:tcW w:w="794" w:type="dxa"/>
          </w:tcPr>
          <w:p w14:paraId="66815617" w14:textId="0B4040AE" w:rsidR="00042611" w:rsidRPr="00394C42" w:rsidRDefault="00042611">
            <w:pPr>
              <w:rPr>
                <w:rFonts w:ascii="Segoe UI Symbol" w:hAnsi="Segoe UI Symbol" w:cs="Segoe UI Symbol"/>
              </w:rPr>
            </w:pPr>
            <w:r w:rsidRPr="00394C42">
              <w:rPr>
                <w:rFonts w:ascii="Segoe UI Symbol" w:hAnsi="Segoe UI Symbol" w:cs="Segoe UI Symbol"/>
              </w:rPr>
              <w:t>✓</w:t>
            </w:r>
          </w:p>
        </w:tc>
      </w:tr>
    </w:tbl>
    <w:p w14:paraId="2FEE6124" w14:textId="496A96B4" w:rsidR="009C746A" w:rsidRDefault="000A11C6">
      <w:pPr>
        <w:rPr>
          <w:sz w:val="20"/>
          <w:szCs w:val="20"/>
        </w:rPr>
      </w:pPr>
      <w:r>
        <w:rPr>
          <w:noProof/>
          <w:sz w:val="20"/>
          <w:szCs w:val="20"/>
        </w:rPr>
        <w:drawing>
          <wp:anchor distT="0" distB="0" distL="114300" distR="114300" simplePos="0" relativeHeight="251658240" behindDoc="1" locked="0" layoutInCell="1" allowOverlap="1" wp14:anchorId="67DC42C6" wp14:editId="10C33ECA">
            <wp:simplePos x="0" y="0"/>
            <wp:positionH relativeFrom="column">
              <wp:posOffset>0</wp:posOffset>
            </wp:positionH>
            <wp:positionV relativeFrom="paragraph">
              <wp:posOffset>840740</wp:posOffset>
            </wp:positionV>
            <wp:extent cx="5943600" cy="2430145"/>
            <wp:effectExtent l="0" t="0" r="0" b="8255"/>
            <wp:wrapTight wrapText="bothSides">
              <wp:wrapPolygon edited="0">
                <wp:start x="0" y="0"/>
                <wp:lineTo x="0" y="21504"/>
                <wp:lineTo x="21531" y="21504"/>
                <wp:lineTo x="21531"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cases.PNG"/>
                    <pic:cNvPicPr/>
                  </pic:nvPicPr>
                  <pic:blipFill>
                    <a:blip r:embed="rId8"/>
                    <a:stretch>
                      <a:fillRect/>
                    </a:stretch>
                  </pic:blipFill>
                  <pic:spPr>
                    <a:xfrm>
                      <a:off x="0" y="0"/>
                      <a:ext cx="5943600" cy="2430145"/>
                    </a:xfrm>
                    <a:prstGeom prst="rect">
                      <a:avLst/>
                    </a:prstGeom>
                  </pic:spPr>
                </pic:pic>
              </a:graphicData>
            </a:graphic>
          </wp:anchor>
        </w:drawing>
      </w:r>
      <w:r w:rsidR="009C746A">
        <w:rPr>
          <w:sz w:val="20"/>
          <w:szCs w:val="20"/>
        </w:rPr>
        <w:br w:type="page"/>
      </w:r>
    </w:p>
    <w:p w14:paraId="42D333D4" w14:textId="45FD23F9" w:rsidR="00D46F28" w:rsidRDefault="009C746A" w:rsidP="00D46F28">
      <w:pPr>
        <w:pStyle w:val="Heading1"/>
      </w:pPr>
      <w:bookmarkStart w:id="6" w:name="_Toc415149339"/>
      <w:r>
        <w:lastRenderedPageBreak/>
        <w:t>Appendix (Contract view of all classes)</w:t>
      </w:r>
      <w:bookmarkEnd w:id="6"/>
    </w:p>
    <w:p w14:paraId="1B59EBCA" w14:textId="77777777" w:rsidR="003E0532" w:rsidRPr="003E0532" w:rsidRDefault="003E0532" w:rsidP="003E0532"/>
    <w:p w14:paraId="53BAEBA6" w14:textId="1BD89777" w:rsidR="005A3C71" w:rsidRPr="00A86A39" w:rsidRDefault="00AB2805" w:rsidP="00A86A39">
      <w:pPr>
        <w:rPr>
          <w:b/>
          <w:sz w:val="28"/>
          <w:u w:val="single"/>
        </w:rPr>
      </w:pPr>
      <w:r w:rsidRPr="00F94047">
        <w:rPr>
          <w:b/>
          <w:sz w:val="28"/>
          <w:u w:val="single"/>
        </w:rPr>
        <w:t>GAME</w:t>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note</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0000"/>
          <w:sz w:val="16"/>
          <w:szCs w:val="16"/>
          <w:lang w:val="en-US"/>
        </w:rPr>
        <w:t>description:</w:t>
      </w:r>
      <w:r w:rsidR="005A3C71">
        <w:rPr>
          <w:rFonts w:ascii="Courier" w:hAnsi="Courier" w:cs="Courier"/>
          <w:color w:val="800000"/>
          <w:sz w:val="16"/>
          <w:szCs w:val="16"/>
          <w:lang w:val="en-US"/>
        </w:rPr>
        <w:t xml:space="preserve"> "A game that simulates if corona virus gets out of hand, and we need to explore the universe to find a new habitable planet</w:t>
      </w:r>
      <w:r w:rsidR="00A86A39">
        <w:rPr>
          <w:rFonts w:ascii="Courier" w:hAnsi="Courier" w:cs="Courier"/>
          <w:color w:val="800000"/>
          <w:sz w:val="16"/>
          <w:szCs w:val="16"/>
          <w:lang w:val="en-US"/>
        </w:rPr>
        <w:t xml:space="preserve">. </w:t>
      </w:r>
      <w:r w:rsidR="002A1431">
        <w:rPr>
          <w:rFonts w:ascii="Courier" w:hAnsi="Courier" w:cs="Courier"/>
          <w:color w:val="800000"/>
          <w:sz w:val="16"/>
          <w:szCs w:val="16"/>
          <w:lang w:val="en-US"/>
        </w:rPr>
        <w:t xml:space="preserve">Main control of </w:t>
      </w:r>
      <w:proofErr w:type="spellStart"/>
      <w:r w:rsidR="002A1431">
        <w:rPr>
          <w:rFonts w:ascii="Courier" w:hAnsi="Courier" w:cs="Courier"/>
          <w:color w:val="800000"/>
          <w:sz w:val="16"/>
          <w:szCs w:val="16"/>
          <w:lang w:val="en-US"/>
        </w:rPr>
        <w:t>Simodyssey</w:t>
      </w:r>
      <w:proofErr w:type="spellEnd"/>
      <w:r w:rsidR="002A1431">
        <w:rPr>
          <w:rFonts w:ascii="Courier" w:hAnsi="Courier" w:cs="Courier"/>
          <w:color w:val="800000"/>
          <w:sz w:val="16"/>
          <w:szCs w:val="16"/>
          <w:lang w:val="en-US"/>
        </w:rPr>
        <w:t xml:space="preserve"> game. In this class all user commands are executed and is a supplier for the user command interface but not vice versa.</w:t>
      </w:r>
      <w:r w:rsidR="005A3C71">
        <w:rPr>
          <w:rFonts w:ascii="Courier" w:hAnsi="Courier" w:cs="Courier"/>
          <w:color w:val="800000"/>
          <w:sz w:val="16"/>
          <w:szCs w:val="16"/>
          <w:lang w:val="en-US"/>
        </w:rPr>
        <w:t>"</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0000"/>
          <w:sz w:val="16"/>
          <w:szCs w:val="16"/>
          <w:lang w:val="en-US"/>
        </w:rPr>
        <w:t>author:</w:t>
      </w:r>
      <w:r w:rsidR="005A3C71">
        <w:rPr>
          <w:rFonts w:ascii="Courier" w:hAnsi="Courier" w:cs="Courier"/>
          <w:color w:val="800000"/>
          <w:sz w:val="16"/>
          <w:szCs w:val="16"/>
          <w:lang w:val="en-US"/>
        </w:rPr>
        <w:t xml:space="preserve"> "Ameer Bacchus and Muhammad Danial Qureshi"</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0000"/>
          <w:sz w:val="16"/>
          <w:szCs w:val="16"/>
          <w:lang w:val="en-US"/>
        </w:rPr>
        <w:t>date:</w:t>
      </w:r>
      <w:r w:rsidR="005A3C71">
        <w:rPr>
          <w:rFonts w:ascii="Courier" w:hAnsi="Courier" w:cs="Courier"/>
          <w:color w:val="800000"/>
          <w:sz w:val="16"/>
          <w:szCs w:val="16"/>
          <w:lang w:val="en-US"/>
        </w:rPr>
        <w:t xml:space="preserve"> "2020-03-13"</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0000"/>
          <w:sz w:val="16"/>
          <w:szCs w:val="16"/>
          <w:lang w:val="en-US"/>
        </w:rPr>
        <w:t>revision:</w:t>
      </w:r>
      <w:r w:rsidR="005A3C71">
        <w:rPr>
          <w:rFonts w:ascii="Courier" w:hAnsi="Courier" w:cs="Courier"/>
          <w:color w:val="800000"/>
          <w:sz w:val="16"/>
          <w:szCs w:val="16"/>
          <w:lang w:val="en-US"/>
        </w:rPr>
        <w:t xml:space="preserve"> "$Revision$"</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class</w:t>
      </w:r>
      <w:r w:rsidR="005A3C71">
        <w:rPr>
          <w:rFonts w:ascii="Courier" w:hAnsi="Courier" w:cs="Courier"/>
          <w:color w:val="800000"/>
          <w:sz w:val="16"/>
          <w:szCs w:val="16"/>
          <w:lang w:val="en-US"/>
        </w:rPr>
        <w:t xml:space="preserve"> </w:t>
      </w:r>
      <w:r w:rsidR="005A3C71">
        <w:rPr>
          <w:rFonts w:ascii="Courier" w:hAnsi="Courier" w:cs="Courier"/>
          <w:b/>
          <w:bCs/>
          <w:color w:val="000080"/>
          <w:sz w:val="16"/>
          <w:szCs w:val="16"/>
          <w:lang w:val="en-US"/>
        </w:rPr>
        <w:t>interface</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00FF"/>
          <w:sz w:val="16"/>
          <w:szCs w:val="16"/>
          <w:lang w:val="en-US"/>
        </w:rPr>
        <w:t>GAME</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create</w:t>
      </w:r>
      <w:r w:rsidR="005A3C71">
        <w:rPr>
          <w:rFonts w:ascii="Courier" w:hAnsi="Courier" w:cs="Courier"/>
          <w:color w:val="800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00FF"/>
          <w:sz w:val="16"/>
          <w:szCs w:val="16"/>
          <w:lang w:val="en-US"/>
        </w:rPr>
        <w:t>GAME_ACCESS</w:t>
      </w:r>
      <w:r w:rsidR="005A3C71">
        <w:rPr>
          <w:rFonts w:ascii="Courier" w:hAnsi="Courier" w:cs="Courier"/>
          <w:color w:val="000000"/>
          <w:sz w:val="16"/>
          <w:szCs w:val="16"/>
          <w:lang w:val="en-US"/>
        </w:rPr>
        <w:t>}</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make</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feature</w:t>
      </w:r>
      <w:r w:rsidR="005A3C71">
        <w:rPr>
          <w:rFonts w:ascii="Courier" w:hAnsi="Courier" w:cs="Courier"/>
          <w:color w:val="800000"/>
          <w:sz w:val="16"/>
          <w:szCs w:val="16"/>
          <w:lang w:val="en-US"/>
        </w:rPr>
        <w:t xml:space="preserve"> -- model attributes</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state1</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state2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g</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GALAXY</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info</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SHARED_INFORMATION</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in_game</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movements</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LINKED_LIST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00FF"/>
          <w:sz w:val="16"/>
          <w:szCs w:val="16"/>
          <w:lang w:val="en-US"/>
        </w:rPr>
        <w:t>STRING_8</w:t>
      </w:r>
      <w:r w:rsidR="005A3C71">
        <w:rPr>
          <w:rFonts w:ascii="Courier" w:hAnsi="Courier" w:cs="Courier"/>
          <w:color w:val="000000"/>
          <w:sz w:val="16"/>
          <w:szCs w:val="16"/>
          <w:lang w:val="en-US"/>
        </w:rPr>
        <w:t>]</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deaths</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LINKED_LIST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00FF"/>
          <w:sz w:val="16"/>
          <w:szCs w:val="16"/>
          <w:lang w:val="en-US"/>
        </w:rPr>
        <w:t>STRING_8</w:t>
      </w:r>
      <w:r w:rsidR="005A3C71">
        <w:rPr>
          <w:rFonts w:ascii="Courier" w:hAnsi="Courier" w:cs="Courier"/>
          <w:color w:val="000000"/>
          <w:sz w:val="16"/>
          <w:szCs w:val="16"/>
          <w:lang w:val="en-US"/>
        </w:rPr>
        <w:t>]</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test_mode</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land_err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land_msg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liftoff_err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liftoff_msg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wormhole_err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wormhole_msg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move_msg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move_err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play_err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status_msg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status_err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pass_err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test_err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test_msg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abort_err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abort_msg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mode</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used_wormhole</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moved</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feature</w:t>
      </w:r>
      <w:r w:rsidR="005A3C71">
        <w:rPr>
          <w:rFonts w:ascii="Courier" w:hAnsi="Courier" w:cs="Courier"/>
          <w:color w:val="800000"/>
          <w:sz w:val="16"/>
          <w:szCs w:val="16"/>
          <w:lang w:val="en-US"/>
        </w:rPr>
        <w:t xml:space="preserve"> -- model operations</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reset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800000"/>
          <w:sz w:val="16"/>
          <w:szCs w:val="16"/>
          <w:lang w:val="en-US"/>
        </w:rPr>
        <w:t>-- Reset model state.</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play</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is_in_game</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in_game</w:t>
      </w:r>
      <w:proofErr w:type="spellEnd"/>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test </w:t>
      </w:r>
      <w:r w:rsidR="005A3C71">
        <w:rPr>
          <w:rFonts w:ascii="Courier" w:hAnsi="Courier" w:cs="Courier"/>
          <w:color w:val="000000"/>
          <w:sz w:val="16"/>
          <w:szCs w:val="16"/>
          <w:lang w:val="en-US"/>
        </w:rPr>
        <w:t>(</w:t>
      </w:r>
      <w:proofErr w:type="spellStart"/>
      <w:r w:rsidR="005A3C71">
        <w:rPr>
          <w:rFonts w:ascii="Courier" w:hAnsi="Courier" w:cs="Courier"/>
          <w:color w:val="008000"/>
          <w:sz w:val="16"/>
          <w:szCs w:val="16"/>
          <w:lang w:val="en-US"/>
        </w:rPr>
        <w:t>a_threshold</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j_threshold</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m_threshold</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b_threshold</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p_threshold</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lastRenderedPageBreak/>
        <w:tab/>
      </w:r>
      <w:r w:rsidR="005A3C71">
        <w:rPr>
          <w:rFonts w:ascii="Courier" w:hAnsi="Courier" w:cs="Courier"/>
          <w:color w:val="008000"/>
          <w:sz w:val="16"/>
          <w:szCs w:val="16"/>
          <w:lang w:val="en-US"/>
        </w:rPr>
        <w:t xml:space="preserve">turn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action</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dir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act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action</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dir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state_change</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state1 </w:t>
      </w:r>
      <w:r w:rsidR="005A3C71">
        <w:rPr>
          <w:rFonts w:ascii="Courier" w:hAnsi="Courier" w:cs="Courier"/>
          <w:color w:val="000000"/>
          <w:sz w:val="16"/>
          <w:szCs w:val="16"/>
          <w:lang w:val="en-US"/>
        </w:rPr>
        <w:t>&gt;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state1</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state2 </w:t>
      </w:r>
      <w:r w:rsidR="005A3C71">
        <w:rPr>
          <w:rFonts w:ascii="Courier" w:hAnsi="Courier" w:cs="Courier"/>
          <w:color w:val="000000"/>
          <w:sz w:val="16"/>
          <w:szCs w:val="16"/>
          <w:lang w:val="en-US"/>
        </w:rPr>
        <w:t>&gt;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state2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movement </w:t>
      </w:r>
      <w:r w:rsidR="005A3C71">
        <w:rPr>
          <w:rFonts w:ascii="Courier" w:hAnsi="Courier" w:cs="Courier"/>
          <w:color w:val="000000"/>
          <w:sz w:val="16"/>
          <w:szCs w:val="16"/>
          <w:lang w:val="en-US"/>
        </w:rPr>
        <w:t>(</w:t>
      </w:r>
      <w:proofErr w:type="spellStart"/>
      <w:r w:rsidR="005A3C71">
        <w:rPr>
          <w:rFonts w:ascii="Courier" w:hAnsi="Courier" w:cs="Courier"/>
          <w:color w:val="008000"/>
          <w:sz w:val="16"/>
          <w:szCs w:val="16"/>
          <w:lang w:val="en-US"/>
        </w:rPr>
        <w:t>m_ent</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MOVABLE_ENTITY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movements_increased</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movements</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count</w:t>
      </w:r>
      <w:proofErr w:type="spellEnd"/>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&gt;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movements</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count</w:t>
      </w:r>
      <w:proofErr w:type="spellEnd"/>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move </w:t>
      </w:r>
      <w:r w:rsidR="005A3C71">
        <w:rPr>
          <w:rFonts w:ascii="Courier" w:hAnsi="Courier" w:cs="Courier"/>
          <w:color w:val="000000"/>
          <w:sz w:val="16"/>
          <w:szCs w:val="16"/>
          <w:lang w:val="en-US"/>
        </w:rPr>
        <w:t>(</w:t>
      </w:r>
      <w:proofErr w:type="spellStart"/>
      <w:r w:rsidR="005A3C71">
        <w:rPr>
          <w:rFonts w:ascii="Courier" w:hAnsi="Courier" w:cs="Courier"/>
          <w:color w:val="008000"/>
          <w:sz w:val="16"/>
          <w:szCs w:val="16"/>
          <w:lang w:val="en-US"/>
        </w:rPr>
        <w:t>dir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INTEGER_32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move_msg_not_empty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move_msg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move_err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moved_to_diff_sector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move_err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implies</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proofErr w:type="spellStart"/>
      <w:r w:rsidR="005A3C71">
        <w:rPr>
          <w:rFonts w:ascii="Courier" w:hAnsi="Courier" w:cs="Courier"/>
          <w:color w:val="008000"/>
          <w:sz w:val="16"/>
          <w:szCs w:val="16"/>
          <w:lang w:val="en-US"/>
        </w:rPr>
        <w:t>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explorer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sector</w:t>
      </w:r>
      <w:proofErr w:type="spellEnd"/>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3E0532">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explorer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sector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land</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land_msg_not_empty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land_msg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land_err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landed_on_a_planet</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land_err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implies</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explorer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is_landed</w:t>
      </w:r>
      <w:proofErr w:type="spellEnd"/>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liftoff</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liftoff_msg_not_empty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liftoff_msg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liftoff_err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not_landed</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liftoff_err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implies</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explorer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is_landed</w:t>
      </w:r>
      <w:proofErr w:type="spellEnd"/>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 xml:space="preserve">wormhole </w:t>
      </w:r>
      <w:r w:rsidR="005A3C71">
        <w:rPr>
          <w:rFonts w:ascii="Courier" w:hAnsi="Courier" w:cs="Courier"/>
          <w:color w:val="000000"/>
          <w:sz w:val="16"/>
          <w:szCs w:val="16"/>
          <w:lang w:val="en-US"/>
        </w:rPr>
        <w:t>(</w:t>
      </w:r>
      <w:proofErr w:type="spellStart"/>
      <w:r w:rsidR="005A3C71">
        <w:rPr>
          <w:rFonts w:ascii="Courier" w:hAnsi="Courier" w:cs="Courier"/>
          <w:color w:val="008000"/>
          <w:sz w:val="16"/>
          <w:szCs w:val="16"/>
          <w:lang w:val="en-US"/>
        </w:rPr>
        <w:t>m_ent</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MOVABLE_ENTITY</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wormhole_msg_not_empty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wormhole_msg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wormhole_err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status</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status_msg_not_empty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status_msg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status_err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pass</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abort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abort_msg_not_empty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abort_msg</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b/>
          <w:bCs/>
          <w:color w:val="000080"/>
          <w:sz w:val="16"/>
          <w:szCs w:val="16"/>
          <w:lang w:val="en-US"/>
        </w:rPr>
        <w:t>not</w:t>
      </w:r>
      <w:r w:rsidR="005A3C71">
        <w:rPr>
          <w:rFonts w:ascii="Courier" w:hAnsi="Courier" w:cs="Courier"/>
          <w:color w:val="008000"/>
          <w:sz w:val="16"/>
          <w:szCs w:val="16"/>
          <w:lang w:val="en-US"/>
        </w:rPr>
        <w:t xml:space="preserve"> </w:t>
      </w:r>
      <w:proofErr w:type="spellStart"/>
      <w:r w:rsidR="005A3C71">
        <w:rPr>
          <w:rFonts w:ascii="Courier" w:hAnsi="Courier" w:cs="Courier"/>
          <w:color w:val="008000"/>
          <w:sz w:val="16"/>
          <w:szCs w:val="16"/>
          <w:lang w:val="en-US"/>
        </w:rPr>
        <w:t>abort_err</w:t>
      </w:r>
      <w:r w:rsidR="005A3C71">
        <w:rPr>
          <w:rFonts w:ascii="Courier" w:hAnsi="Courier" w:cs="Courier"/>
          <w:b/>
          <w:bCs/>
          <w:color w:val="000000"/>
          <w:sz w:val="16"/>
          <w:szCs w:val="16"/>
          <w:lang w:val="en-US"/>
        </w:rPr>
        <w:t>.</w:t>
      </w:r>
      <w:r w:rsidR="005A3C71">
        <w:rPr>
          <w:rFonts w:ascii="Courier" w:hAnsi="Courier" w:cs="Courier"/>
          <w:color w:val="008000"/>
          <w:sz w:val="16"/>
          <w:szCs w:val="16"/>
          <w:lang w:val="en-US"/>
        </w:rPr>
        <w:t>is_empty</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next_state</w:t>
      </w:r>
      <w:proofErr w:type="spellEnd"/>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ceil</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800000"/>
          <w:sz w:val="16"/>
          <w:szCs w:val="16"/>
          <w:lang w:val="en-US"/>
        </w:rPr>
        <w:t>-- increment the state accordingly. if it is not and error (not + 0.1) then ceil is true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b/>
          <w:bCs/>
          <w:color w:val="000080"/>
          <w:sz w:val="16"/>
          <w:szCs w:val="16"/>
          <w:lang w:val="en-US"/>
        </w:rPr>
        <w:t>ensure</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proofErr w:type="spellStart"/>
      <w:r w:rsidR="005A3C71">
        <w:rPr>
          <w:rFonts w:ascii="Courier" w:hAnsi="Courier" w:cs="Courier"/>
          <w:color w:val="000000"/>
          <w:sz w:val="16"/>
          <w:szCs w:val="16"/>
          <w:lang w:val="en-US"/>
        </w:rPr>
        <w:t>state_change</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state1 </w:t>
      </w:r>
      <w:r w:rsidR="005A3C71">
        <w:rPr>
          <w:rFonts w:ascii="Courier" w:hAnsi="Courier" w:cs="Courier"/>
          <w:color w:val="000000"/>
          <w:sz w:val="16"/>
          <w:szCs w:val="16"/>
          <w:lang w:val="en-US"/>
        </w:rPr>
        <w:t>&gt;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state1</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or</w:t>
      </w:r>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state2 </w:t>
      </w:r>
      <w:r w:rsidR="005A3C71">
        <w:rPr>
          <w:rFonts w:ascii="Courier" w:hAnsi="Courier" w:cs="Courier"/>
          <w:color w:val="000000"/>
          <w:sz w:val="16"/>
          <w:szCs w:val="16"/>
          <w:lang w:val="en-US"/>
        </w:rPr>
        <w:t>&gt;</w:t>
      </w:r>
      <w:r w:rsidR="005A3C71">
        <w:rPr>
          <w:rFonts w:ascii="Courier" w:hAnsi="Courier" w:cs="Courier"/>
          <w:color w:val="008000"/>
          <w:sz w:val="16"/>
          <w:szCs w:val="16"/>
          <w:lang w:val="en-US"/>
        </w:rPr>
        <w:t xml:space="preserve"> </w:t>
      </w:r>
      <w:r w:rsidR="005A3C71">
        <w:rPr>
          <w:rFonts w:ascii="Courier" w:hAnsi="Courier" w:cs="Courier"/>
          <w:b/>
          <w:bCs/>
          <w:color w:val="000080"/>
          <w:sz w:val="16"/>
          <w:szCs w:val="16"/>
          <w:lang w:val="en-US"/>
        </w:rPr>
        <w:t>old</w:t>
      </w:r>
      <w:r w:rsidR="005A3C71">
        <w:rPr>
          <w:rFonts w:ascii="Courier" w:hAnsi="Courier" w:cs="Courier"/>
          <w:color w:val="008000"/>
          <w:sz w:val="16"/>
          <w:szCs w:val="16"/>
          <w:lang w:val="en-US"/>
        </w:rPr>
        <w:t xml:space="preserve"> state2</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clear_messages</w:t>
      </w:r>
      <w:proofErr w:type="spellEnd"/>
      <w:r w:rsidR="005A3C71">
        <w:rPr>
          <w:rFonts w:ascii="Courier" w:hAnsi="Courier" w:cs="Courier"/>
          <w:color w:val="008000"/>
          <w:sz w:val="16"/>
          <w:szCs w:val="16"/>
          <w:lang w:val="en-US"/>
        </w:rPr>
        <w:t xml:space="preserve"> </w:t>
      </w:r>
      <w:r w:rsidR="005A3C71">
        <w:rPr>
          <w:rFonts w:ascii="Courier" w:hAnsi="Courier" w:cs="Courier"/>
          <w:color w:val="000000"/>
          <w:sz w:val="16"/>
          <w:szCs w:val="16"/>
          <w:lang w:val="en-US"/>
        </w:rPr>
        <w:t>(</w:t>
      </w:r>
      <w:proofErr w:type="spellStart"/>
      <w:r w:rsidR="005A3C71">
        <w:rPr>
          <w:rFonts w:ascii="Courier" w:hAnsi="Courier" w:cs="Courier"/>
          <w:color w:val="008000"/>
          <w:sz w:val="16"/>
          <w:szCs w:val="16"/>
          <w:lang w:val="en-US"/>
        </w:rPr>
        <w:t>using_wormhole</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000000"/>
          <w:sz w:val="16"/>
          <w:szCs w:val="16"/>
          <w:lang w:val="en-US"/>
        </w:rPr>
        <w:t>)</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800000"/>
          <w:sz w:val="16"/>
          <w:szCs w:val="16"/>
          <w:lang w:val="en-US"/>
        </w:rPr>
        <w:t>--clear all error and success messages</w:t>
      </w:r>
      <w:r w:rsidR="005A3C71">
        <w:rPr>
          <w:rFonts w:ascii="Courier" w:hAnsi="Courier" w:cs="Courier"/>
          <w:color w:val="008000"/>
          <w:sz w:val="16"/>
          <w:szCs w:val="16"/>
          <w:lang w:val="en-US"/>
        </w:rPr>
        <w:br/>
      </w:r>
      <w:r w:rsidR="005A3C71">
        <w:rPr>
          <w:rFonts w:ascii="Courier" w:hAnsi="Courier" w:cs="Courier"/>
          <w:color w:val="800000"/>
          <w:sz w:val="16"/>
          <w:szCs w:val="16"/>
          <w:lang w:val="en-US"/>
        </w:rPr>
        <w:tab/>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feature</w:t>
      </w:r>
      <w:r w:rsidR="005A3C71">
        <w:rPr>
          <w:rFonts w:ascii="Courier" w:hAnsi="Courier" w:cs="Courier"/>
          <w:color w:val="800000"/>
          <w:sz w:val="16"/>
          <w:szCs w:val="16"/>
          <w:lang w:val="en-US"/>
        </w:rPr>
        <w:t xml:space="preserve"> -- queries</w:t>
      </w:r>
      <w:r w:rsidR="005A3C71">
        <w:rPr>
          <w:rFonts w:ascii="Courier" w:hAnsi="Courier" w:cs="Courier"/>
          <w:color w:val="800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no_error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BOOLEAN</w:t>
      </w:r>
      <w:r w:rsidR="005A3C71">
        <w:rPr>
          <w:rFonts w:ascii="Courier" w:hAnsi="Courier" w:cs="Courier"/>
          <w:color w:val="008000"/>
          <w:sz w:val="16"/>
          <w:szCs w:val="16"/>
          <w:lang w:val="en-US"/>
        </w:rPr>
        <w:br/>
      </w:r>
      <w:r w:rsidR="005A3C71">
        <w:rPr>
          <w:rFonts w:ascii="Courier" w:hAnsi="Courier" w:cs="Courier"/>
          <w:color w:val="800000"/>
          <w:sz w:val="16"/>
          <w:szCs w:val="16"/>
          <w:lang w:val="en-US"/>
        </w:rPr>
        <w:tab/>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feature</w:t>
      </w:r>
      <w:r w:rsidR="005A3C71">
        <w:rPr>
          <w:rFonts w:ascii="Courier" w:hAnsi="Courier" w:cs="Courier"/>
          <w:color w:val="800000"/>
          <w:sz w:val="16"/>
          <w:szCs w:val="16"/>
          <w:lang w:val="en-US"/>
        </w:rPr>
        <w:t xml:space="preserve"> </w:t>
      </w:r>
      <w:r>
        <w:rPr>
          <w:rFonts w:ascii="Courier" w:hAnsi="Courier" w:cs="Courier"/>
          <w:color w:val="800000"/>
          <w:sz w:val="16"/>
          <w:szCs w:val="16"/>
          <w:lang w:val="en-US"/>
        </w:rPr>
        <w:t>–</w:t>
      </w:r>
      <w:r w:rsidR="005A3C71">
        <w:rPr>
          <w:rFonts w:ascii="Courier" w:hAnsi="Courier" w:cs="Courier"/>
          <w:color w:val="800000"/>
          <w:sz w:val="16"/>
          <w:szCs w:val="16"/>
          <w:lang w:val="en-US"/>
        </w:rPr>
        <w:t xml:space="preserve"> queries</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r w:rsidR="005A3C71">
        <w:rPr>
          <w:rFonts w:ascii="Courier" w:hAnsi="Courier" w:cs="Courier"/>
          <w:color w:val="008000"/>
          <w:sz w:val="16"/>
          <w:szCs w:val="16"/>
          <w:lang w:val="en-US"/>
        </w:rPr>
        <w:t>out</w:t>
      </w:r>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800000"/>
          <w:sz w:val="16"/>
          <w:szCs w:val="16"/>
          <w:lang w:val="en-US"/>
        </w:rPr>
        <w:t>-- New string containing terse printable representation</w:t>
      </w:r>
      <w:r w:rsidR="005A3C71">
        <w:rPr>
          <w:rFonts w:ascii="Courier" w:hAnsi="Courier" w:cs="Courier"/>
          <w:color w:val="008000"/>
          <w:sz w:val="16"/>
          <w:szCs w:val="16"/>
          <w:lang w:val="en-US"/>
        </w:rPr>
        <w:br/>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008000"/>
          <w:sz w:val="16"/>
          <w:szCs w:val="16"/>
          <w:lang w:val="en-US"/>
        </w:rPr>
        <w:tab/>
      </w:r>
      <w:r w:rsidR="005A3C71">
        <w:rPr>
          <w:rFonts w:ascii="Courier" w:hAnsi="Courier" w:cs="Courier"/>
          <w:color w:val="800000"/>
          <w:sz w:val="16"/>
          <w:szCs w:val="16"/>
          <w:lang w:val="en-US"/>
        </w:rPr>
        <w:t>-- of current object</w:t>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play_mode_in_game_output</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lastRenderedPageBreak/>
        <w:tab/>
      </w:r>
      <w:proofErr w:type="spellStart"/>
      <w:r w:rsidR="005A3C71">
        <w:rPr>
          <w:rFonts w:ascii="Courier" w:hAnsi="Courier" w:cs="Courier"/>
          <w:color w:val="008000"/>
          <w:sz w:val="16"/>
          <w:szCs w:val="16"/>
          <w:lang w:val="en-US"/>
        </w:rPr>
        <w:t>explorer_death_status_string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test_mode_in_game_output</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test_string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test_mode_sectors</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test_mode_descriptions</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test_mode_deaths</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play_string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land_string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lift_off_string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wormhole_string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status_string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abort_string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move_string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explorer_death_string</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br/>
      </w:r>
      <w:r w:rsidR="005A3C71">
        <w:rPr>
          <w:rFonts w:ascii="Courier" w:hAnsi="Courier" w:cs="Courier"/>
          <w:color w:val="800000"/>
          <w:sz w:val="16"/>
          <w:szCs w:val="16"/>
          <w:lang w:val="en-US"/>
        </w:rPr>
        <w:tab/>
      </w:r>
      <w:proofErr w:type="spellStart"/>
      <w:r w:rsidR="005A3C71">
        <w:rPr>
          <w:rFonts w:ascii="Courier" w:hAnsi="Courier" w:cs="Courier"/>
          <w:color w:val="008000"/>
          <w:sz w:val="16"/>
          <w:szCs w:val="16"/>
          <w:lang w:val="en-US"/>
        </w:rPr>
        <w:t>explorer_death_string_helper</w:t>
      </w:r>
      <w:proofErr w:type="spellEnd"/>
      <w:r w:rsidR="005A3C71">
        <w:rPr>
          <w:rFonts w:ascii="Courier" w:hAnsi="Courier" w:cs="Courier"/>
          <w:color w:val="000000"/>
          <w:sz w:val="16"/>
          <w:szCs w:val="16"/>
          <w:lang w:val="en-US"/>
        </w:rPr>
        <w:t>:</w:t>
      </w:r>
      <w:r w:rsidR="005A3C71">
        <w:rPr>
          <w:rFonts w:ascii="Courier" w:hAnsi="Courier" w:cs="Courier"/>
          <w:color w:val="008000"/>
          <w:sz w:val="16"/>
          <w:szCs w:val="16"/>
          <w:lang w:val="en-US"/>
        </w:rPr>
        <w:t xml:space="preserve"> </w:t>
      </w:r>
      <w:r w:rsidR="005A3C71">
        <w:rPr>
          <w:rFonts w:ascii="Courier" w:hAnsi="Courier" w:cs="Courier"/>
          <w:color w:val="0000FF"/>
          <w:sz w:val="16"/>
          <w:szCs w:val="16"/>
          <w:lang w:val="en-US"/>
        </w:rPr>
        <w:t>STRING_8</w:t>
      </w:r>
      <w:r w:rsidR="005A3C71">
        <w:rPr>
          <w:rFonts w:ascii="Courier" w:hAnsi="Courier" w:cs="Courier"/>
          <w:color w:val="008000"/>
          <w:sz w:val="16"/>
          <w:szCs w:val="16"/>
          <w:lang w:val="en-US"/>
        </w:rPr>
        <w:br/>
      </w:r>
      <w:r w:rsidR="005A3C71">
        <w:rPr>
          <w:rFonts w:ascii="Courier" w:hAnsi="Courier" w:cs="Courier"/>
          <w:color w:val="800000"/>
          <w:sz w:val="16"/>
          <w:szCs w:val="16"/>
          <w:lang w:val="en-US"/>
        </w:rPr>
        <w:tab/>
      </w:r>
      <w:r w:rsidR="005A3C71">
        <w:rPr>
          <w:rFonts w:ascii="Courier" w:hAnsi="Courier" w:cs="Courier"/>
          <w:color w:val="800000"/>
          <w:sz w:val="16"/>
          <w:szCs w:val="16"/>
          <w:lang w:val="en-US"/>
        </w:rPr>
        <w:br/>
      </w:r>
      <w:r w:rsidR="005A3C71">
        <w:rPr>
          <w:rFonts w:ascii="Courier" w:hAnsi="Courier" w:cs="Courier"/>
          <w:b/>
          <w:bCs/>
          <w:color w:val="000080"/>
          <w:sz w:val="16"/>
          <w:szCs w:val="16"/>
          <w:lang w:val="en-US"/>
        </w:rPr>
        <w:t>end</w:t>
      </w:r>
      <w:r w:rsidR="005A3C71">
        <w:rPr>
          <w:rFonts w:ascii="Courier" w:hAnsi="Courier" w:cs="Courier"/>
          <w:color w:val="800000"/>
          <w:sz w:val="16"/>
          <w:szCs w:val="16"/>
          <w:lang w:val="en-US"/>
        </w:rPr>
        <w:t xml:space="preserve"> -- class </w:t>
      </w:r>
      <w:r w:rsidR="005A3C71">
        <w:rPr>
          <w:rFonts w:ascii="Courier" w:hAnsi="Courier" w:cs="Courier"/>
          <w:color w:val="0000FF"/>
          <w:sz w:val="16"/>
          <w:szCs w:val="16"/>
          <w:lang w:val="en-US"/>
        </w:rPr>
        <w:t>GAME</w:t>
      </w:r>
    </w:p>
    <w:p w14:paraId="37168E47" w14:textId="2CC2B163" w:rsidR="003E09DD" w:rsidRPr="003E0532" w:rsidRDefault="008B4D3D" w:rsidP="000E135B">
      <w:pPr>
        <w:rPr>
          <w:rFonts w:ascii="Courier" w:hAnsi="Courier" w:cs="Courier"/>
          <w:color w:val="800000"/>
          <w:sz w:val="16"/>
          <w:szCs w:val="16"/>
          <w:lang w:val="en-US"/>
        </w:rPr>
      </w:pPr>
      <w:r w:rsidRPr="00F94047">
        <w:rPr>
          <w:b/>
          <w:sz w:val="28"/>
          <w:u w:val="single"/>
        </w:rPr>
        <w:t>G</w:t>
      </w:r>
      <w:r w:rsidR="00EB5382" w:rsidRPr="00F94047">
        <w:rPr>
          <w:b/>
          <w:sz w:val="28"/>
          <w:u w:val="single"/>
        </w:rPr>
        <w:t>ALAXY</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note</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0000"/>
          <w:sz w:val="16"/>
          <w:szCs w:val="16"/>
          <w:lang w:val="en-US"/>
        </w:rPr>
        <w:t>description:</w:t>
      </w:r>
      <w:r w:rsidR="000E135B">
        <w:rPr>
          <w:rFonts w:ascii="Courier" w:hAnsi="Courier" w:cs="Courier"/>
          <w:color w:val="800000"/>
          <w:sz w:val="16"/>
          <w:szCs w:val="16"/>
          <w:lang w:val="en-US"/>
        </w:rPr>
        <w:t xml:space="preserve"> "Representation of the galaxy in which an explorer is travelling in. This class represents the game board that is shown on the UI, and correctly implements its behaviors of </w:t>
      </w:r>
      <w:proofErr w:type="spellStart"/>
      <w:r w:rsidR="000E135B">
        <w:rPr>
          <w:rFonts w:ascii="Courier" w:hAnsi="Courier" w:cs="Courier"/>
          <w:color w:val="800000"/>
          <w:sz w:val="16"/>
          <w:szCs w:val="16"/>
          <w:lang w:val="en-US"/>
        </w:rPr>
        <w:t>Simodyssey</w:t>
      </w:r>
      <w:proofErr w:type="spellEnd"/>
      <w:r w:rsidR="000E135B">
        <w:rPr>
          <w:rFonts w:ascii="Courier" w:hAnsi="Courier" w:cs="Courier"/>
          <w:color w:val="800000"/>
          <w:sz w:val="16"/>
          <w:szCs w:val="16"/>
          <w:lang w:val="en-US"/>
        </w:rPr>
        <w:t xml:space="preserve"> game specifications, and is only a supplier to the GAME class in the model cluster."</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0000"/>
          <w:sz w:val="16"/>
          <w:szCs w:val="16"/>
          <w:lang w:val="en-US"/>
        </w:rPr>
        <w:t>author:</w:t>
      </w:r>
      <w:r w:rsidR="000E135B">
        <w:rPr>
          <w:rFonts w:ascii="Courier" w:hAnsi="Courier" w:cs="Courier"/>
          <w:color w:val="800000"/>
          <w:sz w:val="16"/>
          <w:szCs w:val="16"/>
          <w:lang w:val="en-US"/>
        </w:rPr>
        <w:t xml:space="preserve"> "Kevin B, Ameer Bacchus and Muhammad Danial Qureshi"</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0000"/>
          <w:sz w:val="16"/>
          <w:szCs w:val="16"/>
          <w:lang w:val="en-US"/>
        </w:rPr>
        <w:t>date:</w:t>
      </w:r>
      <w:r w:rsidR="000E135B">
        <w:rPr>
          <w:rFonts w:ascii="Courier" w:hAnsi="Courier" w:cs="Courier"/>
          <w:color w:val="800000"/>
          <w:sz w:val="16"/>
          <w:szCs w:val="16"/>
          <w:lang w:val="en-US"/>
        </w:rPr>
        <w:t xml:space="preserve"> "2020-03-13"</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0000"/>
          <w:sz w:val="16"/>
          <w:szCs w:val="16"/>
          <w:lang w:val="en-US"/>
        </w:rPr>
        <w:t>revision:</w:t>
      </w:r>
      <w:r w:rsidR="000E135B">
        <w:rPr>
          <w:rFonts w:ascii="Courier" w:hAnsi="Courier" w:cs="Courier"/>
          <w:color w:val="800000"/>
          <w:sz w:val="16"/>
          <w:szCs w:val="16"/>
          <w:lang w:val="en-US"/>
        </w:rPr>
        <w:t xml:space="preserve"> "$Revision$"</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class</w:t>
      </w:r>
      <w:r w:rsidR="000E135B">
        <w:rPr>
          <w:rFonts w:ascii="Courier" w:hAnsi="Courier" w:cs="Courier"/>
          <w:color w:val="800000"/>
          <w:sz w:val="16"/>
          <w:szCs w:val="16"/>
          <w:lang w:val="en-US"/>
        </w:rPr>
        <w:t xml:space="preserve"> </w:t>
      </w:r>
      <w:r w:rsidR="000E135B">
        <w:rPr>
          <w:rFonts w:ascii="Courier" w:hAnsi="Courier" w:cs="Courier"/>
          <w:b/>
          <w:bCs/>
          <w:color w:val="000080"/>
          <w:sz w:val="16"/>
          <w:szCs w:val="16"/>
          <w:lang w:val="en-US"/>
        </w:rPr>
        <w:t>interface</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00FF"/>
          <w:sz w:val="16"/>
          <w:szCs w:val="16"/>
          <w:lang w:val="en-US"/>
        </w:rPr>
        <w:t>GALAXY</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create</w:t>
      </w:r>
      <w:r w:rsidR="000E135B">
        <w:rPr>
          <w:rFonts w:ascii="Courier" w:hAnsi="Courier" w:cs="Courier"/>
          <w:color w:val="800000"/>
          <w:sz w:val="16"/>
          <w:szCs w:val="16"/>
          <w:lang w:val="en-US"/>
        </w:rPr>
        <w:t xml:space="preserve"> </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make</w:t>
      </w:r>
      <w:r w:rsidR="000E135B">
        <w:rPr>
          <w:rFonts w:ascii="Courier" w:hAnsi="Courier" w:cs="Courier"/>
          <w:color w:val="000000"/>
          <w:sz w:val="16"/>
          <w:szCs w:val="16"/>
          <w:lang w:val="en-US"/>
        </w:rPr>
        <w:t>,</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make_dummy</w:t>
      </w:r>
      <w:proofErr w:type="spellEnd"/>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feature</w:t>
      </w:r>
      <w:r w:rsidR="000E135B">
        <w:rPr>
          <w:rFonts w:ascii="Courier" w:hAnsi="Courier" w:cs="Courier"/>
          <w:color w:val="800000"/>
          <w:sz w:val="16"/>
          <w:szCs w:val="16"/>
          <w:lang w:val="en-US"/>
        </w:rPr>
        <w:t xml:space="preserve"> -- attributes</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grid</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ARRAY2</w:t>
      </w:r>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00FF"/>
          <w:sz w:val="16"/>
          <w:szCs w:val="16"/>
          <w:lang w:val="en-US"/>
        </w:rPr>
        <w:t>SECTOR</w:t>
      </w:r>
      <w:r w:rsidR="000E135B">
        <w:rPr>
          <w:rFonts w:ascii="Courier" w:hAnsi="Courier" w:cs="Courier"/>
          <w:color w:val="000000"/>
          <w:sz w:val="16"/>
          <w:szCs w:val="16"/>
          <w:lang w:val="en-US"/>
        </w:rPr>
        <w:t>]</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800000"/>
          <w:sz w:val="16"/>
          <w:szCs w:val="16"/>
          <w:lang w:val="en-US"/>
        </w:rPr>
        <w:tab/>
      </w:r>
      <w:r w:rsidR="000E135B">
        <w:rPr>
          <w:rFonts w:ascii="Courier" w:hAnsi="Courier" w:cs="Courier"/>
          <w:color w:val="800000"/>
          <w:sz w:val="16"/>
          <w:szCs w:val="16"/>
          <w:lang w:val="en-US"/>
        </w:rPr>
        <w:tab/>
        <w:t>-- the board</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gen</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RANDOM_GENERATOR_ACCESS</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shared_info_access</w:t>
      </w:r>
      <w:proofErr w:type="spellEnd"/>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SHARED_INFORMATION_ACCESS</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shared_info</w:t>
      </w:r>
      <w:proofErr w:type="spellEnd"/>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SHARED_INFORMATION</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stationary_items</w:t>
      </w:r>
      <w:proofErr w:type="spellEnd"/>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LINKED_LIST</w:t>
      </w:r>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00FF"/>
          <w:sz w:val="16"/>
          <w:szCs w:val="16"/>
          <w:lang w:val="en-US"/>
        </w:rPr>
        <w:t>STATIONARY_ENTITY</w:t>
      </w:r>
      <w:r w:rsidR="000E135B">
        <w:rPr>
          <w:rFonts w:ascii="Courier" w:hAnsi="Courier" w:cs="Courier"/>
          <w:color w:val="000000"/>
          <w:sz w:val="16"/>
          <w:szCs w:val="16"/>
          <w:lang w:val="en-US"/>
        </w:rPr>
        <w:t>]</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stationary_count</w:t>
      </w:r>
      <w:proofErr w:type="spellEnd"/>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movable_entities</w:t>
      </w:r>
      <w:proofErr w:type="spellEnd"/>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LINKED_LIST</w:t>
      </w:r>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00FF"/>
          <w:sz w:val="16"/>
          <w:szCs w:val="16"/>
          <w:lang w:val="en-US"/>
        </w:rPr>
        <w:t>MOVABLE_ENTITY</w:t>
      </w:r>
      <w:r w:rsidR="000E135B">
        <w:rPr>
          <w:rFonts w:ascii="Courier" w:hAnsi="Courier" w:cs="Courier"/>
          <w:color w:val="000000"/>
          <w:sz w:val="16"/>
          <w:szCs w:val="16"/>
          <w:lang w:val="en-US"/>
        </w:rPr>
        <w:t>]</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explorer</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EXPLORER</w:t>
      </w:r>
      <w:r w:rsidR="000E135B">
        <w:rPr>
          <w:rFonts w:ascii="Courier" w:hAnsi="Courier" w:cs="Courier"/>
          <w:color w:val="800000"/>
          <w:sz w:val="16"/>
          <w:szCs w:val="16"/>
          <w:lang w:val="en-US"/>
        </w:rPr>
        <w:br/>
      </w:r>
      <w:r w:rsidR="000E135B">
        <w:rPr>
          <w:rFonts w:ascii="Courier" w:hAnsi="Courier" w:cs="Courier"/>
          <w:color w:val="800000"/>
          <w:sz w:val="16"/>
          <w:szCs w:val="16"/>
          <w:lang w:val="en-US"/>
        </w:rPr>
        <w:lastRenderedPageBreak/>
        <w:tab/>
      </w:r>
      <w:proofErr w:type="spellStart"/>
      <w:r w:rsidR="000E135B">
        <w:rPr>
          <w:rFonts w:ascii="Courier" w:hAnsi="Courier" w:cs="Courier"/>
          <w:color w:val="008000"/>
          <w:sz w:val="16"/>
          <w:szCs w:val="16"/>
          <w:lang w:val="en-US"/>
        </w:rPr>
        <w:t>test_mode</w:t>
      </w:r>
      <w:proofErr w:type="spellEnd"/>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BOOLEAN</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directions</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ARRAY</w:t>
      </w:r>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00FF"/>
          <w:sz w:val="16"/>
          <w:szCs w:val="16"/>
          <w:lang w:val="en-US"/>
        </w:rPr>
        <w:t>TUPLE</w:t>
      </w:r>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row</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col</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0E135B">
        <w:rPr>
          <w:rFonts w:ascii="Courier" w:hAnsi="Courier" w:cs="Courier"/>
          <w:color w:val="000000"/>
          <w:sz w:val="16"/>
          <w:szCs w:val="16"/>
          <w:lang w:val="en-US"/>
        </w:rPr>
        <w:t>]]</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max_movable_entity_id</w:t>
      </w:r>
      <w:proofErr w:type="spellEnd"/>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7269A5">
        <w:rPr>
          <w:rFonts w:ascii="Courier" w:hAnsi="Courier" w:cs="Courier"/>
          <w:color w:val="800000"/>
          <w:sz w:val="16"/>
          <w:szCs w:val="16"/>
          <w:lang w:val="en-US"/>
        </w:rPr>
        <w:t xml:space="preserve"> </w:t>
      </w:r>
      <w:r w:rsidR="000E135B">
        <w:rPr>
          <w:rFonts w:ascii="Courier" w:hAnsi="Courier" w:cs="Courier"/>
          <w:color w:val="800000"/>
          <w:sz w:val="16"/>
          <w:szCs w:val="16"/>
          <w:lang w:val="en-US"/>
        </w:rPr>
        <w:t>-- the current largest movable entity id</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next_movable_id</w:t>
      </w:r>
      <w:proofErr w:type="spellEnd"/>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0E135B">
        <w:rPr>
          <w:rFonts w:ascii="Courier" w:hAnsi="Courier" w:cs="Courier"/>
          <w:color w:val="008000"/>
          <w:sz w:val="16"/>
          <w:szCs w:val="16"/>
          <w:lang w:val="en-US"/>
        </w:rPr>
        <w:t xml:space="preserve"> </w:t>
      </w:r>
      <w:r w:rsidR="000E135B">
        <w:rPr>
          <w:rFonts w:ascii="Courier" w:hAnsi="Courier" w:cs="Courier"/>
          <w:b/>
          <w:bCs/>
          <w:color w:val="000080"/>
          <w:sz w:val="16"/>
          <w:szCs w:val="16"/>
          <w:lang w:val="en-US"/>
        </w:rPr>
        <w:t>assign</w:t>
      </w:r>
      <w:r w:rsidR="000E135B">
        <w:rPr>
          <w:rFonts w:ascii="Courier" w:hAnsi="Courier" w:cs="Courier"/>
          <w:color w:val="008000"/>
          <w:sz w:val="16"/>
          <w:szCs w:val="16"/>
          <w:lang w:val="en-US"/>
        </w:rPr>
        <w:t xml:space="preserve"> </w:t>
      </w:r>
      <w:proofErr w:type="spellStart"/>
      <w:r w:rsidR="000E135B">
        <w:rPr>
          <w:rFonts w:ascii="Courier" w:hAnsi="Courier" w:cs="Courier"/>
          <w:color w:val="008000"/>
          <w:sz w:val="16"/>
          <w:szCs w:val="16"/>
          <w:lang w:val="en-US"/>
        </w:rPr>
        <w:t>set_next_movable_id</w:t>
      </w:r>
      <w:proofErr w:type="spellEnd"/>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feature</w:t>
      </w:r>
      <w:r w:rsidR="000E135B">
        <w:rPr>
          <w:rFonts w:ascii="Courier" w:hAnsi="Courier" w:cs="Courier"/>
          <w:color w:val="800000"/>
          <w:sz w:val="16"/>
          <w:szCs w:val="16"/>
          <w:lang w:val="en-US"/>
        </w:rPr>
        <w:t xml:space="preserve"> --constructor</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make_dummy</w:t>
      </w:r>
      <w:proofErr w:type="spellEnd"/>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 xml:space="preserve">make </w:t>
      </w:r>
      <w:r w:rsidR="000E135B">
        <w:rPr>
          <w:rFonts w:ascii="Courier" w:hAnsi="Courier" w:cs="Courier"/>
          <w:color w:val="000000"/>
          <w:sz w:val="16"/>
          <w:szCs w:val="16"/>
          <w:lang w:val="en-US"/>
        </w:rPr>
        <w:t>(</w:t>
      </w:r>
      <w:proofErr w:type="spellStart"/>
      <w:r w:rsidR="000E135B">
        <w:rPr>
          <w:rFonts w:ascii="Courier" w:hAnsi="Courier" w:cs="Courier"/>
          <w:color w:val="008000"/>
          <w:sz w:val="16"/>
          <w:szCs w:val="16"/>
          <w:lang w:val="en-US"/>
        </w:rPr>
        <w:t>is_test_mode</w:t>
      </w:r>
      <w:proofErr w:type="spellEnd"/>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BOOLEAN</w:t>
      </w:r>
      <w:r w:rsidR="000E135B">
        <w:rPr>
          <w:rFonts w:ascii="Courier" w:hAnsi="Courier" w:cs="Courier"/>
          <w:color w:val="000000"/>
          <w:sz w:val="16"/>
          <w:szCs w:val="16"/>
          <w:lang w:val="en-US"/>
        </w:rPr>
        <w:t>)</w:t>
      </w:r>
      <w:r w:rsidR="000E135B">
        <w:rPr>
          <w:rFonts w:ascii="Courier" w:hAnsi="Courier" w:cs="Courier"/>
          <w:color w:val="008000"/>
          <w:sz w:val="16"/>
          <w:szCs w:val="16"/>
          <w:lang w:val="en-US"/>
        </w:rPr>
        <w:br/>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800000"/>
          <w:sz w:val="16"/>
          <w:szCs w:val="16"/>
          <w:lang w:val="en-US"/>
        </w:rPr>
        <w:t>-- creates a dummy of galaxy grid</w:t>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feature</w:t>
      </w:r>
      <w:r w:rsidR="000E135B">
        <w:rPr>
          <w:rFonts w:ascii="Courier" w:hAnsi="Courier" w:cs="Courier"/>
          <w:color w:val="800000"/>
          <w:sz w:val="16"/>
          <w:szCs w:val="16"/>
          <w:lang w:val="en-US"/>
        </w:rPr>
        <w:t xml:space="preserve"> --commands</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set_stationary_items</w:t>
      </w:r>
      <w:proofErr w:type="spellEnd"/>
      <w:r w:rsidR="000E135B">
        <w:rPr>
          <w:rFonts w:ascii="Courier" w:hAnsi="Courier" w:cs="Courier"/>
          <w:color w:val="008000"/>
          <w:sz w:val="16"/>
          <w:szCs w:val="16"/>
          <w:lang w:val="en-US"/>
        </w:rPr>
        <w:br/>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800000"/>
          <w:sz w:val="16"/>
          <w:szCs w:val="16"/>
          <w:lang w:val="en-US"/>
        </w:rPr>
        <w:t>-- distribute stationary items amongst the sectors in the grid.</w:t>
      </w:r>
      <w:r w:rsidR="000E135B">
        <w:rPr>
          <w:rFonts w:ascii="Courier" w:hAnsi="Courier" w:cs="Courier"/>
          <w:color w:val="008000"/>
          <w:sz w:val="16"/>
          <w:szCs w:val="16"/>
          <w:lang w:val="en-US"/>
        </w:rPr>
        <w:br/>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800000"/>
          <w:sz w:val="16"/>
          <w:szCs w:val="16"/>
          <w:lang w:val="en-US"/>
        </w:rPr>
        <w:t>-- There can be only one stationary item in a sector</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create_stationary_item</w:t>
      </w:r>
      <w:proofErr w:type="spellEnd"/>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ENTITY_ALPHABET</w:t>
      </w:r>
      <w:r w:rsidR="000E135B">
        <w:rPr>
          <w:rFonts w:ascii="Courier" w:hAnsi="Courier" w:cs="Courier"/>
          <w:color w:val="008000"/>
          <w:sz w:val="16"/>
          <w:szCs w:val="16"/>
          <w:lang w:val="en-US"/>
        </w:rPr>
        <w:br/>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800000"/>
          <w:sz w:val="16"/>
          <w:szCs w:val="16"/>
          <w:lang w:val="en-US"/>
        </w:rPr>
        <w:t>-- this feature randomly creates one of the possible types of stationary</w:t>
      </w:r>
      <w:r w:rsidR="007269A5">
        <w:rPr>
          <w:rFonts w:ascii="Courier" w:hAnsi="Courier" w:cs="Courier"/>
          <w:color w:val="800000"/>
          <w:sz w:val="16"/>
          <w:szCs w:val="16"/>
          <w:lang w:val="en-US"/>
        </w:rPr>
        <w:t xml:space="preserve"> </w:t>
      </w:r>
      <w:r w:rsidR="000E135B">
        <w:rPr>
          <w:rFonts w:ascii="Courier" w:hAnsi="Courier" w:cs="Courier"/>
          <w:color w:val="800000"/>
          <w:sz w:val="16"/>
          <w:szCs w:val="16"/>
          <w:lang w:val="en-US"/>
        </w:rPr>
        <w:t>actors</w:t>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proofErr w:type="spellStart"/>
      <w:r w:rsidR="000E135B">
        <w:rPr>
          <w:rFonts w:ascii="Courier" w:hAnsi="Courier" w:cs="Courier"/>
          <w:color w:val="008000"/>
          <w:sz w:val="16"/>
          <w:szCs w:val="16"/>
          <w:lang w:val="en-US"/>
        </w:rPr>
        <w:t>set_next_movable_id</w:t>
      </w:r>
      <w:proofErr w:type="spellEnd"/>
      <w:r w:rsidR="000E135B">
        <w:rPr>
          <w:rFonts w:ascii="Courier" w:hAnsi="Courier" w:cs="Courier"/>
          <w:color w:val="008000"/>
          <w:sz w:val="16"/>
          <w:szCs w:val="16"/>
          <w:lang w:val="en-US"/>
        </w:rPr>
        <w:t xml:space="preserve"> </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next</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INTEGER_32</w:t>
      </w:r>
      <w:r w:rsidR="000E135B">
        <w:rPr>
          <w:rFonts w:ascii="Courier" w:hAnsi="Courier" w:cs="Courier"/>
          <w:color w:val="000000"/>
          <w:sz w:val="16"/>
          <w:szCs w:val="16"/>
          <w:lang w:val="en-US"/>
        </w:rPr>
        <w:t>)</w:t>
      </w:r>
      <w:r w:rsidR="000E135B">
        <w:rPr>
          <w:rFonts w:ascii="Courier" w:hAnsi="Courier" w:cs="Courier"/>
          <w:color w:val="008000"/>
          <w:sz w:val="16"/>
          <w:szCs w:val="16"/>
          <w:lang w:val="en-US"/>
        </w:rPr>
        <w:br/>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feature</w:t>
      </w:r>
      <w:r w:rsidR="000E135B">
        <w:rPr>
          <w:rFonts w:ascii="Courier" w:hAnsi="Courier" w:cs="Courier"/>
          <w:color w:val="800000"/>
          <w:sz w:val="16"/>
          <w:szCs w:val="16"/>
          <w:lang w:val="en-US"/>
        </w:rPr>
        <w:t xml:space="preserve"> -- query</w:t>
      </w:r>
      <w:r w:rsidR="000E135B">
        <w:rPr>
          <w:rFonts w:ascii="Courier" w:hAnsi="Courier" w:cs="Courier"/>
          <w:color w:val="800000"/>
          <w:sz w:val="16"/>
          <w:szCs w:val="16"/>
          <w:lang w:val="en-US"/>
        </w:rPr>
        <w:br/>
      </w:r>
      <w:r w:rsidR="000E135B">
        <w:rPr>
          <w:rFonts w:ascii="Courier" w:hAnsi="Courier" w:cs="Courier"/>
          <w:color w:val="800000"/>
          <w:sz w:val="16"/>
          <w:szCs w:val="16"/>
          <w:lang w:val="en-US"/>
        </w:rPr>
        <w:br/>
      </w:r>
      <w:r w:rsidR="000E135B">
        <w:rPr>
          <w:rFonts w:ascii="Courier" w:hAnsi="Courier" w:cs="Courier"/>
          <w:color w:val="800000"/>
          <w:sz w:val="16"/>
          <w:szCs w:val="16"/>
          <w:lang w:val="en-US"/>
        </w:rPr>
        <w:tab/>
      </w:r>
      <w:r w:rsidR="000E135B">
        <w:rPr>
          <w:rFonts w:ascii="Courier" w:hAnsi="Courier" w:cs="Courier"/>
          <w:color w:val="008000"/>
          <w:sz w:val="16"/>
          <w:szCs w:val="16"/>
          <w:lang w:val="en-US"/>
        </w:rPr>
        <w:t>out</w:t>
      </w:r>
      <w:r w:rsidR="000E135B">
        <w:rPr>
          <w:rFonts w:ascii="Courier" w:hAnsi="Courier" w:cs="Courier"/>
          <w:color w:val="000000"/>
          <w:sz w:val="16"/>
          <w:szCs w:val="16"/>
          <w:lang w:val="en-US"/>
        </w:rPr>
        <w:t>:</w:t>
      </w:r>
      <w:r w:rsidR="000E135B">
        <w:rPr>
          <w:rFonts w:ascii="Courier" w:hAnsi="Courier" w:cs="Courier"/>
          <w:color w:val="008000"/>
          <w:sz w:val="16"/>
          <w:szCs w:val="16"/>
          <w:lang w:val="en-US"/>
        </w:rPr>
        <w:t xml:space="preserve"> </w:t>
      </w:r>
      <w:r w:rsidR="000E135B">
        <w:rPr>
          <w:rFonts w:ascii="Courier" w:hAnsi="Courier" w:cs="Courier"/>
          <w:color w:val="0000FF"/>
          <w:sz w:val="16"/>
          <w:szCs w:val="16"/>
          <w:lang w:val="en-US"/>
        </w:rPr>
        <w:t>STRING_8</w:t>
      </w:r>
      <w:r w:rsidR="000E135B">
        <w:rPr>
          <w:rFonts w:ascii="Courier" w:hAnsi="Courier" w:cs="Courier"/>
          <w:color w:val="008000"/>
          <w:sz w:val="16"/>
          <w:szCs w:val="16"/>
          <w:lang w:val="en-US"/>
        </w:rPr>
        <w:br/>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008000"/>
          <w:sz w:val="16"/>
          <w:szCs w:val="16"/>
          <w:lang w:val="en-US"/>
        </w:rPr>
        <w:tab/>
      </w:r>
      <w:r w:rsidR="000E135B">
        <w:rPr>
          <w:rFonts w:ascii="Courier" w:hAnsi="Courier" w:cs="Courier"/>
          <w:color w:val="800000"/>
          <w:sz w:val="16"/>
          <w:szCs w:val="16"/>
          <w:lang w:val="en-US"/>
        </w:rPr>
        <w:t>--Returns grid in string form</w:t>
      </w:r>
      <w:r w:rsidR="000E135B">
        <w:rPr>
          <w:rFonts w:ascii="Courier" w:hAnsi="Courier" w:cs="Courier"/>
          <w:color w:val="800000"/>
          <w:sz w:val="16"/>
          <w:szCs w:val="16"/>
          <w:lang w:val="en-US"/>
        </w:rPr>
        <w:br/>
      </w:r>
      <w:r w:rsidR="000E135B">
        <w:rPr>
          <w:rFonts w:ascii="Courier" w:hAnsi="Courier" w:cs="Courier"/>
          <w:b/>
          <w:bCs/>
          <w:color w:val="000080"/>
          <w:sz w:val="16"/>
          <w:szCs w:val="16"/>
          <w:lang w:val="en-US"/>
        </w:rPr>
        <w:t>end</w:t>
      </w:r>
      <w:r w:rsidR="000E135B">
        <w:rPr>
          <w:rFonts w:ascii="Courier" w:hAnsi="Courier" w:cs="Courier"/>
          <w:color w:val="800000"/>
          <w:sz w:val="16"/>
          <w:szCs w:val="16"/>
          <w:lang w:val="en-US"/>
        </w:rPr>
        <w:t xml:space="preserve"> -- class </w:t>
      </w:r>
      <w:r w:rsidR="000E135B">
        <w:rPr>
          <w:rFonts w:ascii="Courier" w:hAnsi="Courier" w:cs="Courier"/>
          <w:color w:val="0000FF"/>
          <w:sz w:val="16"/>
          <w:szCs w:val="16"/>
          <w:lang w:val="en-US"/>
        </w:rPr>
        <w:t>GALAXY</w:t>
      </w:r>
    </w:p>
    <w:p w14:paraId="47914825" w14:textId="3BC50F40" w:rsidR="003E09DD" w:rsidRPr="003E09DD" w:rsidRDefault="003E09DD" w:rsidP="003E09DD">
      <w:pPr>
        <w:rPr>
          <w:b/>
          <w:sz w:val="32"/>
          <w:u w:val="single"/>
        </w:rPr>
      </w:pPr>
      <w:r w:rsidRPr="00F94047">
        <w:rPr>
          <w:b/>
          <w:sz w:val="28"/>
          <w:u w:val="single"/>
        </w:rPr>
        <w:t>E</w:t>
      </w:r>
      <w:r w:rsidR="00EB5382" w:rsidRPr="00F94047">
        <w:rPr>
          <w:b/>
          <w:sz w:val="28"/>
          <w:u w:val="single"/>
        </w:rPr>
        <w:t>NTITY</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"Representation of an entity in our </w:t>
      </w:r>
      <w:proofErr w:type="spellStart"/>
      <w:r>
        <w:rPr>
          <w:rFonts w:ascii="Courier" w:hAnsi="Courier" w:cs="Courier"/>
          <w:color w:val="800000"/>
          <w:sz w:val="16"/>
          <w:szCs w:val="16"/>
          <w:lang w:val="en-US"/>
        </w:rPr>
        <w:t>Simodyssey</w:t>
      </w:r>
      <w:proofErr w:type="spellEnd"/>
      <w:r>
        <w:rPr>
          <w:rFonts w:ascii="Courier" w:hAnsi="Courier" w:cs="Courier"/>
          <w:color w:val="800000"/>
          <w:sz w:val="16"/>
          <w:szCs w:val="16"/>
          <w:lang w:val="en-US"/>
        </w:rPr>
        <w:t xml:space="preserve"> game universe. This class represents all entity types in our universe."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ENTITY</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makedummy</w:t>
      </w:r>
      <w:proofErr w:type="spellEnd"/>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make_entity</w:t>
      </w:r>
      <w:proofErr w:type="spellEnd"/>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w:t>
      </w:r>
      <w:proofErr w:type="spellStart"/>
      <w:r>
        <w:rPr>
          <w:rFonts w:ascii="Courier" w:hAnsi="Courier" w:cs="Courier"/>
          <w:color w:val="800000"/>
          <w:sz w:val="16"/>
          <w:szCs w:val="16"/>
          <w:lang w:val="en-US"/>
        </w:rPr>
        <w:t>contructors</w:t>
      </w:r>
      <w:proofErr w:type="spellEnd"/>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make_entity</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proofErr w:type="spellStart"/>
      <w:r>
        <w:rPr>
          <w:rFonts w:ascii="Courier" w:hAnsi="Courier" w:cs="Courier"/>
          <w:color w:val="008000"/>
          <w:sz w:val="16"/>
          <w:szCs w:val="16"/>
          <w:lang w:val="en-US"/>
        </w:rPr>
        <w:t>in_icon</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ENTITY_ALPHABET</w:t>
      </w:r>
      <w:r>
        <w:rPr>
          <w:rFonts w:ascii="Courier" w:hAnsi="Courier" w:cs="Courier"/>
          <w:color w:val="000000"/>
          <w:sz w:val="16"/>
          <w:szCs w:val="16"/>
          <w:lang w:val="en-US"/>
        </w:rPr>
        <w:t>;</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in_id</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makedummy</w:t>
      </w:r>
      <w:proofErr w:type="spellEnd"/>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attributes of an entity</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icon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ENTITY_ALPHABET</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id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is_moveable_entity</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is_explorer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is_blackhole</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is_stationary_entity</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is_blank</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gen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RANDOM_GENERATOR_ACCESS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tab/>
      </w:r>
      <w:r>
        <w:rPr>
          <w:rFonts w:ascii="Courier" w:hAnsi="Courier" w:cs="Courier"/>
          <w:color w:val="800000"/>
          <w:sz w:val="16"/>
          <w:szCs w:val="16"/>
          <w:lang w:val="en-US"/>
        </w:rPr>
        <w:tab/>
        <w:t>-- random generator to be used</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tab/>
      </w:r>
      <w:r>
        <w:rPr>
          <w:rFonts w:ascii="Courier" w:hAnsi="Courier" w:cs="Courier"/>
          <w:color w:val="800000"/>
          <w:sz w:val="16"/>
          <w:szCs w:val="16"/>
          <w:lang w:val="en-US"/>
        </w:rPr>
        <w:tab/>
        <w:t>-- by child classes</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is_planet</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is_benign</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is_asteroid</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is_janitaur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is_malevolent</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lastRenderedPageBreak/>
        <w:t>feature</w:t>
      </w:r>
      <w:r>
        <w:rPr>
          <w:rFonts w:ascii="Courier" w:hAnsi="Courier" w:cs="Courier"/>
          <w:color w:val="800000"/>
          <w:sz w:val="16"/>
          <w:szCs w:val="16"/>
          <w:lang w:val="en-US"/>
        </w:rPr>
        <w:t xml:space="preserve"> -- queries</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boolean_icon</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8000"/>
          <w:sz w:val="16"/>
          <w:szCs w:val="16"/>
          <w:lang w:val="en-US"/>
        </w:rPr>
        <w:t>b</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ENTITY</w:t>
      </w:r>
    </w:p>
    <w:p w14:paraId="2FFB333D" w14:textId="11CE2734" w:rsidR="00F94047" w:rsidRDefault="00EB5382" w:rsidP="00F94047">
      <w:pPr>
        <w:rPr>
          <w:b/>
          <w:sz w:val="32"/>
          <w:u w:val="single"/>
        </w:rPr>
      </w:pPr>
      <w:r w:rsidRPr="00F94047">
        <w:rPr>
          <w:b/>
          <w:sz w:val="28"/>
          <w:u w:val="single"/>
        </w:rPr>
        <w:t>MOVABLE_ENTITY</w:t>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note</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0000"/>
          <w:sz w:val="16"/>
          <w:szCs w:val="16"/>
          <w:lang w:val="en-US"/>
        </w:rPr>
        <w:t>description:</w:t>
      </w:r>
      <w:r w:rsidR="00F94047">
        <w:rPr>
          <w:rFonts w:ascii="Courier" w:hAnsi="Courier" w:cs="Courier"/>
          <w:color w:val="800000"/>
          <w:sz w:val="16"/>
          <w:szCs w:val="16"/>
          <w:lang w:val="en-US"/>
        </w:rPr>
        <w:t xml:space="preserve"> "Representation of all the movable entities of our universe. This is a parent class to several movable entities in our game, and contains the shared features amount these entities."</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0000"/>
          <w:sz w:val="16"/>
          <w:szCs w:val="16"/>
          <w:lang w:val="en-US"/>
        </w:rPr>
        <w:t>author:</w:t>
      </w:r>
      <w:r w:rsidR="00F94047">
        <w:rPr>
          <w:rFonts w:ascii="Courier" w:hAnsi="Courier" w:cs="Courier"/>
          <w:color w:val="800000"/>
          <w:sz w:val="16"/>
          <w:szCs w:val="16"/>
          <w:lang w:val="en-US"/>
        </w:rPr>
        <w:t xml:space="preserve"> "Ameer Bacchus and Muhammad Danial Qureshi"</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0000"/>
          <w:sz w:val="16"/>
          <w:szCs w:val="16"/>
          <w:lang w:val="en-US"/>
        </w:rPr>
        <w:t>date:</w:t>
      </w:r>
      <w:r w:rsidR="00F94047">
        <w:rPr>
          <w:rFonts w:ascii="Courier" w:hAnsi="Courier" w:cs="Courier"/>
          <w:color w:val="800000"/>
          <w:sz w:val="16"/>
          <w:szCs w:val="16"/>
          <w:lang w:val="en-US"/>
        </w:rPr>
        <w:t xml:space="preserve"> "2020-03-13"</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0000"/>
          <w:sz w:val="16"/>
          <w:szCs w:val="16"/>
          <w:lang w:val="en-US"/>
        </w:rPr>
        <w:t>revision:</w:t>
      </w:r>
      <w:r w:rsidR="00F94047">
        <w:rPr>
          <w:rFonts w:ascii="Courier" w:hAnsi="Courier" w:cs="Courier"/>
          <w:color w:val="800000"/>
          <w:sz w:val="16"/>
          <w:szCs w:val="16"/>
          <w:lang w:val="en-US"/>
        </w:rPr>
        <w:t xml:space="preserve"> "$Revision$"</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class</w:t>
      </w:r>
      <w:r w:rsidR="00F94047">
        <w:rPr>
          <w:rFonts w:ascii="Courier" w:hAnsi="Courier" w:cs="Courier"/>
          <w:color w:val="800000"/>
          <w:sz w:val="16"/>
          <w:szCs w:val="16"/>
          <w:lang w:val="en-US"/>
        </w:rPr>
        <w:t xml:space="preserve"> </w:t>
      </w:r>
      <w:r w:rsidR="00F94047">
        <w:rPr>
          <w:rFonts w:ascii="Courier" w:hAnsi="Courier" w:cs="Courier"/>
          <w:b/>
          <w:bCs/>
          <w:color w:val="000080"/>
          <w:sz w:val="16"/>
          <w:szCs w:val="16"/>
          <w:lang w:val="en-US"/>
        </w:rPr>
        <w:t>interface</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00FF"/>
          <w:sz w:val="16"/>
          <w:szCs w:val="16"/>
          <w:lang w:val="en-US"/>
        </w:rPr>
        <w:t>MOVABLE_ENTITY</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create</w:t>
      </w:r>
      <w:r w:rsidR="00F94047">
        <w:rPr>
          <w:rFonts w:ascii="Courier" w:hAnsi="Courier" w:cs="Courier"/>
          <w:color w:val="800000"/>
          <w:sz w:val="16"/>
          <w:szCs w:val="16"/>
          <w:lang w:val="en-US"/>
        </w:rPr>
        <w:t xml:space="preserve"> </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proofErr w:type="spellStart"/>
      <w:r w:rsidR="00F94047">
        <w:rPr>
          <w:rFonts w:ascii="Courier" w:hAnsi="Courier" w:cs="Courier"/>
          <w:color w:val="008000"/>
          <w:sz w:val="16"/>
          <w:szCs w:val="16"/>
          <w:lang w:val="en-US"/>
        </w:rPr>
        <w:t>make_movable_entity</w:t>
      </w:r>
      <w:proofErr w:type="spellEnd"/>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feature</w:t>
      </w:r>
      <w:r w:rsidR="00F94047">
        <w:rPr>
          <w:rFonts w:ascii="Courier" w:hAnsi="Courier" w:cs="Courier"/>
          <w:color w:val="800000"/>
          <w:sz w:val="16"/>
          <w:szCs w:val="16"/>
          <w:lang w:val="en-US"/>
        </w:rPr>
        <w:t xml:space="preserve"> --constructor</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proofErr w:type="spellStart"/>
      <w:r w:rsidR="00F94047">
        <w:rPr>
          <w:rFonts w:ascii="Courier" w:hAnsi="Courier" w:cs="Courier"/>
          <w:color w:val="008000"/>
          <w:sz w:val="16"/>
          <w:szCs w:val="16"/>
          <w:lang w:val="en-US"/>
        </w:rPr>
        <w:t>make_movable_entity</w:t>
      </w:r>
      <w:proofErr w:type="spellEnd"/>
      <w:r w:rsidR="00F94047">
        <w:rPr>
          <w:rFonts w:ascii="Courier" w:hAnsi="Courier" w:cs="Courier"/>
          <w:color w:val="008000"/>
          <w:sz w:val="16"/>
          <w:szCs w:val="16"/>
          <w:lang w:val="en-US"/>
        </w:rPr>
        <w:t xml:space="preserve"> </w:t>
      </w:r>
      <w:r w:rsidR="00F94047">
        <w:rPr>
          <w:rFonts w:ascii="Courier" w:hAnsi="Courier" w:cs="Courier"/>
          <w:color w:val="000000"/>
          <w:sz w:val="16"/>
          <w:szCs w:val="16"/>
          <w:lang w:val="en-US"/>
        </w:rPr>
        <w:t>(</w:t>
      </w:r>
      <w:proofErr w:type="spellStart"/>
      <w:r w:rsidR="00F94047">
        <w:rPr>
          <w:rFonts w:ascii="Courier" w:hAnsi="Courier" w:cs="Courier"/>
          <w:color w:val="008000"/>
          <w:sz w:val="16"/>
          <w:szCs w:val="16"/>
          <w:lang w:val="en-US"/>
        </w:rPr>
        <w:t>seticon</w:t>
      </w:r>
      <w:proofErr w:type="spellEnd"/>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CHARACTER_8</w:t>
      </w:r>
      <w:r w:rsidR="00F94047">
        <w:rPr>
          <w:rFonts w:ascii="Courier" w:hAnsi="Courier" w:cs="Courier"/>
          <w:color w:val="000000"/>
          <w:sz w:val="16"/>
          <w:szCs w:val="16"/>
          <w:lang w:val="en-US"/>
        </w:rPr>
        <w:t>)</w:t>
      </w:r>
      <w:r w:rsidR="00F94047">
        <w:rPr>
          <w:rFonts w:ascii="Courier" w:hAnsi="Courier" w:cs="Courier"/>
          <w:color w:val="008000"/>
          <w:sz w:val="16"/>
          <w:szCs w:val="16"/>
          <w:lang w:val="en-US"/>
        </w:rPr>
        <w:br/>
      </w:r>
      <w:r w:rsidR="00F94047">
        <w:rPr>
          <w:rFonts w:ascii="Courier" w:hAnsi="Courier" w:cs="Courier"/>
          <w:color w:val="800000"/>
          <w:sz w:val="16"/>
          <w:szCs w:val="16"/>
          <w:lang w:val="en-US"/>
        </w:rPr>
        <w:tab/>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feature</w:t>
      </w:r>
      <w:r w:rsidR="00F94047">
        <w:rPr>
          <w:rFonts w:ascii="Courier" w:hAnsi="Courier" w:cs="Courier"/>
          <w:color w:val="800000"/>
          <w:sz w:val="16"/>
          <w:szCs w:val="16"/>
          <w:lang w:val="en-US"/>
        </w:rPr>
        <w:t xml:space="preserve"> -- attributes of a movable entity</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008000"/>
          <w:sz w:val="16"/>
          <w:szCs w:val="16"/>
          <w:lang w:val="en-US"/>
        </w:rPr>
        <w:t>sector</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TUPLE</w:t>
      </w:r>
      <w:r w:rsidR="00F94047">
        <w:rPr>
          <w:rFonts w:ascii="Courier" w:hAnsi="Courier" w:cs="Courier"/>
          <w:color w:val="008000"/>
          <w:sz w:val="16"/>
          <w:szCs w:val="16"/>
          <w:lang w:val="en-US"/>
        </w:rPr>
        <w:t xml:space="preserve">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row</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col</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quadrant</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b/>
          <w:bCs/>
          <w:color w:val="000080"/>
          <w:sz w:val="16"/>
          <w:szCs w:val="16"/>
          <w:lang w:val="en-US"/>
        </w:rPr>
        <w:t>assign</w:t>
      </w:r>
      <w:r w:rsidR="00F94047">
        <w:rPr>
          <w:rFonts w:ascii="Courier" w:hAnsi="Courier" w:cs="Courier"/>
          <w:color w:val="008000"/>
          <w:sz w:val="16"/>
          <w:szCs w:val="16"/>
          <w:lang w:val="en-US"/>
        </w:rPr>
        <w:t xml:space="preserve"> </w:t>
      </w:r>
      <w:proofErr w:type="spellStart"/>
      <w:r w:rsidR="00F94047">
        <w:rPr>
          <w:rFonts w:ascii="Courier" w:hAnsi="Courier" w:cs="Courier"/>
          <w:color w:val="008000"/>
          <w:sz w:val="16"/>
          <w:szCs w:val="16"/>
          <w:lang w:val="en-US"/>
        </w:rPr>
        <w:t>set_sector</w:t>
      </w:r>
      <w:proofErr w:type="spellEnd"/>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proofErr w:type="spellStart"/>
      <w:r w:rsidR="00F94047">
        <w:rPr>
          <w:rFonts w:ascii="Courier" w:hAnsi="Courier" w:cs="Courier"/>
          <w:color w:val="008000"/>
          <w:sz w:val="16"/>
          <w:szCs w:val="16"/>
          <w:lang w:val="en-US"/>
        </w:rPr>
        <w:t>turns_left</w:t>
      </w:r>
      <w:proofErr w:type="spellEnd"/>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8000"/>
          <w:sz w:val="16"/>
          <w:szCs w:val="16"/>
          <w:lang w:val="en-US"/>
        </w:rPr>
        <w:t xml:space="preserve"> </w:t>
      </w:r>
      <w:r w:rsidR="00F94047">
        <w:rPr>
          <w:rFonts w:ascii="Courier" w:hAnsi="Courier" w:cs="Courier"/>
          <w:b/>
          <w:bCs/>
          <w:color w:val="000080"/>
          <w:sz w:val="16"/>
          <w:szCs w:val="16"/>
          <w:lang w:val="en-US"/>
        </w:rPr>
        <w:t>assign</w:t>
      </w:r>
      <w:r w:rsidR="00F94047">
        <w:rPr>
          <w:rFonts w:ascii="Courier" w:hAnsi="Courier" w:cs="Courier"/>
          <w:color w:val="008000"/>
          <w:sz w:val="16"/>
          <w:szCs w:val="16"/>
          <w:lang w:val="en-US"/>
        </w:rPr>
        <w:t xml:space="preserve"> </w:t>
      </w:r>
      <w:proofErr w:type="spellStart"/>
      <w:r w:rsidR="00F94047">
        <w:rPr>
          <w:rFonts w:ascii="Courier" w:hAnsi="Courier" w:cs="Courier"/>
          <w:color w:val="008000"/>
          <w:sz w:val="16"/>
          <w:szCs w:val="16"/>
          <w:lang w:val="en-US"/>
        </w:rPr>
        <w:t>set_turns_left</w:t>
      </w:r>
      <w:proofErr w:type="spellEnd"/>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proofErr w:type="spellStart"/>
      <w:r w:rsidR="00F94047">
        <w:rPr>
          <w:rFonts w:ascii="Courier" w:hAnsi="Courier" w:cs="Courier"/>
          <w:color w:val="008000"/>
          <w:sz w:val="16"/>
          <w:szCs w:val="16"/>
          <w:lang w:val="en-US"/>
        </w:rPr>
        <w:t>is_alive</w:t>
      </w:r>
      <w:proofErr w:type="spellEnd"/>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BOOLEAN</w:t>
      </w:r>
      <w:r w:rsidR="00F94047">
        <w:rPr>
          <w:rFonts w:ascii="Courier" w:hAnsi="Courier" w:cs="Courier"/>
          <w:color w:val="008000"/>
          <w:sz w:val="16"/>
          <w:szCs w:val="16"/>
          <w:lang w:val="en-US"/>
        </w:rPr>
        <w:t xml:space="preserve"> </w:t>
      </w:r>
      <w:r w:rsidR="00F94047">
        <w:rPr>
          <w:rFonts w:ascii="Courier" w:hAnsi="Courier" w:cs="Courier"/>
          <w:b/>
          <w:bCs/>
          <w:color w:val="000080"/>
          <w:sz w:val="16"/>
          <w:szCs w:val="16"/>
          <w:lang w:val="en-US"/>
        </w:rPr>
        <w:t>assign</w:t>
      </w:r>
      <w:r w:rsidR="00F94047">
        <w:rPr>
          <w:rFonts w:ascii="Courier" w:hAnsi="Courier" w:cs="Courier"/>
          <w:color w:val="008000"/>
          <w:sz w:val="16"/>
          <w:szCs w:val="16"/>
          <w:lang w:val="en-US"/>
        </w:rPr>
        <w:t xml:space="preserve"> </w:t>
      </w:r>
      <w:proofErr w:type="spellStart"/>
      <w:r w:rsidR="00F94047">
        <w:rPr>
          <w:rFonts w:ascii="Courier" w:hAnsi="Courier" w:cs="Courier"/>
          <w:color w:val="008000"/>
          <w:sz w:val="16"/>
          <w:szCs w:val="16"/>
          <w:lang w:val="en-US"/>
        </w:rPr>
        <w:t>set_is_alive</w:t>
      </w:r>
      <w:proofErr w:type="spellEnd"/>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feature</w:t>
      </w:r>
      <w:r w:rsidR="00F94047">
        <w:rPr>
          <w:rFonts w:ascii="Courier" w:hAnsi="Courier" w:cs="Courier"/>
          <w:color w:val="800000"/>
          <w:sz w:val="16"/>
          <w:szCs w:val="16"/>
          <w:lang w:val="en-US"/>
        </w:rPr>
        <w:t xml:space="preserve"> --commands</w:t>
      </w:r>
      <w:r w:rsidR="00F94047">
        <w:rPr>
          <w:rFonts w:ascii="Courier" w:hAnsi="Courier" w:cs="Courier"/>
          <w:color w:val="800000"/>
          <w:sz w:val="16"/>
          <w:szCs w:val="16"/>
          <w:lang w:val="en-US"/>
        </w:rPr>
        <w:br/>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proofErr w:type="spellStart"/>
      <w:r w:rsidR="00F94047">
        <w:rPr>
          <w:rFonts w:ascii="Courier" w:hAnsi="Courier" w:cs="Courier"/>
          <w:color w:val="008000"/>
          <w:sz w:val="16"/>
          <w:szCs w:val="16"/>
          <w:lang w:val="en-US"/>
        </w:rPr>
        <w:t>set_sector</w:t>
      </w:r>
      <w:proofErr w:type="spellEnd"/>
      <w:r w:rsidR="00F94047">
        <w:rPr>
          <w:rFonts w:ascii="Courier" w:hAnsi="Courier" w:cs="Courier"/>
          <w:color w:val="008000"/>
          <w:sz w:val="16"/>
          <w:szCs w:val="16"/>
          <w:lang w:val="en-US"/>
        </w:rPr>
        <w:t xml:space="preserve">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sec</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TUPLE</w:t>
      </w:r>
      <w:r w:rsidR="00F94047">
        <w:rPr>
          <w:rFonts w:ascii="Courier" w:hAnsi="Courier" w:cs="Courier"/>
          <w:color w:val="008000"/>
          <w:sz w:val="16"/>
          <w:szCs w:val="16"/>
          <w:lang w:val="en-US"/>
        </w:rPr>
        <w:t xml:space="preserve">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row</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col</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quadrant</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proofErr w:type="spellStart"/>
      <w:r w:rsidR="00F94047">
        <w:rPr>
          <w:rFonts w:ascii="Courier" w:hAnsi="Courier" w:cs="Courier"/>
          <w:color w:val="008000"/>
          <w:sz w:val="16"/>
          <w:szCs w:val="16"/>
          <w:lang w:val="en-US"/>
        </w:rPr>
        <w:t>set_turns_left</w:t>
      </w:r>
      <w:proofErr w:type="spellEnd"/>
      <w:r w:rsidR="00F94047">
        <w:rPr>
          <w:rFonts w:ascii="Courier" w:hAnsi="Courier" w:cs="Courier"/>
          <w:color w:val="008000"/>
          <w:sz w:val="16"/>
          <w:szCs w:val="16"/>
          <w:lang w:val="en-US"/>
        </w:rPr>
        <w:t xml:space="preserve">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turns</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INTEGER_32</w:t>
      </w:r>
      <w:r w:rsidR="00F94047">
        <w:rPr>
          <w:rFonts w:ascii="Courier" w:hAnsi="Courier" w:cs="Courier"/>
          <w:color w:val="000000"/>
          <w:sz w:val="16"/>
          <w:szCs w:val="16"/>
          <w:lang w:val="en-US"/>
        </w:rPr>
        <w:t>)</w:t>
      </w:r>
      <w:r w:rsidR="00F94047">
        <w:rPr>
          <w:rFonts w:ascii="Courier" w:hAnsi="Courier" w:cs="Courier"/>
          <w:color w:val="800000"/>
          <w:sz w:val="16"/>
          <w:szCs w:val="16"/>
          <w:lang w:val="en-US"/>
        </w:rPr>
        <w:br/>
      </w:r>
      <w:r w:rsidR="00F94047">
        <w:rPr>
          <w:rFonts w:ascii="Courier" w:hAnsi="Courier" w:cs="Courier"/>
          <w:color w:val="800000"/>
          <w:sz w:val="16"/>
          <w:szCs w:val="16"/>
          <w:lang w:val="en-US"/>
        </w:rPr>
        <w:tab/>
      </w:r>
      <w:proofErr w:type="spellStart"/>
      <w:r w:rsidR="00F94047">
        <w:rPr>
          <w:rFonts w:ascii="Courier" w:hAnsi="Courier" w:cs="Courier"/>
          <w:color w:val="008000"/>
          <w:sz w:val="16"/>
          <w:szCs w:val="16"/>
          <w:lang w:val="en-US"/>
        </w:rPr>
        <w:t>set_is_alive</w:t>
      </w:r>
      <w:proofErr w:type="spellEnd"/>
      <w:r w:rsidR="00F94047">
        <w:rPr>
          <w:rFonts w:ascii="Courier" w:hAnsi="Courier" w:cs="Courier"/>
          <w:color w:val="008000"/>
          <w:sz w:val="16"/>
          <w:szCs w:val="16"/>
          <w:lang w:val="en-US"/>
        </w:rPr>
        <w:t xml:space="preserve"> </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alive</w:t>
      </w:r>
      <w:r w:rsidR="00F94047">
        <w:rPr>
          <w:rFonts w:ascii="Courier" w:hAnsi="Courier" w:cs="Courier"/>
          <w:color w:val="000000"/>
          <w:sz w:val="16"/>
          <w:szCs w:val="16"/>
          <w:lang w:val="en-US"/>
        </w:rPr>
        <w:t>:</w:t>
      </w:r>
      <w:r w:rsidR="00F94047">
        <w:rPr>
          <w:rFonts w:ascii="Courier" w:hAnsi="Courier" w:cs="Courier"/>
          <w:color w:val="008000"/>
          <w:sz w:val="16"/>
          <w:szCs w:val="16"/>
          <w:lang w:val="en-US"/>
        </w:rPr>
        <w:t xml:space="preserve"> </w:t>
      </w:r>
      <w:r w:rsidR="00F94047">
        <w:rPr>
          <w:rFonts w:ascii="Courier" w:hAnsi="Courier" w:cs="Courier"/>
          <w:color w:val="0000FF"/>
          <w:sz w:val="16"/>
          <w:szCs w:val="16"/>
          <w:lang w:val="en-US"/>
        </w:rPr>
        <w:t>BOOLEAN</w:t>
      </w:r>
      <w:r w:rsidR="00F94047">
        <w:rPr>
          <w:rFonts w:ascii="Courier" w:hAnsi="Courier" w:cs="Courier"/>
          <w:color w:val="000000"/>
          <w:sz w:val="16"/>
          <w:szCs w:val="16"/>
          <w:lang w:val="en-US"/>
        </w:rPr>
        <w:t>)</w:t>
      </w:r>
      <w:r w:rsidR="00F94047">
        <w:rPr>
          <w:rFonts w:ascii="Courier" w:hAnsi="Courier" w:cs="Courier"/>
          <w:color w:val="008000"/>
          <w:sz w:val="16"/>
          <w:szCs w:val="16"/>
          <w:lang w:val="en-US"/>
        </w:rPr>
        <w:br/>
      </w:r>
      <w:r w:rsidR="00F94047">
        <w:rPr>
          <w:rFonts w:ascii="Courier" w:hAnsi="Courier" w:cs="Courier"/>
          <w:color w:val="800000"/>
          <w:sz w:val="16"/>
          <w:szCs w:val="16"/>
          <w:lang w:val="en-US"/>
        </w:rPr>
        <w:tab/>
      </w:r>
      <w:r w:rsidR="00F94047">
        <w:rPr>
          <w:rFonts w:ascii="Courier" w:hAnsi="Courier" w:cs="Courier"/>
          <w:color w:val="800000"/>
          <w:sz w:val="16"/>
          <w:szCs w:val="16"/>
          <w:lang w:val="en-US"/>
        </w:rPr>
        <w:br/>
      </w:r>
      <w:r w:rsidR="00F94047">
        <w:rPr>
          <w:rFonts w:ascii="Courier" w:hAnsi="Courier" w:cs="Courier"/>
          <w:b/>
          <w:bCs/>
          <w:color w:val="000080"/>
          <w:sz w:val="16"/>
          <w:szCs w:val="16"/>
          <w:lang w:val="en-US"/>
        </w:rPr>
        <w:t>end</w:t>
      </w:r>
      <w:r w:rsidR="00F94047">
        <w:rPr>
          <w:rFonts w:ascii="Courier" w:hAnsi="Courier" w:cs="Courier"/>
          <w:color w:val="800000"/>
          <w:sz w:val="16"/>
          <w:szCs w:val="16"/>
          <w:lang w:val="en-US"/>
        </w:rPr>
        <w:t xml:space="preserve"> -- class </w:t>
      </w:r>
      <w:r w:rsidR="00F94047">
        <w:rPr>
          <w:rFonts w:ascii="Courier" w:hAnsi="Courier" w:cs="Courier"/>
          <w:color w:val="0000FF"/>
          <w:sz w:val="16"/>
          <w:szCs w:val="16"/>
          <w:lang w:val="en-US"/>
        </w:rPr>
        <w:t>MOVABLE_ENTITY</w:t>
      </w:r>
    </w:p>
    <w:p w14:paraId="09AEF450" w14:textId="77777777" w:rsidR="00F94047" w:rsidRDefault="00F94047" w:rsidP="00F94047">
      <w:pPr>
        <w:rPr>
          <w:b/>
          <w:sz w:val="28"/>
          <w:u w:val="single"/>
        </w:rPr>
      </w:pPr>
      <w:r>
        <w:rPr>
          <w:b/>
          <w:sz w:val="28"/>
          <w:u w:val="single"/>
        </w:rPr>
        <w:t>EXPLORER</w:t>
      </w:r>
    </w:p>
    <w:p w14:paraId="79CC5291" w14:textId="25985C12" w:rsidR="00F94047" w:rsidRDefault="00F94047" w:rsidP="00F94047">
      <w:pPr>
        <w:rPr>
          <w:rFonts w:ascii="Courier" w:hAnsi="Courier" w:cs="Courier"/>
          <w:color w:val="800000"/>
          <w:sz w:val="16"/>
          <w:szCs w:val="16"/>
          <w:lang w:val="en-US"/>
        </w:rPr>
      </w:pP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explorer of our universe, which is a movable entity of the game. The explorer is the user controlled movable entity."</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EXPLORER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fuel</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lastRenderedPageBreak/>
        <w:tab/>
      </w:r>
      <w:r>
        <w:rPr>
          <w:rFonts w:ascii="Courier" w:hAnsi="Courier" w:cs="Courier"/>
          <w:color w:val="008000"/>
          <w:sz w:val="16"/>
          <w:szCs w:val="16"/>
          <w:lang w:val="en-US"/>
        </w:rPr>
        <w:t>life</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set_life</w:t>
      </w:r>
      <w:proofErr w:type="spellEnd"/>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is_landed</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set_landed</w:t>
      </w:r>
      <w:proofErr w:type="spellEnd"/>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death_msg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--commands</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set_landed</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8000"/>
          <w:sz w:val="16"/>
          <w:szCs w:val="16"/>
          <w:lang w:val="en-US"/>
        </w:rPr>
        <w:t>land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sidR="004814CD">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set_life</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proofErr w:type="spellStart"/>
      <w:r>
        <w:rPr>
          <w:rFonts w:ascii="Courier" w:hAnsi="Courier" w:cs="Courier"/>
          <w:color w:val="008000"/>
          <w:sz w:val="16"/>
          <w:szCs w:val="16"/>
          <w:lang w:val="en-US"/>
        </w:rPr>
        <w:t>s_life</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update_explorer</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8000"/>
          <w:sz w:val="16"/>
          <w:szCs w:val="16"/>
          <w:lang w:val="en-US"/>
        </w:rPr>
        <w:t>contents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ARRAYED_LIST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ENTITY_ALPHABET</w:t>
      </w:r>
      <w:r>
        <w:rPr>
          <w:rFonts w:ascii="Courier" w:hAnsi="Courier" w:cs="Courier"/>
          <w:color w:val="000000"/>
          <w:sz w:val="16"/>
          <w:szCs w:val="16"/>
          <w:lang w:val="en-US"/>
        </w:rPr>
        <w:t>];</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used_wormhole</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t xml:space="preserve"> moved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EXPLORER</w:t>
      </w:r>
    </w:p>
    <w:p w14:paraId="37983FEF" w14:textId="2709B9C2" w:rsidR="00F94047" w:rsidRPr="00F94047" w:rsidRDefault="00F94047" w:rsidP="00F94047">
      <w:pPr>
        <w:rPr>
          <w:b/>
          <w:sz w:val="28"/>
          <w:u w:val="single"/>
        </w:rPr>
      </w:pPr>
      <w:r>
        <w:rPr>
          <w:b/>
          <w:sz w:val="28"/>
          <w:u w:val="single"/>
        </w:rPr>
        <w:t>JANITAUR</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w:t>
      </w:r>
      <w:proofErr w:type="spellStart"/>
      <w:r>
        <w:rPr>
          <w:rFonts w:ascii="Courier" w:hAnsi="Courier" w:cs="Courier"/>
          <w:color w:val="800000"/>
          <w:sz w:val="16"/>
          <w:szCs w:val="16"/>
          <w:lang w:val="en-US"/>
        </w:rPr>
        <w:t>Janitaur</w:t>
      </w:r>
      <w:proofErr w:type="spellEnd"/>
      <w:r>
        <w:rPr>
          <w:rFonts w:ascii="Courier" w:hAnsi="Courier" w:cs="Courier"/>
          <w:color w:val="800000"/>
          <w:sz w:val="16"/>
          <w:szCs w:val="16"/>
          <w:lang w:val="en-US"/>
        </w:rPr>
        <w:t xml:space="preserve"> movable entity in our universe, and correctly implements this entity’s respective behaviors and features."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JANITAUR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proofErr w:type="spellStart"/>
      <w:r>
        <w:rPr>
          <w:rFonts w:ascii="Courier" w:hAnsi="Courier" w:cs="Courier"/>
          <w:color w:val="008000"/>
          <w:sz w:val="16"/>
          <w:szCs w:val="16"/>
          <w:lang w:val="en-US"/>
        </w:rPr>
        <w:t>id_num</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turns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location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TUPLE</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fuel</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death_msg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reproduce_msg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destroy_msg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deaths_by_janitaur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actions_left_until_reproduction</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load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max_load</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check_janitaur</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moved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reproduce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next_movable_id</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br/>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800000"/>
          <w:sz w:val="16"/>
          <w:szCs w:val="16"/>
          <w:lang w:val="en-US"/>
        </w:rPr>
        <w:t>--reproduces every 3 turns</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behave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lastRenderedPageBreak/>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JANITAUR</w:t>
      </w:r>
    </w:p>
    <w:p w14:paraId="27444693" w14:textId="72E84643" w:rsidR="00ED09F6" w:rsidRDefault="00ED09F6" w:rsidP="00ED09F6">
      <w:pPr>
        <w:rPr>
          <w:rFonts w:ascii="Courier" w:hAnsi="Courier" w:cs="Courier"/>
          <w:color w:val="800000"/>
          <w:sz w:val="16"/>
          <w:szCs w:val="16"/>
          <w:lang w:val="en-US"/>
        </w:rPr>
      </w:pPr>
      <w:r>
        <w:rPr>
          <w:b/>
          <w:sz w:val="28"/>
          <w:u w:val="single"/>
        </w:rPr>
        <w:t>MALEVOLENT</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Malevolent movable entity in our universe, and correctly implements this </w:t>
      </w:r>
      <w:r w:rsidR="00D23F04">
        <w:rPr>
          <w:rFonts w:ascii="Courier" w:hAnsi="Courier" w:cs="Courier"/>
          <w:color w:val="800000"/>
          <w:sz w:val="16"/>
          <w:szCs w:val="16"/>
          <w:lang w:val="en-US"/>
        </w:rPr>
        <w:t>entity’s</w:t>
      </w:r>
      <w:r>
        <w:rPr>
          <w:rFonts w:ascii="Courier" w:hAnsi="Courier" w:cs="Courier"/>
          <w:color w:val="800000"/>
          <w:sz w:val="16"/>
          <w:szCs w:val="16"/>
          <w:lang w:val="en-US"/>
        </w:rPr>
        <w:t xml:space="preserve"> respective </w:t>
      </w:r>
      <w:r w:rsidR="00D23F04">
        <w:rPr>
          <w:rFonts w:ascii="Courier" w:hAnsi="Courier" w:cs="Courier"/>
          <w:color w:val="800000"/>
          <w:sz w:val="16"/>
          <w:szCs w:val="16"/>
          <w:lang w:val="en-US"/>
        </w:rPr>
        <w:t>behaviors</w:t>
      </w:r>
      <w:r>
        <w:rPr>
          <w:rFonts w:ascii="Courier" w:hAnsi="Courier" w:cs="Courier"/>
          <w:color w:val="800000"/>
          <w:sz w:val="16"/>
          <w:szCs w:val="16"/>
          <w:lang w:val="en-US"/>
        </w:rPr>
        <w:t xml:space="preserve"> and features."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MALEVOLENT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proofErr w:type="spellStart"/>
      <w:r>
        <w:rPr>
          <w:rFonts w:ascii="Courier" w:hAnsi="Courier" w:cs="Courier"/>
          <w:color w:val="008000"/>
          <w:sz w:val="16"/>
          <w:szCs w:val="16"/>
          <w:lang w:val="en-US"/>
        </w:rPr>
        <w:t>id_num</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turns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location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TUPLE</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fuel</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death_msg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reproduce_msg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attack_msg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actions_left_until_reproduction</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check_malevolent</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used_wormhole</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t xml:space="preserve"> moved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reproduce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next_movable_id</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br/>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800000"/>
          <w:sz w:val="16"/>
          <w:szCs w:val="16"/>
          <w:lang w:val="en-US"/>
        </w:rPr>
        <w:t>--reproduces every 2 turns</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behave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exp</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EXPLORER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MALEVOLENT</w:t>
      </w:r>
    </w:p>
    <w:p w14:paraId="02CFB08E" w14:textId="6480F3E6" w:rsidR="00ED09F6" w:rsidRDefault="00ED09F6" w:rsidP="00ED09F6">
      <w:pPr>
        <w:rPr>
          <w:rFonts w:ascii="Courier" w:hAnsi="Courier" w:cs="Courier"/>
          <w:color w:val="800000"/>
          <w:sz w:val="16"/>
          <w:szCs w:val="16"/>
          <w:lang w:val="en-US"/>
        </w:rPr>
      </w:pPr>
      <w:r>
        <w:rPr>
          <w:b/>
          <w:sz w:val="28"/>
          <w:u w:val="single"/>
        </w:rPr>
        <w:t>PLANET</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Planet movable entity in our universe, and correctly implements this </w:t>
      </w:r>
      <w:r w:rsidR="00D23F04">
        <w:rPr>
          <w:rFonts w:ascii="Courier" w:hAnsi="Courier" w:cs="Courier"/>
          <w:color w:val="800000"/>
          <w:sz w:val="16"/>
          <w:szCs w:val="16"/>
          <w:lang w:val="en-US"/>
        </w:rPr>
        <w:t>entity’s</w:t>
      </w:r>
      <w:r>
        <w:rPr>
          <w:rFonts w:ascii="Courier" w:hAnsi="Courier" w:cs="Courier"/>
          <w:color w:val="800000"/>
          <w:sz w:val="16"/>
          <w:szCs w:val="16"/>
          <w:lang w:val="en-US"/>
        </w:rPr>
        <w:t xml:space="preserve"> respective </w:t>
      </w:r>
      <w:r w:rsidR="00D23F04">
        <w:rPr>
          <w:rFonts w:ascii="Courier" w:hAnsi="Courier" w:cs="Courier"/>
          <w:color w:val="800000"/>
          <w:sz w:val="16"/>
          <w:szCs w:val="16"/>
          <w:lang w:val="en-US"/>
        </w:rPr>
        <w:t>behaviors</w:t>
      </w:r>
      <w:r>
        <w:rPr>
          <w:rFonts w:ascii="Courier" w:hAnsi="Courier" w:cs="Courier"/>
          <w:color w:val="800000"/>
          <w:sz w:val="16"/>
          <w:szCs w:val="16"/>
          <w:lang w:val="en-US"/>
        </w:rPr>
        <w:t xml:space="preserve"> and features."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PLANET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lastRenderedPageBreak/>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proofErr w:type="spellStart"/>
      <w:r>
        <w:rPr>
          <w:rFonts w:ascii="Courier" w:hAnsi="Courier" w:cs="Courier"/>
          <w:color w:val="008000"/>
          <w:sz w:val="16"/>
          <w:szCs w:val="16"/>
          <w:lang w:val="en-US"/>
        </w:rPr>
        <w:t>id_num</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turns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location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TUPLE</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in_orbit</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set_in_orbit</w:t>
      </w:r>
      <w:proofErr w:type="spellEnd"/>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in_orbit_icon</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CHARACTER_8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support_life</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set_support_life</w:t>
      </w:r>
      <w:proofErr w:type="spellEnd"/>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death_msg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visited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set_visited</w:t>
      </w:r>
      <w:proofErr w:type="spellEnd"/>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first_check</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set_first_check</w:t>
      </w:r>
      <w:proofErr w:type="spellEnd"/>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check_planet</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behave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set_in_orbit</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8000"/>
          <w:sz w:val="16"/>
          <w:szCs w:val="16"/>
          <w:lang w:val="en-US"/>
        </w:rPr>
        <w:t>orbit</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set_first_check</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8000"/>
          <w:sz w:val="16"/>
          <w:szCs w:val="16"/>
          <w:lang w:val="en-US"/>
        </w:rPr>
        <w:t>first</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set_visited</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proofErr w:type="spellStart"/>
      <w:r>
        <w:rPr>
          <w:rFonts w:ascii="Courier" w:hAnsi="Courier" w:cs="Courier"/>
          <w:color w:val="008000"/>
          <w:sz w:val="16"/>
          <w:szCs w:val="16"/>
          <w:lang w:val="en-US"/>
        </w:rPr>
        <w:t>is_visited</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set_support_life</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proofErr w:type="spellStart"/>
      <w:r>
        <w:rPr>
          <w:rFonts w:ascii="Courier" w:hAnsi="Courier" w:cs="Courier"/>
          <w:color w:val="008000"/>
          <w:sz w:val="16"/>
          <w:szCs w:val="16"/>
          <w:lang w:val="en-US"/>
        </w:rPr>
        <w:t>sup_life</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PLANET</w:t>
      </w:r>
    </w:p>
    <w:p w14:paraId="49072B63" w14:textId="56D00BFC" w:rsidR="00ED09F6" w:rsidRDefault="00ED09F6" w:rsidP="00ED09F6">
      <w:pPr>
        <w:rPr>
          <w:rFonts w:ascii="Courier" w:hAnsi="Courier" w:cs="Courier"/>
          <w:color w:val="0000FF"/>
          <w:sz w:val="16"/>
          <w:szCs w:val="16"/>
          <w:lang w:val="en-US"/>
        </w:rPr>
      </w:pPr>
      <w:r>
        <w:rPr>
          <w:b/>
          <w:sz w:val="28"/>
          <w:u w:val="single"/>
        </w:rPr>
        <w:t>BENIGN</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Benign movable entity in our universe, and correctly implements this </w:t>
      </w:r>
      <w:r w:rsidR="0013254C">
        <w:rPr>
          <w:rFonts w:ascii="Courier" w:hAnsi="Courier" w:cs="Courier"/>
          <w:color w:val="800000"/>
          <w:sz w:val="16"/>
          <w:szCs w:val="16"/>
          <w:lang w:val="en-US"/>
        </w:rPr>
        <w:t>entity’s</w:t>
      </w:r>
      <w:r>
        <w:rPr>
          <w:rFonts w:ascii="Courier" w:hAnsi="Courier" w:cs="Courier"/>
          <w:color w:val="800000"/>
          <w:sz w:val="16"/>
          <w:szCs w:val="16"/>
          <w:lang w:val="en-US"/>
        </w:rPr>
        <w:t xml:space="preserve"> respective </w:t>
      </w:r>
      <w:r w:rsidR="0013254C">
        <w:rPr>
          <w:rFonts w:ascii="Courier" w:hAnsi="Courier" w:cs="Courier"/>
          <w:color w:val="800000"/>
          <w:sz w:val="16"/>
          <w:szCs w:val="16"/>
          <w:lang w:val="en-US"/>
        </w:rPr>
        <w:t>behaviors</w:t>
      </w:r>
      <w:r>
        <w:rPr>
          <w:rFonts w:ascii="Courier" w:hAnsi="Courier" w:cs="Courier"/>
          <w:color w:val="800000"/>
          <w:sz w:val="16"/>
          <w:szCs w:val="16"/>
          <w:lang w:val="en-US"/>
        </w:rPr>
        <w:t xml:space="preserve"> and features."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BENIGN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proofErr w:type="spellStart"/>
      <w:r>
        <w:rPr>
          <w:rFonts w:ascii="Courier" w:hAnsi="Courier" w:cs="Courier"/>
          <w:color w:val="008000"/>
          <w:sz w:val="16"/>
          <w:szCs w:val="16"/>
          <w:lang w:val="en-US"/>
        </w:rPr>
        <w:t>id_num</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turns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location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TUPLE</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fuel</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death_msg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lastRenderedPageBreak/>
        <w:tab/>
      </w:r>
      <w:proofErr w:type="spellStart"/>
      <w:r>
        <w:rPr>
          <w:rFonts w:ascii="Courier" w:hAnsi="Courier" w:cs="Courier"/>
          <w:color w:val="008000"/>
          <w:sz w:val="16"/>
          <w:szCs w:val="16"/>
          <w:lang w:val="en-US"/>
        </w:rPr>
        <w:t>reproduce_msg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destroy_msg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deaths_by_benign</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actions_left_until_reproduction</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check_benign</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used_wormhole</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t xml:space="preserve"> moved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reproduce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next_movable_id</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br/>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008000"/>
          <w:sz w:val="16"/>
          <w:szCs w:val="16"/>
          <w:lang w:val="en-US"/>
        </w:rPr>
        <w:tab/>
      </w:r>
      <w:r>
        <w:rPr>
          <w:rFonts w:ascii="Courier" w:hAnsi="Courier" w:cs="Courier"/>
          <w:color w:val="800000"/>
          <w:sz w:val="16"/>
          <w:szCs w:val="16"/>
          <w:lang w:val="en-US"/>
        </w:rPr>
        <w:t>--reproduces every 2 turns</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behave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BENIGN</w:t>
      </w:r>
    </w:p>
    <w:p w14:paraId="638716EF" w14:textId="680C5254" w:rsidR="00E12E2B" w:rsidRDefault="00E12E2B" w:rsidP="00E12E2B">
      <w:pPr>
        <w:rPr>
          <w:rFonts w:ascii="Courier" w:hAnsi="Courier" w:cs="Courier"/>
          <w:color w:val="800000"/>
          <w:sz w:val="16"/>
          <w:szCs w:val="16"/>
          <w:lang w:val="en-US"/>
        </w:rPr>
      </w:pPr>
      <w:r>
        <w:rPr>
          <w:b/>
          <w:sz w:val="28"/>
          <w:u w:val="single"/>
        </w:rPr>
        <w:t>ASTEROID</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"This class represents the Asteroid movable entity in our universe, and correctly implements this entity’s respective behaviors and features."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ASTEROID</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proofErr w:type="spellStart"/>
      <w:r>
        <w:rPr>
          <w:rFonts w:ascii="Courier" w:hAnsi="Courier" w:cs="Courier"/>
          <w:color w:val="008000"/>
          <w:sz w:val="16"/>
          <w:szCs w:val="16"/>
          <w:lang w:val="en-US"/>
        </w:rPr>
        <w:t>id_num</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turns</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location</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TUPLE</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death_msg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STRING_8</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destroy_msg</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deaths_by_asteroid</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LINKED_LIST</w:t>
      </w:r>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00FF"/>
          <w:sz w:val="16"/>
          <w:szCs w:val="16"/>
          <w:lang w:val="en-US"/>
        </w:rPr>
        <w:t>STRING_8</w:t>
      </w:r>
      <w:r>
        <w:rPr>
          <w:rFonts w:ascii="Courier" w:hAnsi="Courier" w:cs="Courier"/>
          <w:color w:val="000000"/>
          <w:sz w:val="16"/>
          <w:szCs w:val="16"/>
          <w:lang w:val="en-US"/>
        </w:rPr>
        <w:t>]</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commands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check_asteroid</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moved</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behave </w:t>
      </w:r>
      <w:r>
        <w:rPr>
          <w:rFonts w:ascii="Courier" w:hAnsi="Courier" w:cs="Courier"/>
          <w:color w:val="000000"/>
          <w:sz w:val="16"/>
          <w:szCs w:val="16"/>
          <w:lang w:val="en-US"/>
        </w:rPr>
        <w:t>(</w:t>
      </w:r>
      <w:proofErr w:type="spellStart"/>
      <w:r>
        <w:rPr>
          <w:rFonts w:ascii="Courier" w:hAnsi="Courier" w:cs="Courier"/>
          <w:color w:val="008000"/>
          <w:sz w:val="16"/>
          <w:szCs w:val="16"/>
          <w:lang w:val="en-US"/>
        </w:rPr>
        <w:t>cur_sector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SECTOR</w:t>
      </w:r>
      <w:r>
        <w:rPr>
          <w:rFonts w:ascii="Courier" w:hAnsi="Courier" w:cs="Courier"/>
          <w:color w:val="000000"/>
          <w:sz w:val="16"/>
          <w:szCs w:val="16"/>
          <w:lang w:val="en-US"/>
        </w:rPr>
        <w:t>;</w:t>
      </w:r>
      <w:r>
        <w:rPr>
          <w:rFonts w:ascii="Courier" w:hAnsi="Courier" w:cs="Courier"/>
          <w:color w:val="008000"/>
          <w:sz w:val="16"/>
          <w:szCs w:val="16"/>
          <w:lang w:val="en-US"/>
        </w:rPr>
        <w:t xml:space="preserve"> exp</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EXPLORER</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ASTEROID</w:t>
      </w:r>
    </w:p>
    <w:p w14:paraId="25FEB8C5" w14:textId="249DC3CA" w:rsidR="00E12E2B" w:rsidRPr="00E12E2B" w:rsidRDefault="00E12E2B" w:rsidP="00E12E2B">
      <w:pPr>
        <w:rPr>
          <w:b/>
          <w:sz w:val="28"/>
          <w:u w:val="single"/>
        </w:rPr>
      </w:pPr>
      <w:r>
        <w:rPr>
          <w:b/>
          <w:sz w:val="28"/>
          <w:u w:val="single"/>
        </w:rPr>
        <w:t>STATIONARY_ENTITY</w:t>
      </w:r>
      <w:r>
        <w:rPr>
          <w:rFonts w:ascii="Courier" w:hAnsi="Courier" w:cs="Courier"/>
          <w:color w:val="800000"/>
          <w:sz w:val="16"/>
          <w:szCs w:val="16"/>
          <w:lang w:val="en-US"/>
        </w:rPr>
        <w:br/>
      </w:r>
      <w:r>
        <w:rPr>
          <w:rFonts w:ascii="Courier" w:hAnsi="Courier" w:cs="Courier"/>
          <w:b/>
          <w:bCs/>
          <w:color w:val="000080"/>
          <w:sz w:val="16"/>
          <w:szCs w:val="16"/>
          <w:lang w:val="en-US"/>
        </w:rPr>
        <w:t>note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description:</w:t>
      </w:r>
      <w:r>
        <w:rPr>
          <w:rFonts w:ascii="Courier" w:hAnsi="Courier" w:cs="Courier"/>
          <w:color w:val="800000"/>
          <w:sz w:val="16"/>
          <w:szCs w:val="16"/>
          <w:lang w:val="en-US"/>
        </w:rPr>
        <w:t xml:space="preserve"> "Representation of all the stationary entities of our universe. The only stationary entities of our universe are stars."</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author:</w:t>
      </w:r>
      <w:r>
        <w:rPr>
          <w:rFonts w:ascii="Courier" w:hAnsi="Courier" w:cs="Courier"/>
          <w:color w:val="800000"/>
          <w:sz w:val="16"/>
          <w:szCs w:val="16"/>
          <w:lang w:val="en-US"/>
        </w:rPr>
        <w:t xml:space="preserve"> "Ameer Bacchus and Muhammad Danial Qureshi"</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00"/>
          <w:sz w:val="16"/>
          <w:szCs w:val="16"/>
          <w:lang w:val="en-US"/>
        </w:rPr>
        <w:t>date:</w:t>
      </w:r>
      <w:r>
        <w:rPr>
          <w:rFonts w:ascii="Courier" w:hAnsi="Courier" w:cs="Courier"/>
          <w:color w:val="800000"/>
          <w:sz w:val="16"/>
          <w:szCs w:val="16"/>
          <w:lang w:val="en-US"/>
        </w:rPr>
        <w:t xml:space="preserve"> "2020-03-13"</w:t>
      </w:r>
      <w:r>
        <w:rPr>
          <w:rFonts w:ascii="Courier" w:hAnsi="Courier" w:cs="Courier"/>
          <w:color w:val="800000"/>
          <w:sz w:val="16"/>
          <w:szCs w:val="16"/>
          <w:lang w:val="en-US"/>
        </w:rPr>
        <w:br/>
      </w:r>
      <w:r>
        <w:rPr>
          <w:rFonts w:ascii="Courier" w:hAnsi="Courier" w:cs="Courier"/>
          <w:color w:val="800000"/>
          <w:sz w:val="16"/>
          <w:szCs w:val="16"/>
          <w:lang w:val="en-US"/>
        </w:rPr>
        <w:lastRenderedPageBreak/>
        <w:tab/>
      </w:r>
      <w:r>
        <w:rPr>
          <w:rFonts w:ascii="Courier" w:hAnsi="Courier" w:cs="Courier"/>
          <w:color w:val="000000"/>
          <w:sz w:val="16"/>
          <w:szCs w:val="16"/>
          <w:lang w:val="en-US"/>
        </w:rPr>
        <w:t>revision:</w:t>
      </w:r>
      <w:r>
        <w:rPr>
          <w:rFonts w:ascii="Courier" w:hAnsi="Courier" w:cs="Courier"/>
          <w:color w:val="800000"/>
          <w:sz w:val="16"/>
          <w:szCs w:val="16"/>
          <w:lang w:val="en-US"/>
        </w:rPr>
        <w:t xml:space="preserve"> "$Revision$"</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class</w:t>
      </w:r>
      <w:r>
        <w:rPr>
          <w:rFonts w:ascii="Courier" w:hAnsi="Courier" w:cs="Courier"/>
          <w:color w:val="800000"/>
          <w:sz w:val="16"/>
          <w:szCs w:val="16"/>
          <w:lang w:val="en-US"/>
        </w:rPr>
        <w:t xml:space="preserve"> </w:t>
      </w:r>
      <w:r>
        <w:rPr>
          <w:rFonts w:ascii="Courier" w:hAnsi="Courier" w:cs="Courier"/>
          <w:b/>
          <w:bCs/>
          <w:color w:val="000080"/>
          <w:sz w:val="16"/>
          <w:szCs w:val="16"/>
          <w:lang w:val="en-US"/>
        </w:rPr>
        <w:t>interface</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00FF"/>
          <w:sz w:val="16"/>
          <w:szCs w:val="16"/>
          <w:lang w:val="en-US"/>
        </w:rPr>
        <w:t>STATIONARY_ENTITY</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create</w:t>
      </w:r>
      <w:r>
        <w:rPr>
          <w:rFonts w:ascii="Courier" w:hAnsi="Courier" w:cs="Courier"/>
          <w:color w:val="800000"/>
          <w:sz w:val="16"/>
          <w:szCs w:val="16"/>
          <w:lang w:val="en-US"/>
        </w:rPr>
        <w:t xml:space="preserve"> </w:t>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make</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constructor</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 xml:space="preserve">make </w:t>
      </w:r>
      <w:r>
        <w:rPr>
          <w:rFonts w:ascii="Courier" w:hAnsi="Courier" w:cs="Courier"/>
          <w:color w:val="000000"/>
          <w:sz w:val="16"/>
          <w:szCs w:val="16"/>
          <w:lang w:val="en-US"/>
        </w:rPr>
        <w:t>(</w:t>
      </w:r>
      <w:proofErr w:type="spellStart"/>
      <w:r>
        <w:rPr>
          <w:rFonts w:ascii="Courier" w:hAnsi="Courier" w:cs="Courier"/>
          <w:color w:val="008000"/>
          <w:sz w:val="16"/>
          <w:szCs w:val="16"/>
          <w:lang w:val="en-US"/>
        </w:rPr>
        <w:t>id_num</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t xml:space="preserve"> char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CHARACTER_8</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feature</w:t>
      </w:r>
      <w:r>
        <w:rPr>
          <w:rFonts w:ascii="Courier" w:hAnsi="Courier" w:cs="Courier"/>
          <w:color w:val="800000"/>
          <w:sz w:val="16"/>
          <w:szCs w:val="16"/>
          <w:lang w:val="en-US"/>
        </w:rPr>
        <w:t xml:space="preserve"> -- variables</w:t>
      </w:r>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is_star</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set_is_star</w:t>
      </w:r>
      <w:proofErr w:type="spellEnd"/>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r>
        <w:rPr>
          <w:rFonts w:ascii="Courier" w:hAnsi="Courier" w:cs="Courier"/>
          <w:color w:val="008000"/>
          <w:sz w:val="16"/>
          <w:szCs w:val="16"/>
          <w:lang w:val="en-US"/>
        </w:rPr>
        <w:t>luminosity</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8000"/>
          <w:sz w:val="16"/>
          <w:szCs w:val="16"/>
          <w:lang w:val="en-US"/>
        </w:rPr>
        <w:t xml:space="preserve"> </w:t>
      </w:r>
      <w:r>
        <w:rPr>
          <w:rFonts w:ascii="Courier" w:hAnsi="Courier" w:cs="Courier"/>
          <w:b/>
          <w:bCs/>
          <w:color w:val="000080"/>
          <w:sz w:val="16"/>
          <w:szCs w:val="16"/>
          <w:lang w:val="en-US"/>
        </w:rPr>
        <w:t>assign</w:t>
      </w:r>
      <w:r>
        <w:rPr>
          <w:rFonts w:ascii="Courier" w:hAnsi="Courier" w:cs="Courier"/>
          <w:color w:val="008000"/>
          <w:sz w:val="16"/>
          <w:szCs w:val="16"/>
          <w:lang w:val="en-US"/>
        </w:rPr>
        <w:t xml:space="preserve"> </w:t>
      </w:r>
      <w:proofErr w:type="spellStart"/>
      <w:r>
        <w:rPr>
          <w:rFonts w:ascii="Courier" w:hAnsi="Courier" w:cs="Courier"/>
          <w:color w:val="008000"/>
          <w:sz w:val="16"/>
          <w:szCs w:val="16"/>
          <w:lang w:val="en-US"/>
        </w:rPr>
        <w:t>set_luminosity</w:t>
      </w:r>
      <w:proofErr w:type="spellEnd"/>
      <w:r>
        <w:rPr>
          <w:rFonts w:ascii="Courier" w:hAnsi="Courier" w:cs="Courier"/>
          <w:color w:val="800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set_is_star</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r>
        <w:rPr>
          <w:rFonts w:ascii="Courier" w:hAnsi="Courier" w:cs="Courier"/>
          <w:color w:val="008000"/>
          <w:sz w:val="16"/>
          <w:szCs w:val="16"/>
          <w:lang w:val="en-US"/>
        </w:rPr>
        <w:t>star</w:t>
      </w:r>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BOOLEAN</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br/>
      </w:r>
      <w:r>
        <w:rPr>
          <w:rFonts w:ascii="Courier" w:hAnsi="Courier" w:cs="Courier"/>
          <w:color w:val="800000"/>
          <w:sz w:val="16"/>
          <w:szCs w:val="16"/>
          <w:lang w:val="en-US"/>
        </w:rPr>
        <w:tab/>
      </w:r>
      <w:proofErr w:type="spellStart"/>
      <w:r>
        <w:rPr>
          <w:rFonts w:ascii="Courier" w:hAnsi="Courier" w:cs="Courier"/>
          <w:color w:val="008000"/>
          <w:sz w:val="16"/>
          <w:szCs w:val="16"/>
          <w:lang w:val="en-US"/>
        </w:rPr>
        <w:t>set_luminosity</w:t>
      </w:r>
      <w:proofErr w:type="spellEnd"/>
      <w:r>
        <w:rPr>
          <w:rFonts w:ascii="Courier" w:hAnsi="Courier" w:cs="Courier"/>
          <w:color w:val="008000"/>
          <w:sz w:val="16"/>
          <w:szCs w:val="16"/>
          <w:lang w:val="en-US"/>
        </w:rPr>
        <w:t xml:space="preserve"> </w:t>
      </w:r>
      <w:r>
        <w:rPr>
          <w:rFonts w:ascii="Courier" w:hAnsi="Courier" w:cs="Courier"/>
          <w:color w:val="000000"/>
          <w:sz w:val="16"/>
          <w:szCs w:val="16"/>
          <w:lang w:val="en-US"/>
        </w:rPr>
        <w:t>(</w:t>
      </w:r>
      <w:proofErr w:type="spellStart"/>
      <w:r>
        <w:rPr>
          <w:rFonts w:ascii="Courier" w:hAnsi="Courier" w:cs="Courier"/>
          <w:color w:val="008000"/>
          <w:sz w:val="16"/>
          <w:szCs w:val="16"/>
          <w:lang w:val="en-US"/>
        </w:rPr>
        <w:t>luminosity_val</w:t>
      </w:r>
      <w:proofErr w:type="spellEnd"/>
      <w:r>
        <w:rPr>
          <w:rFonts w:ascii="Courier" w:hAnsi="Courier" w:cs="Courier"/>
          <w:color w:val="000000"/>
          <w:sz w:val="16"/>
          <w:szCs w:val="16"/>
          <w:lang w:val="en-US"/>
        </w:rPr>
        <w:t>:</w:t>
      </w:r>
      <w:r>
        <w:rPr>
          <w:rFonts w:ascii="Courier" w:hAnsi="Courier" w:cs="Courier"/>
          <w:color w:val="008000"/>
          <w:sz w:val="16"/>
          <w:szCs w:val="16"/>
          <w:lang w:val="en-US"/>
        </w:rPr>
        <w:t xml:space="preserve"> </w:t>
      </w:r>
      <w:r>
        <w:rPr>
          <w:rFonts w:ascii="Courier" w:hAnsi="Courier" w:cs="Courier"/>
          <w:color w:val="0000FF"/>
          <w:sz w:val="16"/>
          <w:szCs w:val="16"/>
          <w:lang w:val="en-US"/>
        </w:rPr>
        <w:t>INTEGER_32</w:t>
      </w:r>
      <w:r>
        <w:rPr>
          <w:rFonts w:ascii="Courier" w:hAnsi="Courier" w:cs="Courier"/>
          <w:color w:val="000000"/>
          <w:sz w:val="16"/>
          <w:szCs w:val="16"/>
          <w:lang w:val="en-US"/>
        </w:rPr>
        <w:t>)</w:t>
      </w:r>
      <w:r>
        <w:rPr>
          <w:rFonts w:ascii="Courier" w:hAnsi="Courier" w:cs="Courier"/>
          <w:color w:val="008000"/>
          <w:sz w:val="16"/>
          <w:szCs w:val="16"/>
          <w:lang w:val="en-US"/>
        </w:rPr>
        <w:br/>
      </w:r>
      <w:r>
        <w:rPr>
          <w:rFonts w:ascii="Courier" w:hAnsi="Courier" w:cs="Courier"/>
          <w:color w:val="800000"/>
          <w:sz w:val="16"/>
          <w:szCs w:val="16"/>
          <w:lang w:val="en-US"/>
        </w:rPr>
        <w:tab/>
      </w:r>
      <w:r>
        <w:rPr>
          <w:rFonts w:ascii="Courier" w:hAnsi="Courier" w:cs="Courier"/>
          <w:color w:val="800000"/>
          <w:sz w:val="16"/>
          <w:szCs w:val="16"/>
          <w:lang w:val="en-US"/>
        </w:rPr>
        <w:br/>
      </w:r>
      <w:r>
        <w:rPr>
          <w:rFonts w:ascii="Courier" w:hAnsi="Courier" w:cs="Courier"/>
          <w:b/>
          <w:bCs/>
          <w:color w:val="000080"/>
          <w:sz w:val="16"/>
          <w:szCs w:val="16"/>
          <w:lang w:val="en-US"/>
        </w:rPr>
        <w:t>end</w:t>
      </w:r>
      <w:r>
        <w:rPr>
          <w:rFonts w:ascii="Courier" w:hAnsi="Courier" w:cs="Courier"/>
          <w:color w:val="800000"/>
          <w:sz w:val="16"/>
          <w:szCs w:val="16"/>
          <w:lang w:val="en-US"/>
        </w:rPr>
        <w:t xml:space="preserve"> -- class </w:t>
      </w:r>
      <w:r>
        <w:rPr>
          <w:rFonts w:ascii="Courier" w:hAnsi="Courier" w:cs="Courier"/>
          <w:color w:val="0000FF"/>
          <w:sz w:val="16"/>
          <w:szCs w:val="16"/>
          <w:lang w:val="en-US"/>
        </w:rPr>
        <w:t>STATIONARY_ENTITY</w:t>
      </w:r>
    </w:p>
    <w:p w14:paraId="11C3C56B" w14:textId="77777777" w:rsidR="00E12E2B" w:rsidRPr="00E12E2B" w:rsidRDefault="00E12E2B" w:rsidP="00E12E2B">
      <w:pPr>
        <w:rPr>
          <w:b/>
          <w:sz w:val="28"/>
          <w:u w:val="single"/>
        </w:rPr>
      </w:pPr>
    </w:p>
    <w:p w14:paraId="0E9CB1B3" w14:textId="77777777" w:rsidR="00E12E2B" w:rsidRPr="00ED09F6" w:rsidRDefault="00E12E2B" w:rsidP="00ED09F6">
      <w:pPr>
        <w:rPr>
          <w:b/>
          <w:sz w:val="28"/>
          <w:u w:val="single"/>
        </w:rPr>
      </w:pPr>
    </w:p>
    <w:p w14:paraId="37020E75" w14:textId="77777777" w:rsidR="00ED09F6" w:rsidRPr="00ED09F6" w:rsidRDefault="00ED09F6" w:rsidP="00ED09F6">
      <w:pPr>
        <w:rPr>
          <w:b/>
          <w:sz w:val="28"/>
          <w:u w:val="single"/>
        </w:rPr>
      </w:pPr>
    </w:p>
    <w:p w14:paraId="11F04BB5" w14:textId="77777777" w:rsidR="00ED09F6" w:rsidRPr="00ED09F6" w:rsidRDefault="00ED09F6" w:rsidP="00ED09F6">
      <w:pPr>
        <w:rPr>
          <w:b/>
          <w:sz w:val="28"/>
          <w:u w:val="single"/>
        </w:rPr>
      </w:pPr>
    </w:p>
    <w:p w14:paraId="78EB3CFC" w14:textId="77777777" w:rsidR="00ED09F6" w:rsidRPr="00F94047" w:rsidRDefault="00ED09F6" w:rsidP="00F94047">
      <w:pPr>
        <w:rPr>
          <w:b/>
          <w:sz w:val="28"/>
          <w:u w:val="single"/>
        </w:rPr>
      </w:pPr>
    </w:p>
    <w:p w14:paraId="1DE964A2" w14:textId="77777777" w:rsidR="00F94047" w:rsidRPr="00F94047" w:rsidRDefault="00F94047" w:rsidP="00F94047">
      <w:pPr>
        <w:rPr>
          <w:b/>
          <w:sz w:val="28"/>
          <w:u w:val="single"/>
        </w:rPr>
      </w:pPr>
    </w:p>
    <w:p w14:paraId="77625E95" w14:textId="77777777" w:rsidR="00F94047" w:rsidRPr="00F94047" w:rsidRDefault="00F94047" w:rsidP="00D46F28"/>
    <w:sectPr w:rsidR="00F94047" w:rsidRPr="00F94047">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53CC4" w14:textId="77777777" w:rsidR="00894854" w:rsidRDefault="00894854" w:rsidP="00B306D4">
      <w:pPr>
        <w:spacing w:after="0" w:line="240" w:lineRule="auto"/>
      </w:pPr>
      <w:r>
        <w:separator/>
      </w:r>
    </w:p>
  </w:endnote>
  <w:endnote w:type="continuationSeparator" w:id="0">
    <w:p w14:paraId="64682034" w14:textId="77777777" w:rsidR="00894854" w:rsidRDefault="00894854" w:rsidP="00B3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0"/>
    <w:family w:val="auto"/>
    <w:pitch w:val="variable"/>
    <w:sig w:usb0="E00002FF" w:usb1="5000205A" w:usb2="00000000" w:usb3="00000000" w:csb0="0000019F" w:csb1="00000000"/>
  </w:font>
  <w:font w:name="Segoe UI Symbol">
    <w:altName w:val="Calibri"/>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altName w:val="Times New Roman"/>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15846"/>
      <w:docPartObj>
        <w:docPartGallery w:val="Page Numbers (Bottom of Page)"/>
        <w:docPartUnique/>
      </w:docPartObj>
    </w:sdtPr>
    <w:sdtEndPr>
      <w:rPr>
        <w:noProof/>
      </w:rPr>
    </w:sdtEndPr>
    <w:sdtContent>
      <w:p w14:paraId="3DC33E64" w14:textId="77AD15D4" w:rsidR="002629E9" w:rsidRDefault="002629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FEC16" w14:textId="77777777" w:rsidR="002629E9" w:rsidRDefault="00262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7F8D5" w14:textId="77777777" w:rsidR="00894854" w:rsidRDefault="00894854" w:rsidP="00B306D4">
      <w:pPr>
        <w:spacing w:after="0" w:line="240" w:lineRule="auto"/>
      </w:pPr>
      <w:r>
        <w:separator/>
      </w:r>
    </w:p>
  </w:footnote>
  <w:footnote w:type="continuationSeparator" w:id="0">
    <w:p w14:paraId="2601674C" w14:textId="77777777" w:rsidR="00894854" w:rsidRDefault="00894854" w:rsidP="00B306D4">
      <w:pPr>
        <w:spacing w:after="0" w:line="240" w:lineRule="auto"/>
      </w:pPr>
      <w:r>
        <w:continuationSeparator/>
      </w:r>
    </w:p>
  </w:footnote>
  <w:footnote w:id="1">
    <w:p w14:paraId="7964876D" w14:textId="45B8F0A0" w:rsidR="002629E9" w:rsidRPr="00601CB5" w:rsidRDefault="002629E9">
      <w:pPr>
        <w:pStyle w:val="FootnoteText"/>
        <w:rPr>
          <w:lang w:val="en-US"/>
        </w:rPr>
      </w:pPr>
      <w:r>
        <w:rPr>
          <w:rStyle w:val="FootnoteReference"/>
        </w:rPr>
        <w:footnoteRef/>
      </w:r>
      <w:r>
        <w:t xml:space="preserve"> </w:t>
      </w:r>
      <w:hyperlink r:id="rId1" w:history="1">
        <w:r w:rsidRPr="00601CB5">
          <w:rPr>
            <w:rStyle w:val="Hyperlink"/>
          </w:rPr>
          <w:t>https://wiki.eecs.yorku.ca/project/sel-students/p:tutorials:sdd:start</w:t>
        </w:r>
      </w:hyperlink>
      <w:r>
        <w:t>. (Login with your Prism account, at the bottom, for access)</w:t>
      </w:r>
    </w:p>
  </w:footnote>
  <w:footnote w:id="2">
    <w:p w14:paraId="3E4E2435" w14:textId="30295769" w:rsidR="002629E9" w:rsidRDefault="002629E9">
      <w:pPr>
        <w:pStyle w:val="FootnoteText"/>
      </w:pPr>
      <w:r>
        <w:rPr>
          <w:rStyle w:val="FootnoteReference"/>
        </w:rPr>
        <w:footnoteRef/>
      </w:r>
      <w:r>
        <w:t xml:space="preserve"> </w:t>
      </w:r>
      <w:r w:rsidRPr="00563758">
        <w:t>“</w:t>
      </w:r>
      <w:r w:rsidRPr="00563758">
        <w:rPr>
          <w:i/>
        </w:rPr>
        <w:t>Architecture</w:t>
      </w:r>
      <w:r>
        <w:t xml:space="preserve"> is the structure needed to reason about the system. Each structure comprises elements, the relations among them, and the properties of the elements and relations.” (L. Bass et. al., </w:t>
      </w:r>
      <w:r w:rsidRPr="00381B3D">
        <w:rPr>
          <w:i/>
        </w:rPr>
        <w:t>Software Architectures in Practice</w:t>
      </w:r>
      <w:r>
        <w:t>, Addison-Wesley, 2013). Architectures must exhibit conceptual integrity that defines the key abstractions so that designers and programmers can reason about the system and predict its behaviour.</w:t>
      </w:r>
    </w:p>
  </w:footnote>
  <w:footnote w:id="3">
    <w:p w14:paraId="589DEAC5" w14:textId="18EECADA" w:rsidR="002629E9" w:rsidRPr="00F94773" w:rsidRDefault="002629E9">
      <w:pPr>
        <w:pStyle w:val="FootnoteText"/>
        <w:rPr>
          <w:lang w:val="en-US"/>
        </w:rPr>
      </w:pPr>
      <w:r>
        <w:rPr>
          <w:rStyle w:val="FootnoteReference"/>
        </w:rPr>
        <w:footnoteRef/>
      </w:r>
      <w:r>
        <w:t xml:space="preserve"> </w:t>
      </w:r>
      <w:r>
        <w:rPr>
          <w:lang w:val="en-US"/>
        </w:rPr>
        <w:t xml:space="preserve">See Philip Koopman, </w:t>
      </w:r>
      <w:r w:rsidRPr="00387713">
        <w:rPr>
          <w:i/>
          <w:lang w:val="en-US"/>
        </w:rPr>
        <w:t>Better Embedded Software</w:t>
      </w:r>
      <w:r>
        <w:rPr>
          <w:lang w:val="en-US"/>
        </w:rPr>
        <w:t>, Drumnadrochit Press, 2010.</w:t>
      </w:r>
    </w:p>
  </w:footnote>
  <w:footnote w:id="4">
    <w:p w14:paraId="128A08D1" w14:textId="77777777" w:rsidR="002629E9" w:rsidRPr="00387713" w:rsidRDefault="002629E9" w:rsidP="00703E77">
      <w:pPr>
        <w:pStyle w:val="FootnoteText"/>
        <w:rPr>
          <w:lang w:val="en-US"/>
        </w:rPr>
      </w:pPr>
      <w:r>
        <w:rPr>
          <w:rStyle w:val="FootnoteReference"/>
        </w:rPr>
        <w:footnoteRef/>
      </w:r>
      <w:r>
        <w:t xml:space="preserve"> Koopman, </w:t>
      </w:r>
      <w:proofErr w:type="spellStart"/>
      <w:r>
        <w:rPr>
          <w:i/>
        </w:rPr>
        <w:t>o</w:t>
      </w:r>
      <w:r w:rsidRPr="00294690">
        <w:rPr>
          <w:i/>
        </w:rPr>
        <w:t>p.cit</w:t>
      </w:r>
      <w:proofErr w:type="spellEnd"/>
      <w:r>
        <w:t>.</w:t>
      </w:r>
      <w:r>
        <w:rPr>
          <w:lang w:val="en-US"/>
        </w:rPr>
        <w:t xml:space="preserve"> p20.</w:t>
      </w:r>
    </w:p>
  </w:footnote>
  <w:footnote w:id="5">
    <w:p w14:paraId="5A9C850B" w14:textId="403F0FB2" w:rsidR="002629E9" w:rsidRPr="00D77968" w:rsidRDefault="002629E9">
      <w:pPr>
        <w:pStyle w:val="FootnoteText"/>
        <w:rPr>
          <w:lang w:val="en-US"/>
        </w:rPr>
      </w:pPr>
      <w:r>
        <w:rPr>
          <w:rStyle w:val="FootnoteReference"/>
        </w:rPr>
        <w:footnoteRef/>
      </w:r>
      <w:r>
        <w:t xml:space="preserve"> </w:t>
      </w:r>
      <w:r w:rsidRPr="00444C9C">
        <w:t>Every design document should have, as a minimum, a boxes and arrows diagram (with well-defined meanings) that describes the overall structure. In OO designs, we use BON and UML.</w:t>
      </w:r>
    </w:p>
  </w:footnote>
  <w:footnote w:id="6">
    <w:p w14:paraId="0EDC99AB" w14:textId="54D3C416" w:rsidR="002629E9" w:rsidRPr="00066028" w:rsidRDefault="002629E9">
      <w:pPr>
        <w:pStyle w:val="FootnoteText"/>
        <w:rPr>
          <w:lang w:val="en-US"/>
        </w:rPr>
      </w:pPr>
      <w:r>
        <w:rPr>
          <w:rStyle w:val="FootnoteReference"/>
        </w:rPr>
        <w:footnoteRef/>
      </w:r>
      <w:r>
        <w:t xml:space="preserve"> </w:t>
      </w:r>
      <w:r>
        <w:rPr>
          <w:lang w:val="en-US"/>
        </w:rPr>
        <w:t xml:space="preserve">See </w:t>
      </w:r>
      <w:hyperlink r:id="rId2" w:history="1">
        <w:r w:rsidRPr="00066028">
          <w:rPr>
            <w:rStyle w:val="Hyperlink"/>
            <w:lang w:val="en-US"/>
          </w:rPr>
          <w:t>https://wiki.eecs.yorku.ca/project/eiffel/bon:start.</w:t>
        </w:r>
      </w:hyperlink>
    </w:p>
  </w:footnote>
  <w:footnote w:id="7">
    <w:p w14:paraId="05F4A045" w14:textId="03594502" w:rsidR="002629E9" w:rsidRPr="00A22BB0" w:rsidRDefault="002629E9">
      <w:pPr>
        <w:pStyle w:val="FootnoteText"/>
        <w:rPr>
          <w:lang w:val="en-US"/>
        </w:rPr>
      </w:pPr>
      <w:r>
        <w:rPr>
          <w:rStyle w:val="FootnoteReference"/>
        </w:rPr>
        <w:footnoteRef/>
      </w:r>
      <w:r>
        <w:t xml:space="preserve"> </w:t>
      </w:r>
      <w:r>
        <w:rPr>
          <w:lang w:val="en-US"/>
        </w:rPr>
        <w:t xml:space="preserve">For UML, see </w:t>
      </w:r>
      <w:hyperlink r:id="rId3" w:anchor="uml" w:history="1">
        <w:r w:rsidRPr="006D653D">
          <w:rPr>
            <w:rStyle w:val="Hyperlink"/>
            <w:lang w:val="en-US"/>
          </w:rPr>
          <w:t>https://wiki.eecs.yorku.ca/project/eiffel/bon:start#uml</w:t>
        </w:r>
      </w:hyperlink>
      <w:r>
        <w:rPr>
          <w:lang w:val="en-US"/>
        </w:rPr>
        <w:t xml:space="preserve">. </w:t>
      </w:r>
    </w:p>
  </w:footnote>
  <w:footnote w:id="8">
    <w:p w14:paraId="550A883F" w14:textId="6EC5C85E" w:rsidR="002629E9" w:rsidRPr="00CC019D" w:rsidRDefault="002629E9">
      <w:pPr>
        <w:pStyle w:val="FootnoteText"/>
        <w:rPr>
          <w:lang w:val="en-US"/>
        </w:rPr>
      </w:pPr>
      <w:r>
        <w:rPr>
          <w:rStyle w:val="FootnoteReference"/>
        </w:rPr>
        <w:footnoteRef/>
      </w:r>
      <w:r>
        <w:t xml:space="preserve"> </w:t>
      </w:r>
      <w:r>
        <w:rPr>
          <w:lang w:val="en-US"/>
        </w:rPr>
        <w:t>See B. Meyer, Touch of Class, Springer 2009, p684-685.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E65E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D51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39A3AEE"/>
    <w:multiLevelType w:val="hybridMultilevel"/>
    <w:tmpl w:val="78F6EEDC"/>
    <w:lvl w:ilvl="0" w:tplc="F3B06DA8">
      <w:start w:val="1"/>
      <w:numFmt w:val="decimal"/>
      <w:pStyle w:val="Heading1"/>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66C447A3"/>
    <w:multiLevelType w:val="hybridMultilevel"/>
    <w:tmpl w:val="F5B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17C"/>
    <w:rsid w:val="00007A50"/>
    <w:rsid w:val="00014C61"/>
    <w:rsid w:val="000169DD"/>
    <w:rsid w:val="0002111B"/>
    <w:rsid w:val="000236E2"/>
    <w:rsid w:val="00042611"/>
    <w:rsid w:val="0005478E"/>
    <w:rsid w:val="00062A6E"/>
    <w:rsid w:val="00066028"/>
    <w:rsid w:val="00066848"/>
    <w:rsid w:val="00076BD3"/>
    <w:rsid w:val="0008074A"/>
    <w:rsid w:val="000A11C6"/>
    <w:rsid w:val="000A7C50"/>
    <w:rsid w:val="000B03B5"/>
    <w:rsid w:val="000B3E0B"/>
    <w:rsid w:val="000B453D"/>
    <w:rsid w:val="000C6C6E"/>
    <w:rsid w:val="000E135B"/>
    <w:rsid w:val="000F1C50"/>
    <w:rsid w:val="000F2603"/>
    <w:rsid w:val="000F5B03"/>
    <w:rsid w:val="000F7C6B"/>
    <w:rsid w:val="0010439B"/>
    <w:rsid w:val="00112C4B"/>
    <w:rsid w:val="00121603"/>
    <w:rsid w:val="001249D8"/>
    <w:rsid w:val="00125431"/>
    <w:rsid w:val="0013254C"/>
    <w:rsid w:val="0013631B"/>
    <w:rsid w:val="00141F22"/>
    <w:rsid w:val="00145C2F"/>
    <w:rsid w:val="00146F90"/>
    <w:rsid w:val="00147694"/>
    <w:rsid w:val="001530C1"/>
    <w:rsid w:val="00156DD2"/>
    <w:rsid w:val="0016758D"/>
    <w:rsid w:val="0016766A"/>
    <w:rsid w:val="00172A8D"/>
    <w:rsid w:val="00181B5C"/>
    <w:rsid w:val="001927BF"/>
    <w:rsid w:val="001977C1"/>
    <w:rsid w:val="001A6C53"/>
    <w:rsid w:val="001A7EA1"/>
    <w:rsid w:val="001B0BCB"/>
    <w:rsid w:val="001B39C0"/>
    <w:rsid w:val="001B6795"/>
    <w:rsid w:val="001B7FA9"/>
    <w:rsid w:val="001C234F"/>
    <w:rsid w:val="001C2384"/>
    <w:rsid w:val="001D3933"/>
    <w:rsid w:val="002156A8"/>
    <w:rsid w:val="002168FD"/>
    <w:rsid w:val="00241FCD"/>
    <w:rsid w:val="00257905"/>
    <w:rsid w:val="002629E9"/>
    <w:rsid w:val="00271083"/>
    <w:rsid w:val="0027516C"/>
    <w:rsid w:val="00291B62"/>
    <w:rsid w:val="00294690"/>
    <w:rsid w:val="002A1431"/>
    <w:rsid w:val="002A43CD"/>
    <w:rsid w:val="002A4D44"/>
    <w:rsid w:val="002B2517"/>
    <w:rsid w:val="002B39D8"/>
    <w:rsid w:val="002C4AD4"/>
    <w:rsid w:val="002C4D63"/>
    <w:rsid w:val="002D5938"/>
    <w:rsid w:val="002D6C4C"/>
    <w:rsid w:val="002F6391"/>
    <w:rsid w:val="002F66C4"/>
    <w:rsid w:val="002F6B4A"/>
    <w:rsid w:val="00311B55"/>
    <w:rsid w:val="003162EF"/>
    <w:rsid w:val="00317186"/>
    <w:rsid w:val="0033019D"/>
    <w:rsid w:val="00332504"/>
    <w:rsid w:val="00334A3C"/>
    <w:rsid w:val="00334F35"/>
    <w:rsid w:val="0034498D"/>
    <w:rsid w:val="003452E9"/>
    <w:rsid w:val="003475D8"/>
    <w:rsid w:val="00352D4E"/>
    <w:rsid w:val="00354FE4"/>
    <w:rsid w:val="00354FF8"/>
    <w:rsid w:val="0035573A"/>
    <w:rsid w:val="003621A6"/>
    <w:rsid w:val="00363722"/>
    <w:rsid w:val="0036637C"/>
    <w:rsid w:val="0037070D"/>
    <w:rsid w:val="0037299E"/>
    <w:rsid w:val="00381340"/>
    <w:rsid w:val="003813BD"/>
    <w:rsid w:val="00381B3D"/>
    <w:rsid w:val="003823A4"/>
    <w:rsid w:val="00386959"/>
    <w:rsid w:val="00387713"/>
    <w:rsid w:val="003941BE"/>
    <w:rsid w:val="00394C42"/>
    <w:rsid w:val="003959D2"/>
    <w:rsid w:val="0039664C"/>
    <w:rsid w:val="003A365B"/>
    <w:rsid w:val="003A75C6"/>
    <w:rsid w:val="003D3758"/>
    <w:rsid w:val="003E0532"/>
    <w:rsid w:val="003E09DD"/>
    <w:rsid w:val="003E20C1"/>
    <w:rsid w:val="003E3279"/>
    <w:rsid w:val="003E7048"/>
    <w:rsid w:val="003E7B36"/>
    <w:rsid w:val="003F0C05"/>
    <w:rsid w:val="003F7A93"/>
    <w:rsid w:val="004076AC"/>
    <w:rsid w:val="0043214B"/>
    <w:rsid w:val="0043252E"/>
    <w:rsid w:val="00432A37"/>
    <w:rsid w:val="00444C9C"/>
    <w:rsid w:val="004576F5"/>
    <w:rsid w:val="00475B47"/>
    <w:rsid w:val="004814CD"/>
    <w:rsid w:val="004923E9"/>
    <w:rsid w:val="00492465"/>
    <w:rsid w:val="0049779A"/>
    <w:rsid w:val="004A6D13"/>
    <w:rsid w:val="004A7E62"/>
    <w:rsid w:val="004B44CF"/>
    <w:rsid w:val="004B4CE1"/>
    <w:rsid w:val="004B7092"/>
    <w:rsid w:val="004C41EA"/>
    <w:rsid w:val="004D1369"/>
    <w:rsid w:val="004D2A7E"/>
    <w:rsid w:val="004D5408"/>
    <w:rsid w:val="004F4FCE"/>
    <w:rsid w:val="00501575"/>
    <w:rsid w:val="00514934"/>
    <w:rsid w:val="00523462"/>
    <w:rsid w:val="00531132"/>
    <w:rsid w:val="00536D99"/>
    <w:rsid w:val="00563758"/>
    <w:rsid w:val="00572475"/>
    <w:rsid w:val="005A1EAE"/>
    <w:rsid w:val="005A3C71"/>
    <w:rsid w:val="005B090B"/>
    <w:rsid w:val="005D5A41"/>
    <w:rsid w:val="005D6FF5"/>
    <w:rsid w:val="005E17E2"/>
    <w:rsid w:val="005E418E"/>
    <w:rsid w:val="005E5655"/>
    <w:rsid w:val="00601CB5"/>
    <w:rsid w:val="0060347E"/>
    <w:rsid w:val="00611A04"/>
    <w:rsid w:val="00620D0A"/>
    <w:rsid w:val="006236FB"/>
    <w:rsid w:val="006243A5"/>
    <w:rsid w:val="00630D69"/>
    <w:rsid w:val="00633759"/>
    <w:rsid w:val="0065187B"/>
    <w:rsid w:val="006540DB"/>
    <w:rsid w:val="006602C7"/>
    <w:rsid w:val="00675D52"/>
    <w:rsid w:val="00682FC4"/>
    <w:rsid w:val="00693E0D"/>
    <w:rsid w:val="006B1F0F"/>
    <w:rsid w:val="006B25FF"/>
    <w:rsid w:val="006B3051"/>
    <w:rsid w:val="006B5070"/>
    <w:rsid w:val="006C650B"/>
    <w:rsid w:val="006D5120"/>
    <w:rsid w:val="007036FD"/>
    <w:rsid w:val="00703E77"/>
    <w:rsid w:val="00704FBD"/>
    <w:rsid w:val="00712F18"/>
    <w:rsid w:val="007269A5"/>
    <w:rsid w:val="00731E0A"/>
    <w:rsid w:val="00740AA8"/>
    <w:rsid w:val="00760D4B"/>
    <w:rsid w:val="00782033"/>
    <w:rsid w:val="00786DCF"/>
    <w:rsid w:val="00790D9C"/>
    <w:rsid w:val="007A258A"/>
    <w:rsid w:val="007A3D2D"/>
    <w:rsid w:val="007A4F28"/>
    <w:rsid w:val="007A5BCF"/>
    <w:rsid w:val="007B6979"/>
    <w:rsid w:val="007C2ABE"/>
    <w:rsid w:val="007C5BC5"/>
    <w:rsid w:val="007D0BAE"/>
    <w:rsid w:val="007E217A"/>
    <w:rsid w:val="007E417C"/>
    <w:rsid w:val="007E60DF"/>
    <w:rsid w:val="007E63A1"/>
    <w:rsid w:val="00826173"/>
    <w:rsid w:val="00833104"/>
    <w:rsid w:val="00840475"/>
    <w:rsid w:val="0085707C"/>
    <w:rsid w:val="008659E4"/>
    <w:rsid w:val="00870275"/>
    <w:rsid w:val="00884EB2"/>
    <w:rsid w:val="00892B18"/>
    <w:rsid w:val="00894854"/>
    <w:rsid w:val="008A1341"/>
    <w:rsid w:val="008A175E"/>
    <w:rsid w:val="008B04C5"/>
    <w:rsid w:val="008B3F5C"/>
    <w:rsid w:val="008B4D3D"/>
    <w:rsid w:val="008C7BB0"/>
    <w:rsid w:val="008D5983"/>
    <w:rsid w:val="008E14BC"/>
    <w:rsid w:val="008E3A4B"/>
    <w:rsid w:val="00902607"/>
    <w:rsid w:val="009040B4"/>
    <w:rsid w:val="00904A3E"/>
    <w:rsid w:val="009069E4"/>
    <w:rsid w:val="009273F5"/>
    <w:rsid w:val="00927C0B"/>
    <w:rsid w:val="009429A5"/>
    <w:rsid w:val="00963CF8"/>
    <w:rsid w:val="00976762"/>
    <w:rsid w:val="00983066"/>
    <w:rsid w:val="00984C7E"/>
    <w:rsid w:val="009A0822"/>
    <w:rsid w:val="009A7876"/>
    <w:rsid w:val="009C2A1E"/>
    <w:rsid w:val="009C3642"/>
    <w:rsid w:val="009C510A"/>
    <w:rsid w:val="009C7205"/>
    <w:rsid w:val="009C746A"/>
    <w:rsid w:val="009D63D9"/>
    <w:rsid w:val="009D7A32"/>
    <w:rsid w:val="009E7D0C"/>
    <w:rsid w:val="009F28BD"/>
    <w:rsid w:val="009F5D32"/>
    <w:rsid w:val="00A125EC"/>
    <w:rsid w:val="00A1470F"/>
    <w:rsid w:val="00A14B12"/>
    <w:rsid w:val="00A22BB0"/>
    <w:rsid w:val="00A4349A"/>
    <w:rsid w:val="00A5147B"/>
    <w:rsid w:val="00A52F32"/>
    <w:rsid w:val="00A53218"/>
    <w:rsid w:val="00A577D9"/>
    <w:rsid w:val="00A6229F"/>
    <w:rsid w:val="00A631DE"/>
    <w:rsid w:val="00A86A39"/>
    <w:rsid w:val="00A91EE8"/>
    <w:rsid w:val="00AA2A12"/>
    <w:rsid w:val="00AA2A44"/>
    <w:rsid w:val="00AB2805"/>
    <w:rsid w:val="00AC51D8"/>
    <w:rsid w:val="00AD5B87"/>
    <w:rsid w:val="00AE1B88"/>
    <w:rsid w:val="00AE2FDA"/>
    <w:rsid w:val="00B011B5"/>
    <w:rsid w:val="00B014E9"/>
    <w:rsid w:val="00B029F3"/>
    <w:rsid w:val="00B11667"/>
    <w:rsid w:val="00B235A9"/>
    <w:rsid w:val="00B23866"/>
    <w:rsid w:val="00B2490C"/>
    <w:rsid w:val="00B306D4"/>
    <w:rsid w:val="00B368D5"/>
    <w:rsid w:val="00B37286"/>
    <w:rsid w:val="00B46292"/>
    <w:rsid w:val="00B62F67"/>
    <w:rsid w:val="00B82F1B"/>
    <w:rsid w:val="00B868BC"/>
    <w:rsid w:val="00BA5EC2"/>
    <w:rsid w:val="00BA7647"/>
    <w:rsid w:val="00BA7A10"/>
    <w:rsid w:val="00BC35FA"/>
    <w:rsid w:val="00BD14A4"/>
    <w:rsid w:val="00BD28C9"/>
    <w:rsid w:val="00BD37CE"/>
    <w:rsid w:val="00BD4CD9"/>
    <w:rsid w:val="00BE3287"/>
    <w:rsid w:val="00BE4891"/>
    <w:rsid w:val="00BF3D83"/>
    <w:rsid w:val="00C00C19"/>
    <w:rsid w:val="00C05CBC"/>
    <w:rsid w:val="00C12D2F"/>
    <w:rsid w:val="00C1466A"/>
    <w:rsid w:val="00C161BB"/>
    <w:rsid w:val="00C2028F"/>
    <w:rsid w:val="00C23A7F"/>
    <w:rsid w:val="00C26174"/>
    <w:rsid w:val="00C27265"/>
    <w:rsid w:val="00C343FB"/>
    <w:rsid w:val="00C46083"/>
    <w:rsid w:val="00C53495"/>
    <w:rsid w:val="00C53AF3"/>
    <w:rsid w:val="00C577D9"/>
    <w:rsid w:val="00C62B84"/>
    <w:rsid w:val="00C7065A"/>
    <w:rsid w:val="00C83EA9"/>
    <w:rsid w:val="00C84613"/>
    <w:rsid w:val="00C863F4"/>
    <w:rsid w:val="00C92592"/>
    <w:rsid w:val="00CA57A1"/>
    <w:rsid w:val="00CB2F04"/>
    <w:rsid w:val="00CB564B"/>
    <w:rsid w:val="00CB6CCC"/>
    <w:rsid w:val="00CC019D"/>
    <w:rsid w:val="00CC1A6F"/>
    <w:rsid w:val="00CD67C1"/>
    <w:rsid w:val="00CE364F"/>
    <w:rsid w:val="00CE6E05"/>
    <w:rsid w:val="00D03C58"/>
    <w:rsid w:val="00D1654A"/>
    <w:rsid w:val="00D23F04"/>
    <w:rsid w:val="00D2567C"/>
    <w:rsid w:val="00D34CCB"/>
    <w:rsid w:val="00D36398"/>
    <w:rsid w:val="00D41CFD"/>
    <w:rsid w:val="00D41F1E"/>
    <w:rsid w:val="00D46F28"/>
    <w:rsid w:val="00D47F82"/>
    <w:rsid w:val="00D5094F"/>
    <w:rsid w:val="00D5548F"/>
    <w:rsid w:val="00D757EA"/>
    <w:rsid w:val="00D77968"/>
    <w:rsid w:val="00D81F56"/>
    <w:rsid w:val="00D831AF"/>
    <w:rsid w:val="00DA4122"/>
    <w:rsid w:val="00DA4551"/>
    <w:rsid w:val="00DA694D"/>
    <w:rsid w:val="00DB100F"/>
    <w:rsid w:val="00DB47FE"/>
    <w:rsid w:val="00DB5502"/>
    <w:rsid w:val="00DC006D"/>
    <w:rsid w:val="00DC5CE5"/>
    <w:rsid w:val="00DE3F25"/>
    <w:rsid w:val="00DF12F0"/>
    <w:rsid w:val="00DF190E"/>
    <w:rsid w:val="00DF1913"/>
    <w:rsid w:val="00DF67D9"/>
    <w:rsid w:val="00DF757F"/>
    <w:rsid w:val="00E05354"/>
    <w:rsid w:val="00E12E2B"/>
    <w:rsid w:val="00E153BA"/>
    <w:rsid w:val="00E206F4"/>
    <w:rsid w:val="00E20ED1"/>
    <w:rsid w:val="00E4536C"/>
    <w:rsid w:val="00E517F9"/>
    <w:rsid w:val="00E565DE"/>
    <w:rsid w:val="00E62A78"/>
    <w:rsid w:val="00E72294"/>
    <w:rsid w:val="00E72A3C"/>
    <w:rsid w:val="00E758A2"/>
    <w:rsid w:val="00E86F5F"/>
    <w:rsid w:val="00EA1AE2"/>
    <w:rsid w:val="00EA47B4"/>
    <w:rsid w:val="00EB0574"/>
    <w:rsid w:val="00EB2640"/>
    <w:rsid w:val="00EB5382"/>
    <w:rsid w:val="00EC5050"/>
    <w:rsid w:val="00EC7C66"/>
    <w:rsid w:val="00ED09F6"/>
    <w:rsid w:val="00EE5E1E"/>
    <w:rsid w:val="00EF5A2E"/>
    <w:rsid w:val="00F071D4"/>
    <w:rsid w:val="00F21725"/>
    <w:rsid w:val="00F35196"/>
    <w:rsid w:val="00F35428"/>
    <w:rsid w:val="00F36B97"/>
    <w:rsid w:val="00F408EE"/>
    <w:rsid w:val="00F43E3B"/>
    <w:rsid w:val="00F51F6A"/>
    <w:rsid w:val="00F60808"/>
    <w:rsid w:val="00F66040"/>
    <w:rsid w:val="00F717CF"/>
    <w:rsid w:val="00F80219"/>
    <w:rsid w:val="00F94047"/>
    <w:rsid w:val="00F94773"/>
    <w:rsid w:val="00F9792B"/>
    <w:rsid w:val="00FA6B38"/>
    <w:rsid w:val="00FB5333"/>
    <w:rsid w:val="00FF3FC2"/>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7268C6"/>
  <w15:docId w15:val="{358BC6DE-D97C-4849-A39E-381BA0DA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23866"/>
    <w:rPr>
      <w:rFonts w:asciiTheme="majorBidi" w:hAnsiTheme="majorBidi"/>
      <w:sz w:val="24"/>
    </w:rPr>
  </w:style>
  <w:style w:type="paragraph" w:styleId="Heading1">
    <w:name w:val="heading 1"/>
    <w:basedOn w:val="Normal"/>
    <w:next w:val="Normal"/>
    <w:link w:val="Heading1Char"/>
    <w:autoRedefine/>
    <w:uiPriority w:val="9"/>
    <w:qFormat/>
    <w:rsid w:val="00C343FB"/>
    <w:pPr>
      <w:keepNext/>
      <w:keepLines/>
      <w:numPr>
        <w:numId w:val="1"/>
      </w:numPr>
      <w:spacing w:before="480" w:after="0" w:line="240" w:lineRule="auto"/>
      <w:ind w:left="714"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F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18"/>
    <w:pPr>
      <w:ind w:left="720"/>
      <w:contextualSpacing/>
    </w:pPr>
  </w:style>
  <w:style w:type="paragraph" w:styleId="TOCHeading">
    <w:name w:val="TOC Heading"/>
    <w:basedOn w:val="Heading1"/>
    <w:next w:val="Normal"/>
    <w:uiPriority w:val="39"/>
    <w:semiHidden/>
    <w:unhideWhenUsed/>
    <w:qFormat/>
    <w:rsid w:val="001B39C0"/>
    <w:pPr>
      <w:outlineLvl w:val="9"/>
    </w:pPr>
    <w:rPr>
      <w:lang w:val="en-US" w:eastAsia="ja-JP"/>
    </w:rPr>
  </w:style>
  <w:style w:type="paragraph" w:styleId="TOC1">
    <w:name w:val="toc 1"/>
    <w:basedOn w:val="Normal"/>
    <w:next w:val="Normal"/>
    <w:autoRedefine/>
    <w:uiPriority w:val="39"/>
    <w:unhideWhenUsed/>
    <w:rsid w:val="001B39C0"/>
    <w:pPr>
      <w:spacing w:after="100"/>
    </w:pPr>
  </w:style>
  <w:style w:type="character" w:styleId="Hyperlink">
    <w:name w:val="Hyperlink"/>
    <w:basedOn w:val="DefaultParagraphFont"/>
    <w:uiPriority w:val="99"/>
    <w:unhideWhenUsed/>
    <w:rsid w:val="001B39C0"/>
    <w:rPr>
      <w:color w:val="0000FF" w:themeColor="hyperlink"/>
      <w:u w:val="single"/>
    </w:rPr>
  </w:style>
  <w:style w:type="paragraph" w:styleId="BalloonText">
    <w:name w:val="Balloon Text"/>
    <w:basedOn w:val="Normal"/>
    <w:link w:val="BalloonTextChar"/>
    <w:uiPriority w:val="99"/>
    <w:semiHidden/>
    <w:unhideWhenUsed/>
    <w:rsid w:val="001B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C0"/>
    <w:rPr>
      <w:rFonts w:ascii="Tahoma" w:hAnsi="Tahoma" w:cs="Tahoma"/>
      <w:sz w:val="16"/>
      <w:szCs w:val="16"/>
    </w:rPr>
  </w:style>
  <w:style w:type="paragraph" w:styleId="Title">
    <w:name w:val="Title"/>
    <w:basedOn w:val="Normal"/>
    <w:next w:val="Normal"/>
    <w:link w:val="TitleChar"/>
    <w:uiPriority w:val="10"/>
    <w:qFormat/>
    <w:rsid w:val="00125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4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191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F1913"/>
    <w:pPr>
      <w:spacing w:after="0" w:line="240" w:lineRule="auto"/>
    </w:pPr>
    <w:rPr>
      <w:rFonts w:asciiTheme="majorBidi" w:hAnsiTheme="majorBidi"/>
      <w:sz w:val="24"/>
    </w:rPr>
  </w:style>
  <w:style w:type="paragraph" w:styleId="Header">
    <w:name w:val="header"/>
    <w:basedOn w:val="Normal"/>
    <w:link w:val="HeaderChar"/>
    <w:uiPriority w:val="99"/>
    <w:unhideWhenUsed/>
    <w:rsid w:val="00B306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06D4"/>
    <w:rPr>
      <w:rFonts w:asciiTheme="majorBidi" w:hAnsiTheme="majorBidi"/>
      <w:sz w:val="24"/>
    </w:rPr>
  </w:style>
  <w:style w:type="paragraph" w:styleId="Footer">
    <w:name w:val="footer"/>
    <w:basedOn w:val="Normal"/>
    <w:link w:val="FooterChar"/>
    <w:uiPriority w:val="99"/>
    <w:unhideWhenUsed/>
    <w:rsid w:val="00B306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06D4"/>
    <w:rPr>
      <w:rFonts w:asciiTheme="majorBidi" w:hAnsiTheme="majorBidi"/>
      <w:sz w:val="24"/>
    </w:rPr>
  </w:style>
  <w:style w:type="paragraph" w:styleId="FootnoteText">
    <w:name w:val="footnote text"/>
    <w:basedOn w:val="Normal"/>
    <w:link w:val="FootnoteTextChar"/>
    <w:uiPriority w:val="99"/>
    <w:unhideWhenUsed/>
    <w:rsid w:val="00601CB5"/>
    <w:pPr>
      <w:spacing w:after="0" w:line="240" w:lineRule="auto"/>
    </w:pPr>
    <w:rPr>
      <w:sz w:val="20"/>
      <w:szCs w:val="20"/>
    </w:rPr>
  </w:style>
  <w:style w:type="character" w:customStyle="1" w:styleId="FootnoteTextChar">
    <w:name w:val="Footnote Text Char"/>
    <w:basedOn w:val="DefaultParagraphFont"/>
    <w:link w:val="FootnoteText"/>
    <w:uiPriority w:val="99"/>
    <w:rsid w:val="00601CB5"/>
    <w:rPr>
      <w:rFonts w:asciiTheme="majorBidi" w:hAnsiTheme="majorBidi"/>
      <w:sz w:val="20"/>
      <w:szCs w:val="20"/>
    </w:rPr>
  </w:style>
  <w:style w:type="character" w:styleId="FootnoteReference">
    <w:name w:val="footnote reference"/>
    <w:basedOn w:val="DefaultParagraphFont"/>
    <w:uiPriority w:val="99"/>
    <w:unhideWhenUsed/>
    <w:rsid w:val="00601C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1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iki.eecs.yorku.ca/project/eiffel/bon:start" TargetMode="External"/><Relationship Id="rId2" Type="http://schemas.openxmlformats.org/officeDocument/2006/relationships/hyperlink" Target="https://wiki.eecs.yorku.ca/project/eiffel/bon:start." TargetMode="External"/><Relationship Id="rId1" Type="http://schemas.openxmlformats.org/officeDocument/2006/relationships/hyperlink" Target="https://wiki.eecs.yorku.ca/project/sel-students/p:tutorials:sdd: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95E71-41C8-4D12-9139-C400F612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24</Pages>
  <Words>6540</Words>
  <Characters>37280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1999ameerbacchus@gmail.com</cp:lastModifiedBy>
  <cp:revision>337</cp:revision>
  <dcterms:created xsi:type="dcterms:W3CDTF">2013-01-17T04:26:00Z</dcterms:created>
  <dcterms:modified xsi:type="dcterms:W3CDTF">2020-04-10T08:57:00Z</dcterms:modified>
</cp:coreProperties>
</file>