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230FD453" w14:textId="0AC243E8" w:rsidR="00545D92" w:rsidRPr="00545D92" w:rsidRDefault="00545D92" w:rsidP="005F392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315132DE" w14:textId="1B4C13B3"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52E8350"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B48A53B" w14:textId="2BCFD179" w:rsidR="00557EA2" w:rsidRDefault="00557EA2" w:rsidP="00557EA2">
      <w:pPr>
        <w:ind w:firstLine="720"/>
      </w:pPr>
      <w:r>
        <w:t xml:space="preserve">3.3 </w:t>
      </w:r>
      <w:proofErr w:type="spellStart"/>
      <w:r>
        <w:t>TalkBox</w:t>
      </w:r>
      <w:proofErr w:type="spellEnd"/>
      <w:r>
        <w:t xml:space="preserve"> Configuration Log</w:t>
      </w:r>
      <w:proofErr w:type="gramStart"/>
      <w:r>
        <w:t>….. . .</w:t>
      </w:r>
      <w:proofErr w:type="gramEnd"/>
      <w:r>
        <w:t xml:space="preserve"> . . . . . . . . . . . . . . . . ………. . . . . . . . . . . . . . . . . 11</w:t>
      </w:r>
    </w:p>
    <w:p w14:paraId="1470826F" w14:textId="77777777" w:rsidR="00557EA2" w:rsidRDefault="00557EA2" w:rsidP="00545D92">
      <w:pPr>
        <w:ind w:firstLine="720"/>
      </w:pPr>
    </w:p>
    <w:p w14:paraId="380FF65C" w14:textId="77777777" w:rsidR="00545D92" w:rsidRDefault="00545D92" w:rsidP="00545D92"/>
    <w:p w14:paraId="576AED54" w14:textId="56EC806B"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57EA2">
        <w:rPr>
          <w:b/>
        </w:rPr>
        <w:t>2</w:t>
      </w:r>
    </w:p>
    <w:p w14:paraId="3C1F9B6A" w14:textId="77777777" w:rsidR="00545D92" w:rsidRDefault="00545D92" w:rsidP="00545D92"/>
    <w:p w14:paraId="0DCDB322" w14:textId="1831D3FE" w:rsidR="00D8196E" w:rsidRDefault="00545D92" w:rsidP="00557EA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57EA2">
        <w:t>2</w:t>
      </w:r>
    </w:p>
    <w:p w14:paraId="3AF2833F" w14:textId="51998E16"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57EA2">
        <w:t>3</w:t>
      </w:r>
    </w:p>
    <w:p w14:paraId="2B10B8DD" w14:textId="38F6F4A5" w:rsidR="00557EA2" w:rsidRDefault="00557EA2" w:rsidP="00557EA2">
      <w:pPr>
        <w:ind w:firstLine="720"/>
      </w:pPr>
      <w:r>
        <w:t xml:space="preserve">4.3 How Test Cases Were Derived: </w:t>
      </w:r>
      <w:proofErr w:type="spellStart"/>
      <w:r>
        <w:t>TalkBox</w:t>
      </w:r>
      <w:proofErr w:type="spellEnd"/>
      <w:r>
        <w:t xml:space="preserve"> Configuration Log ………... . . . . . . </w:t>
      </w:r>
      <w:proofErr w:type="gramStart"/>
      <w:r>
        <w:t>. . . .</w:t>
      </w:r>
      <w:proofErr w:type="gramEnd"/>
      <w:r>
        <w:t xml:space="preserve"> 13</w:t>
      </w:r>
    </w:p>
    <w:p w14:paraId="535738BE" w14:textId="77777777" w:rsidR="00D8196E" w:rsidRDefault="00D8196E" w:rsidP="00D8196E">
      <w:pPr>
        <w:ind w:firstLine="720"/>
      </w:pPr>
    </w:p>
    <w:p w14:paraId="598AF27F" w14:textId="210F0377"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57EA2">
        <w:rPr>
          <w:b/>
        </w:rPr>
        <w:t>4</w:t>
      </w:r>
    </w:p>
    <w:p w14:paraId="4285C4EF" w14:textId="77777777" w:rsidR="00CF7EC6" w:rsidRDefault="00CF7EC6" w:rsidP="00CF7EC6"/>
    <w:p w14:paraId="20E0D3A7" w14:textId="5E0F3C64"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57EA2">
        <w:t>4</w:t>
      </w:r>
    </w:p>
    <w:p w14:paraId="4B2E146C" w14:textId="77777777" w:rsidR="00CF7EC6" w:rsidRDefault="00CF7EC6" w:rsidP="00CF7EC6">
      <w:pPr>
        <w:ind w:firstLine="720"/>
      </w:pPr>
    </w:p>
    <w:p w14:paraId="04A1CEEC" w14:textId="76FBF1D6"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w:t>
      </w:r>
      <w:r w:rsidR="00557EA2">
        <w:rPr>
          <w:b/>
        </w:rPr>
        <w:t>7</w:t>
      </w:r>
    </w:p>
    <w:p w14:paraId="4E8BEEB4" w14:textId="77777777" w:rsidR="00545D92" w:rsidRDefault="00545D92" w:rsidP="00545D92"/>
    <w:p w14:paraId="6E2B5156" w14:textId="663842A4"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w:t>
      </w:r>
      <w:r w:rsidR="00557EA2">
        <w:t>7</w:t>
      </w:r>
    </w:p>
    <w:p w14:paraId="0EDC43EF" w14:textId="2309E39E"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w:t>
      </w:r>
      <w:r w:rsidR="00557EA2">
        <w:t>9</w:t>
      </w:r>
    </w:p>
    <w:p w14:paraId="4D6DF34C" w14:textId="0EF3026D" w:rsidR="005F3922" w:rsidRDefault="005F3922" w:rsidP="005F3922">
      <w:pPr>
        <w:ind w:firstLine="720"/>
      </w:pPr>
      <w:r>
        <w:t xml:space="preserve">6.3 Why Test Cases Are Sufficient: </w:t>
      </w:r>
      <w:proofErr w:type="spellStart"/>
      <w:r>
        <w:t>TalkBox</w:t>
      </w:r>
      <w:proofErr w:type="spellEnd"/>
      <w:r>
        <w:t xml:space="preserve"> Configuration Log Application</w:t>
      </w:r>
      <w:proofErr w:type="gramStart"/>
      <w:r>
        <w:t xml:space="preserve"> ..</w:t>
      </w:r>
      <w:proofErr w:type="gramEnd"/>
      <w:r>
        <w:t xml:space="preserve"> .. . . . . . 19</w:t>
      </w:r>
    </w:p>
    <w:p w14:paraId="1E49D646" w14:textId="77777777" w:rsidR="006C38E8" w:rsidRDefault="006C38E8" w:rsidP="006C38E8">
      <w:pPr>
        <w:rPr>
          <w:b/>
        </w:rPr>
      </w:pPr>
    </w:p>
    <w:p w14:paraId="5ACFBE79" w14:textId="0EC00B70"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57EA2">
        <w:rPr>
          <w:b/>
        </w:rPr>
        <w:t>20</w:t>
      </w:r>
    </w:p>
    <w:p w14:paraId="6ECB17F9" w14:textId="77777777" w:rsidR="006C38E8" w:rsidRDefault="006C38E8" w:rsidP="006C38E8"/>
    <w:p w14:paraId="3C6F58EC" w14:textId="291256DA"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57EA2">
        <w:t>20</w:t>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4302BB77" w14:textId="76676BEA" w:rsidR="008911C4" w:rsidRDefault="008911C4">
      <w:pPr>
        <w:rPr>
          <w:b/>
          <w:sz w:val="48"/>
          <w:szCs w:val="48"/>
        </w:rPr>
      </w:pPr>
      <w:r w:rsidRPr="008911C4">
        <w:rPr>
          <w:b/>
          <w:sz w:val="48"/>
          <w:szCs w:val="48"/>
        </w:rPr>
        <w:t>Introduction</w:t>
      </w:r>
    </w:p>
    <w:p w14:paraId="78A3E8A4" w14:textId="77777777" w:rsidR="00557EA2" w:rsidRDefault="00557EA2">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24276724"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w:t>
      </w:r>
      <w:r w:rsidR="00557EA2">
        <w:t xml:space="preserve"> </w:t>
      </w:r>
      <w:r>
        <w:t xml:space="preserve">the simulator component of the </w:t>
      </w:r>
      <w:proofErr w:type="spellStart"/>
      <w:r>
        <w:t>TalkBox</w:t>
      </w:r>
      <w:proofErr w:type="spellEnd"/>
      <w:r>
        <w:t>, the configuration application component</w:t>
      </w:r>
      <w:r w:rsidR="00557EA2">
        <w:t xml:space="preserve">, as well as the </w:t>
      </w:r>
      <w:proofErr w:type="spellStart"/>
      <w:r w:rsidR="00557EA2">
        <w:t>TalkBox</w:t>
      </w:r>
      <w:proofErr w:type="spellEnd"/>
      <w:r w:rsidR="00557EA2">
        <w:t xml:space="preserve"> Configuration Log component</w:t>
      </w:r>
      <w:r>
        <w:t xml:space="preserve">.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1FAFB731" w:rsidR="008911C4" w:rsidRDefault="008911C4" w:rsidP="008911C4">
      <w:r>
        <w:t xml:space="preserve">There are </w:t>
      </w:r>
      <w:r w:rsidR="00B7690D">
        <w:t>three</w:t>
      </w:r>
      <w:r>
        <w:t xml:space="preserve"> testing checklists in the Testing Checklist chapter, one for the </w:t>
      </w:r>
      <w:proofErr w:type="spellStart"/>
      <w:r>
        <w:t>TalkBox</w:t>
      </w:r>
      <w:proofErr w:type="spellEnd"/>
      <w:r>
        <w:t xml:space="preserve"> configuration application</w:t>
      </w:r>
      <w:r w:rsidR="00B7690D">
        <w:t xml:space="preserve">, one </w:t>
      </w:r>
      <w:r>
        <w:t xml:space="preserve">for the </w:t>
      </w:r>
      <w:proofErr w:type="spellStart"/>
      <w:r>
        <w:t>TalkBox</w:t>
      </w:r>
      <w:proofErr w:type="spellEnd"/>
      <w:r>
        <w:t xml:space="preserve"> simulator application</w:t>
      </w:r>
      <w:r w:rsidR="00B7690D">
        <w:t xml:space="preserve">, and one for the </w:t>
      </w:r>
      <w:proofErr w:type="spellStart"/>
      <w:r w:rsidR="00B7690D">
        <w:t>TBCLog</w:t>
      </w:r>
      <w:proofErr w:type="spellEnd"/>
      <w:r w:rsidR="00B7690D">
        <w:t xml:space="preserve"> Application</w:t>
      </w:r>
      <w:r>
        <w:t>.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3465CFED" w:rsidR="008911C4" w:rsidRDefault="008911C4" w:rsidP="008911C4">
      <w:r>
        <w:t xml:space="preserve">In the Test Case Derivation chapter of this document, a through description of how each testcase was derived is provided. There are </w:t>
      </w:r>
      <w:r w:rsidR="00B7690D">
        <w:t>three</w:t>
      </w:r>
      <w:r>
        <w:t xml:space="preserve"> subsections to the Test Case Derivation chapter, one for the configuration application</w:t>
      </w:r>
      <w:r w:rsidR="00B7690D">
        <w:t xml:space="preserve">, one </w:t>
      </w:r>
      <w:r>
        <w:t>for the simulator application</w:t>
      </w:r>
      <w:r w:rsidR="00B7690D">
        <w:t xml:space="preserve">, and one for the </w:t>
      </w:r>
      <w:proofErr w:type="spellStart"/>
      <w:r w:rsidR="00B7690D">
        <w:t>TBCLog</w:t>
      </w:r>
      <w:proofErr w:type="spellEnd"/>
      <w:r w:rsidR="00B7690D">
        <w:t xml:space="preserve"> application</w:t>
      </w:r>
      <w:r>
        <w:t>.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105290C" w:rsidR="008911C4" w:rsidRDefault="008911C4" w:rsidP="008911C4">
      <w:r>
        <w:t xml:space="preserve">In the Test Case Sufficiency chapter of this document, a justification for each test case from the Test Case Derivation chapter is provided. There are </w:t>
      </w:r>
      <w:r w:rsidR="00557EA2">
        <w:t>t</w:t>
      </w:r>
      <w:r w:rsidR="00B7690D">
        <w:t>hree</w:t>
      </w:r>
      <w:r>
        <w:t xml:space="preserve"> subsections to the Test Case Sufficiency chapter, one for the </w:t>
      </w:r>
      <w:r w:rsidR="00B7690D">
        <w:t xml:space="preserve">configuration, one for the simulator application, and one for the </w:t>
      </w:r>
      <w:proofErr w:type="spellStart"/>
      <w:r w:rsidR="00B7690D">
        <w:t>TBCLog</w:t>
      </w:r>
      <w:proofErr w:type="spellEnd"/>
      <w:r w:rsidR="00B7690D">
        <w:t xml:space="preserve"> application.</w:t>
      </w:r>
      <w:r>
        <w:t xml:space="preserve"> In each of these subsections the respective applications test cases are justified with proven sufficiency</w:t>
      </w:r>
    </w:p>
    <w:p w14:paraId="1DCC589D" w14:textId="77777777" w:rsidR="008911C4" w:rsidRDefault="008911C4" w:rsidP="008911C4">
      <w:pPr>
        <w:rPr>
          <w:b/>
          <w:sz w:val="32"/>
        </w:rPr>
      </w:pPr>
    </w:p>
    <w:p w14:paraId="5B6BFE21" w14:textId="77777777" w:rsidR="00557EA2" w:rsidRDefault="00557EA2" w:rsidP="008911C4">
      <w:pPr>
        <w:rPr>
          <w:b/>
          <w:sz w:val="32"/>
        </w:rPr>
      </w:pPr>
    </w:p>
    <w:p w14:paraId="1CFB36D0" w14:textId="77777777" w:rsidR="00557EA2" w:rsidRDefault="00557EA2" w:rsidP="008911C4">
      <w:pPr>
        <w:rPr>
          <w:b/>
          <w:sz w:val="32"/>
        </w:rPr>
      </w:pPr>
    </w:p>
    <w:p w14:paraId="034CEB1B" w14:textId="77777777" w:rsidR="00557EA2" w:rsidRDefault="00557EA2" w:rsidP="008911C4">
      <w:pPr>
        <w:rPr>
          <w:b/>
          <w:sz w:val="32"/>
        </w:rPr>
      </w:pPr>
    </w:p>
    <w:p w14:paraId="2128B6AE" w14:textId="77777777" w:rsidR="00557EA2" w:rsidRDefault="00557EA2" w:rsidP="008911C4">
      <w:pPr>
        <w:rPr>
          <w:b/>
          <w:sz w:val="32"/>
        </w:rPr>
      </w:pPr>
    </w:p>
    <w:p w14:paraId="43704DDC" w14:textId="38E415E5" w:rsidR="008911C4" w:rsidRDefault="008911C4" w:rsidP="008911C4">
      <w:pPr>
        <w:rPr>
          <w:b/>
          <w:sz w:val="32"/>
        </w:rPr>
      </w:pPr>
      <w:r>
        <w:rPr>
          <w:b/>
          <w:sz w:val="32"/>
        </w:rPr>
        <w:lastRenderedPageBreak/>
        <w:t>1.5</w:t>
      </w:r>
      <w:r>
        <w:rPr>
          <w:b/>
          <w:sz w:val="32"/>
        </w:rPr>
        <w:tab/>
        <w:t>Testing Case Implementation</w:t>
      </w:r>
    </w:p>
    <w:p w14:paraId="4667CE0F" w14:textId="77777777" w:rsidR="008911C4" w:rsidRDefault="008911C4" w:rsidP="008911C4">
      <w:pPr>
        <w:rPr>
          <w:b/>
          <w:sz w:val="32"/>
        </w:rPr>
      </w:pPr>
    </w:p>
    <w:p w14:paraId="4C361790" w14:textId="43EEE0B7" w:rsidR="00691FDC" w:rsidRDefault="008911C4" w:rsidP="008911C4">
      <w:r>
        <w:t xml:space="preserve">In the Test Case Implementation section of this document, a description of how each test case is implemented is provided. There are </w:t>
      </w:r>
      <w:r w:rsidR="00557EA2">
        <w:t>t</w:t>
      </w:r>
      <w:r w:rsidR="00B7690D">
        <w:t>hree</w:t>
      </w:r>
      <w:r>
        <w:t xml:space="preserve"> subsections to the Test Case Implementation chapter</w:t>
      </w:r>
      <w:proofErr w:type="gramStart"/>
      <w:r>
        <w:t xml:space="preserve">, </w:t>
      </w:r>
      <w:r w:rsidR="00B7690D">
        <w:t>,</w:t>
      </w:r>
      <w:proofErr w:type="gramEnd"/>
      <w:r w:rsidR="00B7690D">
        <w:t xml:space="preserve"> one for the simulator application, and one for the </w:t>
      </w:r>
      <w:proofErr w:type="spellStart"/>
      <w:r w:rsidR="00B7690D">
        <w:t>TBCLog</w:t>
      </w:r>
      <w:proofErr w:type="spellEnd"/>
      <w:r w:rsidR="00B7690D">
        <w:t xml:space="preserve"> application</w:t>
      </w:r>
      <w:r>
        <w:t>. In each of these subsections, the respective applications test case implementations are shown and justified.</w:t>
      </w:r>
    </w:p>
    <w:p w14:paraId="1E853C9E" w14:textId="77777777" w:rsidR="00557EA2" w:rsidRDefault="00557EA2" w:rsidP="008911C4">
      <w:pPr>
        <w:rPr>
          <w:b/>
          <w:sz w:val="32"/>
        </w:rPr>
      </w:pPr>
    </w:p>
    <w:p w14:paraId="032A5123" w14:textId="31F4FC71" w:rsidR="008911C4" w:rsidRPr="00691FDC" w:rsidRDefault="008911C4" w:rsidP="008911C4">
      <w:r>
        <w:rPr>
          <w:b/>
          <w:sz w:val="32"/>
        </w:rPr>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26EA8CE2" w:rsidR="00F86929" w:rsidRPr="009B376B" w:rsidRDefault="009B376B" w:rsidP="007C126F">
            <w:pPr>
              <w:rPr>
                <w:sz w:val="28"/>
                <w:szCs w:val="28"/>
              </w:rPr>
            </w:pPr>
            <w:proofErr w:type="spellStart"/>
            <w:r>
              <w:rPr>
                <w:sz w:val="28"/>
                <w:szCs w:val="28"/>
              </w:rPr>
              <w:t>talkBoxSimLogTest</w:t>
            </w:r>
            <w:proofErr w:type="spellEnd"/>
          </w:p>
        </w:tc>
        <w:tc>
          <w:tcPr>
            <w:tcW w:w="3202" w:type="dxa"/>
          </w:tcPr>
          <w:p w14:paraId="2EB60E89" w14:textId="4DF1E732" w:rsidR="00F86929" w:rsidRPr="00CC38AE" w:rsidRDefault="009B376B" w:rsidP="006C38E8">
            <w:pPr>
              <w:rPr>
                <w:sz w:val="28"/>
                <w:szCs w:val="28"/>
              </w:rPr>
            </w:pPr>
            <w:r>
              <w:rPr>
                <w:sz w:val="28"/>
                <w:szCs w:val="28"/>
              </w:rPr>
              <w:t>pass</w:t>
            </w:r>
          </w:p>
        </w:tc>
        <w:tc>
          <w:tcPr>
            <w:tcW w:w="3641" w:type="dxa"/>
          </w:tcPr>
          <w:p w14:paraId="19586089" w14:textId="65DAE7B1" w:rsidR="00F86929" w:rsidRPr="00CC38AE" w:rsidRDefault="009B376B" w:rsidP="006C38E8">
            <w:pPr>
              <w:rPr>
                <w:sz w:val="28"/>
                <w:szCs w:val="28"/>
              </w:rPr>
            </w:pPr>
            <w:r>
              <w:rPr>
                <w:sz w:val="28"/>
                <w:szCs w:val="28"/>
              </w:rPr>
              <w:t xml:space="preserve">This test allows testing of the </w:t>
            </w:r>
            <w:proofErr w:type="spellStart"/>
            <w:r>
              <w:rPr>
                <w:sz w:val="28"/>
                <w:szCs w:val="28"/>
              </w:rPr>
              <w:t>talkBox</w:t>
            </w:r>
            <w:proofErr w:type="spellEnd"/>
            <w:r>
              <w:rPr>
                <w:sz w:val="28"/>
                <w:szCs w:val="28"/>
              </w:rPr>
              <w:t xml:space="preserve"> simulator log in the configuration application.</w:t>
            </w: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459619CD" w:rsidR="00570ECB" w:rsidRDefault="00570ECB">
      <w:pPr>
        <w:rPr>
          <w:b/>
          <w:sz w:val="48"/>
          <w:szCs w:val="48"/>
        </w:rPr>
      </w:pPr>
      <w:r>
        <w:rPr>
          <w:b/>
          <w:sz w:val="48"/>
          <w:szCs w:val="48"/>
        </w:rPr>
        <w:br w:type="page"/>
      </w:r>
    </w:p>
    <w:p w14:paraId="6FF60FA7" w14:textId="2231A297" w:rsidR="0092576D" w:rsidRDefault="0092576D" w:rsidP="0092576D">
      <w:pPr>
        <w:rPr>
          <w:b/>
          <w:sz w:val="40"/>
        </w:rPr>
      </w:pPr>
      <w:r w:rsidRPr="009832D3">
        <w:rPr>
          <w:b/>
          <w:sz w:val="40"/>
        </w:rPr>
        <w:lastRenderedPageBreak/>
        <w:t>3.</w:t>
      </w:r>
      <w:r w:rsidR="00A73CE3">
        <w:rPr>
          <w:b/>
          <w:sz w:val="40"/>
        </w:rPr>
        <w:t>3</w:t>
      </w:r>
      <w:r>
        <w:rPr>
          <w:b/>
          <w:sz w:val="32"/>
        </w:rPr>
        <w:tab/>
      </w:r>
      <w:proofErr w:type="spellStart"/>
      <w:r w:rsidRPr="009832D3">
        <w:rPr>
          <w:b/>
          <w:sz w:val="40"/>
        </w:rPr>
        <w:t>TalkBox</w:t>
      </w:r>
      <w:proofErr w:type="spellEnd"/>
      <w:r w:rsidRPr="009832D3">
        <w:rPr>
          <w:b/>
          <w:sz w:val="40"/>
        </w:rPr>
        <w:t xml:space="preserve"> </w:t>
      </w:r>
      <w:r>
        <w:rPr>
          <w:b/>
          <w:sz w:val="40"/>
        </w:rPr>
        <w:t>Configuration Log (TBCLOG)</w:t>
      </w:r>
    </w:p>
    <w:p w14:paraId="4DC371ED" w14:textId="77777777" w:rsidR="0092576D" w:rsidRDefault="0092576D" w:rsidP="0092576D">
      <w:pPr>
        <w:rPr>
          <w:b/>
          <w:sz w:val="32"/>
        </w:rPr>
      </w:pPr>
    </w:p>
    <w:p w14:paraId="5DF67F77" w14:textId="1AAE7FC5" w:rsidR="0092576D" w:rsidRDefault="0092576D" w:rsidP="0092576D">
      <w:pPr>
        <w:rPr>
          <w:b/>
          <w:sz w:val="32"/>
        </w:rPr>
      </w:pPr>
      <w:proofErr w:type="spellStart"/>
      <w:r>
        <w:rPr>
          <w:b/>
          <w:sz w:val="32"/>
        </w:rPr>
        <w:t>TalkBox</w:t>
      </w:r>
      <w:proofErr w:type="spellEnd"/>
      <w:r>
        <w:rPr>
          <w:b/>
          <w:sz w:val="32"/>
        </w:rPr>
        <w:t xml:space="preserve"> Configuration Log tests (</w:t>
      </w:r>
      <w:proofErr w:type="spellStart"/>
      <w:r>
        <w:rPr>
          <w:b/>
          <w:sz w:val="32"/>
        </w:rPr>
        <w:t>TBCLogTest</w:t>
      </w:r>
      <w:proofErr w:type="spellEnd"/>
      <w:r>
        <w:rPr>
          <w:b/>
          <w:sz w:val="32"/>
        </w:rPr>
        <w:t xml:space="preserve">): </w:t>
      </w:r>
    </w:p>
    <w:p w14:paraId="5484E76C" w14:textId="77777777" w:rsidR="0092576D" w:rsidRDefault="0092576D" w:rsidP="0092576D">
      <w:pPr>
        <w:rPr>
          <w:b/>
          <w:sz w:val="32"/>
        </w:rPr>
      </w:pPr>
    </w:p>
    <w:tbl>
      <w:tblPr>
        <w:tblStyle w:val="TableGrid"/>
        <w:tblW w:w="0" w:type="auto"/>
        <w:tblLook w:val="04A0" w:firstRow="1" w:lastRow="0" w:firstColumn="1" w:lastColumn="0" w:noHBand="0" w:noVBand="1"/>
      </w:tblPr>
      <w:tblGrid>
        <w:gridCol w:w="3116"/>
        <w:gridCol w:w="3117"/>
        <w:gridCol w:w="3117"/>
      </w:tblGrid>
      <w:tr w:rsidR="0092576D" w:rsidRPr="00CC38AE" w14:paraId="1AAC2402" w14:textId="77777777" w:rsidTr="0092576D">
        <w:tc>
          <w:tcPr>
            <w:tcW w:w="3116" w:type="dxa"/>
          </w:tcPr>
          <w:p w14:paraId="09AF095B" w14:textId="77777777" w:rsidR="0092576D" w:rsidRPr="00CC38AE" w:rsidRDefault="0092576D" w:rsidP="0092576D">
            <w:pPr>
              <w:rPr>
                <w:b/>
                <w:sz w:val="28"/>
                <w:szCs w:val="28"/>
              </w:rPr>
            </w:pPr>
            <w:r w:rsidRPr="00CC38AE">
              <w:rPr>
                <w:b/>
                <w:sz w:val="28"/>
                <w:szCs w:val="28"/>
              </w:rPr>
              <w:t>Tests</w:t>
            </w:r>
          </w:p>
          <w:p w14:paraId="1B06A9D9" w14:textId="77777777" w:rsidR="0092576D" w:rsidRPr="00CC38AE" w:rsidRDefault="0092576D" w:rsidP="0092576D">
            <w:pPr>
              <w:rPr>
                <w:b/>
                <w:sz w:val="28"/>
                <w:szCs w:val="28"/>
              </w:rPr>
            </w:pPr>
          </w:p>
        </w:tc>
        <w:tc>
          <w:tcPr>
            <w:tcW w:w="3117" w:type="dxa"/>
          </w:tcPr>
          <w:p w14:paraId="69AEAFBD" w14:textId="77777777" w:rsidR="0092576D" w:rsidRPr="00CC38AE" w:rsidRDefault="0092576D" w:rsidP="0092576D">
            <w:pPr>
              <w:rPr>
                <w:b/>
                <w:sz w:val="28"/>
                <w:szCs w:val="28"/>
              </w:rPr>
            </w:pPr>
            <w:r w:rsidRPr="00CC38AE">
              <w:rPr>
                <w:b/>
                <w:sz w:val="28"/>
                <w:szCs w:val="28"/>
              </w:rPr>
              <w:t xml:space="preserve">Pass / Fail </w:t>
            </w:r>
          </w:p>
        </w:tc>
        <w:tc>
          <w:tcPr>
            <w:tcW w:w="3117" w:type="dxa"/>
          </w:tcPr>
          <w:p w14:paraId="6D98D18E" w14:textId="77777777" w:rsidR="0092576D" w:rsidRPr="00CC38AE" w:rsidRDefault="0092576D" w:rsidP="0092576D">
            <w:pPr>
              <w:rPr>
                <w:b/>
                <w:sz w:val="28"/>
                <w:szCs w:val="28"/>
              </w:rPr>
            </w:pPr>
            <w:r w:rsidRPr="00CC38AE">
              <w:rPr>
                <w:b/>
                <w:sz w:val="28"/>
                <w:szCs w:val="28"/>
              </w:rPr>
              <w:t>Comments</w:t>
            </w:r>
          </w:p>
        </w:tc>
      </w:tr>
      <w:tr w:rsidR="0092576D" w:rsidRPr="00CC38AE" w14:paraId="5DFF7856" w14:textId="77777777" w:rsidTr="0092576D">
        <w:tc>
          <w:tcPr>
            <w:tcW w:w="3116" w:type="dxa"/>
          </w:tcPr>
          <w:p w14:paraId="58EE1819" w14:textId="77777777" w:rsidR="0092576D" w:rsidRPr="00CC38AE" w:rsidRDefault="0092576D" w:rsidP="0092576D">
            <w:pPr>
              <w:rPr>
                <w:sz w:val="28"/>
                <w:szCs w:val="28"/>
              </w:rPr>
            </w:pPr>
            <w:proofErr w:type="gramStart"/>
            <w:r w:rsidRPr="00CC38AE">
              <w:rPr>
                <w:sz w:val="28"/>
                <w:szCs w:val="28"/>
              </w:rPr>
              <w:t>setup(</w:t>
            </w:r>
            <w:proofErr w:type="gramEnd"/>
            <w:r w:rsidRPr="00CC38AE">
              <w:rPr>
                <w:sz w:val="28"/>
                <w:szCs w:val="28"/>
              </w:rPr>
              <w:t>)</w:t>
            </w:r>
          </w:p>
          <w:p w14:paraId="411F59D6" w14:textId="77777777" w:rsidR="0092576D" w:rsidRPr="00CC38AE" w:rsidRDefault="0092576D" w:rsidP="0092576D">
            <w:pPr>
              <w:rPr>
                <w:b/>
                <w:sz w:val="28"/>
                <w:szCs w:val="28"/>
              </w:rPr>
            </w:pPr>
          </w:p>
        </w:tc>
        <w:tc>
          <w:tcPr>
            <w:tcW w:w="3117" w:type="dxa"/>
          </w:tcPr>
          <w:p w14:paraId="6AC65004" w14:textId="77777777" w:rsidR="0092576D" w:rsidRPr="00CC38AE" w:rsidRDefault="0092576D" w:rsidP="0092576D">
            <w:pPr>
              <w:rPr>
                <w:sz w:val="28"/>
                <w:szCs w:val="28"/>
              </w:rPr>
            </w:pPr>
            <w:r w:rsidRPr="00CC38AE">
              <w:rPr>
                <w:sz w:val="28"/>
                <w:szCs w:val="28"/>
              </w:rPr>
              <w:t>Pass</w:t>
            </w:r>
          </w:p>
        </w:tc>
        <w:tc>
          <w:tcPr>
            <w:tcW w:w="3117" w:type="dxa"/>
          </w:tcPr>
          <w:p w14:paraId="54F88B29" w14:textId="77777777" w:rsidR="0092576D" w:rsidRPr="00CC38AE" w:rsidRDefault="0092576D" w:rsidP="0092576D">
            <w:pPr>
              <w:rPr>
                <w:b/>
                <w:sz w:val="28"/>
                <w:szCs w:val="28"/>
              </w:rPr>
            </w:pPr>
            <w:r w:rsidRPr="00CC38AE">
              <w:rPr>
                <w:sz w:val="28"/>
                <w:szCs w:val="28"/>
              </w:rPr>
              <w:t>Setting up objects and fields.</w:t>
            </w:r>
          </w:p>
        </w:tc>
      </w:tr>
      <w:tr w:rsidR="0092576D" w:rsidRPr="00CC38AE" w14:paraId="583E9AC9" w14:textId="77777777" w:rsidTr="0092576D">
        <w:tc>
          <w:tcPr>
            <w:tcW w:w="3116" w:type="dxa"/>
          </w:tcPr>
          <w:p w14:paraId="2CB87048" w14:textId="20E8620A" w:rsidR="0092576D" w:rsidRPr="00CC38AE" w:rsidRDefault="00A73CE3" w:rsidP="0092576D">
            <w:pPr>
              <w:rPr>
                <w:sz w:val="28"/>
                <w:szCs w:val="28"/>
              </w:rPr>
            </w:pPr>
            <w:proofErr w:type="spellStart"/>
            <w:proofErr w:type="gramStart"/>
            <w:r>
              <w:rPr>
                <w:sz w:val="28"/>
                <w:szCs w:val="28"/>
              </w:rPr>
              <w:t>nextLogPrevLog</w:t>
            </w:r>
            <w:proofErr w:type="spellEnd"/>
            <w:r w:rsidR="0092576D" w:rsidRPr="00CC38AE">
              <w:rPr>
                <w:sz w:val="28"/>
                <w:szCs w:val="28"/>
              </w:rPr>
              <w:t>(</w:t>
            </w:r>
            <w:proofErr w:type="gramEnd"/>
            <w:r w:rsidR="0092576D" w:rsidRPr="00CC38AE">
              <w:rPr>
                <w:sz w:val="28"/>
                <w:szCs w:val="28"/>
              </w:rPr>
              <w:t>)</w:t>
            </w:r>
          </w:p>
          <w:p w14:paraId="3AB8495B" w14:textId="77777777" w:rsidR="0092576D" w:rsidRPr="00CC38AE" w:rsidRDefault="0092576D" w:rsidP="0092576D">
            <w:pPr>
              <w:rPr>
                <w:b/>
                <w:sz w:val="28"/>
                <w:szCs w:val="28"/>
              </w:rPr>
            </w:pPr>
          </w:p>
        </w:tc>
        <w:tc>
          <w:tcPr>
            <w:tcW w:w="3117" w:type="dxa"/>
          </w:tcPr>
          <w:p w14:paraId="4AE301AC" w14:textId="77777777" w:rsidR="0092576D" w:rsidRPr="00CC38AE" w:rsidRDefault="0092576D" w:rsidP="0092576D">
            <w:pPr>
              <w:rPr>
                <w:sz w:val="28"/>
                <w:szCs w:val="28"/>
              </w:rPr>
            </w:pPr>
            <w:r w:rsidRPr="00CC38AE">
              <w:rPr>
                <w:sz w:val="28"/>
                <w:szCs w:val="28"/>
              </w:rPr>
              <w:t>Pass</w:t>
            </w:r>
          </w:p>
        </w:tc>
        <w:tc>
          <w:tcPr>
            <w:tcW w:w="3117" w:type="dxa"/>
          </w:tcPr>
          <w:p w14:paraId="01C4069E" w14:textId="1CF75D9B" w:rsidR="0092576D" w:rsidRPr="00CC38AE" w:rsidRDefault="00A73CE3" w:rsidP="0092576D">
            <w:pPr>
              <w:rPr>
                <w:sz w:val="28"/>
                <w:szCs w:val="28"/>
              </w:rPr>
            </w:pPr>
            <w:r>
              <w:rPr>
                <w:sz w:val="28"/>
                <w:szCs w:val="28"/>
              </w:rPr>
              <w:t>Testing next log and previous log button functionalities in this application.</w:t>
            </w:r>
            <w:r w:rsidR="0092576D" w:rsidRPr="00CC38AE">
              <w:rPr>
                <w:sz w:val="28"/>
                <w:szCs w:val="28"/>
              </w:rPr>
              <w:t xml:space="preserve"> </w:t>
            </w:r>
          </w:p>
        </w:tc>
      </w:tr>
      <w:tr w:rsidR="0092576D" w:rsidRPr="00CC38AE" w14:paraId="56C0E0A5" w14:textId="77777777" w:rsidTr="0092576D">
        <w:tc>
          <w:tcPr>
            <w:tcW w:w="3116" w:type="dxa"/>
          </w:tcPr>
          <w:p w14:paraId="74C5047C" w14:textId="77777777" w:rsidR="0092576D" w:rsidRPr="00CC38AE" w:rsidRDefault="0092576D" w:rsidP="0092576D">
            <w:pPr>
              <w:rPr>
                <w:b/>
                <w:sz w:val="28"/>
                <w:szCs w:val="28"/>
              </w:rPr>
            </w:pPr>
          </w:p>
          <w:p w14:paraId="4549F65E" w14:textId="1F30C95F" w:rsidR="0092576D" w:rsidRPr="00CC38AE" w:rsidRDefault="00A73CE3" w:rsidP="0092576D">
            <w:pPr>
              <w:rPr>
                <w:sz w:val="28"/>
                <w:szCs w:val="28"/>
              </w:rPr>
            </w:pPr>
            <w:proofErr w:type="spellStart"/>
            <w:proofErr w:type="gramStart"/>
            <w:r>
              <w:rPr>
                <w:sz w:val="28"/>
                <w:szCs w:val="28"/>
              </w:rPr>
              <w:t>loadLogTest</w:t>
            </w:r>
            <w:proofErr w:type="spellEnd"/>
            <w:r w:rsidR="0092576D" w:rsidRPr="00CC38AE">
              <w:rPr>
                <w:sz w:val="28"/>
                <w:szCs w:val="28"/>
              </w:rPr>
              <w:t>(</w:t>
            </w:r>
            <w:proofErr w:type="gramEnd"/>
            <w:r w:rsidR="0092576D" w:rsidRPr="00CC38AE">
              <w:rPr>
                <w:sz w:val="28"/>
                <w:szCs w:val="28"/>
              </w:rPr>
              <w:t>)</w:t>
            </w:r>
          </w:p>
        </w:tc>
        <w:tc>
          <w:tcPr>
            <w:tcW w:w="3117" w:type="dxa"/>
          </w:tcPr>
          <w:p w14:paraId="417D4E96" w14:textId="77777777" w:rsidR="0092576D" w:rsidRPr="00CC38AE" w:rsidRDefault="0092576D" w:rsidP="0092576D">
            <w:pPr>
              <w:rPr>
                <w:sz w:val="28"/>
                <w:szCs w:val="28"/>
              </w:rPr>
            </w:pPr>
            <w:r w:rsidRPr="00CC38AE">
              <w:rPr>
                <w:sz w:val="28"/>
                <w:szCs w:val="28"/>
              </w:rPr>
              <w:t>Pass</w:t>
            </w:r>
          </w:p>
        </w:tc>
        <w:tc>
          <w:tcPr>
            <w:tcW w:w="3117" w:type="dxa"/>
          </w:tcPr>
          <w:p w14:paraId="7F3CB38B" w14:textId="218B68B0" w:rsidR="0092576D" w:rsidRPr="00CC38AE" w:rsidRDefault="00A73CE3" w:rsidP="0092576D">
            <w:pPr>
              <w:rPr>
                <w:sz w:val="28"/>
                <w:szCs w:val="28"/>
              </w:rPr>
            </w:pPr>
            <w:r>
              <w:rPr>
                <w:sz w:val="28"/>
                <w:szCs w:val="28"/>
              </w:rPr>
              <w:t>Testing loading log functionality foe the load log button in this application</w:t>
            </w:r>
          </w:p>
        </w:tc>
      </w:tr>
      <w:tr w:rsidR="0092576D" w:rsidRPr="00CC38AE" w14:paraId="46E6E510" w14:textId="77777777" w:rsidTr="0092576D">
        <w:tc>
          <w:tcPr>
            <w:tcW w:w="3116" w:type="dxa"/>
          </w:tcPr>
          <w:p w14:paraId="4076EB3D" w14:textId="77777777" w:rsidR="0092576D" w:rsidRPr="00CC38AE" w:rsidRDefault="0092576D" w:rsidP="0092576D">
            <w:pPr>
              <w:rPr>
                <w:b/>
                <w:sz w:val="28"/>
                <w:szCs w:val="28"/>
              </w:rPr>
            </w:pPr>
          </w:p>
          <w:p w14:paraId="2D2B6013" w14:textId="77777777" w:rsidR="0092576D" w:rsidRPr="00CC38AE" w:rsidRDefault="0092576D" w:rsidP="0092576D">
            <w:pPr>
              <w:rPr>
                <w:b/>
                <w:sz w:val="28"/>
                <w:szCs w:val="28"/>
              </w:rPr>
            </w:pPr>
          </w:p>
        </w:tc>
        <w:tc>
          <w:tcPr>
            <w:tcW w:w="3117" w:type="dxa"/>
          </w:tcPr>
          <w:p w14:paraId="7411755E" w14:textId="77777777" w:rsidR="0092576D" w:rsidRPr="00CC38AE" w:rsidRDefault="0092576D" w:rsidP="0092576D">
            <w:pPr>
              <w:rPr>
                <w:b/>
                <w:sz w:val="28"/>
                <w:szCs w:val="28"/>
              </w:rPr>
            </w:pPr>
          </w:p>
        </w:tc>
        <w:tc>
          <w:tcPr>
            <w:tcW w:w="3117" w:type="dxa"/>
          </w:tcPr>
          <w:p w14:paraId="5CD08764" w14:textId="77777777" w:rsidR="0092576D" w:rsidRPr="00CC38AE" w:rsidRDefault="0092576D" w:rsidP="0092576D">
            <w:pPr>
              <w:rPr>
                <w:b/>
                <w:sz w:val="28"/>
                <w:szCs w:val="28"/>
              </w:rPr>
            </w:pPr>
          </w:p>
        </w:tc>
      </w:tr>
      <w:tr w:rsidR="0092576D" w:rsidRPr="00CC38AE" w14:paraId="397594F3" w14:textId="77777777" w:rsidTr="0092576D">
        <w:tc>
          <w:tcPr>
            <w:tcW w:w="3116" w:type="dxa"/>
          </w:tcPr>
          <w:p w14:paraId="22EE7992" w14:textId="77777777" w:rsidR="0092576D" w:rsidRPr="00CC38AE" w:rsidRDefault="0092576D" w:rsidP="0092576D">
            <w:pPr>
              <w:rPr>
                <w:b/>
                <w:sz w:val="28"/>
                <w:szCs w:val="28"/>
              </w:rPr>
            </w:pPr>
          </w:p>
          <w:p w14:paraId="31BA98F4" w14:textId="77777777" w:rsidR="0092576D" w:rsidRPr="00CC38AE" w:rsidRDefault="0092576D" w:rsidP="0092576D">
            <w:pPr>
              <w:rPr>
                <w:b/>
                <w:sz w:val="28"/>
                <w:szCs w:val="28"/>
              </w:rPr>
            </w:pPr>
          </w:p>
        </w:tc>
        <w:tc>
          <w:tcPr>
            <w:tcW w:w="3117" w:type="dxa"/>
          </w:tcPr>
          <w:p w14:paraId="5E8A83FB" w14:textId="77777777" w:rsidR="0092576D" w:rsidRPr="00CC38AE" w:rsidRDefault="0092576D" w:rsidP="0092576D">
            <w:pPr>
              <w:rPr>
                <w:b/>
                <w:sz w:val="28"/>
                <w:szCs w:val="28"/>
              </w:rPr>
            </w:pPr>
          </w:p>
        </w:tc>
        <w:tc>
          <w:tcPr>
            <w:tcW w:w="3117" w:type="dxa"/>
          </w:tcPr>
          <w:p w14:paraId="02F62EFF" w14:textId="77777777" w:rsidR="0092576D" w:rsidRPr="00CC38AE" w:rsidRDefault="0092576D" w:rsidP="0092576D">
            <w:pPr>
              <w:rPr>
                <w:b/>
                <w:sz w:val="28"/>
                <w:szCs w:val="28"/>
              </w:rPr>
            </w:pPr>
          </w:p>
        </w:tc>
      </w:tr>
      <w:tr w:rsidR="0092576D" w:rsidRPr="00CC38AE" w14:paraId="60D222EE" w14:textId="77777777" w:rsidTr="0092576D">
        <w:tc>
          <w:tcPr>
            <w:tcW w:w="3116" w:type="dxa"/>
          </w:tcPr>
          <w:p w14:paraId="6EDFFD7A" w14:textId="77777777" w:rsidR="0092576D" w:rsidRPr="00CC38AE" w:rsidRDefault="0092576D" w:rsidP="0092576D">
            <w:pPr>
              <w:rPr>
                <w:b/>
                <w:sz w:val="28"/>
                <w:szCs w:val="28"/>
              </w:rPr>
            </w:pPr>
          </w:p>
          <w:p w14:paraId="220C21F1" w14:textId="77777777" w:rsidR="0092576D" w:rsidRPr="00CC38AE" w:rsidRDefault="0092576D" w:rsidP="0092576D">
            <w:pPr>
              <w:rPr>
                <w:b/>
                <w:sz w:val="28"/>
                <w:szCs w:val="28"/>
              </w:rPr>
            </w:pPr>
          </w:p>
        </w:tc>
        <w:tc>
          <w:tcPr>
            <w:tcW w:w="3117" w:type="dxa"/>
          </w:tcPr>
          <w:p w14:paraId="467ECE53" w14:textId="77777777" w:rsidR="0092576D" w:rsidRPr="00CC38AE" w:rsidRDefault="0092576D" w:rsidP="0092576D">
            <w:pPr>
              <w:rPr>
                <w:b/>
                <w:sz w:val="28"/>
                <w:szCs w:val="28"/>
              </w:rPr>
            </w:pPr>
          </w:p>
        </w:tc>
        <w:tc>
          <w:tcPr>
            <w:tcW w:w="3117" w:type="dxa"/>
          </w:tcPr>
          <w:p w14:paraId="09BE33B3" w14:textId="77777777" w:rsidR="0092576D" w:rsidRPr="00CC38AE" w:rsidRDefault="0092576D" w:rsidP="0092576D">
            <w:pPr>
              <w:rPr>
                <w:b/>
                <w:sz w:val="28"/>
                <w:szCs w:val="28"/>
              </w:rPr>
            </w:pPr>
          </w:p>
        </w:tc>
      </w:tr>
      <w:tr w:rsidR="0092576D" w:rsidRPr="00CC38AE" w14:paraId="00F05A91" w14:textId="77777777" w:rsidTr="0092576D">
        <w:tc>
          <w:tcPr>
            <w:tcW w:w="3116" w:type="dxa"/>
          </w:tcPr>
          <w:p w14:paraId="7892FA8B" w14:textId="77777777" w:rsidR="0092576D" w:rsidRPr="00CC38AE" w:rsidRDefault="0092576D" w:rsidP="0092576D">
            <w:pPr>
              <w:rPr>
                <w:b/>
                <w:sz w:val="28"/>
                <w:szCs w:val="28"/>
              </w:rPr>
            </w:pPr>
          </w:p>
          <w:p w14:paraId="39A2B0E4" w14:textId="77777777" w:rsidR="0092576D" w:rsidRPr="00CC38AE" w:rsidRDefault="0092576D" w:rsidP="0092576D">
            <w:pPr>
              <w:rPr>
                <w:b/>
                <w:sz w:val="28"/>
                <w:szCs w:val="28"/>
              </w:rPr>
            </w:pPr>
          </w:p>
        </w:tc>
        <w:tc>
          <w:tcPr>
            <w:tcW w:w="3117" w:type="dxa"/>
          </w:tcPr>
          <w:p w14:paraId="3168E130" w14:textId="77777777" w:rsidR="0092576D" w:rsidRPr="00CC38AE" w:rsidRDefault="0092576D" w:rsidP="0092576D">
            <w:pPr>
              <w:rPr>
                <w:b/>
                <w:sz w:val="28"/>
                <w:szCs w:val="28"/>
              </w:rPr>
            </w:pPr>
          </w:p>
        </w:tc>
        <w:tc>
          <w:tcPr>
            <w:tcW w:w="3117" w:type="dxa"/>
          </w:tcPr>
          <w:p w14:paraId="1F93B76C" w14:textId="77777777" w:rsidR="0092576D" w:rsidRPr="00CC38AE" w:rsidRDefault="0092576D" w:rsidP="0092576D">
            <w:pPr>
              <w:rPr>
                <w:b/>
                <w:sz w:val="28"/>
                <w:szCs w:val="28"/>
              </w:rPr>
            </w:pPr>
          </w:p>
        </w:tc>
      </w:tr>
    </w:tbl>
    <w:p w14:paraId="1FCF2639" w14:textId="77777777" w:rsidR="0092576D" w:rsidRPr="00CC38AE" w:rsidRDefault="0092576D" w:rsidP="0092576D">
      <w:pPr>
        <w:rPr>
          <w:b/>
          <w:sz w:val="28"/>
          <w:szCs w:val="28"/>
        </w:rPr>
      </w:pPr>
    </w:p>
    <w:p w14:paraId="68FA1F5D" w14:textId="77777777" w:rsidR="0092576D" w:rsidRDefault="0092576D" w:rsidP="0092576D">
      <w:pPr>
        <w:rPr>
          <w:b/>
          <w:sz w:val="32"/>
        </w:rPr>
      </w:pPr>
    </w:p>
    <w:p w14:paraId="5E922323" w14:textId="77777777" w:rsidR="0092576D" w:rsidRDefault="0092576D" w:rsidP="0092576D">
      <w:pPr>
        <w:rPr>
          <w:b/>
          <w:sz w:val="48"/>
          <w:szCs w:val="48"/>
        </w:rPr>
      </w:pPr>
    </w:p>
    <w:p w14:paraId="2A68B9F8" w14:textId="275AF0E6" w:rsidR="0092576D" w:rsidRDefault="0092576D">
      <w:pPr>
        <w:rPr>
          <w:b/>
          <w:sz w:val="48"/>
          <w:szCs w:val="48"/>
        </w:rPr>
      </w:pPr>
    </w:p>
    <w:p w14:paraId="66D872B5" w14:textId="18B56AB7" w:rsidR="0092576D" w:rsidRDefault="0092576D">
      <w:pPr>
        <w:rPr>
          <w:b/>
          <w:sz w:val="48"/>
          <w:szCs w:val="48"/>
        </w:rPr>
      </w:pPr>
    </w:p>
    <w:p w14:paraId="02CBA39C" w14:textId="595042D4" w:rsidR="0092576D" w:rsidRDefault="0092576D">
      <w:pPr>
        <w:rPr>
          <w:b/>
          <w:sz w:val="48"/>
          <w:szCs w:val="48"/>
        </w:rPr>
      </w:pPr>
    </w:p>
    <w:p w14:paraId="7720B0D5" w14:textId="3C2CC8DA" w:rsidR="0092576D" w:rsidRDefault="0092576D">
      <w:pPr>
        <w:rPr>
          <w:b/>
          <w:sz w:val="48"/>
          <w:szCs w:val="48"/>
        </w:rPr>
      </w:pPr>
    </w:p>
    <w:p w14:paraId="1D221536" w14:textId="3F946D11" w:rsidR="0092576D" w:rsidRDefault="0092576D">
      <w:pPr>
        <w:rPr>
          <w:b/>
          <w:sz w:val="48"/>
          <w:szCs w:val="48"/>
        </w:rPr>
      </w:pPr>
    </w:p>
    <w:p w14:paraId="16460783" w14:textId="77777777" w:rsidR="00A73CE3" w:rsidRDefault="00A73CE3" w:rsidP="00570ECB">
      <w:pPr>
        <w:rPr>
          <w:b/>
          <w:sz w:val="48"/>
          <w:szCs w:val="48"/>
        </w:rPr>
      </w:pPr>
    </w:p>
    <w:p w14:paraId="4BC5FB4D" w14:textId="653751B2"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2D366AF8" w14:textId="1527F49D" w:rsidR="00A73CE3" w:rsidRDefault="00A73CE3" w:rsidP="00A73CE3">
      <w:pPr>
        <w:rPr>
          <w:b/>
          <w:sz w:val="32"/>
          <w:szCs w:val="32"/>
        </w:rPr>
      </w:pPr>
      <w:r w:rsidRPr="00C55974">
        <w:rPr>
          <w:b/>
          <w:sz w:val="32"/>
          <w:szCs w:val="32"/>
        </w:rPr>
        <w:t>4.</w:t>
      </w:r>
      <w:r>
        <w:rPr>
          <w:b/>
          <w:sz w:val="32"/>
          <w:szCs w:val="32"/>
        </w:rPr>
        <w:t>3</w:t>
      </w:r>
      <w:r w:rsidRPr="00C55974">
        <w:rPr>
          <w:b/>
          <w:sz w:val="32"/>
          <w:szCs w:val="32"/>
        </w:rPr>
        <w:t xml:space="preserve">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w:t>
      </w:r>
      <w:r>
        <w:rPr>
          <w:b/>
          <w:sz w:val="32"/>
          <w:szCs w:val="32"/>
        </w:rPr>
        <w:t>Conf</w:t>
      </w:r>
      <w:r w:rsidR="00557EA2">
        <w:rPr>
          <w:b/>
          <w:sz w:val="32"/>
          <w:szCs w:val="32"/>
        </w:rPr>
        <w:t>i</w:t>
      </w:r>
      <w:r>
        <w:rPr>
          <w:b/>
          <w:sz w:val="32"/>
          <w:szCs w:val="32"/>
        </w:rPr>
        <w:t>g</w:t>
      </w:r>
      <w:r w:rsidR="00557EA2">
        <w:rPr>
          <w:b/>
          <w:sz w:val="32"/>
          <w:szCs w:val="32"/>
        </w:rPr>
        <w:t>u</w:t>
      </w:r>
      <w:r>
        <w:rPr>
          <w:b/>
          <w:sz w:val="32"/>
          <w:szCs w:val="32"/>
        </w:rPr>
        <w:t>ration Log Application</w:t>
      </w:r>
    </w:p>
    <w:p w14:paraId="184B8767" w14:textId="24963AC9" w:rsidR="00A73CE3" w:rsidRDefault="00A73CE3" w:rsidP="00A73CE3">
      <w:pPr>
        <w:rPr>
          <w:b/>
          <w:sz w:val="32"/>
          <w:szCs w:val="32"/>
        </w:rPr>
      </w:pPr>
    </w:p>
    <w:p w14:paraId="3259E59F" w14:textId="1196C670" w:rsidR="00A73CE3" w:rsidRPr="00A73CE3" w:rsidRDefault="00A73CE3" w:rsidP="00A73CE3">
      <w:pPr>
        <w:rPr>
          <w:b/>
          <w:szCs w:val="32"/>
          <w:u w:val="single"/>
        </w:rPr>
      </w:pPr>
      <w:proofErr w:type="spellStart"/>
      <w:r w:rsidRPr="00A73CE3">
        <w:rPr>
          <w:b/>
          <w:szCs w:val="32"/>
          <w:u w:val="single"/>
        </w:rPr>
        <w:t>TBCLogTest</w:t>
      </w:r>
      <w:proofErr w:type="spellEnd"/>
      <w:r w:rsidRPr="00A73CE3">
        <w:rPr>
          <w:b/>
          <w:szCs w:val="32"/>
          <w:u w:val="single"/>
        </w:rPr>
        <w:t>:</w:t>
      </w:r>
    </w:p>
    <w:p w14:paraId="604783F0" w14:textId="69ACE42B" w:rsidR="00A73CE3" w:rsidRDefault="00A73CE3" w:rsidP="00A73CE3">
      <w:pPr>
        <w:rPr>
          <w:szCs w:val="32"/>
        </w:rPr>
      </w:pPr>
    </w:p>
    <w:p w14:paraId="28BA47EC" w14:textId="1D6F01B5" w:rsidR="00A73CE3" w:rsidRDefault="00A73CE3" w:rsidP="00A73CE3">
      <w:pPr>
        <w:rPr>
          <w:szCs w:val="32"/>
        </w:rPr>
      </w:pPr>
      <w:r>
        <w:rPr>
          <w:szCs w:val="32"/>
        </w:rPr>
        <w:t xml:space="preserve">The </w:t>
      </w:r>
      <w:proofErr w:type="spellStart"/>
      <w:r>
        <w:rPr>
          <w:szCs w:val="32"/>
        </w:rPr>
        <w:t>TBCLog</w:t>
      </w:r>
      <w:proofErr w:type="spellEnd"/>
      <w:r>
        <w:rPr>
          <w:szCs w:val="32"/>
        </w:rPr>
        <w:t xml:space="preserve"> test cases were specifically tailored towards this application and its features. The tests for this application are derived by taking into consideration the key functionality of this application. This application is to display the logs of the </w:t>
      </w:r>
      <w:proofErr w:type="spellStart"/>
      <w:r>
        <w:rPr>
          <w:szCs w:val="32"/>
        </w:rPr>
        <w:t>TalkBox</w:t>
      </w:r>
      <w:proofErr w:type="spellEnd"/>
      <w:r>
        <w:rPr>
          <w:szCs w:val="32"/>
        </w:rPr>
        <w:t xml:space="preserve"> Configuration Application, and thus its respective functionalities must be tested as such. There must be methods for texting the next log and previous log functionalities of the application and the a </w:t>
      </w:r>
      <w:proofErr w:type="spellStart"/>
      <w:proofErr w:type="gramStart"/>
      <w:r>
        <w:rPr>
          <w:szCs w:val="32"/>
        </w:rPr>
        <w:t>nextLogPrevLogTest</w:t>
      </w:r>
      <w:proofErr w:type="spellEnd"/>
      <w:r>
        <w:rPr>
          <w:szCs w:val="32"/>
        </w:rPr>
        <w:t>(</w:t>
      </w:r>
      <w:proofErr w:type="gramEnd"/>
      <w:r>
        <w:rPr>
          <w:szCs w:val="32"/>
        </w:rPr>
        <w:t xml:space="preserve">) is implemented as such. There must also be a method to test the loading logs functionality of this application and thus the </w:t>
      </w:r>
      <w:proofErr w:type="spellStart"/>
      <w:r>
        <w:rPr>
          <w:szCs w:val="32"/>
        </w:rPr>
        <w:t>loadLogTest</w:t>
      </w:r>
      <w:proofErr w:type="spellEnd"/>
      <w:r>
        <w:rPr>
          <w:szCs w:val="32"/>
        </w:rPr>
        <w:t xml:space="preserve"> () is implemented as such. </w:t>
      </w:r>
    </w:p>
    <w:p w14:paraId="5D3C343D" w14:textId="77777777" w:rsidR="00A73CE3" w:rsidRPr="00A73CE3" w:rsidRDefault="00A73CE3" w:rsidP="00A73CE3">
      <w:pPr>
        <w:rPr>
          <w:szCs w:val="32"/>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509C851B" w:rsidR="00CF7EC6" w:rsidRDefault="00CF7EC6" w:rsidP="00CF7EC6"/>
    <w:p w14:paraId="1FAB36CD" w14:textId="576264F8" w:rsidR="00D52BDF" w:rsidRPr="00C55974" w:rsidRDefault="00D52BDF" w:rsidP="00CF7EC6">
      <w:proofErr w:type="spellStart"/>
      <w:proofErr w:type="gramStart"/>
      <w:r>
        <w:t>talkBoxSimLogTest</w:t>
      </w:r>
      <w:proofErr w:type="spellEnd"/>
      <w:r>
        <w:t>(</w:t>
      </w:r>
      <w:proofErr w:type="gramEnd"/>
      <w:r>
        <w:t>): The configuration application has a way to visualize simulator logs. This visualization is contained within the profiles panel. This log has two buttons and a text area. The text area displays the logs of the current log file, the two buttons, “next log”, and “previous log”, allow swapping between different logging files accordingly. This method allows testing of the simulator logging feature in the profiles panel inside the configuration application. This test is done by comparing the change in text in the logging display as the logs are swapped. Each log has a different time stamp, and thus each logs string will always be unique.</w:t>
      </w:r>
    </w:p>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lastRenderedPageBreak/>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29A08B33" w14:textId="77777777" w:rsidR="00A671E7" w:rsidRPr="00A73CE3" w:rsidRDefault="00A671E7" w:rsidP="00A671E7">
      <w:pPr>
        <w:rPr>
          <w:b/>
          <w:szCs w:val="32"/>
          <w:u w:val="single"/>
        </w:rPr>
      </w:pPr>
      <w:proofErr w:type="spellStart"/>
      <w:r w:rsidRPr="00A73CE3">
        <w:rPr>
          <w:b/>
          <w:szCs w:val="32"/>
          <w:u w:val="single"/>
        </w:rPr>
        <w:t>TBCLogTest</w:t>
      </w:r>
      <w:proofErr w:type="spellEnd"/>
      <w:r w:rsidRPr="00A73CE3">
        <w:rPr>
          <w:b/>
          <w:szCs w:val="32"/>
          <w:u w:val="single"/>
        </w:rPr>
        <w:t>:</w:t>
      </w:r>
    </w:p>
    <w:p w14:paraId="0F08F56D" w14:textId="77777777" w:rsidR="00A671E7" w:rsidRDefault="00A671E7" w:rsidP="00A671E7">
      <w:pPr>
        <w:rPr>
          <w:szCs w:val="32"/>
        </w:rPr>
      </w:pPr>
    </w:p>
    <w:p w14:paraId="70C2CD79" w14:textId="5DE0B621" w:rsidR="00A671E7" w:rsidRDefault="00A671E7" w:rsidP="00A671E7">
      <w:proofErr w:type="spellStart"/>
      <w:proofErr w:type="gramStart"/>
      <w:r w:rsidRPr="00C55974">
        <w:t>setUp</w:t>
      </w:r>
      <w:proofErr w:type="spellEnd"/>
      <w:r w:rsidRPr="00C55974">
        <w:t>(</w:t>
      </w:r>
      <w:proofErr w:type="gramEnd"/>
      <w:r w:rsidRPr="00C55974">
        <w:t xml:space="preserve">): A configurator object is created. This object is needed to test the </w:t>
      </w:r>
      <w:r>
        <w:t xml:space="preserve">Log application as it </w:t>
      </w:r>
      <w:proofErr w:type="spellStart"/>
      <w:r>
        <w:t>replies</w:t>
      </w:r>
      <w:proofErr w:type="spellEnd"/>
      <w:r>
        <w:t xml:space="preserve"> on the configuration applications logs. </w:t>
      </w:r>
      <w:r w:rsidRPr="00C55974">
        <w:t xml:space="preserve"> </w:t>
      </w:r>
      <w:r>
        <w:t xml:space="preserve">A </w:t>
      </w:r>
      <w:proofErr w:type="spellStart"/>
      <w:r>
        <w:t>TBCLog</w:t>
      </w:r>
      <w:proofErr w:type="spellEnd"/>
      <w:r>
        <w:t xml:space="preserve"> object is also created to help test the functionality of the </w:t>
      </w:r>
      <w:proofErr w:type="spellStart"/>
      <w:r>
        <w:t>TBCLog</w:t>
      </w:r>
      <w:proofErr w:type="spellEnd"/>
      <w:r>
        <w:t xml:space="preserve"> app.</w:t>
      </w:r>
    </w:p>
    <w:p w14:paraId="10B7FC0A" w14:textId="7D4CBC42" w:rsidR="00A671E7" w:rsidRDefault="00A671E7" w:rsidP="00A671E7"/>
    <w:p w14:paraId="03DF2BC3" w14:textId="417143B6" w:rsidR="00A671E7" w:rsidRDefault="00A671E7" w:rsidP="00A671E7">
      <w:proofErr w:type="spellStart"/>
      <w:proofErr w:type="gramStart"/>
      <w:r>
        <w:t>nextLogPrevLog</w:t>
      </w:r>
      <w:proofErr w:type="spellEnd"/>
      <w:r>
        <w:t>(</w:t>
      </w:r>
      <w:proofErr w:type="gramEnd"/>
      <w:r>
        <w:t xml:space="preserve">): The user is able to </w:t>
      </w:r>
      <w:proofErr w:type="spellStart"/>
      <w:r>
        <w:t>naviagate</w:t>
      </w:r>
      <w:proofErr w:type="spellEnd"/>
      <w:r>
        <w:t xml:space="preserve"> to different configuration application logs bases o </w:t>
      </w:r>
      <w:proofErr w:type="spellStart"/>
      <w:r>
        <w:t>nthe</w:t>
      </w:r>
      <w:proofErr w:type="spellEnd"/>
      <w:r>
        <w:t xml:space="preserve"> time that the log was created. </w:t>
      </w:r>
      <w:proofErr w:type="gramStart"/>
      <w:r>
        <w:t>Thus</w:t>
      </w:r>
      <w:proofErr w:type="gramEnd"/>
      <w:r>
        <w:t xml:space="preserve"> they are given next log and previous log button to do so respectively. This method allows a testing of these buttons and tests if the text area that displays the logs changes accordingly when next log or previous log is clicked. </w:t>
      </w:r>
    </w:p>
    <w:p w14:paraId="3C853831" w14:textId="5DC98C8F" w:rsidR="00A671E7" w:rsidRDefault="00A671E7" w:rsidP="00A671E7"/>
    <w:p w14:paraId="18224536" w14:textId="1F20AC9C" w:rsidR="00A671E7" w:rsidRPr="00C55974" w:rsidRDefault="00A671E7" w:rsidP="00A671E7">
      <w:proofErr w:type="spellStart"/>
      <w:proofErr w:type="gramStart"/>
      <w:r>
        <w:t>loadLogTest</w:t>
      </w:r>
      <w:proofErr w:type="spellEnd"/>
      <w:r>
        <w:t>(</w:t>
      </w:r>
      <w:proofErr w:type="gramEnd"/>
      <w:r>
        <w:t xml:space="preserve">) : The user is able to load logs from the </w:t>
      </w:r>
      <w:proofErr w:type="spellStart"/>
      <w:r>
        <w:t>TalkBoxData</w:t>
      </w:r>
      <w:proofErr w:type="spellEnd"/>
      <w:r>
        <w:t xml:space="preserve"> directory as they wish, based on the time that the log was created. The load log button allows them to pick a log of their choosing. This this method tests the load log functionality and loads a load and check if a change has occurred by checking the text in the text area. </w:t>
      </w:r>
    </w:p>
    <w:p w14:paraId="7C5198AF" w14:textId="77777777" w:rsidR="00A671E7" w:rsidRPr="00C55974" w:rsidRDefault="00A671E7" w:rsidP="00A671E7">
      <w:pPr>
        <w:rPr>
          <w:b/>
          <w:u w:val="single"/>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49BBE0AD" w14:textId="77777777" w:rsidR="000C2CDA" w:rsidRDefault="000C2CDA" w:rsidP="00570ECB">
      <w:pPr>
        <w:rPr>
          <w:b/>
          <w:sz w:val="36"/>
          <w:szCs w:val="36"/>
        </w:rPr>
      </w:pPr>
    </w:p>
    <w:p w14:paraId="78380177" w14:textId="546F37C8"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2C1122D" w14:textId="3C639B2F" w:rsidR="007A162D" w:rsidRPr="00C55974" w:rsidRDefault="00FC7402" w:rsidP="00FC7402">
      <w:r w:rsidRPr="00C55974">
        <w:t xml:space="preserve"> </w:t>
      </w:r>
    </w:p>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2AA77506" w:rsidR="00851D4F"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7541376D" w14:textId="61F83F0A" w:rsidR="00D52BDF" w:rsidRDefault="00D52BDF" w:rsidP="00FC7402"/>
    <w:p w14:paraId="0B9758F3" w14:textId="34FF2CBA" w:rsidR="00D52BDF" w:rsidRPr="00C55974" w:rsidRDefault="00D52BDF" w:rsidP="00FC7402">
      <w:proofErr w:type="spellStart"/>
      <w:proofErr w:type="gramStart"/>
      <w:r>
        <w:t>talkBoxSimLogTest</w:t>
      </w:r>
      <w:proofErr w:type="spellEnd"/>
      <w:r>
        <w:t>(</w:t>
      </w:r>
      <w:proofErr w:type="gramEnd"/>
      <w:r>
        <w:t xml:space="preserve">): </w:t>
      </w:r>
      <w:r w:rsidR="000C2CDA">
        <w:t xml:space="preserve">This method is sufficient in testing the simulator logging feature inside the configuration application for several reasons. This method </w:t>
      </w:r>
      <w:proofErr w:type="spellStart"/>
      <w:r w:rsidR="000C2CDA">
        <w:t>troughly</w:t>
      </w:r>
      <w:proofErr w:type="spellEnd"/>
      <w:r w:rsidR="000C2CDA">
        <w:t xml:space="preserve"> tests the different logs as logs are swapped using the next log and previous log buttons. Each log will have a unique string as each log is time stamped. As a result of this the respective strings are checked each time the log is swapped to ensure sufficient testing of the simulator log</w:t>
      </w:r>
      <w:r w:rsidR="003C3B69">
        <w:t xml:space="preserve"> feature.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572DCCA3" w14:textId="70FEBB6C" w:rsidR="00570ECB" w:rsidRPr="00C55974" w:rsidRDefault="00CF7EC6" w:rsidP="00570ECB">
      <w:pPr>
        <w:rPr>
          <w:b/>
          <w:sz w:val="32"/>
          <w:szCs w:val="32"/>
        </w:rPr>
      </w:pPr>
      <w:bookmarkStart w:id="0" w:name="_GoBack"/>
      <w:bookmarkEnd w:id="0"/>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24E753D" w:rsidR="00FC7402" w:rsidRDefault="00FC7402" w:rsidP="00570ECB">
      <w:pPr>
        <w:rPr>
          <w:b/>
          <w:sz w:val="32"/>
          <w:szCs w:val="32"/>
        </w:rPr>
      </w:pPr>
    </w:p>
    <w:p w14:paraId="2B8351F7" w14:textId="67EC2E8B" w:rsidR="00691FDC" w:rsidRDefault="00691FDC" w:rsidP="00570ECB">
      <w:pPr>
        <w:rPr>
          <w:b/>
          <w:sz w:val="32"/>
          <w:szCs w:val="32"/>
        </w:rPr>
      </w:pPr>
    </w:p>
    <w:p w14:paraId="0DD52011" w14:textId="4349A4E9" w:rsidR="00691FDC" w:rsidRPr="00C55974" w:rsidRDefault="00691FDC" w:rsidP="00691FDC">
      <w:pPr>
        <w:rPr>
          <w:b/>
          <w:sz w:val="32"/>
          <w:szCs w:val="32"/>
        </w:rPr>
      </w:pPr>
      <w:r w:rsidRPr="00C55974">
        <w:rPr>
          <w:b/>
          <w:sz w:val="32"/>
          <w:szCs w:val="32"/>
        </w:rPr>
        <w:t>6.</w:t>
      </w:r>
      <w:r w:rsidR="005F3922">
        <w:rPr>
          <w:b/>
          <w:sz w:val="32"/>
          <w:szCs w:val="32"/>
        </w:rPr>
        <w:t>3</w:t>
      </w:r>
      <w:r w:rsidRPr="00C55974">
        <w:rPr>
          <w:b/>
          <w:sz w:val="32"/>
          <w:szCs w:val="32"/>
        </w:rPr>
        <w:tab/>
        <w:t xml:space="preserve"> Why Test Cases Are Sufficient: </w:t>
      </w:r>
      <w:proofErr w:type="spellStart"/>
      <w:r w:rsidRPr="00C55974">
        <w:rPr>
          <w:b/>
          <w:sz w:val="32"/>
          <w:szCs w:val="32"/>
        </w:rPr>
        <w:t>TalkBox</w:t>
      </w:r>
      <w:proofErr w:type="spellEnd"/>
      <w:r>
        <w:rPr>
          <w:b/>
          <w:sz w:val="32"/>
          <w:szCs w:val="32"/>
        </w:rPr>
        <w:t xml:space="preserve"> Configuration Log Application</w:t>
      </w:r>
    </w:p>
    <w:p w14:paraId="43783066" w14:textId="77777777" w:rsidR="00691FDC" w:rsidRDefault="00691FDC" w:rsidP="00691FDC">
      <w:pPr>
        <w:rPr>
          <w:b/>
          <w:sz w:val="36"/>
          <w:szCs w:val="36"/>
        </w:rPr>
      </w:pPr>
    </w:p>
    <w:p w14:paraId="74E5949D" w14:textId="77777777" w:rsidR="00691FDC" w:rsidRPr="00A73CE3" w:rsidRDefault="00691FDC" w:rsidP="00691FDC">
      <w:pPr>
        <w:rPr>
          <w:b/>
          <w:szCs w:val="32"/>
          <w:u w:val="single"/>
        </w:rPr>
      </w:pPr>
      <w:proofErr w:type="spellStart"/>
      <w:r w:rsidRPr="00A73CE3">
        <w:rPr>
          <w:b/>
          <w:szCs w:val="32"/>
          <w:u w:val="single"/>
        </w:rPr>
        <w:t>TBCLogTest</w:t>
      </w:r>
      <w:proofErr w:type="spellEnd"/>
      <w:r w:rsidRPr="00A73CE3">
        <w:rPr>
          <w:b/>
          <w:szCs w:val="32"/>
          <w:u w:val="single"/>
        </w:rPr>
        <w:t>:</w:t>
      </w:r>
    </w:p>
    <w:p w14:paraId="268349E4" w14:textId="77777777" w:rsidR="00691FDC" w:rsidRDefault="00691FDC" w:rsidP="00691FDC">
      <w:pPr>
        <w:rPr>
          <w:szCs w:val="32"/>
        </w:rPr>
      </w:pPr>
    </w:p>
    <w:p w14:paraId="15B6773D" w14:textId="13FB3B94" w:rsidR="00691FDC" w:rsidRDefault="00691FDC" w:rsidP="00691FDC">
      <w:proofErr w:type="spellStart"/>
      <w:proofErr w:type="gramStart"/>
      <w:r w:rsidRPr="00C55974">
        <w:t>setUp</w:t>
      </w:r>
      <w:proofErr w:type="spellEnd"/>
      <w:r w:rsidRPr="00C55974">
        <w:t>(</w:t>
      </w:r>
      <w:proofErr w:type="gramEnd"/>
      <w:r w:rsidRPr="00C55974">
        <w:t xml:space="preserve">): </w:t>
      </w:r>
      <w:r>
        <w:t xml:space="preserve">This method is </w:t>
      </w:r>
      <w:r w:rsidR="00BC4844">
        <w:t>sufficient</w:t>
      </w:r>
      <w:r>
        <w:t xml:space="preserve"> in creating the required fields to test the </w:t>
      </w:r>
      <w:proofErr w:type="spellStart"/>
      <w:r>
        <w:t>TBCLog</w:t>
      </w:r>
      <w:proofErr w:type="spellEnd"/>
      <w:r>
        <w:t xml:space="preserve"> application. This includes a </w:t>
      </w:r>
      <w:proofErr w:type="spellStart"/>
      <w:r>
        <w:t>TalkBox</w:t>
      </w:r>
      <w:proofErr w:type="spellEnd"/>
      <w:r>
        <w:t xml:space="preserve"> </w:t>
      </w:r>
      <w:proofErr w:type="spellStart"/>
      <w:r>
        <w:t>Condiguration</w:t>
      </w:r>
      <w:proofErr w:type="spellEnd"/>
      <w:r>
        <w:t xml:space="preserve"> Object, as well as a </w:t>
      </w:r>
      <w:proofErr w:type="spellStart"/>
      <w:r w:rsidR="00BC4844">
        <w:t>TBCLog</w:t>
      </w:r>
      <w:proofErr w:type="spellEnd"/>
      <w:r w:rsidR="00BC4844">
        <w:t xml:space="preserve"> object.</w:t>
      </w:r>
    </w:p>
    <w:p w14:paraId="1409169C" w14:textId="77777777" w:rsidR="00691FDC" w:rsidRDefault="00691FDC" w:rsidP="00691FDC"/>
    <w:p w14:paraId="3BB52208" w14:textId="5E414A4A" w:rsidR="00691FDC" w:rsidRDefault="00691FDC" w:rsidP="00691FDC">
      <w:proofErr w:type="spellStart"/>
      <w:proofErr w:type="gramStart"/>
      <w:r>
        <w:t>nextLogPrevLog</w:t>
      </w:r>
      <w:proofErr w:type="spellEnd"/>
      <w:r>
        <w:t>(</w:t>
      </w:r>
      <w:proofErr w:type="gramEnd"/>
      <w:r>
        <w:t xml:space="preserve">): </w:t>
      </w:r>
      <w:r w:rsidR="00BC4844">
        <w:t>This method is sufficient in testing the next log and previous log functionalities of the application, as it correctly checks the respective text area to ensure it is changing when previous or next log is clicked. This proved the sufficiency of this test.</w:t>
      </w:r>
      <w:r>
        <w:t xml:space="preserve"> </w:t>
      </w:r>
    </w:p>
    <w:p w14:paraId="2EE77210" w14:textId="77777777" w:rsidR="00691FDC" w:rsidRDefault="00691FDC" w:rsidP="00691FDC"/>
    <w:p w14:paraId="000F8B89" w14:textId="5E5EE155" w:rsidR="00691FDC" w:rsidRPr="00C55974" w:rsidRDefault="00691FDC" w:rsidP="00691FDC">
      <w:proofErr w:type="spellStart"/>
      <w:proofErr w:type="gramStart"/>
      <w:r>
        <w:t>loadLogTest</w:t>
      </w:r>
      <w:proofErr w:type="spellEnd"/>
      <w:r>
        <w:t>(</w:t>
      </w:r>
      <w:proofErr w:type="gramEnd"/>
      <w:r>
        <w:t xml:space="preserve">) : </w:t>
      </w:r>
      <w:r w:rsidR="00BC4844">
        <w:t xml:space="preserve">This method is sufficient in testing the load log functionality of this application as it correctly loads a load and checks if the respective text area has changed accordingly. </w:t>
      </w:r>
    </w:p>
    <w:p w14:paraId="6F68B154" w14:textId="77777777" w:rsidR="00691FDC" w:rsidRPr="00C55974" w:rsidRDefault="00691FDC" w:rsidP="00691FDC">
      <w:pPr>
        <w:rPr>
          <w:b/>
          <w:u w:val="single"/>
        </w:rPr>
      </w:pPr>
    </w:p>
    <w:p w14:paraId="6AC28514" w14:textId="77777777" w:rsidR="00691FDC" w:rsidRDefault="00691FDC"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773867FC" w:rsidR="009E6510" w:rsidRPr="00CC38AE" w:rsidRDefault="00004E2C" w:rsidP="00654774">
            <w:pPr>
              <w:rPr>
                <w:sz w:val="28"/>
                <w:szCs w:val="28"/>
              </w:rPr>
            </w:pPr>
            <w:r>
              <w:rPr>
                <w:sz w:val="28"/>
                <w:szCs w:val="28"/>
              </w:rPr>
              <w:t>72.6</w:t>
            </w:r>
            <w:r w:rsidR="009E6510" w:rsidRPr="00CC38AE">
              <w:rPr>
                <w:sz w:val="28"/>
                <w:szCs w:val="28"/>
              </w:rPr>
              <w:t>%</w:t>
            </w:r>
          </w:p>
        </w:tc>
        <w:tc>
          <w:tcPr>
            <w:tcW w:w="1870" w:type="dxa"/>
          </w:tcPr>
          <w:p w14:paraId="54F3AC50" w14:textId="160DF554" w:rsidR="009E6510" w:rsidRPr="00CC38AE" w:rsidRDefault="009E6510" w:rsidP="00654774">
            <w:pPr>
              <w:rPr>
                <w:sz w:val="28"/>
                <w:szCs w:val="28"/>
              </w:rPr>
            </w:pPr>
            <w:r w:rsidRPr="00CC38AE">
              <w:rPr>
                <w:sz w:val="28"/>
                <w:szCs w:val="28"/>
              </w:rPr>
              <w:t>2</w:t>
            </w:r>
            <w:r w:rsidR="00004E2C">
              <w:rPr>
                <w:sz w:val="28"/>
                <w:szCs w:val="28"/>
              </w:rPr>
              <w:t>830</w:t>
            </w:r>
          </w:p>
        </w:tc>
        <w:tc>
          <w:tcPr>
            <w:tcW w:w="1870" w:type="dxa"/>
          </w:tcPr>
          <w:p w14:paraId="23266749" w14:textId="06CE4702" w:rsidR="009E6510" w:rsidRPr="00CC38AE" w:rsidRDefault="00004E2C" w:rsidP="00654774">
            <w:pPr>
              <w:rPr>
                <w:sz w:val="28"/>
                <w:szCs w:val="28"/>
              </w:rPr>
            </w:pPr>
            <w:r>
              <w:rPr>
                <w:sz w:val="28"/>
                <w:szCs w:val="28"/>
              </w:rPr>
              <w:t>1067</w:t>
            </w:r>
          </w:p>
        </w:tc>
        <w:tc>
          <w:tcPr>
            <w:tcW w:w="1870" w:type="dxa"/>
          </w:tcPr>
          <w:p w14:paraId="1355166B" w14:textId="29DA35A0" w:rsidR="009E6510" w:rsidRPr="00CC38AE" w:rsidRDefault="00A20347" w:rsidP="00654774">
            <w:pPr>
              <w:rPr>
                <w:sz w:val="28"/>
                <w:szCs w:val="28"/>
              </w:rPr>
            </w:pPr>
            <w:r w:rsidRPr="00CC38AE">
              <w:rPr>
                <w:sz w:val="28"/>
                <w:szCs w:val="28"/>
              </w:rPr>
              <w:t>3</w:t>
            </w:r>
            <w:r w:rsidR="00004E2C">
              <w:rPr>
                <w:sz w:val="28"/>
                <w:szCs w:val="28"/>
              </w:rPr>
              <w:t>897</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2540FD10" w:rsidR="009E6510" w:rsidRPr="00CC38AE" w:rsidRDefault="00004E2C" w:rsidP="001B09E5">
            <w:pPr>
              <w:rPr>
                <w:sz w:val="28"/>
                <w:szCs w:val="28"/>
              </w:rPr>
            </w:pPr>
            <w:r>
              <w:rPr>
                <w:sz w:val="28"/>
                <w:szCs w:val="28"/>
              </w:rPr>
              <w:t>50.8</w:t>
            </w:r>
            <w:r w:rsidR="009E6510" w:rsidRPr="00CC38AE">
              <w:rPr>
                <w:sz w:val="28"/>
                <w:szCs w:val="28"/>
              </w:rPr>
              <w:t>%</w:t>
            </w:r>
          </w:p>
        </w:tc>
        <w:tc>
          <w:tcPr>
            <w:tcW w:w="1870" w:type="dxa"/>
          </w:tcPr>
          <w:p w14:paraId="33AFCE6E" w14:textId="758741E7" w:rsidR="009E6510" w:rsidRPr="00CC38AE" w:rsidRDefault="009E6510" w:rsidP="001B09E5">
            <w:pPr>
              <w:rPr>
                <w:sz w:val="28"/>
                <w:szCs w:val="28"/>
              </w:rPr>
            </w:pPr>
            <w:r w:rsidRPr="00CC38AE">
              <w:rPr>
                <w:sz w:val="28"/>
                <w:szCs w:val="28"/>
              </w:rPr>
              <w:t>19</w:t>
            </w:r>
            <w:r w:rsidR="00004E2C">
              <w:rPr>
                <w:sz w:val="28"/>
                <w:szCs w:val="28"/>
              </w:rPr>
              <w:t>81</w:t>
            </w:r>
          </w:p>
        </w:tc>
        <w:tc>
          <w:tcPr>
            <w:tcW w:w="1870" w:type="dxa"/>
          </w:tcPr>
          <w:p w14:paraId="7A8F3144" w14:textId="2D132BF4" w:rsidR="009E6510" w:rsidRPr="00CC38AE" w:rsidRDefault="009E6510" w:rsidP="001B09E5">
            <w:pPr>
              <w:rPr>
                <w:sz w:val="28"/>
                <w:szCs w:val="28"/>
              </w:rPr>
            </w:pPr>
            <w:r w:rsidRPr="00CC38AE">
              <w:rPr>
                <w:sz w:val="28"/>
                <w:szCs w:val="28"/>
              </w:rPr>
              <w:t>1</w:t>
            </w:r>
            <w:r w:rsidR="00004E2C">
              <w:rPr>
                <w:sz w:val="28"/>
                <w:szCs w:val="28"/>
              </w:rPr>
              <w:t>916</w:t>
            </w:r>
          </w:p>
        </w:tc>
        <w:tc>
          <w:tcPr>
            <w:tcW w:w="1870" w:type="dxa"/>
          </w:tcPr>
          <w:p w14:paraId="6261FFB4" w14:textId="0E8895CB" w:rsidR="009E6510" w:rsidRPr="00CC38AE" w:rsidRDefault="00A20347" w:rsidP="001B09E5">
            <w:pPr>
              <w:rPr>
                <w:sz w:val="28"/>
                <w:szCs w:val="28"/>
              </w:rPr>
            </w:pPr>
            <w:r w:rsidRPr="00CC38AE">
              <w:rPr>
                <w:sz w:val="28"/>
                <w:szCs w:val="28"/>
              </w:rPr>
              <w:t>3</w:t>
            </w:r>
            <w:r w:rsidR="00004E2C">
              <w:rPr>
                <w:sz w:val="28"/>
                <w:szCs w:val="28"/>
              </w:rPr>
              <w:t>897</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1E01E03A" w:rsidR="009E6510" w:rsidRPr="00CC38AE" w:rsidRDefault="00004E2C" w:rsidP="001B09E5">
            <w:pPr>
              <w:rPr>
                <w:sz w:val="28"/>
                <w:szCs w:val="28"/>
              </w:rPr>
            </w:pPr>
            <w:r>
              <w:rPr>
                <w:sz w:val="28"/>
                <w:szCs w:val="28"/>
              </w:rPr>
              <w:t>60.2</w:t>
            </w:r>
            <w:r w:rsidR="009E6510" w:rsidRPr="00CC38AE">
              <w:rPr>
                <w:sz w:val="28"/>
                <w:szCs w:val="28"/>
              </w:rPr>
              <w:t>%</w:t>
            </w:r>
          </w:p>
        </w:tc>
        <w:tc>
          <w:tcPr>
            <w:tcW w:w="1870" w:type="dxa"/>
          </w:tcPr>
          <w:p w14:paraId="2D9C6F33" w14:textId="70F22CB1" w:rsidR="009E6510" w:rsidRPr="00CC38AE" w:rsidRDefault="009E6510" w:rsidP="001B09E5">
            <w:pPr>
              <w:rPr>
                <w:sz w:val="28"/>
                <w:szCs w:val="28"/>
              </w:rPr>
            </w:pPr>
            <w:r w:rsidRPr="00CC38AE">
              <w:rPr>
                <w:sz w:val="28"/>
                <w:szCs w:val="28"/>
              </w:rPr>
              <w:t>2</w:t>
            </w:r>
            <w:r w:rsidR="00004E2C">
              <w:rPr>
                <w:sz w:val="28"/>
                <w:szCs w:val="28"/>
              </w:rPr>
              <w:t>345</w:t>
            </w:r>
          </w:p>
        </w:tc>
        <w:tc>
          <w:tcPr>
            <w:tcW w:w="1870" w:type="dxa"/>
          </w:tcPr>
          <w:p w14:paraId="6562C2AE" w14:textId="32648265" w:rsidR="009E6510" w:rsidRPr="00CC38AE" w:rsidRDefault="00004E2C" w:rsidP="001B09E5">
            <w:pPr>
              <w:rPr>
                <w:sz w:val="28"/>
                <w:szCs w:val="28"/>
              </w:rPr>
            </w:pPr>
            <w:r>
              <w:rPr>
                <w:sz w:val="28"/>
                <w:szCs w:val="28"/>
              </w:rPr>
              <w:t>1552</w:t>
            </w:r>
          </w:p>
        </w:tc>
        <w:tc>
          <w:tcPr>
            <w:tcW w:w="1870" w:type="dxa"/>
          </w:tcPr>
          <w:p w14:paraId="18D36E2C" w14:textId="34C91F9D" w:rsidR="009E6510" w:rsidRPr="00CC38AE" w:rsidRDefault="00A20347" w:rsidP="001B09E5">
            <w:pPr>
              <w:rPr>
                <w:sz w:val="28"/>
                <w:szCs w:val="28"/>
              </w:rPr>
            </w:pPr>
            <w:r w:rsidRPr="00CC38AE">
              <w:rPr>
                <w:sz w:val="28"/>
                <w:szCs w:val="28"/>
              </w:rPr>
              <w:t>3</w:t>
            </w:r>
            <w:r w:rsidR="00004E2C">
              <w:rPr>
                <w:sz w:val="28"/>
                <w:szCs w:val="28"/>
              </w:rPr>
              <w:t>897</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0284BB15" w:rsidR="009E6510" w:rsidRPr="00CC38AE" w:rsidRDefault="00004E2C" w:rsidP="001B09E5">
            <w:pPr>
              <w:rPr>
                <w:sz w:val="28"/>
                <w:szCs w:val="28"/>
              </w:rPr>
            </w:pPr>
            <w:r>
              <w:rPr>
                <w:sz w:val="28"/>
                <w:szCs w:val="28"/>
              </w:rPr>
              <w:t>50.1</w:t>
            </w:r>
            <w:r w:rsidR="00A20347">
              <w:rPr>
                <w:sz w:val="28"/>
                <w:szCs w:val="28"/>
              </w:rPr>
              <w:t>%</w:t>
            </w:r>
          </w:p>
        </w:tc>
        <w:tc>
          <w:tcPr>
            <w:tcW w:w="1870" w:type="dxa"/>
          </w:tcPr>
          <w:p w14:paraId="56D25D2B" w14:textId="5759509D" w:rsidR="009E6510" w:rsidRPr="00CC38AE" w:rsidRDefault="00A20347" w:rsidP="001B09E5">
            <w:pPr>
              <w:rPr>
                <w:sz w:val="28"/>
                <w:szCs w:val="28"/>
              </w:rPr>
            </w:pPr>
            <w:r>
              <w:rPr>
                <w:sz w:val="28"/>
                <w:szCs w:val="28"/>
              </w:rPr>
              <w:t>19</w:t>
            </w:r>
            <w:r w:rsidR="00004E2C">
              <w:rPr>
                <w:sz w:val="28"/>
                <w:szCs w:val="28"/>
              </w:rPr>
              <w:t>53</w:t>
            </w:r>
          </w:p>
        </w:tc>
        <w:tc>
          <w:tcPr>
            <w:tcW w:w="1870" w:type="dxa"/>
          </w:tcPr>
          <w:p w14:paraId="5F4D2BC3" w14:textId="31B464A9" w:rsidR="009E6510" w:rsidRPr="00CC38AE" w:rsidRDefault="00A20347" w:rsidP="001B09E5">
            <w:pPr>
              <w:rPr>
                <w:sz w:val="28"/>
                <w:szCs w:val="28"/>
              </w:rPr>
            </w:pPr>
            <w:r>
              <w:rPr>
                <w:sz w:val="28"/>
                <w:szCs w:val="28"/>
              </w:rPr>
              <w:t>1</w:t>
            </w:r>
            <w:r w:rsidR="00004E2C">
              <w:rPr>
                <w:sz w:val="28"/>
                <w:szCs w:val="28"/>
              </w:rPr>
              <w:t>944</w:t>
            </w:r>
          </w:p>
        </w:tc>
        <w:tc>
          <w:tcPr>
            <w:tcW w:w="1870" w:type="dxa"/>
          </w:tcPr>
          <w:p w14:paraId="2E94BC52" w14:textId="20BB7604" w:rsidR="009E6510" w:rsidRPr="00CC38AE" w:rsidRDefault="009E6510" w:rsidP="001B09E5">
            <w:pPr>
              <w:rPr>
                <w:sz w:val="28"/>
                <w:szCs w:val="28"/>
              </w:rPr>
            </w:pPr>
            <w:r w:rsidRPr="00CC38AE">
              <w:rPr>
                <w:sz w:val="28"/>
                <w:szCs w:val="28"/>
              </w:rPr>
              <w:t>3</w:t>
            </w:r>
            <w:r w:rsidR="00004E2C">
              <w:rPr>
                <w:sz w:val="28"/>
                <w:szCs w:val="28"/>
              </w:rPr>
              <w:t>897</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523BCCBD" w:rsidR="009E6510" w:rsidRPr="00CC38AE" w:rsidRDefault="00004E2C" w:rsidP="001B09E5">
            <w:pPr>
              <w:rPr>
                <w:sz w:val="28"/>
                <w:szCs w:val="28"/>
              </w:rPr>
            </w:pPr>
            <w:r>
              <w:rPr>
                <w:sz w:val="28"/>
                <w:szCs w:val="28"/>
              </w:rPr>
              <w:t>49.4</w:t>
            </w:r>
            <w:r w:rsidR="009E6510" w:rsidRPr="00CC38AE">
              <w:rPr>
                <w:sz w:val="28"/>
                <w:szCs w:val="28"/>
              </w:rPr>
              <w:t>%</w:t>
            </w:r>
          </w:p>
        </w:tc>
        <w:tc>
          <w:tcPr>
            <w:tcW w:w="1870" w:type="dxa"/>
          </w:tcPr>
          <w:p w14:paraId="3C13B414" w14:textId="0713E7BF" w:rsidR="009E6510" w:rsidRPr="00CC38AE" w:rsidRDefault="00061B18" w:rsidP="001B09E5">
            <w:pPr>
              <w:rPr>
                <w:sz w:val="28"/>
                <w:szCs w:val="28"/>
              </w:rPr>
            </w:pPr>
            <w:r w:rsidRPr="00CC38AE">
              <w:rPr>
                <w:sz w:val="28"/>
                <w:szCs w:val="28"/>
              </w:rPr>
              <w:t>1</w:t>
            </w:r>
            <w:r w:rsidR="00004E2C">
              <w:rPr>
                <w:sz w:val="28"/>
                <w:szCs w:val="28"/>
              </w:rPr>
              <w:t>926</w:t>
            </w:r>
          </w:p>
        </w:tc>
        <w:tc>
          <w:tcPr>
            <w:tcW w:w="1870" w:type="dxa"/>
          </w:tcPr>
          <w:p w14:paraId="5AF0268D" w14:textId="5D5D7B57" w:rsidR="009E6510" w:rsidRPr="00CC38AE" w:rsidRDefault="00061B18" w:rsidP="001B09E5">
            <w:pPr>
              <w:rPr>
                <w:sz w:val="28"/>
                <w:szCs w:val="28"/>
              </w:rPr>
            </w:pPr>
            <w:r w:rsidRPr="00CC38AE">
              <w:rPr>
                <w:sz w:val="28"/>
                <w:szCs w:val="28"/>
              </w:rPr>
              <w:t>1</w:t>
            </w:r>
            <w:r w:rsidR="00004E2C">
              <w:rPr>
                <w:sz w:val="28"/>
                <w:szCs w:val="28"/>
              </w:rPr>
              <w:t>971</w:t>
            </w:r>
          </w:p>
        </w:tc>
        <w:tc>
          <w:tcPr>
            <w:tcW w:w="1870" w:type="dxa"/>
          </w:tcPr>
          <w:p w14:paraId="4A03CD68" w14:textId="6DD4405B" w:rsidR="009E6510" w:rsidRPr="00CC38AE" w:rsidRDefault="00004E2C" w:rsidP="001B09E5">
            <w:pPr>
              <w:rPr>
                <w:sz w:val="28"/>
                <w:szCs w:val="28"/>
              </w:rPr>
            </w:pPr>
            <w:r>
              <w:rPr>
                <w:sz w:val="28"/>
                <w:szCs w:val="28"/>
              </w:rPr>
              <w:t>3897</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51C823D2" w:rsidR="009E6510" w:rsidRPr="00CC38AE" w:rsidRDefault="00142D46" w:rsidP="001B09E5">
            <w:pPr>
              <w:rPr>
                <w:sz w:val="28"/>
                <w:szCs w:val="28"/>
              </w:rPr>
            </w:pPr>
            <w:r>
              <w:rPr>
                <w:sz w:val="28"/>
                <w:szCs w:val="28"/>
              </w:rPr>
              <w:t>62.6</w:t>
            </w:r>
            <w:r w:rsidR="00A20347">
              <w:rPr>
                <w:sz w:val="28"/>
                <w:szCs w:val="28"/>
              </w:rPr>
              <w:t>%</w:t>
            </w:r>
          </w:p>
        </w:tc>
        <w:tc>
          <w:tcPr>
            <w:tcW w:w="1870" w:type="dxa"/>
          </w:tcPr>
          <w:p w14:paraId="4B935FA9" w14:textId="07F18A6E" w:rsidR="009E6510" w:rsidRPr="00CC38AE" w:rsidRDefault="00A20347" w:rsidP="001B09E5">
            <w:pPr>
              <w:rPr>
                <w:sz w:val="28"/>
                <w:szCs w:val="28"/>
              </w:rPr>
            </w:pPr>
            <w:r>
              <w:rPr>
                <w:sz w:val="28"/>
                <w:szCs w:val="28"/>
              </w:rPr>
              <w:t>2</w:t>
            </w:r>
            <w:r w:rsidR="00142D46">
              <w:rPr>
                <w:sz w:val="28"/>
                <w:szCs w:val="28"/>
              </w:rPr>
              <w:t>439</w:t>
            </w:r>
          </w:p>
        </w:tc>
        <w:tc>
          <w:tcPr>
            <w:tcW w:w="1870" w:type="dxa"/>
          </w:tcPr>
          <w:p w14:paraId="6FC9BF37" w14:textId="0456306F" w:rsidR="009E6510" w:rsidRPr="00CC38AE" w:rsidRDefault="00A20347" w:rsidP="001B09E5">
            <w:pPr>
              <w:rPr>
                <w:sz w:val="28"/>
                <w:szCs w:val="28"/>
              </w:rPr>
            </w:pPr>
            <w:r>
              <w:rPr>
                <w:sz w:val="28"/>
                <w:szCs w:val="28"/>
              </w:rPr>
              <w:t>1</w:t>
            </w:r>
            <w:r w:rsidR="0078582A">
              <w:rPr>
                <w:sz w:val="28"/>
                <w:szCs w:val="28"/>
              </w:rPr>
              <w:t>458</w:t>
            </w:r>
          </w:p>
        </w:tc>
        <w:tc>
          <w:tcPr>
            <w:tcW w:w="1870" w:type="dxa"/>
          </w:tcPr>
          <w:p w14:paraId="29B9A59B" w14:textId="6464E5E9" w:rsidR="009E6510" w:rsidRPr="00CC38AE" w:rsidRDefault="0078582A" w:rsidP="001B09E5">
            <w:pPr>
              <w:rPr>
                <w:sz w:val="28"/>
                <w:szCs w:val="28"/>
              </w:rPr>
            </w:pPr>
            <w:r>
              <w:rPr>
                <w:sz w:val="28"/>
                <w:szCs w:val="28"/>
              </w:rPr>
              <w:t>3897</w:t>
            </w:r>
          </w:p>
        </w:tc>
      </w:tr>
    </w:tbl>
    <w:p w14:paraId="74788E70" w14:textId="19759A01" w:rsidR="008911C4" w:rsidRPr="00CC38AE" w:rsidRDefault="008911C4" w:rsidP="00654774">
      <w:pPr>
        <w:ind w:firstLine="720"/>
        <w:rPr>
          <w:b/>
          <w:sz w:val="28"/>
          <w:szCs w:val="28"/>
        </w:rPr>
      </w:pPr>
    </w:p>
    <w:p w14:paraId="09416BEE" w14:textId="5635C3A5" w:rsidR="005136D3" w:rsidRPr="00CC38AE" w:rsidRDefault="005136D3" w:rsidP="005136D3">
      <w:pPr>
        <w:rPr>
          <w:b/>
          <w:sz w:val="28"/>
          <w:szCs w:val="28"/>
          <w:u w:val="single"/>
        </w:rPr>
      </w:pPr>
      <w:proofErr w:type="spellStart"/>
      <w:r>
        <w:rPr>
          <w:b/>
          <w:sz w:val="28"/>
          <w:szCs w:val="28"/>
          <w:u w:val="single"/>
        </w:rPr>
        <w:t>TBCLogTest</w:t>
      </w:r>
      <w:proofErr w:type="spellEnd"/>
      <w:r w:rsidRPr="00CC38AE">
        <w:rPr>
          <w:b/>
          <w:sz w:val="28"/>
          <w:szCs w:val="28"/>
          <w:u w:val="single"/>
        </w:rPr>
        <w:t>:</w:t>
      </w:r>
    </w:p>
    <w:p w14:paraId="2DD63273" w14:textId="77777777" w:rsidR="005136D3" w:rsidRPr="00CC38AE" w:rsidRDefault="005136D3" w:rsidP="005136D3">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5136D3" w:rsidRPr="00CC38AE" w14:paraId="5098E60F" w14:textId="77777777" w:rsidTr="003C3B69">
        <w:tc>
          <w:tcPr>
            <w:tcW w:w="1870" w:type="dxa"/>
          </w:tcPr>
          <w:p w14:paraId="0D5A26F8" w14:textId="77777777" w:rsidR="005136D3" w:rsidRPr="00CC38AE" w:rsidRDefault="005136D3" w:rsidP="003C3B69">
            <w:pPr>
              <w:rPr>
                <w:b/>
                <w:sz w:val="28"/>
                <w:szCs w:val="28"/>
              </w:rPr>
            </w:pPr>
            <w:proofErr w:type="spellStart"/>
            <w:r w:rsidRPr="00CC38AE">
              <w:rPr>
                <w:b/>
                <w:sz w:val="28"/>
                <w:szCs w:val="28"/>
              </w:rPr>
              <w:t>TalkBox</w:t>
            </w:r>
            <w:proofErr w:type="spellEnd"/>
          </w:p>
        </w:tc>
        <w:tc>
          <w:tcPr>
            <w:tcW w:w="1870" w:type="dxa"/>
          </w:tcPr>
          <w:p w14:paraId="5695AC9E" w14:textId="77777777" w:rsidR="005136D3" w:rsidRPr="00CC38AE" w:rsidRDefault="005136D3" w:rsidP="003C3B69">
            <w:pPr>
              <w:rPr>
                <w:b/>
                <w:sz w:val="28"/>
                <w:szCs w:val="28"/>
              </w:rPr>
            </w:pPr>
            <w:r w:rsidRPr="00CC38AE">
              <w:rPr>
                <w:b/>
                <w:sz w:val="28"/>
                <w:szCs w:val="28"/>
              </w:rPr>
              <w:t xml:space="preserve">Coverage </w:t>
            </w:r>
          </w:p>
        </w:tc>
        <w:tc>
          <w:tcPr>
            <w:tcW w:w="1870" w:type="dxa"/>
          </w:tcPr>
          <w:p w14:paraId="470C0FE6" w14:textId="77777777" w:rsidR="005136D3" w:rsidRPr="00CC38AE" w:rsidRDefault="005136D3" w:rsidP="003C3B69">
            <w:pPr>
              <w:rPr>
                <w:b/>
                <w:sz w:val="28"/>
                <w:szCs w:val="28"/>
              </w:rPr>
            </w:pPr>
            <w:r w:rsidRPr="00CC38AE">
              <w:rPr>
                <w:b/>
                <w:sz w:val="28"/>
                <w:szCs w:val="28"/>
              </w:rPr>
              <w:t>Covered Instructions</w:t>
            </w:r>
          </w:p>
        </w:tc>
        <w:tc>
          <w:tcPr>
            <w:tcW w:w="1870" w:type="dxa"/>
          </w:tcPr>
          <w:p w14:paraId="34CAD6FA" w14:textId="77777777" w:rsidR="005136D3" w:rsidRPr="00CC38AE" w:rsidRDefault="005136D3" w:rsidP="003C3B69">
            <w:pPr>
              <w:rPr>
                <w:b/>
                <w:sz w:val="28"/>
                <w:szCs w:val="28"/>
              </w:rPr>
            </w:pPr>
            <w:r w:rsidRPr="00CC38AE">
              <w:rPr>
                <w:b/>
                <w:sz w:val="28"/>
                <w:szCs w:val="28"/>
              </w:rPr>
              <w:t>Missed Instructions</w:t>
            </w:r>
          </w:p>
        </w:tc>
        <w:tc>
          <w:tcPr>
            <w:tcW w:w="1870" w:type="dxa"/>
          </w:tcPr>
          <w:p w14:paraId="64A6084A" w14:textId="77777777" w:rsidR="005136D3" w:rsidRPr="00CC38AE" w:rsidRDefault="005136D3" w:rsidP="003C3B69">
            <w:pPr>
              <w:rPr>
                <w:b/>
                <w:sz w:val="28"/>
                <w:szCs w:val="28"/>
              </w:rPr>
            </w:pPr>
            <w:r w:rsidRPr="00CC38AE">
              <w:rPr>
                <w:b/>
                <w:sz w:val="28"/>
                <w:szCs w:val="28"/>
              </w:rPr>
              <w:t>Total Instructions</w:t>
            </w:r>
          </w:p>
        </w:tc>
      </w:tr>
      <w:tr w:rsidR="005136D3" w:rsidRPr="00CC38AE" w14:paraId="2FEDF197" w14:textId="77777777" w:rsidTr="003C3B69">
        <w:tc>
          <w:tcPr>
            <w:tcW w:w="1870" w:type="dxa"/>
          </w:tcPr>
          <w:p w14:paraId="14BEABDD" w14:textId="77777777" w:rsidR="005136D3" w:rsidRPr="00CC38AE" w:rsidRDefault="005136D3" w:rsidP="003C3B69">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71D3EBAA" w14:textId="31145BB3" w:rsidR="005136D3" w:rsidRPr="00CC38AE" w:rsidRDefault="005136D3" w:rsidP="003C3B69">
            <w:pPr>
              <w:rPr>
                <w:sz w:val="28"/>
                <w:szCs w:val="28"/>
              </w:rPr>
            </w:pPr>
            <w:r>
              <w:rPr>
                <w:sz w:val="28"/>
                <w:szCs w:val="28"/>
              </w:rPr>
              <w:t>52.6%</w:t>
            </w:r>
          </w:p>
        </w:tc>
        <w:tc>
          <w:tcPr>
            <w:tcW w:w="1870" w:type="dxa"/>
          </w:tcPr>
          <w:p w14:paraId="6A04C34E" w14:textId="26D435FD" w:rsidR="005136D3" w:rsidRPr="00CC38AE" w:rsidRDefault="005136D3" w:rsidP="003C3B69">
            <w:pPr>
              <w:rPr>
                <w:sz w:val="28"/>
                <w:szCs w:val="28"/>
              </w:rPr>
            </w:pPr>
            <w:r>
              <w:rPr>
                <w:sz w:val="28"/>
                <w:szCs w:val="28"/>
              </w:rPr>
              <w:t>2817</w:t>
            </w:r>
          </w:p>
        </w:tc>
        <w:tc>
          <w:tcPr>
            <w:tcW w:w="1870" w:type="dxa"/>
          </w:tcPr>
          <w:p w14:paraId="53C56C90" w14:textId="14AA8EA0" w:rsidR="005136D3" w:rsidRPr="00CC38AE" w:rsidRDefault="005136D3" w:rsidP="003C3B69">
            <w:pPr>
              <w:rPr>
                <w:sz w:val="28"/>
                <w:szCs w:val="28"/>
              </w:rPr>
            </w:pPr>
            <w:r>
              <w:rPr>
                <w:sz w:val="28"/>
                <w:szCs w:val="28"/>
              </w:rPr>
              <w:t>2542</w:t>
            </w:r>
          </w:p>
        </w:tc>
        <w:tc>
          <w:tcPr>
            <w:tcW w:w="1870" w:type="dxa"/>
          </w:tcPr>
          <w:p w14:paraId="57E2B95C" w14:textId="22F6282F" w:rsidR="005136D3" w:rsidRPr="00CC38AE" w:rsidRDefault="005136D3" w:rsidP="003C3B69">
            <w:pPr>
              <w:rPr>
                <w:sz w:val="28"/>
                <w:szCs w:val="28"/>
              </w:rPr>
            </w:pPr>
            <w:r>
              <w:rPr>
                <w:sz w:val="28"/>
                <w:szCs w:val="28"/>
              </w:rPr>
              <w:t>5359</w:t>
            </w:r>
          </w:p>
        </w:tc>
      </w:tr>
    </w:tbl>
    <w:p w14:paraId="08849EBF" w14:textId="77777777" w:rsidR="00BA1203" w:rsidRDefault="00BA1203" w:rsidP="00C55974">
      <w:pPr>
        <w:rPr>
          <w:b/>
          <w:sz w:val="40"/>
          <w:szCs w:val="28"/>
          <w:u w:val="single"/>
        </w:rPr>
      </w:pPr>
    </w:p>
    <w:p w14:paraId="1006E6E6" w14:textId="27A88F0D" w:rsidR="00C55974" w:rsidRPr="00CE7B00" w:rsidRDefault="00AD4680" w:rsidP="00C55974">
      <w:pPr>
        <w:rPr>
          <w:b/>
          <w:sz w:val="56"/>
          <w:szCs w:val="28"/>
          <w:u w:val="single"/>
        </w:rPr>
      </w:pPr>
      <w:proofErr w:type="spellStart"/>
      <w:r w:rsidRPr="00CE7B00">
        <w:rPr>
          <w:b/>
          <w:sz w:val="56"/>
          <w:szCs w:val="28"/>
          <w:u w:val="single"/>
        </w:rPr>
        <w:t>AllTests</w:t>
      </w:r>
      <w:proofErr w:type="spellEnd"/>
      <w:r w:rsidR="00C55974" w:rsidRPr="00CE7B00">
        <w:rPr>
          <w:b/>
          <w:sz w:val="56"/>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92576D">
        <w:tc>
          <w:tcPr>
            <w:tcW w:w="1870" w:type="dxa"/>
          </w:tcPr>
          <w:p w14:paraId="41E543ED" w14:textId="77777777" w:rsidR="00C55974" w:rsidRPr="00CC38AE" w:rsidRDefault="00C55974" w:rsidP="0092576D">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92576D">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92576D">
            <w:pPr>
              <w:rPr>
                <w:b/>
                <w:sz w:val="28"/>
                <w:szCs w:val="28"/>
              </w:rPr>
            </w:pPr>
            <w:r w:rsidRPr="00CC38AE">
              <w:rPr>
                <w:b/>
                <w:sz w:val="28"/>
                <w:szCs w:val="28"/>
              </w:rPr>
              <w:t>Covered Instructions</w:t>
            </w:r>
          </w:p>
        </w:tc>
        <w:tc>
          <w:tcPr>
            <w:tcW w:w="1870" w:type="dxa"/>
          </w:tcPr>
          <w:p w14:paraId="76BB1C7D" w14:textId="77777777" w:rsidR="00C55974" w:rsidRPr="00CC38AE" w:rsidRDefault="00C55974" w:rsidP="0092576D">
            <w:pPr>
              <w:rPr>
                <w:b/>
                <w:sz w:val="28"/>
                <w:szCs w:val="28"/>
              </w:rPr>
            </w:pPr>
            <w:r w:rsidRPr="00CC38AE">
              <w:rPr>
                <w:b/>
                <w:sz w:val="28"/>
                <w:szCs w:val="28"/>
              </w:rPr>
              <w:t>Missed Instructions</w:t>
            </w:r>
          </w:p>
        </w:tc>
        <w:tc>
          <w:tcPr>
            <w:tcW w:w="1870" w:type="dxa"/>
          </w:tcPr>
          <w:p w14:paraId="0340D94E" w14:textId="77777777" w:rsidR="00C55974" w:rsidRPr="00CC38AE" w:rsidRDefault="00C55974" w:rsidP="0092576D">
            <w:pPr>
              <w:rPr>
                <w:b/>
                <w:sz w:val="28"/>
                <w:szCs w:val="28"/>
              </w:rPr>
            </w:pPr>
            <w:r w:rsidRPr="00CC38AE">
              <w:rPr>
                <w:b/>
                <w:sz w:val="28"/>
                <w:szCs w:val="28"/>
              </w:rPr>
              <w:t>Total Instructions</w:t>
            </w:r>
          </w:p>
        </w:tc>
      </w:tr>
      <w:tr w:rsidR="00C55974" w:rsidRPr="00CC38AE" w14:paraId="0B72A200" w14:textId="77777777" w:rsidTr="0092576D">
        <w:tc>
          <w:tcPr>
            <w:tcW w:w="1870" w:type="dxa"/>
          </w:tcPr>
          <w:p w14:paraId="67634F07" w14:textId="6E2E89E6" w:rsidR="00C55974" w:rsidRPr="00CC38AE" w:rsidRDefault="00AD4680" w:rsidP="0092576D">
            <w:pPr>
              <w:rPr>
                <w:sz w:val="28"/>
                <w:szCs w:val="28"/>
              </w:rPr>
            </w:pPr>
            <w:r w:rsidRPr="00CC38AE">
              <w:rPr>
                <w:sz w:val="28"/>
                <w:szCs w:val="28"/>
              </w:rPr>
              <w:t>Whole Project</w:t>
            </w:r>
          </w:p>
        </w:tc>
        <w:tc>
          <w:tcPr>
            <w:tcW w:w="1870" w:type="dxa"/>
          </w:tcPr>
          <w:p w14:paraId="67DBA9F0" w14:textId="698B4219" w:rsidR="00C55974" w:rsidRPr="00CC38AE" w:rsidRDefault="00934FE0" w:rsidP="0092576D">
            <w:pPr>
              <w:rPr>
                <w:sz w:val="28"/>
                <w:szCs w:val="28"/>
              </w:rPr>
            </w:pPr>
            <w:r>
              <w:rPr>
                <w:sz w:val="28"/>
                <w:szCs w:val="28"/>
              </w:rPr>
              <w:t>8</w:t>
            </w:r>
            <w:r w:rsidR="003026A0">
              <w:rPr>
                <w:sz w:val="28"/>
                <w:szCs w:val="28"/>
              </w:rPr>
              <w:t>0</w:t>
            </w:r>
            <w:r w:rsidR="00C35E18">
              <w:rPr>
                <w:sz w:val="28"/>
                <w:szCs w:val="28"/>
              </w:rPr>
              <w:t>.</w:t>
            </w:r>
            <w:r w:rsidR="003026A0">
              <w:rPr>
                <w:sz w:val="28"/>
                <w:szCs w:val="28"/>
              </w:rPr>
              <w:t>5</w:t>
            </w:r>
            <w:r>
              <w:rPr>
                <w:sz w:val="28"/>
                <w:szCs w:val="28"/>
              </w:rPr>
              <w:t>%</w:t>
            </w:r>
          </w:p>
        </w:tc>
        <w:tc>
          <w:tcPr>
            <w:tcW w:w="1870" w:type="dxa"/>
          </w:tcPr>
          <w:p w14:paraId="711359B1" w14:textId="69D80DEF" w:rsidR="00C55974" w:rsidRPr="00CC38AE" w:rsidRDefault="003026A0" w:rsidP="0092576D">
            <w:pPr>
              <w:rPr>
                <w:sz w:val="28"/>
                <w:szCs w:val="28"/>
              </w:rPr>
            </w:pPr>
            <w:r>
              <w:rPr>
                <w:sz w:val="28"/>
                <w:szCs w:val="28"/>
              </w:rPr>
              <w:t>4800</w:t>
            </w:r>
          </w:p>
        </w:tc>
        <w:tc>
          <w:tcPr>
            <w:tcW w:w="1870" w:type="dxa"/>
          </w:tcPr>
          <w:p w14:paraId="0E64BEA9" w14:textId="612EC7D5" w:rsidR="00C55974" w:rsidRPr="00CC38AE" w:rsidRDefault="003026A0" w:rsidP="0092576D">
            <w:pPr>
              <w:rPr>
                <w:sz w:val="28"/>
                <w:szCs w:val="28"/>
              </w:rPr>
            </w:pPr>
            <w:r>
              <w:rPr>
                <w:sz w:val="28"/>
                <w:szCs w:val="28"/>
              </w:rPr>
              <w:t>1166</w:t>
            </w:r>
          </w:p>
        </w:tc>
        <w:tc>
          <w:tcPr>
            <w:tcW w:w="1870" w:type="dxa"/>
          </w:tcPr>
          <w:p w14:paraId="49F3077A" w14:textId="79AC5AF7" w:rsidR="00C55974" w:rsidRPr="00CC38AE" w:rsidRDefault="00875FA6" w:rsidP="0092576D">
            <w:pPr>
              <w:rPr>
                <w:sz w:val="28"/>
                <w:szCs w:val="28"/>
              </w:rPr>
            </w:pPr>
            <w:r>
              <w:rPr>
                <w:sz w:val="28"/>
                <w:szCs w:val="28"/>
              </w:rPr>
              <w:t>5966</w:t>
            </w:r>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A2E99" w14:textId="77777777" w:rsidR="00586D54" w:rsidRDefault="00586D54" w:rsidP="00E05B62">
      <w:r>
        <w:separator/>
      </w:r>
    </w:p>
  </w:endnote>
  <w:endnote w:type="continuationSeparator" w:id="0">
    <w:p w14:paraId="69D40CAD" w14:textId="77777777" w:rsidR="00586D54" w:rsidRDefault="00586D54"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CAB4" w14:textId="77777777" w:rsidR="00586D54" w:rsidRDefault="00586D54" w:rsidP="00E05B62">
      <w:r>
        <w:separator/>
      </w:r>
    </w:p>
  </w:footnote>
  <w:footnote w:type="continuationSeparator" w:id="0">
    <w:p w14:paraId="60138568" w14:textId="77777777" w:rsidR="00586D54" w:rsidRDefault="00586D54"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Content>
      <w:p w14:paraId="375C4A84" w14:textId="1D7CBA80" w:rsidR="003C3B69" w:rsidRDefault="003C3B69"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Content>
      <w:p w14:paraId="421531F7" w14:textId="76F31655" w:rsidR="003C3B69" w:rsidRDefault="003C3B69"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3C3B69" w:rsidRDefault="003C3B69"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Content>
      <w:p w14:paraId="14878FD0" w14:textId="29784B4F" w:rsidR="003C3B69" w:rsidRDefault="003C3B69"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3C3B69" w:rsidRDefault="003C3B69"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3C3B69" w:rsidRDefault="003C3B69"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04E2C"/>
    <w:rsid w:val="00061B18"/>
    <w:rsid w:val="00062046"/>
    <w:rsid w:val="00092E88"/>
    <w:rsid w:val="000A684D"/>
    <w:rsid w:val="000B30DB"/>
    <w:rsid w:val="000B570F"/>
    <w:rsid w:val="000C2674"/>
    <w:rsid w:val="000C2CDA"/>
    <w:rsid w:val="000C5026"/>
    <w:rsid w:val="000E3571"/>
    <w:rsid w:val="00110FDD"/>
    <w:rsid w:val="00136B4F"/>
    <w:rsid w:val="0013772E"/>
    <w:rsid w:val="00142D46"/>
    <w:rsid w:val="00174955"/>
    <w:rsid w:val="00191981"/>
    <w:rsid w:val="001963DA"/>
    <w:rsid w:val="001A40A2"/>
    <w:rsid w:val="001B09E5"/>
    <w:rsid w:val="001B2206"/>
    <w:rsid w:val="001B7D23"/>
    <w:rsid w:val="001C67E8"/>
    <w:rsid w:val="00227232"/>
    <w:rsid w:val="002521D2"/>
    <w:rsid w:val="002956C5"/>
    <w:rsid w:val="002A4EB1"/>
    <w:rsid w:val="002A6EA3"/>
    <w:rsid w:val="002C7A2E"/>
    <w:rsid w:val="003026A0"/>
    <w:rsid w:val="003142B7"/>
    <w:rsid w:val="00352FBF"/>
    <w:rsid w:val="00372996"/>
    <w:rsid w:val="003B546F"/>
    <w:rsid w:val="003C2BC3"/>
    <w:rsid w:val="003C3B69"/>
    <w:rsid w:val="003E413D"/>
    <w:rsid w:val="00410504"/>
    <w:rsid w:val="00425175"/>
    <w:rsid w:val="00434CE6"/>
    <w:rsid w:val="004604C1"/>
    <w:rsid w:val="005016BD"/>
    <w:rsid w:val="0051140C"/>
    <w:rsid w:val="005136D3"/>
    <w:rsid w:val="00517455"/>
    <w:rsid w:val="005271E1"/>
    <w:rsid w:val="00533C48"/>
    <w:rsid w:val="005367B8"/>
    <w:rsid w:val="00545D92"/>
    <w:rsid w:val="00557EA2"/>
    <w:rsid w:val="00560773"/>
    <w:rsid w:val="00565716"/>
    <w:rsid w:val="00570ECB"/>
    <w:rsid w:val="00586D54"/>
    <w:rsid w:val="00587AC3"/>
    <w:rsid w:val="005A7CA1"/>
    <w:rsid w:val="005C15B6"/>
    <w:rsid w:val="005C17DF"/>
    <w:rsid w:val="005E5D32"/>
    <w:rsid w:val="005F3922"/>
    <w:rsid w:val="00610B02"/>
    <w:rsid w:val="00613581"/>
    <w:rsid w:val="00626E7F"/>
    <w:rsid w:val="0063722E"/>
    <w:rsid w:val="00654774"/>
    <w:rsid w:val="00664875"/>
    <w:rsid w:val="006805D0"/>
    <w:rsid w:val="00681725"/>
    <w:rsid w:val="00684047"/>
    <w:rsid w:val="00691FDC"/>
    <w:rsid w:val="006A7A38"/>
    <w:rsid w:val="006C38E8"/>
    <w:rsid w:val="00720F6C"/>
    <w:rsid w:val="007240D9"/>
    <w:rsid w:val="00727D9D"/>
    <w:rsid w:val="007351F7"/>
    <w:rsid w:val="007453CE"/>
    <w:rsid w:val="0078582A"/>
    <w:rsid w:val="007A076C"/>
    <w:rsid w:val="007A162D"/>
    <w:rsid w:val="007A53DE"/>
    <w:rsid w:val="007C126F"/>
    <w:rsid w:val="008406D9"/>
    <w:rsid w:val="00851D4F"/>
    <w:rsid w:val="00875FA6"/>
    <w:rsid w:val="008911C4"/>
    <w:rsid w:val="00894B27"/>
    <w:rsid w:val="00894C33"/>
    <w:rsid w:val="008D7FFB"/>
    <w:rsid w:val="009052E3"/>
    <w:rsid w:val="0092576D"/>
    <w:rsid w:val="00934FE0"/>
    <w:rsid w:val="0097407A"/>
    <w:rsid w:val="00982E73"/>
    <w:rsid w:val="009832D3"/>
    <w:rsid w:val="009B376B"/>
    <w:rsid w:val="009E6510"/>
    <w:rsid w:val="00A20347"/>
    <w:rsid w:val="00A25440"/>
    <w:rsid w:val="00A61DF3"/>
    <w:rsid w:val="00A671E7"/>
    <w:rsid w:val="00A73CE3"/>
    <w:rsid w:val="00A8000E"/>
    <w:rsid w:val="00AD4680"/>
    <w:rsid w:val="00AF30FC"/>
    <w:rsid w:val="00B059A8"/>
    <w:rsid w:val="00B42B7A"/>
    <w:rsid w:val="00B7690D"/>
    <w:rsid w:val="00B84811"/>
    <w:rsid w:val="00B91A38"/>
    <w:rsid w:val="00BA1203"/>
    <w:rsid w:val="00BC4844"/>
    <w:rsid w:val="00BE1A6D"/>
    <w:rsid w:val="00BE3A7C"/>
    <w:rsid w:val="00BF510E"/>
    <w:rsid w:val="00C239C9"/>
    <w:rsid w:val="00C27B39"/>
    <w:rsid w:val="00C35E18"/>
    <w:rsid w:val="00C4027D"/>
    <w:rsid w:val="00C446BE"/>
    <w:rsid w:val="00C55974"/>
    <w:rsid w:val="00C62249"/>
    <w:rsid w:val="00C9593B"/>
    <w:rsid w:val="00CA124A"/>
    <w:rsid w:val="00CC38AE"/>
    <w:rsid w:val="00CE7B00"/>
    <w:rsid w:val="00CF7EC6"/>
    <w:rsid w:val="00D138F9"/>
    <w:rsid w:val="00D52BDF"/>
    <w:rsid w:val="00D5679E"/>
    <w:rsid w:val="00D60C60"/>
    <w:rsid w:val="00D617B8"/>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3C74-327B-8141-8D62-061B62C6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2019-03-24T20:54:00Z</dcterms:created>
  <dcterms:modified xsi:type="dcterms:W3CDTF">2019-03-24T21:25:00Z</dcterms:modified>
</cp:coreProperties>
</file>