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907" w:rsidRPr="00D35A93" w:rsidRDefault="00D35A93" w:rsidP="00D35A93">
      <w:r>
        <w:rPr>
          <w:noProof/>
        </w:rPr>
      </w:r>
      <w:r w:rsidR="00073AA3">
        <w:pict>
          <v:group id="_x0000_s1031" editas="canvas" style="width:3in;height:229.5pt;mso-position-horizontal-relative:char;mso-position-vertical-relative:line" coordorigin="1860,1560" coordsize="4320,45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860;top:1560;width:4320;height:4590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240;top:2010;width:2835;height:3988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918"/>
                      <w:gridCol w:w="810"/>
                      <w:gridCol w:w="900"/>
                    </w:tblGrid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>
                          <w:r>
                            <w:t>{1  2}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>
                          <w:r>
                            <w:t xml:space="preserve">1  </w:t>
                          </w:r>
                          <w:proofErr w:type="spellStart"/>
                          <w:r>
                            <w:t>1</w:t>
                          </w:r>
                          <w:proofErr w:type="spellEnd"/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>
                          <w:r>
                            <w:t>0.0875</w:t>
                          </w:r>
                        </w:p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>
                          <w:r>
                            <w:t>{1} {2}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>
                          <w:r>
                            <w:t xml:space="preserve">1  </w:t>
                          </w:r>
                          <w:proofErr w:type="spellStart"/>
                          <w:r>
                            <w:t>1</w:t>
                          </w:r>
                          <w:proofErr w:type="spellEnd"/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>
                          <w:r>
                            <w:t>0</w:t>
                          </w:r>
                        </w:p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>
                          <w:r>
                            <w:t>.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>
                          <w:r>
                            <w:t>.</w:t>
                          </w:r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>
                          <w:r>
                            <w:t>.</w:t>
                          </w:r>
                        </w:p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>
                          <w:r>
                            <w:t>.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>
                          <w:r>
                            <w:t>.</w:t>
                          </w:r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>
                          <w:r>
                            <w:t>.</w:t>
                          </w:r>
                        </w:p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>
                          <w:r>
                            <w:t>{1 3}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>
                          <w:r>
                            <w:t xml:space="preserve">1  </w:t>
                          </w:r>
                          <w:proofErr w:type="spellStart"/>
                          <w:r>
                            <w:t>1</w:t>
                          </w:r>
                          <w:proofErr w:type="spellEnd"/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>
                          <w:r>
                            <w:t>0.1</w:t>
                          </w:r>
                        </w:p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>
                          <w:r>
                            <w:t>{1}{3}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>
                          <w:r>
                            <w:t xml:space="preserve">1  </w:t>
                          </w:r>
                          <w:proofErr w:type="spellStart"/>
                          <w:r>
                            <w:t>1</w:t>
                          </w:r>
                          <w:proofErr w:type="spellEnd"/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>
                          <w:r>
                            <w:t>0</w:t>
                          </w:r>
                        </w:p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>
                          <w:r>
                            <w:t>.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>
                          <w:r>
                            <w:t>.</w:t>
                          </w:r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>
                          <w:r>
                            <w:t>.</w:t>
                          </w:r>
                        </w:p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 w:rsidP="00B260D2">
                          <w:r>
                            <w:t>.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 w:rsidP="00B260D2">
                          <w:r>
                            <w:t>.</w:t>
                          </w:r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 w:rsidP="00B260D2">
                          <w:r>
                            <w:t>.</w:t>
                          </w:r>
                        </w:p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 w:rsidP="00B260D2"/>
                      </w:tc>
                      <w:tc>
                        <w:tcPr>
                          <w:tcW w:w="810" w:type="dxa"/>
                        </w:tcPr>
                        <w:p w:rsidR="00C24ECA" w:rsidRDefault="00C24ECA" w:rsidP="00B260D2"/>
                      </w:tc>
                      <w:tc>
                        <w:tcPr>
                          <w:tcW w:w="900" w:type="dxa"/>
                        </w:tcPr>
                        <w:p w:rsidR="00C24ECA" w:rsidRDefault="00C24ECA" w:rsidP="00B260D2"/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 w:rsidP="00B260D2"/>
                      </w:tc>
                      <w:tc>
                        <w:tcPr>
                          <w:tcW w:w="810" w:type="dxa"/>
                        </w:tcPr>
                        <w:p w:rsidR="00C24ECA" w:rsidRDefault="00C24ECA" w:rsidP="00B260D2"/>
                      </w:tc>
                      <w:tc>
                        <w:tcPr>
                          <w:tcW w:w="900" w:type="dxa"/>
                        </w:tcPr>
                        <w:p w:rsidR="00C24ECA" w:rsidRDefault="00C24ECA" w:rsidP="00B260D2"/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 w:rsidP="00B260D2">
                          <w:r>
                            <w:t>{2}{3}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 w:rsidP="00B260D2">
                          <w:r>
                            <w:t xml:space="preserve">1  </w:t>
                          </w:r>
                          <w:proofErr w:type="spellStart"/>
                          <w:r>
                            <w:t>1</w:t>
                          </w:r>
                          <w:proofErr w:type="spellEnd"/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 w:rsidP="00B260D2">
                          <w:r>
                            <w:t>0.14</w:t>
                          </w:r>
                        </w:p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 w:rsidP="00B260D2">
                          <w:r>
                            <w:t>{2}{3}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 w:rsidP="00B260D2">
                          <w:r>
                            <w:t>1  2</w:t>
                          </w:r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 w:rsidP="00B260D2">
                          <w:r>
                            <w:t>0.21</w:t>
                          </w:r>
                        </w:p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 w:rsidP="00B260D2">
                          <w:r>
                            <w:t>.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 w:rsidP="00B260D2">
                          <w:r>
                            <w:t>.</w:t>
                          </w:r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 w:rsidP="00B260D2">
                          <w:r>
                            <w:t>.</w:t>
                          </w:r>
                        </w:p>
                      </w:tc>
                    </w:tr>
                    <w:tr w:rsidR="00C24ECA" w:rsidTr="00C24ECA">
                      <w:tc>
                        <w:tcPr>
                          <w:tcW w:w="918" w:type="dxa"/>
                        </w:tcPr>
                        <w:p w:rsidR="00C24ECA" w:rsidRDefault="00C24ECA" w:rsidP="00B260D2">
                          <w:r>
                            <w:t>.</w:t>
                          </w:r>
                        </w:p>
                      </w:tc>
                      <w:tc>
                        <w:tcPr>
                          <w:tcW w:w="810" w:type="dxa"/>
                        </w:tcPr>
                        <w:p w:rsidR="00C24ECA" w:rsidRDefault="00C24ECA" w:rsidP="00B260D2">
                          <w:r>
                            <w:t>.</w:t>
                          </w:r>
                        </w:p>
                      </w:tc>
                      <w:tc>
                        <w:tcPr>
                          <w:tcW w:w="900" w:type="dxa"/>
                        </w:tcPr>
                        <w:p w:rsidR="00C24ECA" w:rsidRDefault="00C24ECA" w:rsidP="00B260D2">
                          <w:r>
                            <w:t>.</w:t>
                          </w:r>
                        </w:p>
                      </w:tc>
                    </w:tr>
                  </w:tbl>
                  <w:p w:rsidR="00C24ECA" w:rsidRDefault="00C24ECA" w:rsidP="00922BEB"/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36" type="#_x0000_t87" style="position:absolute;left:2970;top:2100;width:270;height:1125"/>
            <v:shape id="_x0000_s1037" type="#_x0000_t87" style="position:absolute;left:2970;top:3240;width:270;height:1050"/>
            <v:shape id="_x0000_s1038" type="#_x0000_t87" style="position:absolute;left:3060;top:4830;width:214;height:930"/>
            <v:shape id="_x0000_s1039" type="#_x0000_t202" style="position:absolute;left:1890;top:2505;width:1020;height:615" strokecolor="white [3212]">
              <v:textbox>
                <w:txbxContent>
                  <w:p w:rsidR="00C24ECA" w:rsidRPr="00B260D2" w:rsidRDefault="00C24ECA" w:rsidP="00922BEB">
                    <w:r>
                      <w:t>Table</w:t>
                    </w:r>
                    <w:r w:rsidRPr="00922BEB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0" type="#_x0000_t202" style="position:absolute;left:1890;top:3570;width:1020;height:540" strokecolor="white [3212]">
              <v:textbox>
                <w:txbxContent>
                  <w:p w:rsidR="00C24ECA" w:rsidRPr="00B260D2" w:rsidRDefault="00C24ECA" w:rsidP="00922BEB">
                    <w:r>
                      <w:t>Table</w:t>
                    </w:r>
                    <w:r w:rsidRPr="00922BEB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1" type="#_x0000_t202" style="position:absolute;left:1875;top:5295;width:1050;height:510" strokecolor="white [3212]">
              <v:textbox>
                <w:txbxContent>
                  <w:p w:rsidR="00C24ECA" w:rsidRPr="00B260D2" w:rsidRDefault="00C24ECA" w:rsidP="00922BEB">
                    <w:proofErr w:type="spellStart"/>
                    <w:r>
                      <w:t>Table</w:t>
                    </w:r>
                    <w:r w:rsidRPr="00922BEB">
                      <w:rPr>
                        <w:vertAlign w:val="subscript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2115;top:4110;width:405;height:945" strokecolor="white [3212]">
              <v:textbox>
                <w:txbxContent>
                  <w:p w:rsidR="00C24ECA" w:rsidRDefault="00C24ECA" w:rsidP="00922BEB">
                    <w:pPr>
                      <w:spacing w:after="60" w:line="240" w:lineRule="auto"/>
                      <w:contextualSpacing/>
                    </w:pPr>
                    <w:r>
                      <w:t>.</w:t>
                    </w:r>
                  </w:p>
                  <w:p w:rsidR="00C24ECA" w:rsidRDefault="00C24ECA" w:rsidP="00922BEB">
                    <w:pPr>
                      <w:spacing w:after="60" w:line="240" w:lineRule="auto"/>
                      <w:contextualSpacing/>
                    </w:pPr>
                    <w:r>
                      <w:t>.</w:t>
                    </w:r>
                  </w:p>
                  <w:p w:rsidR="00C24ECA" w:rsidRPr="00B260D2" w:rsidRDefault="00C24ECA" w:rsidP="00922BEB">
                    <w:r>
                      <w:t>.</w:t>
                    </w:r>
                  </w:p>
                </w:txbxContent>
              </v:textbox>
            </v:shape>
            <v:shape id="_x0000_s1044" type="#_x0000_t87" style="position:absolute;left:4436;top:1545;width:143;height:915;rotation:90" adj=",10823"/>
            <v:shape id="_x0000_s1046" type="#_x0000_t87" style="position:absolute;left:3547;top:1598;width:199;height:746;rotation:90" adj=",10823"/>
            <v:shape id="_x0000_s1047" type="#_x0000_t202" style="position:absolute;left:3255;top:1635;width:960;height:409" strokecolor="white [3212]">
              <v:fill opacity="0"/>
              <v:textbox inset="0,0,0,0">
                <w:txbxContent>
                  <w:p w:rsidR="00C24ECA" w:rsidRPr="00B260D2" w:rsidRDefault="00C24ECA" w:rsidP="00922BEB">
                    <w:r>
                      <w:t>Partition</w:t>
                    </w:r>
                  </w:p>
                </w:txbxContent>
              </v:textbox>
            </v:shape>
            <v:shape id="_x0000_s1048" type="#_x0000_t202" style="position:absolute;left:4215;top:1650;width:1125;height:450" strokecolor="white [3212]" strokeweight="0">
              <v:fill opacity="0"/>
              <v:textbox inset="0,0,0,0">
                <w:txbxContent>
                  <w:p w:rsidR="00C24ECA" w:rsidRPr="00B260D2" w:rsidRDefault="00C24ECA" w:rsidP="00922BEB">
                    <w:r>
                      <w:t>Regions</w:t>
                    </w:r>
                  </w:p>
                </w:txbxContent>
              </v:textbox>
            </v:shape>
            <v:shape id="_x0000_s1049" type="#_x0000_t202" style="position:absolute;left:5014;top:1665;width:1031;height:420" strokecolor="white [3212]">
              <v:fill opacity="0"/>
              <v:textbox inset="0,0,0,0">
                <w:txbxContent>
                  <w:p w:rsidR="00C24ECA" w:rsidRPr="00B260D2" w:rsidRDefault="00C24ECA" w:rsidP="00922BEB">
                    <w:r>
                      <w:t>Probability</w:t>
                    </w:r>
                  </w:p>
                </w:txbxContent>
              </v:textbox>
            </v:shape>
            <v:shape id="_x0000_s1045" type="#_x0000_t87" style="position:absolute;left:5287;top:1628;width:199;height:746;rotation:90" adj=",10823"/>
            <w10:wrap type="none"/>
            <w10:anchorlock/>
          </v:group>
        </w:pict>
      </w:r>
    </w:p>
    <w:sectPr w:rsidR="00E87907" w:rsidRPr="00D35A93" w:rsidSect="00E8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A93"/>
    <w:rsid w:val="00073AA3"/>
    <w:rsid w:val="00922BEB"/>
    <w:rsid w:val="00B260D2"/>
    <w:rsid w:val="00C071E0"/>
    <w:rsid w:val="00C24ECA"/>
    <w:rsid w:val="00D35A93"/>
    <w:rsid w:val="00E87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2" type="connector" idref="#_x0000_s1033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cp:lastPrinted>2014-02-17T01:54:00Z</cp:lastPrinted>
  <dcterms:created xsi:type="dcterms:W3CDTF">2014-02-17T01:10:00Z</dcterms:created>
  <dcterms:modified xsi:type="dcterms:W3CDTF">2014-02-17T01:55:00Z</dcterms:modified>
</cp:coreProperties>
</file>