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8F2F6F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54" style="position:absolute;left:3735;top:3395;width:363;height:335;v-text-anchor:middle">
              <v:textbox style="mso-next-textbox:#_x0000_s1054" inset="0,0,0,0">
                <w:txbxContent>
                  <w:p w:rsidR="00B42B07" w:rsidRPr="00582F3F" w:rsidRDefault="00582F3F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4045;top:2904;width:680;height:540;flip:x" o:connectortype="straight"/>
            <v:shape id="_x0000_s1059" type="#_x0000_t32" style="position:absolute;left:4725;top:2904;width:15;height:831" o:connectortype="straight"/>
            <v:shape id="_x0000_s1061" type="#_x0000_t32" style="position:absolute;left:4905;top:2760;width:645;height:649" o:connectortype="straight"/>
            <v:shape id="_x0000_s1062" type="#_x0000_t32" style="position:absolute;left:4045;top:3681;width:515;height:198" o:connectortype="straight"/>
            <v:oval id="_x0000_s1075" style="position:absolute;left:6182;top:2760;width:373;height:366">
              <v:textbox style="mso-next-textbox:#_x0000_s1075" inset="0,0,0,0">
                <w:txbxContent>
                  <w:p w:rsidR="006C73A4" w:rsidRPr="00582F3F" w:rsidRDefault="006C73A4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oval>
            <v:shape id="_x0000_s1076" type="#_x0000_t32" style="position:absolute;left:4905;top:2388;width:688;height:372;flip:y" o:connectortype="straight"/>
            <v:shape id="_x0000_s1077" type="#_x0000_t32" style="position:absolute;left:5593;top:2388;width:137;height:867" o:connectortype="straight"/>
            <v:shape id="_x0000_s1078" type="#_x0000_t32" style="position:absolute;left:4905;top:2760;width:1277;height:183" o:connectortype="straight"/>
            <v:shape id="_x0000_s1079" type="#_x0000_t32" style="position:absolute;left:5593;top:2388;width:644;height:426" o:connectortype="straight"/>
            <v:shape id="_x0000_s1082" type="#_x0000_t32" style="position:absolute;left:5928;top:3072;width:309;height:416;flip:x" o:connectortype="straight"/>
            <v:shape id="_x0000_s1083" type="#_x0000_t32" style="position:absolute;left:4920;top:2388;width:673;height:1491;flip:x" o:connectortype="straight"/>
            <v:shape id="_x0000_s1084" type="#_x0000_t32" style="position:absolute;left:4920;top:3563;width:810;height:316;flip:x" o:connectortype="straight"/>
            <v:shape id="_x0000_s1091" type="#_x0000_t32" style="position:absolute;left:4098;top:3409;width:1452;height:154;flip:y" o:connectortype="straight"/>
            <v:rect id="_x0000_s1093" style="position:absolute;left:4545;top:2616;width:360;height:288">
              <v:textbox inset="0,0,0,0">
                <w:txbxContent>
                  <w:p w:rsidR="007C6775" w:rsidRPr="00582F3F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  <w:p w:rsidR="007C6775" w:rsidRPr="007C6775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4" style="position:absolute;left:5550;top:3255;width:360;height:308">
              <v:textbox inset="0,0,0,0">
                <w:txbxContent>
                  <w:p w:rsidR="007C6775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  <w:p w:rsidR="004E5883" w:rsidRPr="00582F3F" w:rsidRDefault="004E5883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  <w:p w:rsidR="007C6775" w:rsidRPr="007C6775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5" style="position:absolute;left:5415;top:2100;width:355;height:288">
              <v:textbox inset="0,0,0,0">
                <w:txbxContent>
                  <w:p w:rsidR="007C6775" w:rsidRPr="00582F3F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  <w:p w:rsidR="007C6775" w:rsidRPr="007C6775" w:rsidRDefault="007C6775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6" style="position:absolute;left:4560;top:3735;width:360;height:288">
              <v:textbox inset="0,0,0,0">
                <w:txbxContent>
                  <w:p w:rsidR="009D44CB" w:rsidRPr="00582F3F" w:rsidRDefault="009D44CB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  <w:p w:rsidR="009D44CB" w:rsidRPr="007C6775" w:rsidRDefault="009D44CB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oval id="_x0000_s1097" style="position:absolute;left:3720;top:4115;width:363;height:335;v-text-anchor:middle">
              <v:textbox style="mso-next-textbox:#_x0000_s1097" inset="0,0,0,0">
                <w:txbxContent>
                  <w:p w:rsidR="004E5883" w:rsidRPr="00582F3F" w:rsidRDefault="004E5883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3738;top:4575;width:360;height:288">
              <v:textbox inset="0,0,0,0">
                <w:txbxContent>
                  <w:p w:rsidR="004E5883" w:rsidRPr="00582F3F" w:rsidRDefault="004E5883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4E588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4380;top:4200;width:1350;height:250" strokecolor="white [3212]">
              <v:textbox inset="0,0,0,0">
                <w:txbxContent>
                  <w:p w:rsidR="004E5883" w:rsidRDefault="004E5883" w:rsidP="004E5883">
                    <w:r>
                      <w:t>Sensor node</w:t>
                    </w:r>
                  </w:p>
                </w:txbxContent>
              </v:textbox>
            </v:shape>
            <v:shape id="_x0000_s1100" type="#_x0000_t202" style="position:absolute;left:4365;top:4545;width:1350;height:250" strokecolor="white [3212]">
              <v:textbox inset="0,0,0,0">
                <w:txbxContent>
                  <w:p w:rsidR="004E5883" w:rsidRDefault="004E5883" w:rsidP="004E5883">
                    <w:r>
                      <w:t>Relay node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246B64"/>
    <w:rsid w:val="00291862"/>
    <w:rsid w:val="004E5883"/>
    <w:rsid w:val="00582F3F"/>
    <w:rsid w:val="006C1DC8"/>
    <w:rsid w:val="006C73A4"/>
    <w:rsid w:val="007C6775"/>
    <w:rsid w:val="008F2F6F"/>
    <w:rsid w:val="00992CD6"/>
    <w:rsid w:val="009C0DBC"/>
    <w:rsid w:val="009D44CB"/>
    <w:rsid w:val="009D77EE"/>
    <w:rsid w:val="00AF51D6"/>
    <w:rsid w:val="00B42B07"/>
    <w:rsid w:val="00D7676E"/>
    <w:rsid w:val="00DB04F2"/>
    <w:rsid w:val="00DE78FF"/>
    <w:rsid w:val="00DF2833"/>
    <w:rsid w:val="00E70E9D"/>
    <w:rsid w:val="00EA31B8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2" type="connector" idref="#_x0000_s1059">
          <o:proxy start="" idref="#_x0000_s1093" connectloc="2"/>
          <o:proxy end="" idref="#_x0000_s1096" connectloc="0"/>
        </o:r>
        <o:r id="V:Rule23" type="connector" idref="#_x0000_s1091">
          <o:proxy start="" idref="#_x0000_s1054" connectloc="6"/>
          <o:proxy end="" idref="#_x0000_s1094" connectloc="1"/>
        </o:r>
        <o:r id="V:Rule24" type="connector" idref="#_x0000_s1078">
          <o:proxy start="" idref="#_x0000_s1093" connectloc="3"/>
          <o:proxy end="" idref="#_x0000_s1075" connectloc="2"/>
        </o:r>
        <o:r id="V:Rule28" type="connector" idref="#_x0000_s1077">
          <o:proxy start="" idref="#_x0000_s1095" connectloc="2"/>
          <o:proxy end="" idref="#_x0000_s1094" connectloc="0"/>
        </o:r>
        <o:r id="V:Rule30" type="connector" idref="#_x0000_s1061">
          <o:proxy start="" idref="#_x0000_s1093" connectloc="3"/>
          <o:proxy end="" idref="#_x0000_s1094" connectloc="1"/>
        </o:r>
        <o:r id="V:Rule31" type="connector" idref="#_x0000_s1084">
          <o:proxy start="" idref="#_x0000_s1094" connectloc="2"/>
          <o:proxy end="" idref="#_x0000_s1096" connectloc="3"/>
        </o:r>
        <o:r id="V:Rule37" type="connector" idref="#_x0000_s1076">
          <o:proxy start="" idref="#_x0000_s1093" connectloc="3"/>
          <o:proxy end="" idref="#_x0000_s1095" connectloc="2"/>
        </o:r>
        <o:r id="V:Rule38" type="connector" idref="#_x0000_s1079">
          <o:proxy start="" idref="#_x0000_s1095" connectloc="2"/>
          <o:proxy end="" idref="#_x0000_s1075" connectloc="1"/>
        </o:r>
        <o:r id="V:Rule39" type="connector" idref="#_x0000_s1082">
          <o:proxy start="" idref="#_x0000_s1075" connectloc="3"/>
        </o:r>
        <o:r id="V:Rule40" type="connector" idref="#_x0000_s1083">
          <o:proxy start="" idref="#_x0000_s1095" connectloc="2"/>
          <o:proxy end="" idref="#_x0000_s1096" connectloc="3"/>
        </o:r>
        <o:r id="V:Rule41" type="connector" idref="#_x0000_s1062">
          <o:proxy start="" idref="#_x0000_s1054" connectloc="5"/>
          <o:proxy end="" idref="#_x0000_s1096" connectloc="1"/>
        </o:r>
        <o:r id="V:Rule42" type="connector" idref="#_x0000_s1055">
          <o:proxy start="" idref="#_x0000_s1093" connectloc="2"/>
          <o:proxy end="" idref="#_x0000_s1054" connectloc="7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6</cp:revision>
  <cp:lastPrinted>2014-07-25T21:52:00Z</cp:lastPrinted>
  <dcterms:created xsi:type="dcterms:W3CDTF">2014-07-25T21:36:00Z</dcterms:created>
  <dcterms:modified xsi:type="dcterms:W3CDTF">2014-07-25T21:53:00Z</dcterms:modified>
</cp:coreProperties>
</file>