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3018F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08.25pt;margin-top:67.8pt;width:25.75pt;height:9.9pt;z-index:251662336" o:connectortype="straight"/>
        </w:pict>
      </w:r>
      <w:r>
        <w:rPr>
          <w:noProof/>
        </w:rPr>
        <w:pict>
          <v:oval id="_x0000_s1075" style="position:absolute;margin-left:315.1pt;margin-top:21.75pt;width:18.65pt;height:18.3pt;z-index:251663360">
            <v:textbox style="mso-next-textbox:#_x0000_s1075" inset="0,0,0,0">
              <w:txbxContent>
                <w:p w:rsidR="006C73A4" w:rsidRPr="00582F3F" w:rsidRDefault="006C73A4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82F3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 w:rsidRPr="00582F3F"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b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margin-left:252.9pt;margin-top:8.4pt;width:32.75pt;height:14.5pt;flip:y;z-index:251664384" o:connectortype="straight"/>
        </w:pict>
      </w:r>
      <w:r>
        <w:rPr>
          <w:noProof/>
        </w:rPr>
        <w:pict>
          <v:shape id="_x0000_s1077" type="#_x0000_t32" style="position:absolute;margin-left:285.65pt;margin-top:8.4pt;width:6.85pt;height:38.1pt;z-index:251665408" o:connectortype="straight"/>
        </w:pict>
      </w:r>
      <w:r>
        <w:rPr>
          <w:noProof/>
        </w:rPr>
        <w:pict>
          <v:shape id="_x0000_s1078" type="#_x0000_t32" style="position:absolute;margin-left:252.9pt;margin-top:22.9pt;width:62.2pt;height:8pt;z-index:251666432" o:connectortype="straight"/>
        </w:pict>
      </w:r>
      <w:r>
        <w:rPr>
          <w:noProof/>
        </w:rPr>
        <w:pict>
          <v:shape id="_x0000_s1079" type="#_x0000_t32" style="position:absolute;margin-left:285.65pt;margin-top:8.4pt;width:32.2pt;height:16.05pt;z-index:251667456" o:connectortype="straight"/>
        </w:pict>
      </w:r>
      <w:r>
        <w:rPr>
          <w:noProof/>
        </w:rPr>
        <w:pict>
          <v:shape id="_x0000_s1082" type="#_x0000_t32" style="position:absolute;margin-left:302.4pt;margin-top:38.1pt;width:15.45pt;height:20.8pt;flip:x;z-index:251668480" o:connectortype="straight"/>
        </w:pict>
      </w:r>
      <w:r>
        <w:rPr>
          <w:noProof/>
        </w:rPr>
        <w:pict>
          <v:shape id="_x0000_s1083" type="#_x0000_t32" style="position:absolute;margin-left:252pt;margin-top:3.15pt;width:33.65pt;height:74.55pt;flip:x;z-index:251669504" o:connectortype="straight"/>
        </w:pict>
      </w:r>
      <w:r>
        <w:rPr>
          <w:noProof/>
        </w:rPr>
        <w:pict>
          <v:shape id="_x0000_s1084" type="#_x0000_t32" style="position:absolute;margin-left:252pt;margin-top:61.9pt;width:40.5pt;height:21.05pt;flip:x;z-index:251670528" o:connectortype="straight"/>
        </w:pict>
      </w:r>
      <w:r>
        <w:rPr>
          <w:noProof/>
        </w:rPr>
        <w:pict>
          <v:shape id="_x0000_s1091" type="#_x0000_t32" style="position:absolute;margin-left:210.9pt;margin-top:54.2pt;width:72.6pt;height:12.95pt;flip:y;z-index:251671552" o:connectortype="straight"/>
        </w:pict>
      </w:r>
      <w:r>
        <w:rPr>
          <w:noProof/>
        </w:rPr>
        <w:pict>
          <v:rect id="_x0000_s1094" style="position:absolute;margin-left:283.5pt;margin-top:46.5pt;width:18pt;height:15.4pt;z-index:251672576">
            <v:textbox inset="0,0,0,0">
              <w:txbxContent>
                <w:p w:rsidR="007C6775" w:rsidRDefault="007C6775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</w:pPr>
                  <w:r w:rsidRPr="007C677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82F3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j</w:t>
                  </w:r>
                  <w:proofErr w:type="spellEnd"/>
                  <w:proofErr w:type="gramEnd"/>
                </w:p>
                <w:p w:rsidR="004E5883" w:rsidRPr="00582F3F" w:rsidRDefault="004E5883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  <w:p w:rsidR="007C6775" w:rsidRPr="007C6775" w:rsidRDefault="007C6775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276.75pt;margin-top:-6pt;width:17.75pt;height:14.4pt;z-index:251673600">
            <v:textbox inset="0,0,0,0">
              <w:txbxContent>
                <w:p w:rsidR="007C6775" w:rsidRPr="00582F3F" w:rsidRDefault="007C6775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C677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82F3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a</w:t>
                  </w:r>
                  <w:proofErr w:type="spellEnd"/>
                  <w:proofErr w:type="gramEnd"/>
                </w:p>
                <w:p w:rsidR="007C6775" w:rsidRPr="007C6775" w:rsidRDefault="007C6775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234pt;margin-top:75.75pt;width:18pt;height:14.4pt;z-index:251674624">
            <v:textbox inset="0,0,0,0">
              <w:txbxContent>
                <w:p w:rsidR="009D44CB" w:rsidRPr="00582F3F" w:rsidRDefault="009D44CB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7C677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82F3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vertAlign w:val="subscript"/>
                    </w:rPr>
                    <w:t>k</w:t>
                  </w:r>
                  <w:proofErr w:type="spellEnd"/>
                  <w:proofErr w:type="gramEnd"/>
                </w:p>
                <w:p w:rsidR="009D44CB" w:rsidRPr="007C6775" w:rsidRDefault="009D44CB" w:rsidP="0039758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_x0000_s1101" style="position:absolute;margin-left:234.75pt;margin-top:14.5pt;width:18.15pt;height:16.75pt;z-index:251675648;v-text-anchor:middle">
            <v:textbox style="mso-next-textbox:#_x0000_s1101" inset="0,0,0,0">
              <w:txbxContent>
                <w:p w:rsidR="00397584" w:rsidRPr="00611157" w:rsidRDefault="00397584" w:rsidP="00611157">
                  <w:pPr>
                    <w:rPr>
                      <w:rFonts w:ascii="Times New Roman" w:hAnsi="Times New Roman" w:cs="Times New Roman"/>
                      <w:i/>
                      <w:sz w:val="23"/>
                      <w:szCs w:val="23"/>
                    </w:rPr>
                  </w:pPr>
                  <w:proofErr w:type="gramStart"/>
                  <w:r w:rsidRPr="00611157">
                    <w:rPr>
                      <w:rFonts w:ascii="Times New Roman" w:hAnsi="Times New Roman" w:cs="Times New Roman"/>
                      <w:i/>
                      <w:sz w:val="23"/>
                      <w:szCs w:val="23"/>
                    </w:rPr>
                    <w:t>v</w:t>
                  </w:r>
                  <w:r w:rsidRPr="00611157">
                    <w:rPr>
                      <w:rFonts w:ascii="Times New Roman" w:hAnsi="Times New Roman" w:cs="Times New Roman"/>
                      <w:i/>
                      <w:sz w:val="23"/>
                      <w:szCs w:val="23"/>
                      <w:vertAlign w:val="subscript"/>
                    </w:rPr>
                    <w:t>i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192.75pt;margin-top:58.75pt;width:18.15pt;height:16.75pt;z-index:251658240;v-text-anchor:middle">
            <v:textbox style="mso-next-textbox:#_x0000_s1054" inset="0,0,0,0">
              <w:txbxContent>
                <w:p w:rsidR="00B42B07" w:rsidRPr="001A6AA1" w:rsidRDefault="00582F3F" w:rsidP="00397584">
                  <w:pPr>
                    <w:rPr>
                      <w:rFonts w:ascii="Times New Roman" w:hAnsi="Times New Roman" w:cs="Times New Roman"/>
                      <w:i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B42B07" w:rsidRPr="001A6AA1">
                    <w:rPr>
                      <w:rFonts w:ascii="Times New Roman" w:hAnsi="Times New Roman" w:cs="Times New Roman"/>
                      <w:i/>
                      <w:sz w:val="23"/>
                      <w:szCs w:val="23"/>
                    </w:rPr>
                    <w:t>v</w:t>
                  </w:r>
                  <w:r w:rsidR="00B42B07" w:rsidRPr="001A6AA1">
                    <w:rPr>
                      <w:rFonts w:ascii="Times New Roman" w:hAnsi="Times New Roman" w:cs="Times New Roman"/>
                      <w:i/>
                      <w:sz w:val="23"/>
                      <w:szCs w:val="23"/>
                      <w:vertAlign w:val="subscript"/>
                    </w:rPr>
                    <w:t>l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margin-left:208.25pt;margin-top:28.8pt;width:29.15pt;height:32.4pt;flip:x;z-index:251659264" o:connectortype="straight"/>
        </w:pict>
      </w:r>
      <w:r>
        <w:rPr>
          <w:noProof/>
        </w:rPr>
        <w:pict>
          <v:shape id="_x0000_s1059" type="#_x0000_t32" style="position:absolute;margin-left:243pt;margin-top:31.25pt;width:.85pt;height:44.5pt;flip:x;z-index:251660288" o:connectortype="straight"/>
        </w:pict>
      </w:r>
      <w:r>
        <w:rPr>
          <w:noProof/>
        </w:rPr>
        <w:pict>
          <v:shape id="_x0000_s1061" type="#_x0000_t32" style="position:absolute;margin-left:252.9pt;margin-top:22.9pt;width:30.6pt;height:31.3pt;z-index:251661312" o:connectortype="straight"/>
        </w:pict>
      </w:r>
      <w:r w:rsidR="00C03E44"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97" style="position:absolute;left:3720;top:4115;width:363;height:335;v-text-anchor:middle">
              <v:textbox style="mso-next-textbox:#_x0000_s1097" inset="0,0,0,0">
                <w:txbxContent>
                  <w:p w:rsidR="004E5883" w:rsidRPr="00582F3F" w:rsidRDefault="004E5883" w:rsidP="003018F8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rect id="_x0000_s1098" style="position:absolute;left:3738;top:4575;width:360;height:288">
              <v:textbox inset="0,0,0,0">
                <w:txbxContent>
                  <w:p w:rsidR="004E5883" w:rsidRPr="00582F3F" w:rsidRDefault="004E5883" w:rsidP="003018F8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:rsidR="004E5883" w:rsidRPr="007C6775" w:rsidRDefault="004E5883" w:rsidP="003018F8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4380;top:4200;width:1350;height:250" strokecolor="white [3212]">
              <v:textbox inset="0,0,0,0">
                <w:txbxContent>
                  <w:p w:rsidR="004E5883" w:rsidRDefault="004E5883" w:rsidP="003018F8">
                    <w:r>
                      <w:t>Sensor node</w:t>
                    </w:r>
                  </w:p>
                </w:txbxContent>
              </v:textbox>
            </v:shape>
            <v:shape id="_x0000_s1100" type="#_x0000_t202" style="position:absolute;left:4365;top:4545;width:1350;height:250" strokecolor="white [3212]">
              <v:textbox inset="0,0,0,0">
                <w:txbxContent>
                  <w:p w:rsidR="004E5883" w:rsidRDefault="004E5883" w:rsidP="003018F8">
                    <w:r>
                      <w:t>Relay node</w:t>
                    </w:r>
                  </w:p>
                </w:txbxContent>
              </v:textbox>
            </v:shape>
            <v:oval id="_x0000_s1103" style="position:absolute;left:4260;top:3350;width:363;height:335;v-text-anchor:middle">
              <v:textbox style="mso-next-textbox:#_x0000_s1103" inset="0,0,0,0">
                <w:txbxContent>
                  <w:p w:rsidR="003018F8" w:rsidRPr="001A6AA1" w:rsidRDefault="006F76C6" w:rsidP="003018F8">
                    <w:pPr>
                      <w:rPr>
                        <w:rFonts w:ascii="Times New Roman" w:hAnsi="Times New Roman" w:cs="Times New Roman"/>
                        <w:i/>
                        <w:sz w:val="23"/>
                        <w:szCs w:val="23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>
                      <w:rPr>
                        <w:rFonts w:ascii="Times New Roman" w:hAnsi="Times New Roman" w:cs="Times New Roman"/>
                        <w:i/>
                        <w:sz w:val="23"/>
                        <w:szCs w:val="23"/>
                      </w:rPr>
                      <w:t>s</w:t>
                    </w:r>
                    <w:proofErr w:type="gramEnd"/>
                  </w:p>
                </w:txbxContent>
              </v:textbox>
            </v:oval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1A6AA1"/>
    <w:rsid w:val="00291862"/>
    <w:rsid w:val="003018F8"/>
    <w:rsid w:val="00397584"/>
    <w:rsid w:val="004E5883"/>
    <w:rsid w:val="00567A46"/>
    <w:rsid w:val="00582F3F"/>
    <w:rsid w:val="00611157"/>
    <w:rsid w:val="006C1DC8"/>
    <w:rsid w:val="006C73A4"/>
    <w:rsid w:val="006F76C6"/>
    <w:rsid w:val="007C6775"/>
    <w:rsid w:val="00866A95"/>
    <w:rsid w:val="008F2F6F"/>
    <w:rsid w:val="00992CD6"/>
    <w:rsid w:val="009C0DBC"/>
    <w:rsid w:val="009C4309"/>
    <w:rsid w:val="009D44CB"/>
    <w:rsid w:val="009D77EE"/>
    <w:rsid w:val="009F64B8"/>
    <w:rsid w:val="00AF51D6"/>
    <w:rsid w:val="00B42B07"/>
    <w:rsid w:val="00B56D35"/>
    <w:rsid w:val="00C03E44"/>
    <w:rsid w:val="00D7676E"/>
    <w:rsid w:val="00DB04F2"/>
    <w:rsid w:val="00DE78FF"/>
    <w:rsid w:val="00DF2833"/>
    <w:rsid w:val="00E70E9D"/>
    <w:rsid w:val="00EA31B8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59"/>
        <o:r id="V:Rule14" type="connector" idref="#_x0000_s1062"/>
        <o:r id="V:Rule15" type="connector" idref="#_x0000_s1091"/>
        <o:r id="V:Rule16" type="connector" idref="#_x0000_s1083"/>
        <o:r id="V:Rule17" type="connector" idref="#_x0000_s1079"/>
        <o:r id="V:Rule18" type="connector" idref="#_x0000_s1061"/>
        <o:r id="V:Rule19" type="connector" idref="#_x0000_s1078"/>
        <o:r id="V:Rule20" type="connector" idref="#_x0000_s1055"/>
        <o:r id="V:Rule21" type="connector" idref="#_x0000_s1076"/>
        <o:r id="V:Rule22" type="connector" idref="#_x0000_s1084"/>
        <o:r id="V:Rule23" type="connector" idref="#_x0000_s1082"/>
        <o:r id="V:Rule2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6</cp:revision>
  <cp:lastPrinted>2014-07-28T04:59:00Z</cp:lastPrinted>
  <dcterms:created xsi:type="dcterms:W3CDTF">2014-07-25T21:55:00Z</dcterms:created>
  <dcterms:modified xsi:type="dcterms:W3CDTF">2014-07-31T01:03:00Z</dcterms:modified>
</cp:coreProperties>
</file>