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E2" w:rsidRDefault="00A347F4" w:rsidP="00A347F4">
      <w:pPr>
        <w:pStyle w:val="Title"/>
        <w:bidi/>
        <w:rPr>
          <w:rFonts w:hint="cs"/>
          <w:rtl/>
          <w:lang w:bidi="fa-IR"/>
        </w:rPr>
      </w:pPr>
      <w:r>
        <w:rPr>
          <w:rFonts w:hint="cs"/>
          <w:rtl/>
          <w:lang w:bidi="fa-IR"/>
        </w:rPr>
        <w:t>گزارش فعالیت</w:t>
      </w:r>
      <w:r>
        <w:rPr>
          <w:rFonts w:hint="cs"/>
          <w:rtl/>
          <w:lang w:bidi="fa-IR"/>
        </w:rPr>
        <w:softHyphen/>
        <w:t xml:space="preserve">های </w:t>
      </w:r>
      <w:r w:rsidR="00EC6F34">
        <w:rPr>
          <w:rFonts w:hint="cs"/>
          <w:rtl/>
          <w:lang w:bidi="fa-IR"/>
        </w:rPr>
        <w:t xml:space="preserve">دو </w:t>
      </w:r>
      <w:r>
        <w:rPr>
          <w:rFonts w:hint="cs"/>
          <w:rtl/>
          <w:lang w:bidi="fa-IR"/>
        </w:rPr>
        <w:t>هفته</w:t>
      </w:r>
      <w:r>
        <w:rPr>
          <w:rFonts w:hint="cs"/>
          <w:rtl/>
          <w:lang w:bidi="fa-IR"/>
        </w:rPr>
        <w:softHyphen/>
        <w:t>ی صفر</w:t>
      </w:r>
      <w:r w:rsidR="00EC6F34">
        <w:rPr>
          <w:rFonts w:hint="cs"/>
          <w:rtl/>
          <w:lang w:bidi="fa-IR"/>
        </w:rPr>
        <w:t>م پروژه</w:t>
      </w:r>
      <w:r w:rsidR="00EC6F34">
        <w:rPr>
          <w:rFonts w:hint="cs"/>
          <w:rtl/>
          <w:lang w:bidi="fa-IR"/>
        </w:rPr>
        <w:softHyphen/>
        <w:t xml:space="preserve">ی </w:t>
      </w:r>
      <w:r w:rsidR="00EC6F34">
        <w:rPr>
          <w:lang w:bidi="fa-IR"/>
        </w:rPr>
        <w:t>EURB</w:t>
      </w: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Default="00DB0EBF" w:rsidP="00DB0EBF">
      <w:pPr>
        <w:rPr>
          <w:rFonts w:hint="cs"/>
          <w:rtl/>
          <w:lang w:bidi="fa-IR"/>
        </w:rPr>
      </w:pPr>
    </w:p>
    <w:p w:rsidR="00DB0EBF" w:rsidRPr="00DB0EBF" w:rsidRDefault="00DB0EBF" w:rsidP="00DB0EBF">
      <w:pPr>
        <w:rPr>
          <w:rFonts w:hint="cs"/>
          <w:lang w:bidi="fa-IR"/>
        </w:rPr>
      </w:pPr>
    </w:p>
    <w:sdt>
      <w:sdtPr>
        <w:rPr>
          <w:rtl/>
        </w:rPr>
        <w:id w:val="1075938594"/>
        <w:docPartObj>
          <w:docPartGallery w:val="Table of Contents"/>
          <w:docPartUnique/>
        </w:docPartObj>
      </w:sdtPr>
      <w:sdtEndPr>
        <w:rPr>
          <w:b/>
          <w:bCs/>
          <w:caps w:val="0"/>
          <w:noProof/>
          <w:color w:val="auto"/>
          <w:spacing w:val="0"/>
          <w:sz w:val="22"/>
          <w:szCs w:val="22"/>
          <w:lang w:bidi="ar-SA"/>
        </w:rPr>
      </w:sdtEndPr>
      <w:sdtContent>
        <w:p w:rsidR="00DB0EBF" w:rsidRDefault="00DB0EBF" w:rsidP="00DB0EBF">
          <w:pPr>
            <w:pStyle w:val="TOCHeading"/>
            <w:rPr>
              <w:rFonts w:hint="cs"/>
              <w:lang w:bidi="fa-IR"/>
            </w:rPr>
          </w:pPr>
          <w:r>
            <w:rPr>
              <w:rFonts w:hint="cs"/>
              <w:rtl/>
              <w:lang w:bidi="fa-IR"/>
            </w:rPr>
            <w:t>فهرست موض</w:t>
          </w:r>
          <w:bookmarkStart w:id="0" w:name="_GoBack"/>
          <w:bookmarkEnd w:id="0"/>
          <w:r>
            <w:rPr>
              <w:rFonts w:hint="cs"/>
              <w:rtl/>
              <w:lang w:bidi="fa-IR"/>
            </w:rPr>
            <w:t>وعات</w:t>
          </w:r>
        </w:p>
        <w:p w:rsidR="00DB0EBF" w:rsidRDefault="00DB0EBF">
          <w:pPr>
            <w:pStyle w:val="TOC1"/>
            <w:tabs>
              <w:tab w:val="right" w:leader="dot" w:pos="9350"/>
            </w:tabs>
            <w:rPr>
              <w:noProof/>
            </w:rPr>
          </w:pPr>
          <w:r>
            <w:fldChar w:fldCharType="begin"/>
          </w:r>
          <w:r>
            <w:instrText xml:space="preserve"> TOC \o "1-3" \h \z \u </w:instrText>
          </w:r>
          <w:r>
            <w:fldChar w:fldCharType="separate"/>
          </w:r>
          <w:hyperlink w:anchor="_Toc314397697" w:history="1">
            <w:r w:rsidRPr="00D70272">
              <w:rPr>
                <w:rStyle w:val="Hyperlink"/>
                <w:rFonts w:hint="eastAsia"/>
                <w:noProof/>
                <w:rtl/>
              </w:rPr>
              <w:t>مقدمه</w:t>
            </w:r>
            <w:r>
              <w:rPr>
                <w:noProof/>
                <w:webHidden/>
              </w:rPr>
              <w:tab/>
            </w:r>
            <w:r>
              <w:rPr>
                <w:noProof/>
                <w:webHidden/>
              </w:rPr>
              <w:fldChar w:fldCharType="begin"/>
            </w:r>
            <w:r>
              <w:rPr>
                <w:noProof/>
                <w:webHidden/>
              </w:rPr>
              <w:instrText xml:space="preserve"> PAGEREF _Toc314397697 \h </w:instrText>
            </w:r>
            <w:r>
              <w:rPr>
                <w:noProof/>
                <w:webHidden/>
              </w:rPr>
            </w:r>
            <w:r>
              <w:rPr>
                <w:noProof/>
                <w:webHidden/>
              </w:rPr>
              <w:fldChar w:fldCharType="separate"/>
            </w:r>
            <w:r w:rsidR="004127BF">
              <w:rPr>
                <w:noProof/>
                <w:webHidden/>
                <w:rtl/>
              </w:rPr>
              <w:t>3</w:t>
            </w:r>
            <w:r>
              <w:rPr>
                <w:noProof/>
                <w:webHidden/>
              </w:rPr>
              <w:fldChar w:fldCharType="end"/>
            </w:r>
          </w:hyperlink>
        </w:p>
        <w:p w:rsidR="00DB0EBF" w:rsidRDefault="00DB0EBF">
          <w:pPr>
            <w:pStyle w:val="TOC1"/>
            <w:tabs>
              <w:tab w:val="right" w:leader="dot" w:pos="9350"/>
            </w:tabs>
            <w:rPr>
              <w:noProof/>
            </w:rPr>
          </w:pPr>
          <w:hyperlink w:anchor="_Toc314397698" w:history="1">
            <w:r w:rsidRPr="00D70272">
              <w:rPr>
                <w:rStyle w:val="Hyperlink"/>
                <w:rFonts w:hint="eastAsia"/>
                <w:noProof/>
                <w:rtl/>
                <w:lang w:bidi="fa-IR"/>
              </w:rPr>
              <w:t>فعال</w:t>
            </w:r>
            <w:r w:rsidRPr="00D70272">
              <w:rPr>
                <w:rStyle w:val="Hyperlink"/>
                <w:rFonts w:hint="cs"/>
                <w:noProof/>
                <w:rtl/>
                <w:lang w:bidi="fa-IR"/>
              </w:rPr>
              <w:t>ی</w:t>
            </w:r>
            <w:r w:rsidRPr="00D70272">
              <w:rPr>
                <w:rStyle w:val="Hyperlink"/>
                <w:rFonts w:hint="eastAsia"/>
                <w:noProof/>
                <w:rtl/>
                <w:lang w:bidi="fa-IR"/>
              </w:rPr>
              <w:t>تها</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ادار</w:t>
            </w:r>
            <w:r w:rsidRPr="00D70272">
              <w:rPr>
                <w:rStyle w:val="Hyperlink"/>
                <w:rFonts w:hint="cs"/>
                <w:noProof/>
                <w:rtl/>
                <w:lang w:bidi="fa-IR"/>
              </w:rPr>
              <w:t>ی</w:t>
            </w:r>
            <w:r>
              <w:rPr>
                <w:noProof/>
                <w:webHidden/>
              </w:rPr>
              <w:tab/>
            </w:r>
            <w:r>
              <w:rPr>
                <w:noProof/>
                <w:webHidden/>
              </w:rPr>
              <w:fldChar w:fldCharType="begin"/>
            </w:r>
            <w:r>
              <w:rPr>
                <w:noProof/>
                <w:webHidden/>
              </w:rPr>
              <w:instrText xml:space="preserve"> PAGEREF _Toc314397698 \h </w:instrText>
            </w:r>
            <w:r>
              <w:rPr>
                <w:noProof/>
                <w:webHidden/>
              </w:rPr>
            </w:r>
            <w:r>
              <w:rPr>
                <w:noProof/>
                <w:webHidden/>
              </w:rPr>
              <w:fldChar w:fldCharType="separate"/>
            </w:r>
            <w:r w:rsidR="004127BF">
              <w:rPr>
                <w:noProof/>
                <w:webHidden/>
                <w:rtl/>
              </w:rPr>
              <w:t>3</w:t>
            </w:r>
            <w:r>
              <w:rPr>
                <w:noProof/>
                <w:webHidden/>
              </w:rPr>
              <w:fldChar w:fldCharType="end"/>
            </w:r>
          </w:hyperlink>
        </w:p>
        <w:p w:rsidR="00DB0EBF" w:rsidRDefault="00DB0EBF">
          <w:pPr>
            <w:pStyle w:val="TOC1"/>
            <w:tabs>
              <w:tab w:val="right" w:leader="dot" w:pos="9350"/>
            </w:tabs>
            <w:rPr>
              <w:noProof/>
            </w:rPr>
          </w:pPr>
          <w:hyperlink w:anchor="_Toc314397699" w:history="1">
            <w:r w:rsidRPr="00D70272">
              <w:rPr>
                <w:rStyle w:val="Hyperlink"/>
                <w:rFonts w:hint="eastAsia"/>
                <w:noProof/>
                <w:rtl/>
                <w:lang w:bidi="fa-IR"/>
              </w:rPr>
              <w:t>فعال</w:t>
            </w:r>
            <w:r w:rsidRPr="00D70272">
              <w:rPr>
                <w:rStyle w:val="Hyperlink"/>
                <w:rFonts w:hint="cs"/>
                <w:noProof/>
                <w:rtl/>
                <w:lang w:bidi="fa-IR"/>
              </w:rPr>
              <w:t>ی</w:t>
            </w:r>
            <w:r w:rsidRPr="00D70272">
              <w:rPr>
                <w:rStyle w:val="Hyperlink"/>
                <w:rFonts w:hint="eastAsia"/>
                <w:noProof/>
                <w:rtl/>
                <w:lang w:bidi="fa-IR"/>
              </w:rPr>
              <w:t>تها</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تحل</w:t>
            </w:r>
            <w:r w:rsidRPr="00D70272">
              <w:rPr>
                <w:rStyle w:val="Hyperlink"/>
                <w:rFonts w:hint="cs"/>
                <w:noProof/>
                <w:rtl/>
                <w:lang w:bidi="fa-IR"/>
              </w:rPr>
              <w:t>ی</w:t>
            </w:r>
            <w:r w:rsidRPr="00D70272">
              <w:rPr>
                <w:rStyle w:val="Hyperlink"/>
                <w:rFonts w:hint="eastAsia"/>
                <w:noProof/>
                <w:rtl/>
                <w:lang w:bidi="fa-IR"/>
              </w:rPr>
              <w:t>ل</w:t>
            </w:r>
            <w:r w:rsidRPr="00D70272">
              <w:rPr>
                <w:rStyle w:val="Hyperlink"/>
                <w:noProof/>
                <w:rtl/>
                <w:lang w:bidi="fa-IR"/>
              </w:rPr>
              <w:t xml:space="preserve"> </w:t>
            </w:r>
            <w:r w:rsidRPr="00D70272">
              <w:rPr>
                <w:rStyle w:val="Hyperlink"/>
                <w:rFonts w:hint="eastAsia"/>
                <w:noProof/>
                <w:rtl/>
                <w:lang w:bidi="fa-IR"/>
              </w:rPr>
              <w:t>و</w:t>
            </w:r>
            <w:r w:rsidRPr="00D70272">
              <w:rPr>
                <w:rStyle w:val="Hyperlink"/>
                <w:noProof/>
                <w:rtl/>
                <w:lang w:bidi="fa-IR"/>
              </w:rPr>
              <w:t xml:space="preserve"> </w:t>
            </w:r>
            <w:r w:rsidRPr="00D70272">
              <w:rPr>
                <w:rStyle w:val="Hyperlink"/>
                <w:rFonts w:hint="eastAsia"/>
                <w:noProof/>
                <w:rtl/>
                <w:lang w:bidi="fa-IR"/>
              </w:rPr>
              <w:t>طراح</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معمار</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نرمافزار</w:t>
            </w:r>
            <w:r>
              <w:rPr>
                <w:noProof/>
                <w:webHidden/>
              </w:rPr>
              <w:tab/>
            </w:r>
            <w:r>
              <w:rPr>
                <w:noProof/>
                <w:webHidden/>
              </w:rPr>
              <w:fldChar w:fldCharType="begin"/>
            </w:r>
            <w:r>
              <w:rPr>
                <w:noProof/>
                <w:webHidden/>
              </w:rPr>
              <w:instrText xml:space="preserve"> PAGEREF _Toc314397699 \h </w:instrText>
            </w:r>
            <w:r>
              <w:rPr>
                <w:noProof/>
                <w:webHidden/>
              </w:rPr>
            </w:r>
            <w:r>
              <w:rPr>
                <w:noProof/>
                <w:webHidden/>
              </w:rPr>
              <w:fldChar w:fldCharType="separate"/>
            </w:r>
            <w:r w:rsidR="004127BF">
              <w:rPr>
                <w:noProof/>
                <w:webHidden/>
                <w:rtl/>
              </w:rPr>
              <w:t>3</w:t>
            </w:r>
            <w:r>
              <w:rPr>
                <w:noProof/>
                <w:webHidden/>
              </w:rPr>
              <w:fldChar w:fldCharType="end"/>
            </w:r>
          </w:hyperlink>
        </w:p>
        <w:p w:rsidR="00DB0EBF" w:rsidRDefault="00DB0EBF">
          <w:pPr>
            <w:pStyle w:val="TOC1"/>
            <w:tabs>
              <w:tab w:val="right" w:leader="dot" w:pos="9350"/>
            </w:tabs>
            <w:rPr>
              <w:noProof/>
            </w:rPr>
          </w:pPr>
          <w:hyperlink w:anchor="_Toc314397700" w:history="1">
            <w:r w:rsidRPr="00D70272">
              <w:rPr>
                <w:rStyle w:val="Hyperlink"/>
                <w:rFonts w:hint="eastAsia"/>
                <w:noProof/>
                <w:rtl/>
                <w:lang w:bidi="fa-IR"/>
              </w:rPr>
              <w:t>فعال</w:t>
            </w:r>
            <w:r w:rsidRPr="00D70272">
              <w:rPr>
                <w:rStyle w:val="Hyperlink"/>
                <w:rFonts w:hint="cs"/>
                <w:noProof/>
                <w:rtl/>
                <w:lang w:bidi="fa-IR"/>
              </w:rPr>
              <w:t>ی</w:t>
            </w:r>
            <w:r w:rsidRPr="00D70272">
              <w:rPr>
                <w:rStyle w:val="Hyperlink"/>
                <w:rFonts w:hint="eastAsia"/>
                <w:noProof/>
                <w:rtl/>
                <w:lang w:bidi="fa-IR"/>
              </w:rPr>
              <w:t>تها</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تحل</w:t>
            </w:r>
            <w:r w:rsidRPr="00D70272">
              <w:rPr>
                <w:rStyle w:val="Hyperlink"/>
                <w:rFonts w:hint="cs"/>
                <w:noProof/>
                <w:rtl/>
                <w:lang w:bidi="fa-IR"/>
              </w:rPr>
              <w:t>ی</w:t>
            </w:r>
            <w:r w:rsidRPr="00D70272">
              <w:rPr>
                <w:rStyle w:val="Hyperlink"/>
                <w:rFonts w:hint="eastAsia"/>
                <w:noProof/>
                <w:rtl/>
                <w:lang w:bidi="fa-IR"/>
              </w:rPr>
              <w:t>ل</w:t>
            </w:r>
            <w:r w:rsidRPr="00D70272">
              <w:rPr>
                <w:rStyle w:val="Hyperlink"/>
                <w:rFonts w:hint="cs"/>
                <w:noProof/>
                <w:rtl/>
                <w:lang w:bidi="fa-IR"/>
              </w:rPr>
              <w:t>ی</w:t>
            </w:r>
            <w:r>
              <w:rPr>
                <w:noProof/>
                <w:webHidden/>
              </w:rPr>
              <w:tab/>
            </w:r>
            <w:r>
              <w:rPr>
                <w:noProof/>
                <w:webHidden/>
              </w:rPr>
              <w:fldChar w:fldCharType="begin"/>
            </w:r>
            <w:r>
              <w:rPr>
                <w:noProof/>
                <w:webHidden/>
              </w:rPr>
              <w:instrText xml:space="preserve"> PAGEREF _Toc314397700 \h </w:instrText>
            </w:r>
            <w:r>
              <w:rPr>
                <w:noProof/>
                <w:webHidden/>
              </w:rPr>
            </w:r>
            <w:r>
              <w:rPr>
                <w:noProof/>
                <w:webHidden/>
              </w:rPr>
              <w:fldChar w:fldCharType="separate"/>
            </w:r>
            <w:r w:rsidR="004127BF">
              <w:rPr>
                <w:noProof/>
                <w:webHidden/>
                <w:rtl/>
              </w:rPr>
              <w:t>3</w:t>
            </w:r>
            <w:r>
              <w:rPr>
                <w:noProof/>
                <w:webHidden/>
              </w:rPr>
              <w:fldChar w:fldCharType="end"/>
            </w:r>
          </w:hyperlink>
        </w:p>
        <w:p w:rsidR="00DB0EBF" w:rsidRDefault="00DB0EBF">
          <w:pPr>
            <w:pStyle w:val="TOC1"/>
            <w:tabs>
              <w:tab w:val="right" w:leader="dot" w:pos="9350"/>
            </w:tabs>
            <w:rPr>
              <w:noProof/>
            </w:rPr>
          </w:pPr>
          <w:hyperlink w:anchor="_Toc314397701" w:history="1">
            <w:r w:rsidRPr="00D70272">
              <w:rPr>
                <w:rStyle w:val="Hyperlink"/>
                <w:rFonts w:hint="eastAsia"/>
                <w:noProof/>
                <w:rtl/>
                <w:lang w:bidi="fa-IR"/>
              </w:rPr>
              <w:t>فعال</w:t>
            </w:r>
            <w:r w:rsidRPr="00D70272">
              <w:rPr>
                <w:rStyle w:val="Hyperlink"/>
                <w:rFonts w:hint="cs"/>
                <w:noProof/>
                <w:rtl/>
                <w:lang w:bidi="fa-IR"/>
              </w:rPr>
              <w:t>ی</w:t>
            </w:r>
            <w:r w:rsidRPr="00D70272">
              <w:rPr>
                <w:rStyle w:val="Hyperlink"/>
                <w:rFonts w:hint="eastAsia"/>
                <w:noProof/>
                <w:rtl/>
                <w:lang w:bidi="fa-IR"/>
              </w:rPr>
              <w:t>تها</w:t>
            </w:r>
            <w:r w:rsidRPr="00D70272">
              <w:rPr>
                <w:rStyle w:val="Hyperlink"/>
                <w:rFonts w:hint="cs"/>
                <w:noProof/>
                <w:rtl/>
                <w:lang w:bidi="fa-IR"/>
              </w:rPr>
              <w:t>ی</w:t>
            </w:r>
            <w:r w:rsidRPr="00D70272">
              <w:rPr>
                <w:rStyle w:val="Hyperlink"/>
                <w:noProof/>
                <w:rtl/>
                <w:lang w:bidi="fa-IR"/>
              </w:rPr>
              <w:t xml:space="preserve"> </w:t>
            </w:r>
            <w:r w:rsidRPr="00D70272">
              <w:rPr>
                <w:rStyle w:val="Hyperlink"/>
                <w:rFonts w:hint="eastAsia"/>
                <w:noProof/>
                <w:rtl/>
                <w:lang w:bidi="fa-IR"/>
              </w:rPr>
              <w:t>پ</w:t>
            </w:r>
            <w:r w:rsidRPr="00D70272">
              <w:rPr>
                <w:rStyle w:val="Hyperlink"/>
                <w:rFonts w:hint="cs"/>
                <w:noProof/>
                <w:rtl/>
                <w:lang w:bidi="fa-IR"/>
              </w:rPr>
              <w:t>ی</w:t>
            </w:r>
            <w:r w:rsidRPr="00D70272">
              <w:rPr>
                <w:rStyle w:val="Hyperlink"/>
                <w:rFonts w:hint="eastAsia"/>
                <w:noProof/>
                <w:rtl/>
                <w:lang w:bidi="fa-IR"/>
              </w:rPr>
              <w:t>ادهساز</w:t>
            </w:r>
            <w:r w:rsidRPr="00D70272">
              <w:rPr>
                <w:rStyle w:val="Hyperlink"/>
                <w:rFonts w:hint="cs"/>
                <w:noProof/>
                <w:rtl/>
                <w:lang w:bidi="fa-IR"/>
              </w:rPr>
              <w:t>ی</w:t>
            </w:r>
            <w:r>
              <w:rPr>
                <w:noProof/>
                <w:webHidden/>
              </w:rPr>
              <w:tab/>
            </w:r>
            <w:r>
              <w:rPr>
                <w:noProof/>
                <w:webHidden/>
              </w:rPr>
              <w:fldChar w:fldCharType="begin"/>
            </w:r>
            <w:r>
              <w:rPr>
                <w:noProof/>
                <w:webHidden/>
              </w:rPr>
              <w:instrText xml:space="preserve"> PAGEREF _Toc314397701 \h </w:instrText>
            </w:r>
            <w:r>
              <w:rPr>
                <w:noProof/>
                <w:webHidden/>
              </w:rPr>
            </w:r>
            <w:r>
              <w:rPr>
                <w:noProof/>
                <w:webHidden/>
              </w:rPr>
              <w:fldChar w:fldCharType="separate"/>
            </w:r>
            <w:r w:rsidR="004127BF">
              <w:rPr>
                <w:noProof/>
                <w:webHidden/>
                <w:rtl/>
              </w:rPr>
              <w:t>4</w:t>
            </w:r>
            <w:r>
              <w:rPr>
                <w:noProof/>
                <w:webHidden/>
              </w:rPr>
              <w:fldChar w:fldCharType="end"/>
            </w:r>
          </w:hyperlink>
        </w:p>
        <w:p w:rsidR="00DB0EBF" w:rsidRDefault="00DB0EBF">
          <w:pPr>
            <w:rPr>
              <w:rFonts w:hint="cs"/>
              <w:b/>
              <w:bCs/>
              <w:noProof/>
              <w:rtl/>
            </w:rPr>
          </w:pPr>
          <w:r>
            <w:rPr>
              <w:b/>
              <w:bCs/>
              <w:noProof/>
            </w:rPr>
            <w:fldChar w:fldCharType="end"/>
          </w:r>
        </w:p>
      </w:sdtContent>
    </w:sdt>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Pr>
        <w:rPr>
          <w:rFonts w:hint="cs"/>
          <w:b/>
          <w:bCs/>
          <w:noProof/>
          <w:rtl/>
        </w:rPr>
      </w:pPr>
    </w:p>
    <w:p w:rsidR="00DB0EBF" w:rsidRDefault="00DB0EBF"/>
    <w:p w:rsidR="007C7F70" w:rsidRDefault="007C7F70" w:rsidP="007C7F70">
      <w:pPr>
        <w:pStyle w:val="Heading1"/>
        <w:rPr>
          <w:rFonts w:hint="cs"/>
          <w:rtl/>
        </w:rPr>
      </w:pPr>
      <w:bookmarkStart w:id="1" w:name="_Toc314397697"/>
      <w:r>
        <w:rPr>
          <w:rFonts w:hint="cs"/>
          <w:rtl/>
        </w:rPr>
        <w:lastRenderedPageBreak/>
        <w:t>مقدمه</w:t>
      </w:r>
      <w:bookmarkEnd w:id="1"/>
    </w:p>
    <w:p w:rsidR="007C7F70" w:rsidRPr="007C7F70" w:rsidRDefault="007C7F70" w:rsidP="007C7F70">
      <w:pPr>
        <w:rPr>
          <w:rFonts w:hint="cs"/>
          <w:rtl/>
        </w:rPr>
      </w:pPr>
      <w:r>
        <w:rPr>
          <w:rFonts w:hint="cs"/>
          <w:rtl/>
        </w:rPr>
        <w:t>با توجه به تاکید کارفرمای محترم برای شروع کار پروژه در کنار پیگیری</w:t>
      </w:r>
      <w:r>
        <w:rPr>
          <w:rFonts w:hint="cs"/>
          <w:rtl/>
        </w:rPr>
        <w:softHyphen/>
        <w:t>های اداری تا مرحله</w:t>
      </w:r>
      <w:r>
        <w:rPr>
          <w:rFonts w:hint="cs"/>
          <w:rtl/>
        </w:rPr>
        <w:softHyphen/>
        <w:t>ی انعقاد قرارداد، در دو هفته</w:t>
      </w:r>
      <w:r>
        <w:rPr>
          <w:rFonts w:hint="cs"/>
          <w:rtl/>
        </w:rPr>
        <w:softHyphen/>
        <w:t>ای که از اولین جلسه و مطرح شدن موضوع پروژه گذشته است، فعالیت</w:t>
      </w:r>
      <w:r>
        <w:rPr>
          <w:rFonts w:hint="cs"/>
          <w:rtl/>
        </w:rPr>
        <w:softHyphen/>
        <w:t>های که در ادامه شرح داده خواهند شد، انجام شده</w:t>
      </w:r>
      <w:r>
        <w:rPr>
          <w:rFonts w:hint="cs"/>
          <w:rtl/>
        </w:rPr>
        <w:softHyphen/>
        <w:t>اند. بخشی از این فعالیت</w:t>
      </w:r>
      <w:r>
        <w:rPr>
          <w:rFonts w:hint="cs"/>
          <w:rtl/>
        </w:rPr>
        <w:softHyphen/>
        <w:t>ها، امور اداری مربوط به ملزومات قانونی انعقاد قرارداد بوده</w:t>
      </w:r>
      <w:r>
        <w:rPr>
          <w:rFonts w:hint="cs"/>
          <w:rtl/>
        </w:rPr>
        <w:softHyphen/>
        <w:t>اند. بخش دیگر این فعالیت</w:t>
      </w:r>
      <w:r>
        <w:rPr>
          <w:rFonts w:hint="cs"/>
          <w:rtl/>
        </w:rPr>
        <w:softHyphen/>
        <w:t>ها، اقدامات آغازین پروژه بوده</w:t>
      </w:r>
      <w:r>
        <w:rPr>
          <w:rFonts w:hint="cs"/>
          <w:rtl/>
        </w:rPr>
        <w:softHyphen/>
        <w:t>اند. شامل شناخت نیازمندی</w:t>
      </w:r>
      <w:r>
        <w:rPr>
          <w:rFonts w:hint="cs"/>
          <w:rtl/>
        </w:rPr>
        <w:softHyphen/>
        <w:t>ها، تحلیل و طراحی معماری، شکست کارها، تحلیل مدل داده بر اساس نیازها، تحلیل امکان</w:t>
      </w:r>
      <w:r>
        <w:rPr>
          <w:rFonts w:hint="cs"/>
          <w:rtl/>
        </w:rPr>
        <w:softHyphen/>
        <w:t>پذیری و شناسایی ریسک</w:t>
      </w:r>
      <w:r>
        <w:rPr>
          <w:rFonts w:hint="cs"/>
          <w:rtl/>
        </w:rPr>
        <w:softHyphen/>
        <w:t>های پیاده</w:t>
      </w:r>
      <w:r>
        <w:rPr>
          <w:rFonts w:hint="cs"/>
          <w:rtl/>
        </w:rPr>
        <w:softHyphen/>
        <w:t>سازی و در نهایت آماده</w:t>
      </w:r>
      <w:r>
        <w:rPr>
          <w:rFonts w:hint="cs"/>
          <w:rtl/>
        </w:rPr>
        <w:softHyphen/>
        <w:t>سازی زیرساخت</w:t>
      </w:r>
      <w:r>
        <w:rPr>
          <w:rFonts w:hint="cs"/>
          <w:rtl/>
        </w:rPr>
        <w:softHyphen/>
        <w:t>های پیاده</w:t>
      </w:r>
      <w:r>
        <w:rPr>
          <w:rFonts w:hint="cs"/>
          <w:rtl/>
        </w:rPr>
        <w:softHyphen/>
        <w:t>سازی.</w:t>
      </w:r>
    </w:p>
    <w:p w:rsidR="00A347F4" w:rsidRDefault="00A347F4" w:rsidP="00A347F4">
      <w:pPr>
        <w:pStyle w:val="Heading1"/>
        <w:rPr>
          <w:rFonts w:hint="cs"/>
          <w:rtl/>
          <w:lang w:bidi="fa-IR"/>
        </w:rPr>
      </w:pPr>
      <w:bookmarkStart w:id="2" w:name="_Toc314397698"/>
      <w:r>
        <w:rPr>
          <w:rFonts w:hint="cs"/>
          <w:rtl/>
          <w:lang w:bidi="fa-IR"/>
        </w:rPr>
        <w:t>فعالیت</w:t>
      </w:r>
      <w:r>
        <w:rPr>
          <w:rFonts w:hint="cs"/>
          <w:rtl/>
          <w:lang w:bidi="fa-IR"/>
        </w:rPr>
        <w:softHyphen/>
        <w:t>های اداری</w:t>
      </w:r>
      <w:bookmarkEnd w:id="2"/>
    </w:p>
    <w:p w:rsidR="00A347F4" w:rsidRDefault="00A347F4" w:rsidP="007C7F70">
      <w:pPr>
        <w:rPr>
          <w:rFonts w:hint="cs"/>
          <w:rtl/>
          <w:lang w:bidi="fa-IR"/>
        </w:rPr>
      </w:pPr>
      <w:r>
        <w:rPr>
          <w:rFonts w:hint="cs"/>
          <w:rtl/>
          <w:lang w:bidi="fa-IR"/>
        </w:rPr>
        <w:t>فعالیت</w:t>
      </w:r>
      <w:r>
        <w:rPr>
          <w:rFonts w:hint="cs"/>
          <w:rtl/>
          <w:lang w:bidi="fa-IR"/>
        </w:rPr>
        <w:softHyphen/>
        <w:t>های اداری لازم برای انعقاد قرارداد انجام شد. اولین مرحله</w:t>
      </w:r>
      <w:r>
        <w:rPr>
          <w:rFonts w:hint="cs"/>
          <w:rtl/>
          <w:lang w:bidi="fa-IR"/>
        </w:rPr>
        <w:softHyphen/>
        <w:t>ی این فعالیت</w:t>
      </w:r>
      <w:r>
        <w:rPr>
          <w:rFonts w:hint="cs"/>
          <w:rtl/>
          <w:lang w:bidi="fa-IR"/>
        </w:rPr>
        <w:softHyphen/>
        <w:t>ها یافتن یک شرکت واسط معتبر برای انعقاد قرارداد با کارفرم</w:t>
      </w:r>
      <w:r w:rsidR="007C7F70">
        <w:rPr>
          <w:rFonts w:hint="cs"/>
          <w:rtl/>
          <w:lang w:bidi="fa-IR"/>
        </w:rPr>
        <w:t>ا</w:t>
      </w:r>
      <w:r>
        <w:rPr>
          <w:rFonts w:hint="cs"/>
          <w:rtl/>
          <w:lang w:bidi="fa-IR"/>
        </w:rPr>
        <w:t xml:space="preserve"> بود. در قدم اول شرکت ثمین تراشه یافته شد و صحبت</w:t>
      </w:r>
      <w:r>
        <w:rPr>
          <w:rFonts w:hint="cs"/>
          <w:rtl/>
          <w:lang w:bidi="fa-IR"/>
        </w:rPr>
        <w:softHyphen/>
        <w:t>های ابتدایی با این شرکت انجام شد. سپس متوجه شدیم که کارفرما با این شرکت مشکلاتی به دلیل تجربه</w:t>
      </w:r>
      <w:r>
        <w:rPr>
          <w:rFonts w:hint="cs"/>
          <w:rtl/>
          <w:lang w:bidi="fa-IR"/>
        </w:rPr>
        <w:softHyphen/>
        <w:t>های همکاری قبلی دارد. سپس جستجو برای یافتن شرکت دیگری ادامه پیدا کرد تا این که در نهایت شرکت سورن سیستم شریف، که توسط فارغ التحصیلان دانشکده مهندسی کامپیوتر دانشگاه صنعتی شریف اداره می</w:t>
      </w:r>
      <w:r>
        <w:rPr>
          <w:rFonts w:hint="cs"/>
          <w:rtl/>
          <w:lang w:bidi="fa-IR"/>
        </w:rPr>
        <w:softHyphen/>
        <w:t>شود، به عنوان گزینه</w:t>
      </w:r>
      <w:r>
        <w:rPr>
          <w:rFonts w:hint="cs"/>
          <w:rtl/>
          <w:lang w:bidi="fa-IR"/>
        </w:rPr>
        <w:softHyphen/>
        <w:t xml:space="preserve">ی مناسبی معرفی شد. با برگزاری دو جلسه با این شرکت به توافقات اولیه برای همکاری در این پروژه رسیدیم و در قدم بعدی مدارک رسمی این شرکت را برای ارائه به کارفرما اخذ نمودیم. </w:t>
      </w:r>
    </w:p>
    <w:p w:rsidR="00A347F4" w:rsidRDefault="00A347F4" w:rsidP="00A347F4">
      <w:pPr>
        <w:rPr>
          <w:rFonts w:hint="cs"/>
          <w:rtl/>
          <w:lang w:bidi="fa-IR"/>
        </w:rPr>
      </w:pPr>
      <w:r>
        <w:rPr>
          <w:rFonts w:hint="cs"/>
          <w:rtl/>
          <w:lang w:bidi="fa-IR"/>
        </w:rPr>
        <w:t xml:space="preserve">قدم بعدی، دریافت دو استعلام از دو شرکت دیگر برای سامانه بود که این کار هم </w:t>
      </w:r>
      <w:r w:rsidR="002F15A5">
        <w:rPr>
          <w:rFonts w:hint="cs"/>
          <w:rtl/>
          <w:lang w:bidi="fa-IR"/>
        </w:rPr>
        <w:t>انجام گرفت و کلیه</w:t>
      </w:r>
      <w:r w:rsidR="002F15A5">
        <w:rPr>
          <w:rFonts w:hint="cs"/>
          <w:rtl/>
          <w:lang w:bidi="fa-IR"/>
        </w:rPr>
        <w:softHyphen/>
        <w:t>ی مدارک موردنیاز کارفرما تا این مرحله تکمیل و ارائه شد. امیدواریم که ادامه</w:t>
      </w:r>
      <w:r w:rsidR="002F15A5">
        <w:rPr>
          <w:rFonts w:hint="cs"/>
          <w:rtl/>
          <w:lang w:bidi="fa-IR"/>
        </w:rPr>
        <w:softHyphen/>
        <w:t>ی روند پیگیری</w:t>
      </w:r>
      <w:r w:rsidR="002F15A5">
        <w:rPr>
          <w:rFonts w:hint="cs"/>
          <w:rtl/>
          <w:lang w:bidi="fa-IR"/>
        </w:rPr>
        <w:softHyphen/>
        <w:t>های اداری تا مرحله</w:t>
      </w:r>
      <w:r w:rsidR="002F15A5">
        <w:rPr>
          <w:rFonts w:hint="cs"/>
          <w:rtl/>
          <w:lang w:bidi="fa-IR"/>
        </w:rPr>
        <w:softHyphen/>
        <w:t>ی انعقاد قرارداد در هفته</w:t>
      </w:r>
      <w:r w:rsidR="002F15A5">
        <w:rPr>
          <w:rFonts w:hint="cs"/>
          <w:rtl/>
          <w:lang w:bidi="fa-IR"/>
        </w:rPr>
        <w:softHyphen/>
        <w:t>ی جاری انجام گیرد. کلا به میزان 35 ساعت برای انجام جلسات، پیگیری</w:t>
      </w:r>
      <w:r w:rsidR="002F15A5">
        <w:rPr>
          <w:rFonts w:hint="cs"/>
          <w:rtl/>
          <w:lang w:bidi="fa-IR"/>
        </w:rPr>
        <w:softHyphen/>
        <w:t>ها و تهیه</w:t>
      </w:r>
      <w:r w:rsidR="002F15A5">
        <w:rPr>
          <w:rFonts w:hint="cs"/>
          <w:rtl/>
          <w:lang w:bidi="fa-IR"/>
        </w:rPr>
        <w:softHyphen/>
        <w:t>ی مستندات مختلف صرف شد.</w:t>
      </w:r>
    </w:p>
    <w:p w:rsidR="002F15A5" w:rsidRDefault="002F15A5" w:rsidP="002F15A5">
      <w:pPr>
        <w:pStyle w:val="Heading1"/>
        <w:rPr>
          <w:rFonts w:hint="cs"/>
          <w:rtl/>
          <w:lang w:bidi="fa-IR"/>
        </w:rPr>
      </w:pPr>
      <w:bookmarkStart w:id="3" w:name="_Toc314397699"/>
      <w:r w:rsidRPr="002F15A5">
        <w:rPr>
          <w:rFonts w:hint="cs"/>
          <w:rtl/>
          <w:lang w:bidi="fa-IR"/>
        </w:rPr>
        <w:t>فعالیت</w:t>
      </w:r>
      <w:r>
        <w:rPr>
          <w:rtl/>
          <w:lang w:bidi="fa-IR"/>
        </w:rPr>
        <w:softHyphen/>
      </w:r>
      <w:r>
        <w:rPr>
          <w:rFonts w:hint="cs"/>
          <w:rtl/>
          <w:lang w:bidi="fa-IR"/>
        </w:rPr>
        <w:t xml:space="preserve">های </w:t>
      </w:r>
      <w:r w:rsidRPr="002F15A5">
        <w:rPr>
          <w:rFonts w:hint="cs"/>
          <w:rtl/>
          <w:lang w:bidi="fa-IR"/>
        </w:rPr>
        <w:t>تحلیل</w:t>
      </w:r>
      <w:r>
        <w:rPr>
          <w:rFonts w:hint="cs"/>
          <w:rtl/>
          <w:lang w:bidi="fa-IR"/>
        </w:rPr>
        <w:t xml:space="preserve"> و طراحی معماری نرم</w:t>
      </w:r>
      <w:r>
        <w:rPr>
          <w:rFonts w:hint="cs"/>
          <w:rtl/>
          <w:lang w:bidi="fa-IR"/>
        </w:rPr>
        <w:softHyphen/>
        <w:t>افزار</w:t>
      </w:r>
      <w:bookmarkEnd w:id="3"/>
    </w:p>
    <w:p w:rsidR="002F15A5" w:rsidRDefault="002F15A5" w:rsidP="002F15A5">
      <w:pPr>
        <w:rPr>
          <w:rFonts w:hint="cs"/>
          <w:rtl/>
          <w:lang w:bidi="fa-IR"/>
        </w:rPr>
      </w:pPr>
      <w:r>
        <w:rPr>
          <w:rFonts w:hint="cs"/>
          <w:rtl/>
          <w:lang w:bidi="fa-IR"/>
        </w:rPr>
        <w:t>در این هفته، با توجه به فشرده بودن زمان انجام پروژه، فعالیت</w:t>
      </w:r>
      <w:r>
        <w:rPr>
          <w:rFonts w:hint="cs"/>
          <w:rtl/>
          <w:lang w:bidi="fa-IR"/>
        </w:rPr>
        <w:softHyphen/>
        <w:t>های تحلیل و طراحی نیز شروع شدند. در قدم اول به تحلیل و طراحی معماری کلی نرم</w:t>
      </w:r>
      <w:r>
        <w:rPr>
          <w:rFonts w:hint="cs"/>
          <w:rtl/>
          <w:lang w:bidi="fa-IR"/>
        </w:rPr>
        <w:softHyphen/>
        <w:t xml:space="preserve">افزار پرداختیم. به منظور استفاده از قواعد تحلیل و طراحی اصولی، چارچوب </w:t>
      </w:r>
      <w:r>
        <w:rPr>
          <w:lang w:bidi="fa-IR"/>
        </w:rPr>
        <w:t>MVC</w:t>
      </w:r>
      <w:r>
        <w:rPr>
          <w:rFonts w:hint="cs"/>
          <w:rtl/>
          <w:lang w:bidi="fa-IR"/>
        </w:rPr>
        <w:t xml:space="preserve"> به عنوان رکن اصلی معماری نرم</w:t>
      </w:r>
      <w:r>
        <w:rPr>
          <w:rFonts w:hint="cs"/>
          <w:rtl/>
          <w:lang w:bidi="fa-IR"/>
        </w:rPr>
        <w:softHyphen/>
        <w:t>افزار انتخاب شد و به این نتیجه رسیدیم که در طراحی و پیاده</w:t>
      </w:r>
      <w:r>
        <w:rPr>
          <w:rFonts w:hint="cs"/>
          <w:rtl/>
          <w:lang w:bidi="fa-IR"/>
        </w:rPr>
        <w:softHyphen/>
        <w:t>سازی باید به دقت به جدا بودن سه لایه</w:t>
      </w:r>
      <w:r>
        <w:rPr>
          <w:rFonts w:hint="cs"/>
          <w:rtl/>
          <w:lang w:bidi="fa-IR"/>
        </w:rPr>
        <w:softHyphen/>
        <w:t>ی داده، کنترل و نمایش توجه داشته باشیم. برای این بخش و هم</w:t>
      </w:r>
      <w:r>
        <w:rPr>
          <w:rFonts w:hint="cs"/>
          <w:rtl/>
          <w:lang w:bidi="fa-IR"/>
        </w:rPr>
        <w:softHyphen/>
        <w:t>چنین تحلیل</w:t>
      </w:r>
      <w:r>
        <w:rPr>
          <w:rFonts w:hint="cs"/>
          <w:rtl/>
          <w:lang w:bidi="fa-IR"/>
        </w:rPr>
        <w:softHyphen/>
        <w:t>های امکان</w:t>
      </w:r>
      <w:r>
        <w:rPr>
          <w:rFonts w:hint="cs"/>
          <w:rtl/>
          <w:lang w:bidi="fa-IR"/>
        </w:rPr>
        <w:softHyphen/>
        <w:t>سنجی و ریسک کلی بخش</w:t>
      </w:r>
      <w:r>
        <w:rPr>
          <w:rFonts w:hint="cs"/>
          <w:rtl/>
          <w:lang w:bidi="fa-IR"/>
        </w:rPr>
        <w:softHyphen/>
        <w:t>های مختلف کار، حدود 20 ساعت وقت صرف شد.</w:t>
      </w:r>
    </w:p>
    <w:p w:rsidR="002F15A5" w:rsidRDefault="002F15A5" w:rsidP="002F15A5">
      <w:pPr>
        <w:pStyle w:val="Heading1"/>
        <w:rPr>
          <w:rFonts w:hint="cs"/>
          <w:rtl/>
          <w:lang w:bidi="fa-IR"/>
        </w:rPr>
      </w:pPr>
      <w:bookmarkStart w:id="4" w:name="_Toc314397700"/>
      <w:r>
        <w:rPr>
          <w:rFonts w:hint="cs"/>
          <w:rtl/>
          <w:lang w:bidi="fa-IR"/>
        </w:rPr>
        <w:t>فعالیت</w:t>
      </w:r>
      <w:r>
        <w:rPr>
          <w:rtl/>
          <w:lang w:bidi="fa-IR"/>
        </w:rPr>
        <w:softHyphen/>
      </w:r>
      <w:r>
        <w:rPr>
          <w:rFonts w:hint="cs"/>
          <w:rtl/>
          <w:lang w:bidi="fa-IR"/>
        </w:rPr>
        <w:softHyphen/>
        <w:t>های تحلیلی</w:t>
      </w:r>
      <w:bookmarkEnd w:id="4"/>
    </w:p>
    <w:p w:rsidR="002F15A5" w:rsidRDefault="002F15A5" w:rsidP="007C7F70">
      <w:pPr>
        <w:rPr>
          <w:rFonts w:hint="cs"/>
          <w:rtl/>
          <w:lang w:bidi="fa-IR"/>
        </w:rPr>
      </w:pPr>
      <w:r>
        <w:rPr>
          <w:rFonts w:hint="cs"/>
          <w:rtl/>
          <w:lang w:bidi="fa-IR"/>
        </w:rPr>
        <w:t>در گام بعدی برای آماده</w:t>
      </w:r>
      <w:r>
        <w:rPr>
          <w:rFonts w:hint="cs"/>
          <w:rtl/>
          <w:lang w:bidi="fa-IR"/>
        </w:rPr>
        <w:softHyphen/>
        <w:t xml:space="preserve"> شدن به منظور ورود به پیاده</w:t>
      </w:r>
      <w:r>
        <w:rPr>
          <w:rFonts w:hint="cs"/>
          <w:rtl/>
          <w:lang w:bidi="fa-IR"/>
        </w:rPr>
        <w:softHyphen/>
        <w:t>سازی و پیشبرد پروژه، به تحلیل نیازمندی</w:t>
      </w:r>
      <w:r>
        <w:rPr>
          <w:rFonts w:hint="cs"/>
          <w:rtl/>
          <w:lang w:bidi="fa-IR"/>
        </w:rPr>
        <w:softHyphen/>
        <w:t>های مشتری و مستندسازی این نیازها پرداختیم. هم</w:t>
      </w:r>
      <w:r>
        <w:rPr>
          <w:rFonts w:hint="cs"/>
          <w:rtl/>
          <w:lang w:bidi="fa-IR"/>
        </w:rPr>
        <w:softHyphen/>
        <w:t>چنین بر اساس این نیازها تخمین زمانی و درصدی بخش</w:t>
      </w:r>
      <w:r>
        <w:rPr>
          <w:rFonts w:hint="cs"/>
          <w:rtl/>
          <w:lang w:bidi="fa-IR"/>
        </w:rPr>
        <w:softHyphen/>
        <w:t>های مختلف پروژه نیز محاسبه شد. تحلیل</w:t>
      </w:r>
      <w:r>
        <w:rPr>
          <w:rFonts w:hint="cs"/>
          <w:rtl/>
          <w:lang w:bidi="fa-IR"/>
        </w:rPr>
        <w:softHyphen/>
        <w:t>های اولیه</w:t>
      </w:r>
      <w:r>
        <w:rPr>
          <w:rFonts w:hint="cs"/>
          <w:rtl/>
          <w:lang w:bidi="fa-IR"/>
        </w:rPr>
        <w:softHyphen/>
        <w:t>ی مدل داده</w:t>
      </w:r>
      <w:r>
        <w:rPr>
          <w:rFonts w:hint="cs"/>
          <w:rtl/>
          <w:lang w:bidi="fa-IR"/>
        </w:rPr>
        <w:softHyphen/>
        <w:t>ی سامانه انجام شدند و در هفته</w:t>
      </w:r>
      <w:r>
        <w:rPr>
          <w:rFonts w:hint="cs"/>
          <w:rtl/>
          <w:lang w:bidi="fa-IR"/>
        </w:rPr>
        <w:softHyphen/>
        <w:t>ی جاری با تکمیل آن</w:t>
      </w:r>
      <w:r>
        <w:rPr>
          <w:rFonts w:hint="cs"/>
          <w:rtl/>
          <w:lang w:bidi="fa-IR"/>
        </w:rPr>
        <w:softHyphen/>
        <w:t>ها به سراغ طراحی و پیاده</w:t>
      </w:r>
      <w:r>
        <w:rPr>
          <w:rFonts w:hint="cs"/>
          <w:rtl/>
          <w:lang w:bidi="fa-IR"/>
        </w:rPr>
        <w:softHyphen/>
        <w:t>سازی مدل داده خواهیم رفت.</w:t>
      </w:r>
      <w:r w:rsidR="00EC6F34">
        <w:rPr>
          <w:rFonts w:hint="cs"/>
          <w:rtl/>
          <w:lang w:bidi="fa-IR"/>
        </w:rPr>
        <w:t xml:space="preserve"> تقریبا 30 ساعت وقت صرف جلسه با مشتری، تحلیل و مستندسازی نیازمندی</w:t>
      </w:r>
      <w:r w:rsidR="00EC6F34">
        <w:rPr>
          <w:rFonts w:hint="cs"/>
          <w:rtl/>
          <w:lang w:bidi="fa-IR"/>
        </w:rPr>
        <w:softHyphen/>
        <w:t>ها، تحلیل و بررسی مدل داده شد.</w:t>
      </w:r>
    </w:p>
    <w:p w:rsidR="0065144C" w:rsidRDefault="0065144C" w:rsidP="007C7F70">
      <w:pPr>
        <w:rPr>
          <w:lang w:bidi="fa-IR"/>
        </w:rPr>
      </w:pPr>
    </w:p>
    <w:p w:rsidR="00060ACC" w:rsidRDefault="00060ACC" w:rsidP="00060ACC">
      <w:pPr>
        <w:pStyle w:val="Heading1"/>
        <w:rPr>
          <w:rFonts w:hint="cs"/>
          <w:rtl/>
          <w:lang w:bidi="fa-IR"/>
        </w:rPr>
      </w:pPr>
      <w:bookmarkStart w:id="5" w:name="_Toc314397701"/>
      <w:r>
        <w:rPr>
          <w:rFonts w:hint="cs"/>
          <w:rtl/>
          <w:lang w:bidi="fa-IR"/>
        </w:rPr>
        <w:lastRenderedPageBreak/>
        <w:t>فعالیت</w:t>
      </w:r>
      <w:r>
        <w:rPr>
          <w:rFonts w:hint="cs"/>
          <w:rtl/>
          <w:lang w:bidi="fa-IR"/>
        </w:rPr>
        <w:softHyphen/>
        <w:t>های پیاده</w:t>
      </w:r>
      <w:r>
        <w:rPr>
          <w:rFonts w:hint="cs"/>
          <w:rtl/>
          <w:lang w:bidi="fa-IR"/>
        </w:rPr>
        <w:softHyphen/>
        <w:t>سازی</w:t>
      </w:r>
      <w:bookmarkEnd w:id="5"/>
    </w:p>
    <w:p w:rsidR="00060ACC" w:rsidRPr="00060ACC" w:rsidRDefault="00060ACC" w:rsidP="00060ACC">
      <w:pPr>
        <w:rPr>
          <w:rFonts w:hint="cs"/>
          <w:rtl/>
          <w:lang w:bidi="fa-IR"/>
        </w:rPr>
      </w:pPr>
      <w:r>
        <w:rPr>
          <w:rFonts w:hint="cs"/>
          <w:rtl/>
          <w:lang w:bidi="fa-IR"/>
        </w:rPr>
        <w:t>به منظور شناخت ریسک</w:t>
      </w:r>
      <w:r>
        <w:rPr>
          <w:rFonts w:hint="cs"/>
          <w:rtl/>
          <w:lang w:bidi="fa-IR"/>
        </w:rPr>
        <w:softHyphen/>
        <w:t>های پیاده</w:t>
      </w:r>
      <w:r>
        <w:rPr>
          <w:rFonts w:hint="cs"/>
          <w:rtl/>
          <w:lang w:bidi="fa-IR"/>
        </w:rPr>
        <w:softHyphen/>
        <w:t>سازی و آماده کردن هر چه سریع</w:t>
      </w:r>
      <w:r>
        <w:rPr>
          <w:rFonts w:hint="cs"/>
          <w:rtl/>
          <w:lang w:bidi="fa-IR"/>
        </w:rPr>
        <w:softHyphen/>
        <w:t>تر نمونه</w:t>
      </w:r>
      <w:r>
        <w:rPr>
          <w:rFonts w:hint="cs"/>
          <w:rtl/>
          <w:lang w:bidi="fa-IR"/>
        </w:rPr>
        <w:softHyphen/>
        <w:t>های قابل مشاهده</w:t>
      </w:r>
      <w:r>
        <w:rPr>
          <w:rFonts w:hint="cs"/>
          <w:rtl/>
          <w:lang w:bidi="fa-IR"/>
        </w:rPr>
        <w:softHyphen/>
        <w:t>ی اولیه، قدری هم وارد بخش پیاده</w:t>
      </w:r>
      <w:r>
        <w:rPr>
          <w:rFonts w:hint="cs"/>
          <w:rtl/>
          <w:lang w:bidi="fa-IR"/>
        </w:rPr>
        <w:softHyphen/>
        <w:t>سازی سامانه شدیم. در این بخش زیرساخت</w:t>
      </w:r>
      <w:r>
        <w:rPr>
          <w:rFonts w:hint="cs"/>
          <w:rtl/>
          <w:lang w:bidi="fa-IR"/>
        </w:rPr>
        <w:softHyphen/>
        <w:t>های لازم برای پیاده</w:t>
      </w:r>
      <w:r>
        <w:rPr>
          <w:rFonts w:hint="cs"/>
          <w:rtl/>
          <w:lang w:bidi="fa-IR"/>
        </w:rPr>
        <w:softHyphen/>
        <w:t>سازی صحیح و طبق اصول ایجاد شدند و تصمیمات اساسی در مورد روش</w:t>
      </w:r>
      <w:r>
        <w:rPr>
          <w:rFonts w:hint="cs"/>
          <w:rtl/>
          <w:lang w:bidi="fa-IR"/>
        </w:rPr>
        <w:softHyphen/>
        <w:t>های پیاده</w:t>
      </w:r>
      <w:r>
        <w:rPr>
          <w:rFonts w:hint="cs"/>
          <w:rtl/>
          <w:lang w:bidi="fa-IR"/>
        </w:rPr>
        <w:softHyphen/>
        <w:t>سازی بخش</w:t>
      </w:r>
      <w:r>
        <w:rPr>
          <w:rFonts w:hint="cs"/>
          <w:rtl/>
          <w:lang w:bidi="fa-IR"/>
        </w:rPr>
        <w:softHyphen/>
        <w:t>های مختلف شامل پایگاه داده، لایه</w:t>
      </w:r>
      <w:r>
        <w:rPr>
          <w:rFonts w:hint="cs"/>
          <w:rtl/>
          <w:lang w:bidi="fa-IR"/>
        </w:rPr>
        <w:softHyphen/>
        <w:t>ی اتصال به پایگاه داده، مدل داده</w:t>
      </w:r>
      <w:r>
        <w:rPr>
          <w:rFonts w:hint="cs"/>
          <w:rtl/>
          <w:lang w:bidi="fa-IR"/>
        </w:rPr>
        <w:softHyphen/>
        <w:t>ای، لایه</w:t>
      </w:r>
      <w:r>
        <w:rPr>
          <w:rFonts w:hint="cs"/>
          <w:rtl/>
          <w:lang w:bidi="fa-IR"/>
        </w:rPr>
        <w:softHyphen/>
        <w:t>ی کنترل و لایه</w:t>
      </w:r>
      <w:r>
        <w:rPr>
          <w:rFonts w:hint="cs"/>
          <w:rtl/>
          <w:lang w:bidi="fa-IR"/>
        </w:rPr>
        <w:softHyphen/>
        <w:t>ی نمایش اتخاذ شدند. هم</w:t>
      </w:r>
      <w:r>
        <w:rPr>
          <w:rFonts w:hint="cs"/>
          <w:rtl/>
          <w:lang w:bidi="fa-IR"/>
        </w:rPr>
        <w:softHyphen/>
        <w:t>چنین برخی از بخش</w:t>
      </w:r>
      <w:r>
        <w:rPr>
          <w:rFonts w:hint="cs"/>
          <w:rtl/>
          <w:lang w:bidi="fa-IR"/>
        </w:rPr>
        <w:softHyphen/>
        <w:t>های پیاده</w:t>
      </w:r>
      <w:r>
        <w:rPr>
          <w:rFonts w:hint="cs"/>
          <w:rtl/>
          <w:lang w:bidi="fa-IR"/>
        </w:rPr>
        <w:softHyphen/>
        <w:t>سازی که به نظر دارای ریسک می</w:t>
      </w:r>
      <w:r>
        <w:rPr>
          <w:rFonts w:hint="cs"/>
          <w:rtl/>
          <w:lang w:bidi="fa-IR"/>
        </w:rPr>
        <w:softHyphen/>
        <w:t>آمدند، با هدف کاهش ریسک آن</w:t>
      </w:r>
      <w:r>
        <w:rPr>
          <w:rFonts w:hint="cs"/>
          <w:rtl/>
          <w:lang w:bidi="fa-IR"/>
        </w:rPr>
        <w:softHyphen/>
        <w:t>ها، بررسی شده و تهدیدهای احتمالی آن</w:t>
      </w:r>
      <w:r>
        <w:rPr>
          <w:rFonts w:hint="cs"/>
          <w:rtl/>
          <w:lang w:bidi="fa-IR"/>
        </w:rPr>
        <w:softHyphen/>
        <w:t>ها برطرف شدند. در مجموع 35 ساعت زمان در این بخش صرف شد.</w:t>
      </w:r>
    </w:p>
    <w:sectPr w:rsidR="00060ACC" w:rsidRPr="00060A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EF2" w:rsidRDefault="00B20EF2" w:rsidP="00DB0EBF">
      <w:pPr>
        <w:spacing w:after="0" w:line="240" w:lineRule="auto"/>
      </w:pPr>
      <w:r>
        <w:separator/>
      </w:r>
    </w:p>
  </w:endnote>
  <w:endnote w:type="continuationSeparator" w:id="0">
    <w:p w:rsidR="00B20EF2" w:rsidRDefault="00B20EF2" w:rsidP="00DB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EF2" w:rsidRDefault="00B20EF2" w:rsidP="00DB0EBF">
      <w:pPr>
        <w:spacing w:after="0" w:line="240" w:lineRule="auto"/>
      </w:pPr>
      <w:r>
        <w:separator/>
      </w:r>
    </w:p>
  </w:footnote>
  <w:footnote w:type="continuationSeparator" w:id="0">
    <w:p w:rsidR="00B20EF2" w:rsidRDefault="00B20EF2" w:rsidP="00DB0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EBF" w:rsidRDefault="00DB0E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14"/>
    <w:rsid w:val="00060ACC"/>
    <w:rsid w:val="002F15A5"/>
    <w:rsid w:val="004127BF"/>
    <w:rsid w:val="00474F3C"/>
    <w:rsid w:val="0065144C"/>
    <w:rsid w:val="007C7F70"/>
    <w:rsid w:val="009F0BAA"/>
    <w:rsid w:val="00A347F4"/>
    <w:rsid w:val="00B20EF2"/>
    <w:rsid w:val="00D17FE2"/>
    <w:rsid w:val="00DB0EBF"/>
    <w:rsid w:val="00E56D14"/>
    <w:rsid w:val="00EC6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F4"/>
    <w:pPr>
      <w:bidi/>
      <w:jc w:val="both"/>
    </w:pPr>
    <w:rPr>
      <w:rFonts w:cs="B Nazanin"/>
    </w:rPr>
  </w:style>
  <w:style w:type="paragraph" w:styleId="Heading1">
    <w:name w:val="heading 1"/>
    <w:basedOn w:val="Normal"/>
    <w:next w:val="Normal"/>
    <w:link w:val="Heading1Char"/>
    <w:uiPriority w:val="9"/>
    <w:qFormat/>
    <w:rsid w:val="00A347F4"/>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347F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347F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347F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347F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347F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347F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347F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347F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7F4"/>
    <w:pPr>
      <w:pBdr>
        <w:top w:val="dotted" w:sz="2" w:space="1" w:color="632423" w:themeColor="accent2" w:themeShade="80"/>
        <w:bottom w:val="dotted" w:sz="2" w:space="6" w:color="632423" w:themeColor="accent2" w:themeShade="80"/>
      </w:pBdr>
      <w:bidi w:val="0"/>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347F4"/>
    <w:rPr>
      <w:rFonts w:cs="B Nazanin"/>
      <w:caps/>
      <w:color w:val="632423" w:themeColor="accent2" w:themeShade="80"/>
      <w:spacing w:val="50"/>
      <w:sz w:val="44"/>
      <w:szCs w:val="44"/>
    </w:rPr>
  </w:style>
  <w:style w:type="character" w:customStyle="1" w:styleId="Heading1Char">
    <w:name w:val="Heading 1 Char"/>
    <w:basedOn w:val="DefaultParagraphFont"/>
    <w:link w:val="Heading1"/>
    <w:uiPriority w:val="9"/>
    <w:rsid w:val="00A347F4"/>
    <w:rPr>
      <w:rFonts w:cs="B Nazanin"/>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347F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347F4"/>
    <w:rPr>
      <w:caps/>
      <w:color w:val="622423" w:themeColor="accent2" w:themeShade="7F"/>
      <w:sz w:val="24"/>
      <w:szCs w:val="24"/>
    </w:rPr>
  </w:style>
  <w:style w:type="character" w:customStyle="1" w:styleId="Heading4Char">
    <w:name w:val="Heading 4 Char"/>
    <w:basedOn w:val="DefaultParagraphFont"/>
    <w:link w:val="Heading4"/>
    <w:uiPriority w:val="9"/>
    <w:semiHidden/>
    <w:rsid w:val="00A347F4"/>
    <w:rPr>
      <w:caps/>
      <w:color w:val="622423" w:themeColor="accent2" w:themeShade="7F"/>
      <w:spacing w:val="10"/>
    </w:rPr>
  </w:style>
  <w:style w:type="character" w:customStyle="1" w:styleId="Heading5Char">
    <w:name w:val="Heading 5 Char"/>
    <w:basedOn w:val="DefaultParagraphFont"/>
    <w:link w:val="Heading5"/>
    <w:uiPriority w:val="9"/>
    <w:semiHidden/>
    <w:rsid w:val="00A347F4"/>
    <w:rPr>
      <w:caps/>
      <w:color w:val="622423" w:themeColor="accent2" w:themeShade="7F"/>
      <w:spacing w:val="10"/>
    </w:rPr>
  </w:style>
  <w:style w:type="character" w:customStyle="1" w:styleId="Heading6Char">
    <w:name w:val="Heading 6 Char"/>
    <w:basedOn w:val="DefaultParagraphFont"/>
    <w:link w:val="Heading6"/>
    <w:uiPriority w:val="9"/>
    <w:semiHidden/>
    <w:rsid w:val="00A347F4"/>
    <w:rPr>
      <w:caps/>
      <w:color w:val="943634" w:themeColor="accent2" w:themeShade="BF"/>
      <w:spacing w:val="10"/>
    </w:rPr>
  </w:style>
  <w:style w:type="character" w:customStyle="1" w:styleId="Heading7Char">
    <w:name w:val="Heading 7 Char"/>
    <w:basedOn w:val="DefaultParagraphFont"/>
    <w:link w:val="Heading7"/>
    <w:uiPriority w:val="9"/>
    <w:semiHidden/>
    <w:rsid w:val="00A347F4"/>
    <w:rPr>
      <w:i/>
      <w:iCs/>
      <w:caps/>
      <w:color w:val="943634" w:themeColor="accent2" w:themeShade="BF"/>
      <w:spacing w:val="10"/>
    </w:rPr>
  </w:style>
  <w:style w:type="character" w:customStyle="1" w:styleId="Heading8Char">
    <w:name w:val="Heading 8 Char"/>
    <w:basedOn w:val="DefaultParagraphFont"/>
    <w:link w:val="Heading8"/>
    <w:uiPriority w:val="9"/>
    <w:semiHidden/>
    <w:rsid w:val="00A347F4"/>
    <w:rPr>
      <w:caps/>
      <w:spacing w:val="10"/>
      <w:sz w:val="20"/>
      <w:szCs w:val="20"/>
    </w:rPr>
  </w:style>
  <w:style w:type="character" w:customStyle="1" w:styleId="Heading9Char">
    <w:name w:val="Heading 9 Char"/>
    <w:basedOn w:val="DefaultParagraphFont"/>
    <w:link w:val="Heading9"/>
    <w:uiPriority w:val="9"/>
    <w:semiHidden/>
    <w:rsid w:val="00A347F4"/>
    <w:rPr>
      <w:i/>
      <w:iCs/>
      <w:caps/>
      <w:spacing w:val="10"/>
      <w:sz w:val="20"/>
      <w:szCs w:val="20"/>
    </w:rPr>
  </w:style>
  <w:style w:type="paragraph" w:styleId="Caption">
    <w:name w:val="caption"/>
    <w:basedOn w:val="Normal"/>
    <w:next w:val="Normal"/>
    <w:uiPriority w:val="35"/>
    <w:semiHidden/>
    <w:unhideWhenUsed/>
    <w:qFormat/>
    <w:rsid w:val="00A347F4"/>
    <w:rPr>
      <w:caps/>
      <w:spacing w:val="10"/>
      <w:sz w:val="18"/>
      <w:szCs w:val="18"/>
    </w:rPr>
  </w:style>
  <w:style w:type="paragraph" w:styleId="Subtitle">
    <w:name w:val="Subtitle"/>
    <w:basedOn w:val="Normal"/>
    <w:next w:val="Normal"/>
    <w:link w:val="SubtitleChar"/>
    <w:uiPriority w:val="11"/>
    <w:qFormat/>
    <w:rsid w:val="00A347F4"/>
    <w:pPr>
      <w:bidi w:val="0"/>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347F4"/>
    <w:rPr>
      <w:caps/>
      <w:spacing w:val="20"/>
      <w:sz w:val="18"/>
      <w:szCs w:val="18"/>
    </w:rPr>
  </w:style>
  <w:style w:type="character" w:styleId="Strong">
    <w:name w:val="Strong"/>
    <w:uiPriority w:val="22"/>
    <w:qFormat/>
    <w:rsid w:val="00A347F4"/>
    <w:rPr>
      <w:b/>
      <w:bCs/>
      <w:color w:val="943634" w:themeColor="accent2" w:themeShade="BF"/>
      <w:spacing w:val="5"/>
    </w:rPr>
  </w:style>
  <w:style w:type="character" w:styleId="Emphasis">
    <w:name w:val="Emphasis"/>
    <w:uiPriority w:val="20"/>
    <w:qFormat/>
    <w:rsid w:val="00A347F4"/>
    <w:rPr>
      <w:caps/>
      <w:spacing w:val="5"/>
      <w:sz w:val="20"/>
      <w:szCs w:val="20"/>
    </w:rPr>
  </w:style>
  <w:style w:type="paragraph" w:styleId="NoSpacing">
    <w:name w:val="No Spacing"/>
    <w:basedOn w:val="Normal"/>
    <w:link w:val="NoSpacingChar"/>
    <w:uiPriority w:val="1"/>
    <w:qFormat/>
    <w:rsid w:val="00A347F4"/>
    <w:pPr>
      <w:spacing w:after="0" w:line="240" w:lineRule="auto"/>
    </w:pPr>
  </w:style>
  <w:style w:type="paragraph" w:styleId="ListParagraph">
    <w:name w:val="List Paragraph"/>
    <w:basedOn w:val="Normal"/>
    <w:uiPriority w:val="34"/>
    <w:qFormat/>
    <w:rsid w:val="00A347F4"/>
    <w:pPr>
      <w:ind w:left="720"/>
      <w:contextualSpacing/>
    </w:pPr>
  </w:style>
  <w:style w:type="paragraph" w:styleId="Quote">
    <w:name w:val="Quote"/>
    <w:basedOn w:val="Normal"/>
    <w:next w:val="Normal"/>
    <w:link w:val="QuoteChar"/>
    <w:uiPriority w:val="29"/>
    <w:qFormat/>
    <w:rsid w:val="00A347F4"/>
    <w:rPr>
      <w:i/>
      <w:iCs/>
    </w:rPr>
  </w:style>
  <w:style w:type="character" w:customStyle="1" w:styleId="QuoteChar">
    <w:name w:val="Quote Char"/>
    <w:basedOn w:val="DefaultParagraphFont"/>
    <w:link w:val="Quote"/>
    <w:uiPriority w:val="29"/>
    <w:rsid w:val="00A347F4"/>
    <w:rPr>
      <w:i/>
      <w:iCs/>
    </w:rPr>
  </w:style>
  <w:style w:type="paragraph" w:styleId="IntenseQuote">
    <w:name w:val="Intense Quote"/>
    <w:basedOn w:val="Normal"/>
    <w:next w:val="Normal"/>
    <w:link w:val="IntenseQuoteChar"/>
    <w:uiPriority w:val="30"/>
    <w:qFormat/>
    <w:rsid w:val="00A347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347F4"/>
    <w:rPr>
      <w:caps/>
      <w:color w:val="622423" w:themeColor="accent2" w:themeShade="7F"/>
      <w:spacing w:val="5"/>
      <w:sz w:val="20"/>
      <w:szCs w:val="20"/>
    </w:rPr>
  </w:style>
  <w:style w:type="character" w:styleId="SubtleEmphasis">
    <w:name w:val="Subtle Emphasis"/>
    <w:uiPriority w:val="19"/>
    <w:qFormat/>
    <w:rsid w:val="00A347F4"/>
    <w:rPr>
      <w:i/>
      <w:iCs/>
    </w:rPr>
  </w:style>
  <w:style w:type="character" w:styleId="IntenseEmphasis">
    <w:name w:val="Intense Emphasis"/>
    <w:uiPriority w:val="21"/>
    <w:qFormat/>
    <w:rsid w:val="00A347F4"/>
    <w:rPr>
      <w:i/>
      <w:iCs/>
      <w:caps/>
      <w:spacing w:val="10"/>
      <w:sz w:val="20"/>
      <w:szCs w:val="20"/>
    </w:rPr>
  </w:style>
  <w:style w:type="character" w:styleId="SubtleReference">
    <w:name w:val="Subtle Reference"/>
    <w:basedOn w:val="DefaultParagraphFont"/>
    <w:uiPriority w:val="31"/>
    <w:qFormat/>
    <w:rsid w:val="00A347F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347F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347F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347F4"/>
    <w:pPr>
      <w:outlineLvl w:val="9"/>
    </w:pPr>
    <w:rPr>
      <w:lang w:bidi="en-US"/>
    </w:rPr>
  </w:style>
  <w:style w:type="character" w:customStyle="1" w:styleId="NoSpacingChar">
    <w:name w:val="No Spacing Char"/>
    <w:basedOn w:val="DefaultParagraphFont"/>
    <w:link w:val="NoSpacing"/>
    <w:uiPriority w:val="1"/>
    <w:rsid w:val="00A347F4"/>
  </w:style>
  <w:style w:type="paragraph" w:styleId="TOC1">
    <w:name w:val="toc 1"/>
    <w:basedOn w:val="Normal"/>
    <w:next w:val="Normal"/>
    <w:autoRedefine/>
    <w:uiPriority w:val="39"/>
    <w:unhideWhenUsed/>
    <w:rsid w:val="00DB0EBF"/>
    <w:pPr>
      <w:spacing w:after="100"/>
    </w:pPr>
  </w:style>
  <w:style w:type="character" w:styleId="Hyperlink">
    <w:name w:val="Hyperlink"/>
    <w:basedOn w:val="DefaultParagraphFont"/>
    <w:uiPriority w:val="99"/>
    <w:unhideWhenUsed/>
    <w:rsid w:val="00DB0EBF"/>
    <w:rPr>
      <w:color w:val="0000FF" w:themeColor="hyperlink"/>
      <w:u w:val="single"/>
    </w:rPr>
  </w:style>
  <w:style w:type="paragraph" w:styleId="BalloonText">
    <w:name w:val="Balloon Text"/>
    <w:basedOn w:val="Normal"/>
    <w:link w:val="BalloonTextChar"/>
    <w:uiPriority w:val="99"/>
    <w:semiHidden/>
    <w:unhideWhenUsed/>
    <w:rsid w:val="00DB0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BF"/>
    <w:rPr>
      <w:rFonts w:ascii="Tahoma" w:hAnsi="Tahoma" w:cs="Tahoma"/>
      <w:sz w:val="16"/>
      <w:szCs w:val="16"/>
    </w:rPr>
  </w:style>
  <w:style w:type="paragraph" w:styleId="Header">
    <w:name w:val="header"/>
    <w:basedOn w:val="Normal"/>
    <w:link w:val="HeaderChar"/>
    <w:uiPriority w:val="99"/>
    <w:unhideWhenUsed/>
    <w:rsid w:val="00DB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BF"/>
    <w:rPr>
      <w:rFonts w:cs="B Nazanin"/>
    </w:rPr>
  </w:style>
  <w:style w:type="paragraph" w:styleId="Footer">
    <w:name w:val="footer"/>
    <w:basedOn w:val="Normal"/>
    <w:link w:val="FooterChar"/>
    <w:uiPriority w:val="99"/>
    <w:unhideWhenUsed/>
    <w:rsid w:val="00DB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BF"/>
    <w:rPr>
      <w:rFonts w:cs="B Naza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F4"/>
    <w:pPr>
      <w:bidi/>
      <w:jc w:val="both"/>
    </w:pPr>
    <w:rPr>
      <w:rFonts w:cs="B Nazanin"/>
    </w:rPr>
  </w:style>
  <w:style w:type="paragraph" w:styleId="Heading1">
    <w:name w:val="heading 1"/>
    <w:basedOn w:val="Normal"/>
    <w:next w:val="Normal"/>
    <w:link w:val="Heading1Char"/>
    <w:uiPriority w:val="9"/>
    <w:qFormat/>
    <w:rsid w:val="00A347F4"/>
    <w:p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347F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347F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347F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347F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347F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347F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347F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347F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7F4"/>
    <w:pPr>
      <w:pBdr>
        <w:top w:val="dotted" w:sz="2" w:space="1" w:color="632423" w:themeColor="accent2" w:themeShade="80"/>
        <w:bottom w:val="dotted" w:sz="2" w:space="6" w:color="632423" w:themeColor="accent2" w:themeShade="80"/>
      </w:pBdr>
      <w:bidi w:val="0"/>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347F4"/>
    <w:rPr>
      <w:rFonts w:cs="B Nazanin"/>
      <w:caps/>
      <w:color w:val="632423" w:themeColor="accent2" w:themeShade="80"/>
      <w:spacing w:val="50"/>
      <w:sz w:val="44"/>
      <w:szCs w:val="44"/>
    </w:rPr>
  </w:style>
  <w:style w:type="character" w:customStyle="1" w:styleId="Heading1Char">
    <w:name w:val="Heading 1 Char"/>
    <w:basedOn w:val="DefaultParagraphFont"/>
    <w:link w:val="Heading1"/>
    <w:uiPriority w:val="9"/>
    <w:rsid w:val="00A347F4"/>
    <w:rPr>
      <w:rFonts w:cs="B Nazanin"/>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347F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347F4"/>
    <w:rPr>
      <w:caps/>
      <w:color w:val="622423" w:themeColor="accent2" w:themeShade="7F"/>
      <w:sz w:val="24"/>
      <w:szCs w:val="24"/>
    </w:rPr>
  </w:style>
  <w:style w:type="character" w:customStyle="1" w:styleId="Heading4Char">
    <w:name w:val="Heading 4 Char"/>
    <w:basedOn w:val="DefaultParagraphFont"/>
    <w:link w:val="Heading4"/>
    <w:uiPriority w:val="9"/>
    <w:semiHidden/>
    <w:rsid w:val="00A347F4"/>
    <w:rPr>
      <w:caps/>
      <w:color w:val="622423" w:themeColor="accent2" w:themeShade="7F"/>
      <w:spacing w:val="10"/>
    </w:rPr>
  </w:style>
  <w:style w:type="character" w:customStyle="1" w:styleId="Heading5Char">
    <w:name w:val="Heading 5 Char"/>
    <w:basedOn w:val="DefaultParagraphFont"/>
    <w:link w:val="Heading5"/>
    <w:uiPriority w:val="9"/>
    <w:semiHidden/>
    <w:rsid w:val="00A347F4"/>
    <w:rPr>
      <w:caps/>
      <w:color w:val="622423" w:themeColor="accent2" w:themeShade="7F"/>
      <w:spacing w:val="10"/>
    </w:rPr>
  </w:style>
  <w:style w:type="character" w:customStyle="1" w:styleId="Heading6Char">
    <w:name w:val="Heading 6 Char"/>
    <w:basedOn w:val="DefaultParagraphFont"/>
    <w:link w:val="Heading6"/>
    <w:uiPriority w:val="9"/>
    <w:semiHidden/>
    <w:rsid w:val="00A347F4"/>
    <w:rPr>
      <w:caps/>
      <w:color w:val="943634" w:themeColor="accent2" w:themeShade="BF"/>
      <w:spacing w:val="10"/>
    </w:rPr>
  </w:style>
  <w:style w:type="character" w:customStyle="1" w:styleId="Heading7Char">
    <w:name w:val="Heading 7 Char"/>
    <w:basedOn w:val="DefaultParagraphFont"/>
    <w:link w:val="Heading7"/>
    <w:uiPriority w:val="9"/>
    <w:semiHidden/>
    <w:rsid w:val="00A347F4"/>
    <w:rPr>
      <w:i/>
      <w:iCs/>
      <w:caps/>
      <w:color w:val="943634" w:themeColor="accent2" w:themeShade="BF"/>
      <w:spacing w:val="10"/>
    </w:rPr>
  </w:style>
  <w:style w:type="character" w:customStyle="1" w:styleId="Heading8Char">
    <w:name w:val="Heading 8 Char"/>
    <w:basedOn w:val="DefaultParagraphFont"/>
    <w:link w:val="Heading8"/>
    <w:uiPriority w:val="9"/>
    <w:semiHidden/>
    <w:rsid w:val="00A347F4"/>
    <w:rPr>
      <w:caps/>
      <w:spacing w:val="10"/>
      <w:sz w:val="20"/>
      <w:szCs w:val="20"/>
    </w:rPr>
  </w:style>
  <w:style w:type="character" w:customStyle="1" w:styleId="Heading9Char">
    <w:name w:val="Heading 9 Char"/>
    <w:basedOn w:val="DefaultParagraphFont"/>
    <w:link w:val="Heading9"/>
    <w:uiPriority w:val="9"/>
    <w:semiHidden/>
    <w:rsid w:val="00A347F4"/>
    <w:rPr>
      <w:i/>
      <w:iCs/>
      <w:caps/>
      <w:spacing w:val="10"/>
      <w:sz w:val="20"/>
      <w:szCs w:val="20"/>
    </w:rPr>
  </w:style>
  <w:style w:type="paragraph" w:styleId="Caption">
    <w:name w:val="caption"/>
    <w:basedOn w:val="Normal"/>
    <w:next w:val="Normal"/>
    <w:uiPriority w:val="35"/>
    <w:semiHidden/>
    <w:unhideWhenUsed/>
    <w:qFormat/>
    <w:rsid w:val="00A347F4"/>
    <w:rPr>
      <w:caps/>
      <w:spacing w:val="10"/>
      <w:sz w:val="18"/>
      <w:szCs w:val="18"/>
    </w:rPr>
  </w:style>
  <w:style w:type="paragraph" w:styleId="Subtitle">
    <w:name w:val="Subtitle"/>
    <w:basedOn w:val="Normal"/>
    <w:next w:val="Normal"/>
    <w:link w:val="SubtitleChar"/>
    <w:uiPriority w:val="11"/>
    <w:qFormat/>
    <w:rsid w:val="00A347F4"/>
    <w:pPr>
      <w:bidi w:val="0"/>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347F4"/>
    <w:rPr>
      <w:caps/>
      <w:spacing w:val="20"/>
      <w:sz w:val="18"/>
      <w:szCs w:val="18"/>
    </w:rPr>
  </w:style>
  <w:style w:type="character" w:styleId="Strong">
    <w:name w:val="Strong"/>
    <w:uiPriority w:val="22"/>
    <w:qFormat/>
    <w:rsid w:val="00A347F4"/>
    <w:rPr>
      <w:b/>
      <w:bCs/>
      <w:color w:val="943634" w:themeColor="accent2" w:themeShade="BF"/>
      <w:spacing w:val="5"/>
    </w:rPr>
  </w:style>
  <w:style w:type="character" w:styleId="Emphasis">
    <w:name w:val="Emphasis"/>
    <w:uiPriority w:val="20"/>
    <w:qFormat/>
    <w:rsid w:val="00A347F4"/>
    <w:rPr>
      <w:caps/>
      <w:spacing w:val="5"/>
      <w:sz w:val="20"/>
      <w:szCs w:val="20"/>
    </w:rPr>
  </w:style>
  <w:style w:type="paragraph" w:styleId="NoSpacing">
    <w:name w:val="No Spacing"/>
    <w:basedOn w:val="Normal"/>
    <w:link w:val="NoSpacingChar"/>
    <w:uiPriority w:val="1"/>
    <w:qFormat/>
    <w:rsid w:val="00A347F4"/>
    <w:pPr>
      <w:spacing w:after="0" w:line="240" w:lineRule="auto"/>
    </w:pPr>
  </w:style>
  <w:style w:type="paragraph" w:styleId="ListParagraph">
    <w:name w:val="List Paragraph"/>
    <w:basedOn w:val="Normal"/>
    <w:uiPriority w:val="34"/>
    <w:qFormat/>
    <w:rsid w:val="00A347F4"/>
    <w:pPr>
      <w:ind w:left="720"/>
      <w:contextualSpacing/>
    </w:pPr>
  </w:style>
  <w:style w:type="paragraph" w:styleId="Quote">
    <w:name w:val="Quote"/>
    <w:basedOn w:val="Normal"/>
    <w:next w:val="Normal"/>
    <w:link w:val="QuoteChar"/>
    <w:uiPriority w:val="29"/>
    <w:qFormat/>
    <w:rsid w:val="00A347F4"/>
    <w:rPr>
      <w:i/>
      <w:iCs/>
    </w:rPr>
  </w:style>
  <w:style w:type="character" w:customStyle="1" w:styleId="QuoteChar">
    <w:name w:val="Quote Char"/>
    <w:basedOn w:val="DefaultParagraphFont"/>
    <w:link w:val="Quote"/>
    <w:uiPriority w:val="29"/>
    <w:rsid w:val="00A347F4"/>
    <w:rPr>
      <w:i/>
      <w:iCs/>
    </w:rPr>
  </w:style>
  <w:style w:type="paragraph" w:styleId="IntenseQuote">
    <w:name w:val="Intense Quote"/>
    <w:basedOn w:val="Normal"/>
    <w:next w:val="Normal"/>
    <w:link w:val="IntenseQuoteChar"/>
    <w:uiPriority w:val="30"/>
    <w:qFormat/>
    <w:rsid w:val="00A347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347F4"/>
    <w:rPr>
      <w:caps/>
      <w:color w:val="622423" w:themeColor="accent2" w:themeShade="7F"/>
      <w:spacing w:val="5"/>
      <w:sz w:val="20"/>
      <w:szCs w:val="20"/>
    </w:rPr>
  </w:style>
  <w:style w:type="character" w:styleId="SubtleEmphasis">
    <w:name w:val="Subtle Emphasis"/>
    <w:uiPriority w:val="19"/>
    <w:qFormat/>
    <w:rsid w:val="00A347F4"/>
    <w:rPr>
      <w:i/>
      <w:iCs/>
    </w:rPr>
  </w:style>
  <w:style w:type="character" w:styleId="IntenseEmphasis">
    <w:name w:val="Intense Emphasis"/>
    <w:uiPriority w:val="21"/>
    <w:qFormat/>
    <w:rsid w:val="00A347F4"/>
    <w:rPr>
      <w:i/>
      <w:iCs/>
      <w:caps/>
      <w:spacing w:val="10"/>
      <w:sz w:val="20"/>
      <w:szCs w:val="20"/>
    </w:rPr>
  </w:style>
  <w:style w:type="character" w:styleId="SubtleReference">
    <w:name w:val="Subtle Reference"/>
    <w:basedOn w:val="DefaultParagraphFont"/>
    <w:uiPriority w:val="31"/>
    <w:qFormat/>
    <w:rsid w:val="00A347F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347F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347F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347F4"/>
    <w:pPr>
      <w:outlineLvl w:val="9"/>
    </w:pPr>
    <w:rPr>
      <w:lang w:bidi="en-US"/>
    </w:rPr>
  </w:style>
  <w:style w:type="character" w:customStyle="1" w:styleId="NoSpacingChar">
    <w:name w:val="No Spacing Char"/>
    <w:basedOn w:val="DefaultParagraphFont"/>
    <w:link w:val="NoSpacing"/>
    <w:uiPriority w:val="1"/>
    <w:rsid w:val="00A347F4"/>
  </w:style>
  <w:style w:type="paragraph" w:styleId="TOC1">
    <w:name w:val="toc 1"/>
    <w:basedOn w:val="Normal"/>
    <w:next w:val="Normal"/>
    <w:autoRedefine/>
    <w:uiPriority w:val="39"/>
    <w:unhideWhenUsed/>
    <w:rsid w:val="00DB0EBF"/>
    <w:pPr>
      <w:spacing w:after="100"/>
    </w:pPr>
  </w:style>
  <w:style w:type="character" w:styleId="Hyperlink">
    <w:name w:val="Hyperlink"/>
    <w:basedOn w:val="DefaultParagraphFont"/>
    <w:uiPriority w:val="99"/>
    <w:unhideWhenUsed/>
    <w:rsid w:val="00DB0EBF"/>
    <w:rPr>
      <w:color w:val="0000FF" w:themeColor="hyperlink"/>
      <w:u w:val="single"/>
    </w:rPr>
  </w:style>
  <w:style w:type="paragraph" w:styleId="BalloonText">
    <w:name w:val="Balloon Text"/>
    <w:basedOn w:val="Normal"/>
    <w:link w:val="BalloonTextChar"/>
    <w:uiPriority w:val="99"/>
    <w:semiHidden/>
    <w:unhideWhenUsed/>
    <w:rsid w:val="00DB0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BF"/>
    <w:rPr>
      <w:rFonts w:ascii="Tahoma" w:hAnsi="Tahoma" w:cs="Tahoma"/>
      <w:sz w:val="16"/>
      <w:szCs w:val="16"/>
    </w:rPr>
  </w:style>
  <w:style w:type="paragraph" w:styleId="Header">
    <w:name w:val="header"/>
    <w:basedOn w:val="Normal"/>
    <w:link w:val="HeaderChar"/>
    <w:uiPriority w:val="99"/>
    <w:unhideWhenUsed/>
    <w:rsid w:val="00DB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BF"/>
    <w:rPr>
      <w:rFonts w:cs="B Nazanin"/>
    </w:rPr>
  </w:style>
  <w:style w:type="paragraph" w:styleId="Footer">
    <w:name w:val="footer"/>
    <w:basedOn w:val="Normal"/>
    <w:link w:val="FooterChar"/>
    <w:uiPriority w:val="99"/>
    <w:unhideWhenUsed/>
    <w:rsid w:val="00DB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BF"/>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22"/>
    <w:rsid w:val="001B5222"/>
    <w:rsid w:val="00C52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FEE287D6F4A8EAE85C8D9F7C31A40">
    <w:name w:val="F66FEE287D6F4A8EAE85C8D9F7C31A40"/>
    <w:rsid w:val="001B5222"/>
  </w:style>
  <w:style w:type="paragraph" w:customStyle="1" w:styleId="F1D9E199F878439CAFDE6A3A36FD7562">
    <w:name w:val="F1D9E199F878439CAFDE6A3A36FD7562"/>
    <w:rsid w:val="001B5222"/>
  </w:style>
  <w:style w:type="paragraph" w:customStyle="1" w:styleId="7F9C29A97F6647DD8AF3E65510D76DF3">
    <w:name w:val="7F9C29A97F6647DD8AF3E65510D76DF3"/>
    <w:rsid w:val="001B5222"/>
  </w:style>
  <w:style w:type="paragraph" w:customStyle="1" w:styleId="B3BA4F6B8E734B47B5427FEB1AA2C9EE">
    <w:name w:val="B3BA4F6B8E734B47B5427FEB1AA2C9EE"/>
    <w:rsid w:val="001B5222"/>
  </w:style>
  <w:style w:type="paragraph" w:customStyle="1" w:styleId="7A6520429AF04B72AA20425C73818DB1">
    <w:name w:val="7A6520429AF04B72AA20425C73818DB1"/>
    <w:rsid w:val="001B52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FEE287D6F4A8EAE85C8D9F7C31A40">
    <w:name w:val="F66FEE287D6F4A8EAE85C8D9F7C31A40"/>
    <w:rsid w:val="001B5222"/>
  </w:style>
  <w:style w:type="paragraph" w:customStyle="1" w:styleId="F1D9E199F878439CAFDE6A3A36FD7562">
    <w:name w:val="F1D9E199F878439CAFDE6A3A36FD7562"/>
    <w:rsid w:val="001B5222"/>
  </w:style>
  <w:style w:type="paragraph" w:customStyle="1" w:styleId="7F9C29A97F6647DD8AF3E65510D76DF3">
    <w:name w:val="7F9C29A97F6647DD8AF3E65510D76DF3"/>
    <w:rsid w:val="001B5222"/>
  </w:style>
  <w:style w:type="paragraph" w:customStyle="1" w:styleId="B3BA4F6B8E734B47B5427FEB1AA2C9EE">
    <w:name w:val="B3BA4F6B8E734B47B5427FEB1AA2C9EE"/>
    <w:rsid w:val="001B5222"/>
  </w:style>
  <w:style w:type="paragraph" w:customStyle="1" w:styleId="7A6520429AF04B72AA20425C73818DB1">
    <w:name w:val="7A6520429AF04B72AA20425C73818DB1"/>
    <w:rsid w:val="001B5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D4AA-6C64-429E-B821-30596F4E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10</cp:revision>
  <cp:lastPrinted>2012-01-15T10:07:00Z</cp:lastPrinted>
  <dcterms:created xsi:type="dcterms:W3CDTF">2012-01-15T09:28:00Z</dcterms:created>
  <dcterms:modified xsi:type="dcterms:W3CDTF">2012-01-15T10:08:00Z</dcterms:modified>
</cp:coreProperties>
</file>