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ADF" w:rsidRDefault="005F3ADF" w:rsidP="007270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270F9" w:rsidRPr="007270F9" w:rsidRDefault="007270F9" w:rsidP="007270F9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7270F9">
        <w:rPr>
          <w:rFonts w:ascii="TimesNewRomanPS-BoldMT" w:hAnsi="TimesNewRomanPS-BoldMT" w:cs="TimesNewRomanPS-BoldMT"/>
          <w:b/>
          <w:bCs/>
          <w:sz w:val="24"/>
          <w:szCs w:val="24"/>
        </w:rPr>
        <w:t>Faculty of Information Science and Technology (FIST)</w:t>
      </w:r>
    </w:p>
    <w:p w:rsidR="00C26938" w:rsidRDefault="00C26938" w:rsidP="00C26938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</w:t>
      </w:r>
      <w:r w:rsidR="00061DD3">
        <w:rPr>
          <w:rFonts w:ascii="TimesNewRomanPS-BoldMT" w:hAnsi="TimesNewRomanPS-BoldMT" w:cs="TimesNewRomanPS-BoldMT"/>
          <w:b/>
          <w:bCs/>
          <w:sz w:val="24"/>
          <w:szCs w:val="24"/>
        </w:rPr>
        <w:t>IT2</w:t>
      </w:r>
      <w:r>
        <w:rPr>
          <w:rFonts w:ascii="TimesNewRomanPS-BoldMT" w:hAnsi="TimesNewRomanPS-BoldMT" w:cs="TimesNewRomanPS-BoldMT"/>
          <w:b/>
          <w:bCs/>
          <w:sz w:val="24"/>
          <w:szCs w:val="24"/>
        </w:rPr>
        <w:t>311/ HIT3019 Industrial Training</w:t>
      </w:r>
    </w:p>
    <w:p w:rsidR="00C26938" w:rsidRDefault="00C26938" w:rsidP="00C269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C26938" w:rsidRPr="00166275" w:rsidRDefault="00C26938" w:rsidP="00C269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1662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Important Rules on Internship </w:t>
      </w:r>
      <w:proofErr w:type="spellStart"/>
      <w:r w:rsidRPr="001662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Progr</w:t>
      </w:r>
      <w:r w:rsidR="00EF7FD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amme</w:t>
      </w:r>
      <w:proofErr w:type="spellEnd"/>
      <w:r w:rsidR="00EF7FD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- Trimester 3, Session 2015</w:t>
      </w:r>
      <w:r w:rsidRPr="0016627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/201</w:t>
      </w:r>
      <w:r w:rsidR="00EF7FD6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6</w:t>
      </w:r>
    </w:p>
    <w:p w:rsidR="00C26938" w:rsidRDefault="00C26938" w:rsidP="00C269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C26938" w:rsidRDefault="00C26938" w:rsidP="00C26938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C26938" w:rsidRPr="00AD07C6" w:rsidRDefault="00C26938" w:rsidP="00C5481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 xml:space="preserve">Only students who have </w:t>
      </w:r>
      <w:r w:rsidRPr="00AD07C6">
        <w:rPr>
          <w:rFonts w:cs="TimesNewRomanPSMT"/>
          <w:b/>
          <w:sz w:val="28"/>
          <w:szCs w:val="28"/>
        </w:rPr>
        <w:t>completed</w:t>
      </w:r>
      <w:r w:rsidR="001049CA" w:rsidRPr="00AD07C6">
        <w:rPr>
          <w:rFonts w:cs="TimesNewRomanPSMT"/>
          <w:b/>
          <w:sz w:val="28"/>
          <w:szCs w:val="28"/>
        </w:rPr>
        <w:t xml:space="preserve"> (</w:t>
      </w:r>
      <w:r w:rsidRPr="00AD07C6">
        <w:rPr>
          <w:rFonts w:cs="TimesNewRomanPSMT"/>
          <w:b/>
          <w:sz w:val="28"/>
          <w:szCs w:val="28"/>
        </w:rPr>
        <w:t>passed</w:t>
      </w:r>
      <w:r w:rsidR="001049CA" w:rsidRPr="00AD07C6">
        <w:rPr>
          <w:rFonts w:cs="TimesNewRomanPSMT"/>
          <w:b/>
          <w:sz w:val="28"/>
          <w:szCs w:val="28"/>
        </w:rPr>
        <w:t xml:space="preserve">) or completing (i.e., included </w:t>
      </w:r>
      <w:r w:rsidR="008E7406" w:rsidRPr="00AD07C6">
        <w:rPr>
          <w:rFonts w:cs="TimesNewRomanPSMT"/>
          <w:b/>
          <w:sz w:val="28"/>
          <w:szCs w:val="28"/>
        </w:rPr>
        <w:t xml:space="preserve">the subjects taken in </w:t>
      </w:r>
      <w:r w:rsidR="001049CA" w:rsidRPr="00AD07C6">
        <w:rPr>
          <w:rFonts w:cs="TimesNewRomanPSMT"/>
          <w:b/>
          <w:sz w:val="28"/>
          <w:szCs w:val="28"/>
        </w:rPr>
        <w:t>this trimester</w:t>
      </w:r>
      <w:r w:rsidR="008E7406" w:rsidRPr="00AD07C6">
        <w:rPr>
          <w:rFonts w:cs="TimesNewRomanPSMT"/>
          <w:b/>
          <w:sz w:val="28"/>
          <w:szCs w:val="28"/>
        </w:rPr>
        <w:t>)</w:t>
      </w:r>
      <w:r w:rsidR="001049CA" w:rsidRPr="00AD07C6">
        <w:rPr>
          <w:rFonts w:cs="TimesNewRomanPSMT"/>
          <w:b/>
          <w:sz w:val="28"/>
          <w:szCs w:val="28"/>
        </w:rPr>
        <w:t xml:space="preserve">  </w:t>
      </w:r>
      <w:r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-BoldMT"/>
          <w:b/>
          <w:bCs/>
          <w:sz w:val="28"/>
          <w:szCs w:val="28"/>
        </w:rPr>
        <w:t xml:space="preserve">60 </w:t>
      </w:r>
      <w:r w:rsidR="00096AA9" w:rsidRPr="00AD07C6">
        <w:rPr>
          <w:rFonts w:cs="TimesNewRomanPS-BoldMT"/>
          <w:b/>
          <w:bCs/>
          <w:sz w:val="28"/>
          <w:szCs w:val="28"/>
        </w:rPr>
        <w:t xml:space="preserve">or </w:t>
      </w:r>
      <w:r w:rsidR="001049CA" w:rsidRPr="00AD07C6">
        <w:rPr>
          <w:rFonts w:cs="TimesNewRomanPS-BoldMT"/>
          <w:b/>
          <w:bCs/>
          <w:sz w:val="28"/>
          <w:szCs w:val="28"/>
        </w:rPr>
        <w:t>more</w:t>
      </w:r>
      <w:r w:rsidR="00096AA9" w:rsidRPr="00AD07C6">
        <w:rPr>
          <w:rFonts w:cs="TimesNewRomanPS-BoldMT"/>
          <w:b/>
          <w:bCs/>
          <w:sz w:val="28"/>
          <w:szCs w:val="28"/>
        </w:rPr>
        <w:t xml:space="preserve"> then 60 </w:t>
      </w:r>
      <w:r w:rsidRPr="00AD07C6">
        <w:rPr>
          <w:rFonts w:cs="TimesNewRomanPS-BoldMT"/>
          <w:b/>
          <w:bCs/>
          <w:sz w:val="28"/>
          <w:szCs w:val="28"/>
        </w:rPr>
        <w:t xml:space="preserve">credits </w:t>
      </w:r>
      <w:r w:rsidRPr="00AD07C6">
        <w:rPr>
          <w:rFonts w:cs="TimesNewRomanPSMT"/>
          <w:b/>
          <w:sz w:val="28"/>
          <w:szCs w:val="28"/>
        </w:rPr>
        <w:t>excluding Arts and Humanity subjects</w:t>
      </w:r>
      <w:r w:rsidRPr="00AD07C6">
        <w:rPr>
          <w:rFonts w:cs="TimesNewRomanPSMT"/>
          <w:sz w:val="28"/>
          <w:szCs w:val="28"/>
        </w:rPr>
        <w:t xml:space="preserve"> are allowed to do industrial training.</w:t>
      </w:r>
    </w:p>
    <w:p w:rsidR="00C5481D" w:rsidRPr="00AD07C6" w:rsidRDefault="00C5481D" w:rsidP="00C5481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</w:p>
    <w:p w:rsidR="00C26938" w:rsidRPr="00AD07C6" w:rsidRDefault="00C26938" w:rsidP="00DA2FE0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 xml:space="preserve">(2) </w:t>
      </w:r>
      <w:r w:rsidR="00F67A8B" w:rsidRPr="00AD07C6">
        <w:rPr>
          <w:rFonts w:cs="TimesNewRomanPSMT"/>
          <w:sz w:val="28"/>
          <w:szCs w:val="28"/>
        </w:rPr>
        <w:t>Students</w:t>
      </w:r>
      <w:r w:rsidRPr="00AD07C6">
        <w:rPr>
          <w:rFonts w:cs="TimesNewRomanPSMT"/>
          <w:sz w:val="28"/>
          <w:szCs w:val="28"/>
        </w:rPr>
        <w:t xml:space="preserve"> are required to submit the following documents to </w:t>
      </w:r>
      <w:r w:rsidRPr="00AD07C6">
        <w:rPr>
          <w:rFonts w:cs="TimesNewRomanPS-BoldMT"/>
          <w:b/>
          <w:bCs/>
          <w:sz w:val="28"/>
          <w:szCs w:val="28"/>
        </w:rPr>
        <w:t xml:space="preserve">FIST Admin Office </w:t>
      </w:r>
      <w:r w:rsidRPr="00AD07C6">
        <w:rPr>
          <w:rFonts w:cs="TimesNewRomanPSMT"/>
          <w:b/>
          <w:sz w:val="28"/>
          <w:szCs w:val="28"/>
        </w:rPr>
        <w:t xml:space="preserve">by </w:t>
      </w:r>
      <w:r w:rsidR="006D132A">
        <w:rPr>
          <w:rFonts w:cs="TimesNewRomanPSMT"/>
          <w:b/>
          <w:sz w:val="28"/>
          <w:szCs w:val="28"/>
        </w:rPr>
        <w:t>Tuesday</w:t>
      </w:r>
      <w:r w:rsidR="00C938F4" w:rsidRPr="00AD07C6">
        <w:rPr>
          <w:rFonts w:cs="TimesNewRomanPSMT"/>
          <w:b/>
          <w:sz w:val="28"/>
          <w:szCs w:val="28"/>
        </w:rPr>
        <w:t xml:space="preserve"> </w:t>
      </w:r>
      <w:r w:rsidR="006D132A">
        <w:rPr>
          <w:rFonts w:cs="TimesNewRomanPSMT"/>
          <w:b/>
          <w:sz w:val="28"/>
          <w:szCs w:val="28"/>
        </w:rPr>
        <w:t>2</w:t>
      </w:r>
      <w:r w:rsidR="005A443D" w:rsidRPr="00AD07C6">
        <w:rPr>
          <w:rFonts w:cs="TimesNewRomanPSMT"/>
          <w:b/>
          <w:sz w:val="28"/>
          <w:szCs w:val="28"/>
        </w:rPr>
        <w:t>4</w:t>
      </w:r>
      <w:r w:rsidR="005A443D" w:rsidRPr="00AD07C6">
        <w:rPr>
          <w:rFonts w:cs="TimesNewRomanPSMT"/>
          <w:sz w:val="28"/>
          <w:szCs w:val="28"/>
        </w:rPr>
        <w:t xml:space="preserve"> </w:t>
      </w:r>
      <w:r w:rsidR="005A443D" w:rsidRPr="00AD07C6">
        <w:rPr>
          <w:rFonts w:cs="TimesNewRomanPSMT"/>
          <w:b/>
          <w:sz w:val="28"/>
          <w:szCs w:val="28"/>
        </w:rPr>
        <w:t xml:space="preserve">November </w:t>
      </w:r>
      <w:proofErr w:type="gramStart"/>
      <w:r w:rsidRPr="00AD07C6">
        <w:rPr>
          <w:rFonts w:cs="TimesNewRomanPS-BoldMT"/>
          <w:b/>
          <w:bCs/>
          <w:sz w:val="28"/>
          <w:szCs w:val="28"/>
        </w:rPr>
        <w:t>201</w:t>
      </w:r>
      <w:r w:rsidR="00D36810">
        <w:rPr>
          <w:rFonts w:cs="TimesNewRomanPS-BoldMT"/>
          <w:b/>
          <w:bCs/>
          <w:sz w:val="28"/>
          <w:szCs w:val="28"/>
        </w:rPr>
        <w:t>5</w:t>
      </w:r>
      <w:r w:rsidRPr="00AD07C6">
        <w:rPr>
          <w:rFonts w:cs="TimesNewRomanPS-BoldMT"/>
          <w:b/>
          <w:bCs/>
          <w:sz w:val="28"/>
          <w:szCs w:val="28"/>
        </w:rPr>
        <w:t xml:space="preserve"> </w:t>
      </w:r>
      <w:r w:rsidR="007F29B1" w:rsidRPr="00AD07C6">
        <w:rPr>
          <w:rFonts w:cs="TimesNewRomanPS-BoldMT"/>
          <w:b/>
          <w:bCs/>
          <w:sz w:val="28"/>
          <w:szCs w:val="28"/>
        </w:rPr>
        <w:t xml:space="preserve"> </w:t>
      </w:r>
      <w:r w:rsidR="005A443D" w:rsidRPr="00AD07C6">
        <w:rPr>
          <w:rFonts w:cs="TimesNewRomanPS-BoldMT"/>
          <w:b/>
          <w:bCs/>
          <w:sz w:val="28"/>
          <w:szCs w:val="28"/>
        </w:rPr>
        <w:t>4</w:t>
      </w:r>
      <w:r w:rsidR="00544D4E">
        <w:rPr>
          <w:rFonts w:cs="TimesNewRomanPS-BoldMT"/>
          <w:b/>
          <w:bCs/>
          <w:sz w:val="28"/>
          <w:szCs w:val="28"/>
        </w:rPr>
        <w:t>:00</w:t>
      </w:r>
      <w:r w:rsidRPr="00AD07C6">
        <w:rPr>
          <w:rFonts w:cs="TimesNewRomanPS-BoldMT"/>
          <w:b/>
          <w:bCs/>
          <w:sz w:val="28"/>
          <w:szCs w:val="28"/>
        </w:rPr>
        <w:t>pm</w:t>
      </w:r>
      <w:proofErr w:type="gramEnd"/>
      <w:r w:rsidRPr="00AD07C6">
        <w:rPr>
          <w:rFonts w:cs="TimesNewRomanPSMT"/>
          <w:sz w:val="28"/>
          <w:szCs w:val="28"/>
        </w:rPr>
        <w:t>:</w:t>
      </w:r>
    </w:p>
    <w:p w:rsidR="006971F8" w:rsidRPr="00AD07C6" w:rsidRDefault="006971F8" w:rsidP="006971F8">
      <w:pPr>
        <w:numPr>
          <w:ilvl w:val="0"/>
          <w:numId w:val="3"/>
        </w:numPr>
        <w:suppressAutoHyphens/>
        <w:spacing w:after="0" w:line="240" w:lineRule="auto"/>
        <w:jc w:val="both"/>
        <w:rPr>
          <w:rFonts w:eastAsia="SimSun" w:cs="Times New Roman"/>
          <w:b/>
          <w:sz w:val="28"/>
          <w:szCs w:val="28"/>
          <w:lang w:val="en-MY"/>
        </w:rPr>
      </w:pPr>
      <w:r w:rsidRPr="00AD07C6">
        <w:rPr>
          <w:rFonts w:eastAsia="SimSun" w:cs="Times New Roman"/>
          <w:b/>
          <w:sz w:val="28"/>
          <w:szCs w:val="28"/>
          <w:lang w:val="en-MY"/>
        </w:rPr>
        <w:t xml:space="preserve">Manual registration form </w:t>
      </w:r>
    </w:p>
    <w:p w:rsidR="006971F8" w:rsidRPr="00AD07C6" w:rsidRDefault="006971F8" w:rsidP="006971F8">
      <w:pPr>
        <w:pStyle w:val="ListParagraph"/>
        <w:numPr>
          <w:ilvl w:val="0"/>
          <w:numId w:val="3"/>
        </w:numPr>
        <w:spacing w:after="0" w:line="240" w:lineRule="auto"/>
        <w:rPr>
          <w:rFonts w:eastAsia="SimSun" w:cs="Times New Roman"/>
          <w:b/>
          <w:sz w:val="28"/>
          <w:szCs w:val="28"/>
          <w:lang w:val="en-MY"/>
        </w:rPr>
      </w:pPr>
      <w:r w:rsidRPr="00AD07C6">
        <w:rPr>
          <w:rFonts w:eastAsia="SimSun" w:cs="Times New Roman"/>
          <w:b/>
          <w:sz w:val="28"/>
          <w:szCs w:val="28"/>
          <w:lang w:val="en-MY"/>
        </w:rPr>
        <w:t>ITP Check list form</w:t>
      </w:r>
    </w:p>
    <w:p w:rsidR="006971F8" w:rsidRPr="00AD07C6" w:rsidRDefault="006971F8" w:rsidP="006971F8">
      <w:pPr>
        <w:pStyle w:val="ListParagraph"/>
        <w:numPr>
          <w:ilvl w:val="0"/>
          <w:numId w:val="3"/>
        </w:numPr>
        <w:spacing w:after="0" w:line="240" w:lineRule="auto"/>
        <w:rPr>
          <w:rFonts w:eastAsia="SimSun" w:cs="Times New Roman"/>
          <w:b/>
          <w:sz w:val="28"/>
          <w:szCs w:val="28"/>
          <w:lang w:val="en-MY"/>
        </w:rPr>
      </w:pPr>
      <w:r w:rsidRPr="00AD07C6">
        <w:rPr>
          <w:rFonts w:eastAsia="SimSun" w:cs="Times New Roman"/>
          <w:b/>
          <w:sz w:val="28"/>
          <w:szCs w:val="28"/>
          <w:lang w:val="en-MY"/>
        </w:rPr>
        <w:t>Printed online academic transcript</w:t>
      </w:r>
    </w:p>
    <w:p w:rsidR="006971F8" w:rsidRPr="00AD07C6" w:rsidRDefault="006971F8" w:rsidP="006971F8">
      <w:pPr>
        <w:pStyle w:val="ListParagraph"/>
        <w:numPr>
          <w:ilvl w:val="0"/>
          <w:numId w:val="3"/>
        </w:numPr>
        <w:spacing w:after="0" w:line="240" w:lineRule="auto"/>
        <w:rPr>
          <w:rFonts w:eastAsia="SimSun" w:cs="Times New Roman"/>
          <w:b/>
          <w:sz w:val="28"/>
          <w:szCs w:val="28"/>
          <w:lang w:val="en-MY"/>
        </w:rPr>
      </w:pPr>
      <w:r w:rsidRPr="00AD07C6">
        <w:rPr>
          <w:rFonts w:eastAsia="SimSun" w:cs="Times New Roman"/>
          <w:b/>
          <w:sz w:val="28"/>
          <w:szCs w:val="28"/>
          <w:lang w:val="en-MY"/>
        </w:rPr>
        <w:t>Printed Course Structure/</w:t>
      </w:r>
      <w:r w:rsidRPr="00AD07C6">
        <w:rPr>
          <w:b/>
          <w:sz w:val="28"/>
          <w:szCs w:val="28"/>
        </w:rPr>
        <w:t xml:space="preserve"> Your</w:t>
      </w:r>
      <w:r w:rsidRPr="00AD07C6">
        <w:rPr>
          <w:sz w:val="28"/>
          <w:szCs w:val="28"/>
        </w:rPr>
        <w:t xml:space="preserve"> </w:t>
      </w:r>
      <w:r w:rsidRPr="00AD07C6">
        <w:rPr>
          <w:b/>
          <w:sz w:val="28"/>
          <w:szCs w:val="28"/>
        </w:rPr>
        <w:t>study plan</w:t>
      </w:r>
      <w:r w:rsidRPr="00AD07C6">
        <w:rPr>
          <w:sz w:val="28"/>
          <w:szCs w:val="28"/>
        </w:rPr>
        <w:t xml:space="preserve"> (</w:t>
      </w:r>
      <w:r w:rsidRPr="00AD07C6">
        <w:rPr>
          <w:b/>
          <w:sz w:val="28"/>
          <w:szCs w:val="28"/>
        </w:rPr>
        <w:t>crossing off all subjects passed</w:t>
      </w:r>
      <w:r w:rsidRPr="00AD07C6">
        <w:rPr>
          <w:sz w:val="28"/>
          <w:szCs w:val="28"/>
        </w:rPr>
        <w:t>)</w:t>
      </w:r>
    </w:p>
    <w:p w:rsidR="006971F8" w:rsidRPr="00736FEB" w:rsidRDefault="00B8380D" w:rsidP="00736FEB">
      <w:pPr>
        <w:pStyle w:val="ListParagraph"/>
        <w:numPr>
          <w:ilvl w:val="0"/>
          <w:numId w:val="3"/>
        </w:numPr>
        <w:suppressAutoHyphens/>
        <w:spacing w:after="0" w:line="240" w:lineRule="auto"/>
        <w:jc w:val="both"/>
        <w:rPr>
          <w:b/>
          <w:sz w:val="28"/>
          <w:szCs w:val="28"/>
        </w:rPr>
      </w:pPr>
      <w:r w:rsidRPr="00736FEB">
        <w:rPr>
          <w:rFonts w:eastAsia="SimSun" w:cs="Times New Roman"/>
          <w:b/>
          <w:sz w:val="28"/>
          <w:szCs w:val="28"/>
          <w:lang w:val="en-MY"/>
        </w:rPr>
        <w:t xml:space="preserve">Original/Verified true copy of Insurance payment document (e.g., from MSIG, Tune Insurance etc.) by AA </w:t>
      </w:r>
    </w:p>
    <w:p w:rsidR="00B63BCE" w:rsidRPr="00B8380D" w:rsidRDefault="006B1B3C" w:rsidP="00736FE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8"/>
          <w:szCs w:val="28"/>
        </w:rPr>
      </w:pPr>
      <w:r w:rsidRPr="00B63BCE">
        <w:rPr>
          <w:b/>
          <w:sz w:val="28"/>
          <w:szCs w:val="28"/>
        </w:rPr>
        <w:t xml:space="preserve">Cover letter for Job application </w:t>
      </w:r>
      <w:r w:rsidR="00B63BCE" w:rsidRPr="00B8380D">
        <w:rPr>
          <w:rFonts w:eastAsia="SimSun" w:cs="Times New Roman"/>
          <w:b/>
          <w:sz w:val="28"/>
          <w:szCs w:val="28"/>
          <w:lang w:val="en-MY"/>
        </w:rPr>
        <w:t xml:space="preserve">and </w:t>
      </w:r>
      <w:r w:rsidR="00B63BCE" w:rsidRPr="00B8380D">
        <w:rPr>
          <w:b/>
          <w:sz w:val="28"/>
          <w:szCs w:val="28"/>
        </w:rPr>
        <w:t xml:space="preserve">stapled together in one bundle in the order above. </w:t>
      </w:r>
    </w:p>
    <w:p w:rsidR="006B1B3C" w:rsidRPr="00AD07C6" w:rsidRDefault="006B1B3C" w:rsidP="00B63BCE">
      <w:pPr>
        <w:suppressAutoHyphens/>
        <w:spacing w:after="0"/>
        <w:ind w:left="720"/>
        <w:jc w:val="both"/>
        <w:rPr>
          <w:b/>
          <w:sz w:val="28"/>
          <w:szCs w:val="28"/>
        </w:rPr>
      </w:pPr>
    </w:p>
    <w:p w:rsidR="00537010" w:rsidRPr="00AD07C6" w:rsidRDefault="00AC2430" w:rsidP="00E674D5">
      <w:pPr>
        <w:pStyle w:val="ListParagraph"/>
        <w:numPr>
          <w:ilvl w:val="0"/>
          <w:numId w:val="5"/>
        </w:numPr>
        <w:tabs>
          <w:tab w:val="left" w:pos="810"/>
        </w:tabs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>(</w:t>
      </w:r>
      <w:proofErr w:type="spellStart"/>
      <w:r w:rsidRPr="00AD07C6">
        <w:rPr>
          <w:rFonts w:cs="TimesNewRomanPSMT"/>
          <w:sz w:val="28"/>
          <w:szCs w:val="28"/>
        </w:rPr>
        <w:t>i</w:t>
      </w:r>
      <w:proofErr w:type="spellEnd"/>
      <w:r w:rsidRPr="00AD07C6">
        <w:rPr>
          <w:rFonts w:cs="TimesNewRomanPSMT"/>
          <w:sz w:val="28"/>
          <w:szCs w:val="28"/>
        </w:rPr>
        <w:t xml:space="preserve">) </w:t>
      </w:r>
      <w:r w:rsidR="0044260E" w:rsidRPr="00AD07C6">
        <w:rPr>
          <w:rFonts w:cs="TimesNewRomanPSMT"/>
          <w:sz w:val="28"/>
          <w:szCs w:val="28"/>
        </w:rPr>
        <w:t>S</w:t>
      </w:r>
      <w:r w:rsidR="00F67A8B" w:rsidRPr="00AD07C6">
        <w:rPr>
          <w:rFonts w:cs="TimesNewRomanPSMT"/>
          <w:sz w:val="28"/>
          <w:szCs w:val="28"/>
        </w:rPr>
        <w:t xml:space="preserve">tudents </w:t>
      </w:r>
      <w:r w:rsidR="00C26938" w:rsidRPr="00AD07C6">
        <w:rPr>
          <w:rFonts w:cs="TimesNewRomanPSMT"/>
          <w:sz w:val="28"/>
          <w:szCs w:val="28"/>
        </w:rPr>
        <w:t xml:space="preserve">are required to fill in his/her details in the </w:t>
      </w:r>
      <w:r w:rsidR="00C26938" w:rsidRPr="00AD07C6">
        <w:rPr>
          <w:rFonts w:cs="TimesNewRomanPSMT"/>
          <w:b/>
          <w:sz w:val="28"/>
          <w:szCs w:val="28"/>
        </w:rPr>
        <w:t>online form</w:t>
      </w:r>
      <w:r w:rsidR="00103550" w:rsidRPr="00AD07C6">
        <w:rPr>
          <w:rFonts w:cs="TimesNewRomanPSMT"/>
          <w:b/>
          <w:sz w:val="28"/>
          <w:szCs w:val="28"/>
        </w:rPr>
        <w:t xml:space="preserve"> </w:t>
      </w:r>
      <w:r w:rsidR="00103550" w:rsidRPr="00AD07C6">
        <w:rPr>
          <w:rFonts w:cs="TimesNewRomanPSMT"/>
          <w:sz w:val="28"/>
          <w:szCs w:val="28"/>
        </w:rPr>
        <w:t>using the following link</w:t>
      </w:r>
      <w:r w:rsidR="00537010" w:rsidRPr="00AD07C6">
        <w:rPr>
          <w:rFonts w:cs="TimesNewRomanPSMT"/>
          <w:sz w:val="28"/>
          <w:szCs w:val="28"/>
        </w:rPr>
        <w:t>:</w:t>
      </w:r>
    </w:p>
    <w:p w:rsidR="00281601" w:rsidRPr="00281601" w:rsidRDefault="00281601" w:rsidP="0028160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sz w:val="28"/>
          <w:szCs w:val="28"/>
        </w:rPr>
      </w:pPr>
      <w:r w:rsidRPr="00281601">
        <w:rPr>
          <w:rStyle w:val="Hyperlink"/>
          <w:sz w:val="28"/>
          <w:szCs w:val="28"/>
        </w:rPr>
        <w:t>https://docs.google.com/forms/d/1yXjbirvr6Su1ZA3sLg0mRC0X2oZkqxzdqeu9nWh-7E4/viewform</w:t>
      </w:r>
    </w:p>
    <w:p w:rsidR="00537010" w:rsidRPr="00281601" w:rsidRDefault="00537010" w:rsidP="00E674D5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Fonts w:cs="TimesNewRomanPSMT"/>
          <w:sz w:val="28"/>
          <w:szCs w:val="28"/>
        </w:rPr>
      </w:pPr>
    </w:p>
    <w:p w:rsidR="00AC2430" w:rsidRPr="00AD07C6" w:rsidRDefault="00AC2430" w:rsidP="00E674D5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>(ii)</w:t>
      </w:r>
      <w:r w:rsidR="006928E8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>Student</w:t>
      </w:r>
      <w:r w:rsidR="0044260E" w:rsidRPr="00AD07C6">
        <w:rPr>
          <w:rFonts w:cs="TimesNewRomanPSMT"/>
          <w:sz w:val="28"/>
          <w:szCs w:val="28"/>
        </w:rPr>
        <w:t>s</w:t>
      </w:r>
      <w:r w:rsidRPr="00AD07C6">
        <w:rPr>
          <w:rFonts w:cs="TimesNewRomanPSMT"/>
          <w:sz w:val="28"/>
          <w:szCs w:val="28"/>
        </w:rPr>
        <w:t xml:space="preserve"> </w:t>
      </w:r>
      <w:r w:rsidR="0044260E" w:rsidRPr="00AD07C6">
        <w:rPr>
          <w:rFonts w:cs="TimesNewRomanPSMT"/>
          <w:sz w:val="28"/>
          <w:szCs w:val="28"/>
        </w:rPr>
        <w:t xml:space="preserve">are required </w:t>
      </w:r>
      <w:r w:rsidRPr="00AD07C6">
        <w:rPr>
          <w:rFonts w:cs="TimesNewRomanPSMT"/>
          <w:sz w:val="28"/>
          <w:szCs w:val="28"/>
        </w:rPr>
        <w:t xml:space="preserve">to </w:t>
      </w:r>
      <w:r w:rsidRPr="00AD07C6">
        <w:rPr>
          <w:rFonts w:cs="TimesNewRomanPSMT"/>
          <w:b/>
          <w:sz w:val="28"/>
          <w:szCs w:val="28"/>
        </w:rPr>
        <w:t>subscribe</w:t>
      </w:r>
      <w:r w:rsidRPr="00AD07C6">
        <w:rPr>
          <w:rFonts w:cs="TimesNewRomanPSMT"/>
          <w:sz w:val="28"/>
          <w:szCs w:val="28"/>
        </w:rPr>
        <w:t xml:space="preserve"> the </w:t>
      </w:r>
      <w:r w:rsidRPr="00AD07C6">
        <w:rPr>
          <w:rFonts w:cs="TimesNewRomanPSMT"/>
          <w:b/>
          <w:sz w:val="28"/>
          <w:szCs w:val="28"/>
        </w:rPr>
        <w:t>Email Group</w:t>
      </w:r>
      <w:r w:rsidRPr="00AD07C6">
        <w:rPr>
          <w:rFonts w:cs="TimesNewRomanPSMT"/>
          <w:sz w:val="28"/>
          <w:szCs w:val="28"/>
        </w:rPr>
        <w:t xml:space="preserve"> using the following link:</w:t>
      </w:r>
    </w:p>
    <w:p w:rsidR="00537010" w:rsidRPr="000D40A5" w:rsidRDefault="000D40A5" w:rsidP="00E674D5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Style w:val="Hyperlink"/>
          <w:sz w:val="28"/>
          <w:szCs w:val="28"/>
        </w:rPr>
      </w:pPr>
      <w:r w:rsidRPr="000D40A5">
        <w:rPr>
          <w:rStyle w:val="Hyperlink"/>
          <w:sz w:val="28"/>
          <w:szCs w:val="28"/>
        </w:rPr>
        <w:t>https://groups.google.com/forum/#!forum/fist-industrial-training-t3-2015-2016/subscribe</w:t>
      </w:r>
    </w:p>
    <w:p w:rsidR="000D40A5" w:rsidRPr="00AD07C6" w:rsidRDefault="000D40A5" w:rsidP="00E674D5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Style w:val="Hyperlink"/>
          <w:sz w:val="28"/>
          <w:szCs w:val="28"/>
        </w:rPr>
      </w:pPr>
    </w:p>
    <w:p w:rsidR="001B47D9" w:rsidRPr="00AD07C6" w:rsidRDefault="00AC2430" w:rsidP="00537010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>B</w:t>
      </w:r>
      <w:r w:rsidR="00661399" w:rsidRPr="00AD07C6">
        <w:rPr>
          <w:rFonts w:cs="TimesNewRomanPSMT"/>
          <w:sz w:val="28"/>
          <w:szCs w:val="28"/>
        </w:rPr>
        <w:t xml:space="preserve">y </w:t>
      </w:r>
      <w:r w:rsidR="00A14E7A">
        <w:rPr>
          <w:rFonts w:cs="TimesNewRomanPSMT"/>
          <w:sz w:val="28"/>
          <w:szCs w:val="28"/>
        </w:rPr>
        <w:t>Tuesday</w:t>
      </w:r>
      <w:r w:rsidR="00C26938" w:rsidRPr="00AD07C6">
        <w:rPr>
          <w:rFonts w:cs="TimesNewRomanPS-BoldMT"/>
          <w:b/>
          <w:bCs/>
          <w:sz w:val="28"/>
          <w:szCs w:val="28"/>
        </w:rPr>
        <w:t xml:space="preserve"> </w:t>
      </w:r>
      <w:r w:rsidR="00C54F0B">
        <w:rPr>
          <w:rFonts w:cs="TimesNewRomanPS-BoldMT"/>
          <w:b/>
          <w:bCs/>
          <w:sz w:val="28"/>
          <w:szCs w:val="28"/>
        </w:rPr>
        <w:t>2</w:t>
      </w:r>
      <w:r w:rsidR="0064119F" w:rsidRPr="00AD07C6">
        <w:rPr>
          <w:rFonts w:cs="TimesNewRomanPS-BoldMT"/>
          <w:b/>
          <w:bCs/>
          <w:sz w:val="28"/>
          <w:szCs w:val="28"/>
        </w:rPr>
        <w:t>4</w:t>
      </w:r>
      <w:r w:rsidR="00C26938" w:rsidRPr="00AD07C6">
        <w:rPr>
          <w:rFonts w:cs="TimesNewRomanPS-BoldMT"/>
          <w:b/>
          <w:bCs/>
          <w:sz w:val="28"/>
          <w:szCs w:val="28"/>
        </w:rPr>
        <w:t xml:space="preserve"> </w:t>
      </w:r>
      <w:r w:rsidR="0091459E" w:rsidRPr="00AD07C6">
        <w:rPr>
          <w:rFonts w:cs="TimesNewRomanPS-BoldMT"/>
          <w:b/>
          <w:bCs/>
          <w:sz w:val="28"/>
          <w:szCs w:val="28"/>
        </w:rPr>
        <w:t>November</w:t>
      </w:r>
      <w:r w:rsidR="00C26938" w:rsidRPr="00AD07C6">
        <w:rPr>
          <w:rFonts w:cs="TimesNewRomanPS-BoldMT"/>
          <w:b/>
          <w:bCs/>
          <w:sz w:val="28"/>
          <w:szCs w:val="28"/>
        </w:rPr>
        <w:t xml:space="preserve"> 201</w:t>
      </w:r>
      <w:r w:rsidR="00581B4E">
        <w:rPr>
          <w:rFonts w:cs="TimesNewRomanPS-BoldMT"/>
          <w:b/>
          <w:bCs/>
          <w:sz w:val="28"/>
          <w:szCs w:val="28"/>
        </w:rPr>
        <w:t>5</w:t>
      </w:r>
      <w:r w:rsidR="00C26938" w:rsidRPr="00AD07C6">
        <w:rPr>
          <w:rFonts w:cs="TimesNewRomanPS-BoldMT"/>
          <w:b/>
          <w:bCs/>
          <w:sz w:val="28"/>
          <w:szCs w:val="28"/>
        </w:rPr>
        <w:t xml:space="preserve"> </w:t>
      </w:r>
      <w:r w:rsidR="00C26938" w:rsidRPr="00AD07C6">
        <w:rPr>
          <w:rFonts w:cs="TimesNewRomanPSMT"/>
          <w:sz w:val="28"/>
          <w:szCs w:val="28"/>
        </w:rPr>
        <w:t xml:space="preserve">and collect a </w:t>
      </w:r>
      <w:r w:rsidR="00C26938" w:rsidRPr="00AD07C6">
        <w:rPr>
          <w:rFonts w:cs="TimesNewRomanPS-BoldMT"/>
          <w:b/>
          <w:bCs/>
          <w:sz w:val="28"/>
          <w:szCs w:val="28"/>
        </w:rPr>
        <w:t xml:space="preserve">reference letter </w:t>
      </w:r>
      <w:r w:rsidR="00C26938" w:rsidRPr="00AD07C6">
        <w:rPr>
          <w:rFonts w:cs="TimesNewRomanPSMT"/>
          <w:sz w:val="28"/>
          <w:szCs w:val="28"/>
        </w:rPr>
        <w:t>from the Industrial Training Committee,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="00C26938" w:rsidRPr="00AD07C6">
        <w:rPr>
          <w:rFonts w:cs="TimesNewRomanPSMT"/>
          <w:b/>
          <w:sz w:val="28"/>
          <w:szCs w:val="28"/>
        </w:rPr>
        <w:t>upon announcement, from the Admin Office.</w:t>
      </w:r>
      <w:r w:rsidR="00C26938" w:rsidRPr="00AD07C6">
        <w:rPr>
          <w:rFonts w:cs="TimesNewRomanPSMT"/>
          <w:sz w:val="28"/>
          <w:szCs w:val="28"/>
        </w:rPr>
        <w:t xml:space="preserve"> </w:t>
      </w:r>
    </w:p>
    <w:p w:rsidR="00C5481D" w:rsidRPr="00AD07C6" w:rsidRDefault="00C5481D" w:rsidP="00C5481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PSMT"/>
          <w:sz w:val="28"/>
          <w:szCs w:val="28"/>
        </w:rPr>
      </w:pPr>
    </w:p>
    <w:p w:rsidR="00C26938" w:rsidRPr="00AD07C6" w:rsidRDefault="00C26938" w:rsidP="00C54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 xml:space="preserve">Candidates are required to workout his/her </w:t>
      </w:r>
      <w:r w:rsidR="00D21356">
        <w:rPr>
          <w:rFonts w:cs="TimesNewRomanPS-BoldMT"/>
          <w:b/>
          <w:bCs/>
          <w:sz w:val="28"/>
          <w:szCs w:val="28"/>
        </w:rPr>
        <w:t>internship</w:t>
      </w:r>
      <w:r w:rsidRPr="00AD07C6">
        <w:rPr>
          <w:rFonts w:cs="TimesNewRomanPS-BoldMT"/>
          <w:b/>
          <w:bCs/>
          <w:sz w:val="28"/>
          <w:szCs w:val="28"/>
        </w:rPr>
        <w:t xml:space="preserve"> placement</w:t>
      </w:r>
      <w:r w:rsidR="001B47D9" w:rsidRPr="00AD07C6">
        <w:rPr>
          <w:rFonts w:cs="TimesNewRomanPS-BoldMT"/>
          <w:b/>
          <w:bCs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 xml:space="preserve">by using the </w:t>
      </w:r>
      <w:r w:rsidRPr="00AD07C6">
        <w:rPr>
          <w:rFonts w:cs="TimesNewRomanPSMT"/>
          <w:b/>
          <w:sz w:val="28"/>
          <w:szCs w:val="28"/>
        </w:rPr>
        <w:t>reference letter provided</w:t>
      </w:r>
      <w:r w:rsidRPr="00AD07C6">
        <w:rPr>
          <w:rFonts w:cs="TimesNewRomanPSMT"/>
          <w:sz w:val="28"/>
          <w:szCs w:val="28"/>
        </w:rPr>
        <w:t>.</w:t>
      </w:r>
    </w:p>
    <w:p w:rsidR="00C5481D" w:rsidRDefault="00C5481D" w:rsidP="00C5481D">
      <w:pPr>
        <w:pStyle w:val="ListParagraph"/>
        <w:ind w:left="360"/>
        <w:rPr>
          <w:rFonts w:cs="TimesNewRomanPSMT"/>
          <w:sz w:val="28"/>
          <w:szCs w:val="28"/>
        </w:rPr>
      </w:pPr>
    </w:p>
    <w:p w:rsidR="00D840A5" w:rsidRDefault="00D840A5" w:rsidP="00C5481D">
      <w:pPr>
        <w:pStyle w:val="ListParagraph"/>
        <w:ind w:left="360"/>
        <w:rPr>
          <w:rFonts w:cs="TimesNewRomanPSMT"/>
          <w:sz w:val="28"/>
          <w:szCs w:val="28"/>
        </w:rPr>
      </w:pPr>
    </w:p>
    <w:p w:rsidR="00D840A5" w:rsidRDefault="00D840A5" w:rsidP="00C5481D">
      <w:pPr>
        <w:pStyle w:val="ListParagraph"/>
        <w:ind w:left="360"/>
        <w:rPr>
          <w:rFonts w:cs="TimesNewRomanPSMT"/>
          <w:sz w:val="28"/>
          <w:szCs w:val="28"/>
        </w:rPr>
      </w:pPr>
    </w:p>
    <w:p w:rsidR="00D840A5" w:rsidRDefault="00D840A5" w:rsidP="00C5481D">
      <w:pPr>
        <w:pStyle w:val="ListParagraph"/>
        <w:ind w:left="360"/>
        <w:rPr>
          <w:rFonts w:cs="TimesNewRomanPSMT"/>
          <w:sz w:val="28"/>
          <w:szCs w:val="28"/>
        </w:rPr>
      </w:pPr>
    </w:p>
    <w:p w:rsidR="00861AB6" w:rsidRDefault="00861AB6" w:rsidP="00D840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:rsidR="00D840A5" w:rsidRPr="002557C5" w:rsidRDefault="00D840A5" w:rsidP="00D840A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 w:rsidRPr="002557C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Important Rules on Internship </w:t>
      </w:r>
      <w:proofErr w:type="spellStart"/>
      <w:r w:rsidRPr="002557C5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Progr</w:t>
      </w:r>
      <w:r w:rsidR="007F3B1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amme</w:t>
      </w:r>
      <w:proofErr w:type="spellEnd"/>
      <w:r w:rsidR="007F3B17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- Trimester 3, Session 2015/2016</w:t>
      </w:r>
    </w:p>
    <w:p w:rsidR="00D840A5" w:rsidRDefault="00D840A5" w:rsidP="00C5481D">
      <w:pPr>
        <w:pStyle w:val="ListParagraph"/>
        <w:ind w:left="360"/>
        <w:rPr>
          <w:rFonts w:cs="TimesNewRomanPSMT"/>
          <w:sz w:val="28"/>
          <w:szCs w:val="28"/>
        </w:rPr>
      </w:pPr>
    </w:p>
    <w:p w:rsidR="00C26938" w:rsidRDefault="00C26938" w:rsidP="00C54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 xml:space="preserve">Once being accepted by a company, the candidate should obtain an </w:t>
      </w:r>
      <w:r w:rsidRPr="00AD07C6">
        <w:rPr>
          <w:rFonts w:cs="TimesNewRomanPS-BoldMT"/>
          <w:b/>
          <w:bCs/>
          <w:sz w:val="28"/>
          <w:szCs w:val="28"/>
        </w:rPr>
        <w:t xml:space="preserve">offer letter </w:t>
      </w:r>
      <w:r w:rsidRPr="00AD07C6">
        <w:rPr>
          <w:rFonts w:cs="TimesNewRomanPSMT"/>
          <w:sz w:val="28"/>
          <w:szCs w:val="28"/>
        </w:rPr>
        <w:t>from the company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 xml:space="preserve">stating the </w:t>
      </w:r>
      <w:r w:rsidRPr="00AD07C6">
        <w:rPr>
          <w:rFonts w:cs="TimesNewRomanPS-BoldMT"/>
          <w:b/>
          <w:bCs/>
          <w:sz w:val="28"/>
          <w:szCs w:val="28"/>
        </w:rPr>
        <w:t>confirmation of acceptance</w:t>
      </w:r>
      <w:r w:rsidRPr="00AD07C6">
        <w:rPr>
          <w:rFonts w:cs="TimesNewRomanPSMT"/>
          <w:sz w:val="28"/>
          <w:szCs w:val="28"/>
        </w:rPr>
        <w:t xml:space="preserve">, </w:t>
      </w:r>
      <w:r w:rsidRPr="00AD07C6">
        <w:rPr>
          <w:rFonts w:cs="TimesNewRomanPS-BoldMT"/>
          <w:b/>
          <w:bCs/>
          <w:sz w:val="28"/>
          <w:szCs w:val="28"/>
        </w:rPr>
        <w:t xml:space="preserve">training duration </w:t>
      </w:r>
      <w:r w:rsidR="00D25F90" w:rsidRPr="00AD07C6">
        <w:rPr>
          <w:rFonts w:cs="TimesNewRomanPSMT"/>
          <w:sz w:val="28"/>
          <w:szCs w:val="28"/>
        </w:rPr>
        <w:t xml:space="preserve">(tentatively from </w:t>
      </w:r>
      <w:r w:rsidR="00861AB6">
        <w:rPr>
          <w:rFonts w:cs="TimesNewRomanPSMT"/>
          <w:b/>
          <w:sz w:val="28"/>
          <w:szCs w:val="28"/>
        </w:rPr>
        <w:t>14</w:t>
      </w:r>
      <w:r w:rsidR="00D25F90" w:rsidRPr="00AD07C6">
        <w:rPr>
          <w:rFonts w:cs="TimesNewRomanPSMT"/>
          <w:b/>
          <w:sz w:val="28"/>
          <w:szCs w:val="28"/>
        </w:rPr>
        <w:t xml:space="preserve"> March 201</w:t>
      </w:r>
      <w:r w:rsidR="004B7628">
        <w:rPr>
          <w:rFonts w:cs="TimesNewRomanPSMT"/>
          <w:b/>
          <w:sz w:val="28"/>
          <w:szCs w:val="28"/>
        </w:rPr>
        <w:t>6</w:t>
      </w:r>
      <w:r w:rsidRPr="00AD07C6">
        <w:rPr>
          <w:rFonts w:cs="TimesNewRomanPSMT"/>
          <w:b/>
          <w:sz w:val="28"/>
          <w:szCs w:val="28"/>
        </w:rPr>
        <w:t xml:space="preserve"> until </w:t>
      </w:r>
      <w:r w:rsidR="00861AB6">
        <w:rPr>
          <w:rFonts w:cs="TimesNewRomanPSMT"/>
          <w:b/>
          <w:sz w:val="28"/>
          <w:szCs w:val="28"/>
        </w:rPr>
        <w:t>13</w:t>
      </w:r>
      <w:r w:rsidR="001B47D9" w:rsidRPr="00AD07C6">
        <w:rPr>
          <w:rFonts w:cs="TimesNewRomanPSMT"/>
          <w:b/>
          <w:sz w:val="28"/>
          <w:szCs w:val="28"/>
        </w:rPr>
        <w:t xml:space="preserve"> </w:t>
      </w:r>
      <w:r w:rsidR="007B5CF5" w:rsidRPr="00AD07C6">
        <w:rPr>
          <w:rFonts w:cs="TimesNewRomanPSMT"/>
          <w:b/>
          <w:sz w:val="28"/>
          <w:szCs w:val="28"/>
        </w:rPr>
        <w:t>June</w:t>
      </w:r>
      <w:r w:rsidR="00D25F90" w:rsidRPr="00AD07C6">
        <w:rPr>
          <w:rFonts w:cs="TimesNewRomanPSMT"/>
          <w:b/>
          <w:sz w:val="28"/>
          <w:szCs w:val="28"/>
        </w:rPr>
        <w:t xml:space="preserve"> 201</w:t>
      </w:r>
      <w:r w:rsidR="004B7628">
        <w:rPr>
          <w:rFonts w:cs="TimesNewRomanPSMT"/>
          <w:b/>
          <w:sz w:val="28"/>
          <w:szCs w:val="28"/>
        </w:rPr>
        <w:t>6</w:t>
      </w:r>
      <w:r w:rsidRPr="00AD07C6">
        <w:rPr>
          <w:rFonts w:cs="TimesNewRomanPSMT"/>
          <w:sz w:val="28"/>
          <w:szCs w:val="28"/>
        </w:rPr>
        <w:t xml:space="preserve">), and the </w:t>
      </w:r>
      <w:r w:rsidRPr="00AD07C6">
        <w:rPr>
          <w:rFonts w:cs="TimesNewRomanPS-BoldMT"/>
          <w:b/>
          <w:bCs/>
          <w:sz w:val="28"/>
          <w:szCs w:val="28"/>
        </w:rPr>
        <w:t>scope of job functions</w:t>
      </w:r>
      <w:r w:rsidRPr="00AD07C6">
        <w:rPr>
          <w:rFonts w:cs="TimesNewRomanPSMT"/>
          <w:sz w:val="28"/>
          <w:szCs w:val="28"/>
        </w:rPr>
        <w:t xml:space="preserve">. The job functions should be </w:t>
      </w:r>
      <w:r w:rsidRPr="00AD07C6">
        <w:rPr>
          <w:rFonts w:cs="TimesNewRomanPS-BoldMT"/>
          <w:b/>
          <w:bCs/>
          <w:sz w:val="28"/>
          <w:szCs w:val="28"/>
        </w:rPr>
        <w:t>related to IT/Bioinformatics</w:t>
      </w:r>
      <w:r w:rsidRPr="00AD07C6">
        <w:rPr>
          <w:rFonts w:cs="TimesNewRomanPSMT"/>
          <w:sz w:val="28"/>
          <w:szCs w:val="28"/>
        </w:rPr>
        <w:t>.</w:t>
      </w:r>
    </w:p>
    <w:p w:rsidR="002557C5" w:rsidRPr="002557C5" w:rsidRDefault="002557C5" w:rsidP="002557C5">
      <w:pPr>
        <w:pStyle w:val="ListParagraph"/>
        <w:rPr>
          <w:rFonts w:cs="TimesNewRomanPSMT"/>
          <w:sz w:val="28"/>
          <w:szCs w:val="28"/>
        </w:rPr>
      </w:pPr>
    </w:p>
    <w:p w:rsidR="00C26938" w:rsidRDefault="00C26938" w:rsidP="00C54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 xml:space="preserve">Candidates are required to submit the </w:t>
      </w:r>
      <w:r w:rsidRPr="00AD07C6">
        <w:rPr>
          <w:rFonts w:cs="TimesNewRomanPS-BoldMT"/>
          <w:b/>
          <w:bCs/>
          <w:sz w:val="28"/>
          <w:szCs w:val="28"/>
        </w:rPr>
        <w:t xml:space="preserve">copy of the offer letter </w:t>
      </w:r>
      <w:r w:rsidRPr="00AD07C6">
        <w:rPr>
          <w:rFonts w:cs="TimesNewRomanPSMT"/>
          <w:sz w:val="28"/>
          <w:szCs w:val="28"/>
        </w:rPr>
        <w:t>to the Industrial Training Committee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 xml:space="preserve">through the Admin Office by </w:t>
      </w:r>
      <w:r w:rsidRPr="00AD07C6">
        <w:rPr>
          <w:rFonts w:cs="TimesNewRomanPS-BoldMT"/>
          <w:b/>
          <w:bCs/>
          <w:sz w:val="28"/>
          <w:szCs w:val="28"/>
        </w:rPr>
        <w:t>2</w:t>
      </w:r>
      <w:r w:rsidR="00E85298" w:rsidRPr="00AD07C6">
        <w:rPr>
          <w:rFonts w:cs="TimesNewRomanPS-BoldMT"/>
          <w:b/>
          <w:bCs/>
          <w:sz w:val="28"/>
          <w:szCs w:val="28"/>
        </w:rPr>
        <w:t>6</w:t>
      </w:r>
      <w:r w:rsidRPr="00AD07C6">
        <w:rPr>
          <w:rFonts w:cs="TimesNewRomanPS-BoldMT"/>
          <w:b/>
          <w:bCs/>
          <w:sz w:val="28"/>
          <w:szCs w:val="28"/>
        </w:rPr>
        <w:t xml:space="preserve"> Jan 201</w:t>
      </w:r>
      <w:r w:rsidR="004B7628">
        <w:rPr>
          <w:rFonts w:cs="TimesNewRomanPS-BoldMT"/>
          <w:b/>
          <w:bCs/>
          <w:sz w:val="28"/>
          <w:szCs w:val="28"/>
        </w:rPr>
        <w:t>6</w:t>
      </w:r>
      <w:r w:rsidRPr="00AD07C6">
        <w:rPr>
          <w:rFonts w:cs="TimesNewRomanPSMT"/>
          <w:sz w:val="28"/>
          <w:szCs w:val="28"/>
        </w:rPr>
        <w:t>. Candidates who fail to submit an offer letter by the due date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>will not be allowed to register to the Exam Unit.</w:t>
      </w:r>
    </w:p>
    <w:p w:rsidR="001017AB" w:rsidRPr="001017AB" w:rsidRDefault="001017AB" w:rsidP="001017AB">
      <w:pPr>
        <w:pStyle w:val="ListParagraph"/>
        <w:rPr>
          <w:rFonts w:cs="TimesNewRomanPSMT"/>
          <w:sz w:val="28"/>
          <w:szCs w:val="28"/>
        </w:rPr>
      </w:pPr>
    </w:p>
    <w:p w:rsidR="00C5481D" w:rsidRPr="001017AB" w:rsidRDefault="001017AB" w:rsidP="007D4ACE">
      <w:pPr>
        <w:pStyle w:val="ListParagraph"/>
        <w:numPr>
          <w:ilvl w:val="0"/>
          <w:numId w:val="5"/>
        </w:numPr>
        <w:jc w:val="both"/>
        <w:rPr>
          <w:rFonts w:cs="TimesNewRomanPSMT"/>
          <w:sz w:val="28"/>
          <w:szCs w:val="28"/>
        </w:rPr>
      </w:pPr>
      <w:proofErr w:type="gramStart"/>
      <w:r>
        <w:rPr>
          <w:rFonts w:cs="TimesNewRomanPSMT"/>
          <w:sz w:val="28"/>
          <w:szCs w:val="28"/>
        </w:rPr>
        <w:t>C</w:t>
      </w:r>
      <w:r w:rsidRPr="00AD07C6">
        <w:rPr>
          <w:rFonts w:cs="TimesNewRomanPSMT"/>
          <w:sz w:val="28"/>
          <w:szCs w:val="28"/>
        </w:rPr>
        <w:t>andidates</w:t>
      </w:r>
      <w:proofErr w:type="gramEnd"/>
      <w:r w:rsidRPr="00AD07C6">
        <w:rPr>
          <w:rFonts w:cs="TimesNewRomanPSMT"/>
          <w:sz w:val="28"/>
          <w:szCs w:val="28"/>
        </w:rPr>
        <w:t xml:space="preserve"> who are </w:t>
      </w:r>
      <w:r>
        <w:rPr>
          <w:rFonts w:cs="TimesNewRomanPSMT"/>
          <w:sz w:val="28"/>
          <w:szCs w:val="28"/>
        </w:rPr>
        <w:t xml:space="preserve">going to </w:t>
      </w:r>
      <w:r w:rsidRPr="00AD07C6">
        <w:rPr>
          <w:rFonts w:cs="TimesNewRomanPSMT"/>
          <w:sz w:val="28"/>
          <w:szCs w:val="28"/>
        </w:rPr>
        <w:t xml:space="preserve">their </w:t>
      </w:r>
      <w:r w:rsidRPr="00B57CA4">
        <w:rPr>
          <w:rFonts w:cs="TimesNewRomanPSMT"/>
          <w:b/>
          <w:sz w:val="28"/>
          <w:szCs w:val="28"/>
        </w:rPr>
        <w:t>training abroad</w:t>
      </w:r>
      <w:r w:rsidR="00782F11">
        <w:rPr>
          <w:rFonts w:cs="TimesNewRomanPSMT"/>
          <w:b/>
          <w:sz w:val="28"/>
          <w:szCs w:val="28"/>
        </w:rPr>
        <w:t>,</w:t>
      </w:r>
      <w:r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-BoldMT"/>
          <w:b/>
          <w:bCs/>
          <w:sz w:val="28"/>
          <w:szCs w:val="28"/>
        </w:rPr>
        <w:t xml:space="preserve">must </w:t>
      </w:r>
      <w:r>
        <w:rPr>
          <w:rFonts w:cs="TimesNewRomanPS-BoldMT"/>
          <w:b/>
          <w:bCs/>
          <w:sz w:val="28"/>
          <w:szCs w:val="28"/>
        </w:rPr>
        <w:t xml:space="preserve">fill-in the </w:t>
      </w:r>
      <w:r w:rsidR="007D4ACE" w:rsidRPr="001017AB">
        <w:rPr>
          <w:rFonts w:cs="TimesNewRomanPS-BoldMT"/>
          <w:b/>
          <w:bCs/>
          <w:sz w:val="28"/>
          <w:szCs w:val="28"/>
        </w:rPr>
        <w:t>Agreement Form</w:t>
      </w:r>
      <w:r w:rsidRPr="001017AB">
        <w:rPr>
          <w:rFonts w:cs="TimesNewRomanPS-BoldMT"/>
          <w:b/>
          <w:bCs/>
          <w:sz w:val="28"/>
          <w:szCs w:val="28"/>
        </w:rPr>
        <w:t xml:space="preserve"> for Foreign Company Attachment</w:t>
      </w:r>
      <w:r>
        <w:rPr>
          <w:rFonts w:cs="TimesNewRomanPS-BoldMT"/>
          <w:b/>
          <w:bCs/>
          <w:sz w:val="28"/>
          <w:szCs w:val="28"/>
        </w:rPr>
        <w:t xml:space="preserve"> </w:t>
      </w:r>
      <w:r w:rsidRPr="001017AB">
        <w:rPr>
          <w:rFonts w:cs="TimesNewRomanPS-BoldMT"/>
          <w:bCs/>
          <w:sz w:val="28"/>
          <w:szCs w:val="28"/>
        </w:rPr>
        <w:t xml:space="preserve">and </w:t>
      </w:r>
      <w:r>
        <w:rPr>
          <w:rFonts w:cs="TimesNewRomanPS-BoldMT"/>
          <w:bCs/>
          <w:sz w:val="28"/>
          <w:szCs w:val="28"/>
        </w:rPr>
        <w:t xml:space="preserve">submit </w:t>
      </w:r>
      <w:r w:rsidR="007D4ACE">
        <w:rPr>
          <w:rFonts w:cs="TimesNewRomanPS-BoldMT"/>
          <w:bCs/>
          <w:sz w:val="28"/>
          <w:szCs w:val="28"/>
        </w:rPr>
        <w:t xml:space="preserve">it </w:t>
      </w:r>
      <w:r>
        <w:rPr>
          <w:rFonts w:cs="TimesNewRomanPS-BoldMT"/>
          <w:bCs/>
          <w:sz w:val="28"/>
          <w:szCs w:val="28"/>
        </w:rPr>
        <w:t xml:space="preserve">to </w:t>
      </w:r>
      <w:r w:rsidRPr="00AD07C6">
        <w:rPr>
          <w:rFonts w:cs="TimesNewRomanPS-BoldMT"/>
          <w:b/>
          <w:bCs/>
          <w:sz w:val="28"/>
          <w:szCs w:val="28"/>
        </w:rPr>
        <w:t>FIST Admin Office</w:t>
      </w:r>
      <w:r>
        <w:rPr>
          <w:rFonts w:cs="TimesNewRomanPS-BoldMT"/>
          <w:b/>
          <w:bCs/>
          <w:sz w:val="28"/>
          <w:szCs w:val="28"/>
        </w:rPr>
        <w:t xml:space="preserve"> by 26 Jan 201</w:t>
      </w:r>
      <w:r w:rsidR="004B7628">
        <w:rPr>
          <w:rFonts w:cs="TimesNewRomanPS-BoldMT"/>
          <w:b/>
          <w:bCs/>
          <w:sz w:val="28"/>
          <w:szCs w:val="28"/>
        </w:rPr>
        <w:t>6</w:t>
      </w:r>
      <w:r>
        <w:rPr>
          <w:rFonts w:cs="TimesNewRomanPS-BoldMT"/>
          <w:b/>
          <w:bCs/>
          <w:sz w:val="28"/>
          <w:szCs w:val="28"/>
        </w:rPr>
        <w:t>.</w:t>
      </w:r>
    </w:p>
    <w:p w:rsidR="001017AB" w:rsidRPr="001017AB" w:rsidRDefault="001017AB" w:rsidP="001017AB">
      <w:pPr>
        <w:pStyle w:val="ListParagraph"/>
        <w:rPr>
          <w:rFonts w:cs="TimesNewRomanPSMT"/>
          <w:sz w:val="28"/>
          <w:szCs w:val="28"/>
        </w:rPr>
      </w:pPr>
    </w:p>
    <w:p w:rsidR="00C26938" w:rsidRPr="00AD07C6" w:rsidRDefault="00C26938" w:rsidP="00C54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 xml:space="preserve">Candidates who are doing their </w:t>
      </w:r>
      <w:r w:rsidRPr="00B57CA4">
        <w:rPr>
          <w:rFonts w:cs="TimesNewRomanPSMT"/>
          <w:b/>
          <w:sz w:val="28"/>
          <w:szCs w:val="28"/>
        </w:rPr>
        <w:t>training abroad</w:t>
      </w:r>
      <w:r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-BoldMT"/>
          <w:b/>
          <w:bCs/>
          <w:sz w:val="28"/>
          <w:szCs w:val="28"/>
        </w:rPr>
        <w:t xml:space="preserve">must return </w:t>
      </w:r>
      <w:r w:rsidRPr="00AD07C6">
        <w:rPr>
          <w:rFonts w:cs="TimesNewRomanPSMT"/>
          <w:sz w:val="28"/>
          <w:szCs w:val="28"/>
        </w:rPr>
        <w:t xml:space="preserve">and </w:t>
      </w:r>
      <w:r w:rsidRPr="007038D5">
        <w:rPr>
          <w:rFonts w:cs="TimesNewRomanPSMT"/>
          <w:b/>
          <w:sz w:val="28"/>
          <w:szCs w:val="28"/>
        </w:rPr>
        <w:t>all candidates</w:t>
      </w:r>
      <w:r w:rsidRPr="00AD07C6">
        <w:rPr>
          <w:rFonts w:cs="TimesNewRomanPSMT"/>
          <w:sz w:val="28"/>
          <w:szCs w:val="28"/>
        </w:rPr>
        <w:t xml:space="preserve"> are required to do their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-BoldMT"/>
          <w:b/>
          <w:bCs/>
          <w:sz w:val="28"/>
          <w:szCs w:val="28"/>
        </w:rPr>
        <w:t xml:space="preserve">final presentation </w:t>
      </w:r>
      <w:r w:rsidR="00CA44C6">
        <w:rPr>
          <w:rFonts w:cs="TimesNewRomanPS-BoldMT"/>
          <w:b/>
          <w:bCs/>
          <w:sz w:val="28"/>
          <w:szCs w:val="28"/>
        </w:rPr>
        <w:t xml:space="preserve">start from </w:t>
      </w:r>
      <w:r w:rsidR="004F5F79">
        <w:rPr>
          <w:rFonts w:cs="TimesNewRomanPS-BoldMT"/>
          <w:b/>
          <w:bCs/>
          <w:sz w:val="28"/>
          <w:szCs w:val="28"/>
        </w:rPr>
        <w:t>15</w:t>
      </w:r>
      <w:r w:rsidR="004F5F79" w:rsidRPr="004F5F79">
        <w:rPr>
          <w:rFonts w:cs="TimesNewRomanPS-BoldMT"/>
          <w:b/>
          <w:bCs/>
          <w:sz w:val="28"/>
          <w:szCs w:val="28"/>
          <w:vertAlign w:val="superscript"/>
        </w:rPr>
        <w:t>th</w:t>
      </w:r>
      <w:r w:rsidR="004F5F79">
        <w:rPr>
          <w:rFonts w:cs="TimesNewRomanPS-BoldMT"/>
          <w:b/>
          <w:bCs/>
          <w:sz w:val="28"/>
          <w:szCs w:val="28"/>
        </w:rPr>
        <w:t xml:space="preserve"> </w:t>
      </w:r>
      <w:r w:rsidR="00CA44C6">
        <w:rPr>
          <w:rFonts w:cs="TimesNewRomanPS-BoldMT"/>
          <w:b/>
          <w:bCs/>
          <w:sz w:val="28"/>
          <w:szCs w:val="28"/>
        </w:rPr>
        <w:t>June 201</w:t>
      </w:r>
      <w:r w:rsidR="004B7628">
        <w:rPr>
          <w:rFonts w:cs="TimesNewRomanPS-BoldMT"/>
          <w:b/>
          <w:bCs/>
          <w:sz w:val="28"/>
          <w:szCs w:val="28"/>
        </w:rPr>
        <w:t>6</w:t>
      </w:r>
      <w:r w:rsidR="00CA44C6">
        <w:rPr>
          <w:rFonts w:cs="TimesNewRomanPS-BoldMT"/>
          <w:b/>
          <w:bCs/>
          <w:sz w:val="28"/>
          <w:szCs w:val="28"/>
        </w:rPr>
        <w:t xml:space="preserve"> to </w:t>
      </w:r>
      <w:r w:rsidR="00526145">
        <w:rPr>
          <w:rFonts w:cs="TimesNewRomanPS-BoldMT"/>
          <w:b/>
          <w:bCs/>
          <w:sz w:val="28"/>
          <w:szCs w:val="28"/>
        </w:rPr>
        <w:t>24</w:t>
      </w:r>
      <w:r w:rsidR="004B7628">
        <w:rPr>
          <w:rFonts w:cs="TimesNewRomanPS-BoldMT"/>
          <w:b/>
          <w:bCs/>
          <w:sz w:val="28"/>
          <w:szCs w:val="28"/>
        </w:rPr>
        <w:t xml:space="preserve"> June 2016</w:t>
      </w:r>
      <w:r w:rsidR="00B57CA4">
        <w:rPr>
          <w:rFonts w:cs="TimesNewRomanPS-BoldMT"/>
          <w:b/>
          <w:bCs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 xml:space="preserve">upon completing the training duration, unless special </w:t>
      </w:r>
      <w:r w:rsidR="007F29B1" w:rsidRPr="00AD07C6">
        <w:rPr>
          <w:rFonts w:cs="TimesNewRomanPSMT"/>
          <w:sz w:val="28"/>
          <w:szCs w:val="28"/>
        </w:rPr>
        <w:t>arrangement</w:t>
      </w:r>
      <w:r w:rsidRPr="00AD07C6">
        <w:rPr>
          <w:rFonts w:cs="TimesNewRomanPSMT"/>
          <w:sz w:val="28"/>
          <w:szCs w:val="28"/>
        </w:rPr>
        <w:t xml:space="preserve"> is made. Failing to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 xml:space="preserve">do so, the status for Industrial Training will remain as </w:t>
      </w:r>
      <w:r w:rsidRPr="00AD07C6">
        <w:rPr>
          <w:rFonts w:cs="TimesNewRomanPS-BoldMT"/>
          <w:b/>
          <w:bCs/>
          <w:sz w:val="28"/>
          <w:szCs w:val="28"/>
        </w:rPr>
        <w:t xml:space="preserve">incomplete </w:t>
      </w:r>
      <w:r w:rsidRPr="00AD07C6">
        <w:rPr>
          <w:rFonts w:cs="TimesNewRomanPSMT"/>
          <w:sz w:val="28"/>
          <w:szCs w:val="28"/>
        </w:rPr>
        <w:t xml:space="preserve">temporarily and </w:t>
      </w:r>
      <w:r w:rsidRPr="00AD07C6">
        <w:rPr>
          <w:rFonts w:cs="TimesNewRomanPS-BoldMT"/>
          <w:b/>
          <w:bCs/>
          <w:sz w:val="28"/>
          <w:szCs w:val="28"/>
        </w:rPr>
        <w:t xml:space="preserve">fail </w:t>
      </w:r>
      <w:r w:rsidRPr="00AD07C6">
        <w:rPr>
          <w:rFonts w:cs="TimesNewRomanPSMT"/>
          <w:sz w:val="28"/>
          <w:szCs w:val="28"/>
        </w:rPr>
        <w:t>after some time.</w:t>
      </w:r>
    </w:p>
    <w:p w:rsidR="00C5481D" w:rsidRPr="00AD07C6" w:rsidRDefault="00C5481D" w:rsidP="00C5481D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cs="TimesNewRomanPSMT"/>
          <w:sz w:val="28"/>
          <w:szCs w:val="28"/>
        </w:rPr>
      </w:pPr>
    </w:p>
    <w:p w:rsidR="00C26938" w:rsidRPr="00AD07C6" w:rsidRDefault="00C26938" w:rsidP="00C5481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>Despite being granted LOA (leave of absence) or undergoing industrial trainings, students MUST sit for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>the Supplementary Paper(s) when it/they is/are offered by the faculties/</w:t>
      </w:r>
      <w:r w:rsidR="007F29B1" w:rsidRPr="00AD07C6">
        <w:rPr>
          <w:rFonts w:cs="TimesNewRomanPSMT"/>
          <w:sz w:val="28"/>
          <w:szCs w:val="28"/>
        </w:rPr>
        <w:t>centers</w:t>
      </w:r>
      <w:r w:rsidRPr="00AD07C6">
        <w:rPr>
          <w:rFonts w:cs="TimesNewRomanPSMT"/>
          <w:sz w:val="28"/>
          <w:szCs w:val="28"/>
        </w:rPr>
        <w:t>. Students are therefore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>advised to check their academic status before undergoing industrial training. It is advisable for the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>students to make prior arrangement for their training before the Exam Week should they have any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>pending re-sit paper(s).</w:t>
      </w:r>
    </w:p>
    <w:p w:rsidR="00C5481D" w:rsidRPr="00AD07C6" w:rsidRDefault="00C5481D" w:rsidP="00C5481D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="TimesNewRomanPSMT"/>
          <w:sz w:val="28"/>
          <w:szCs w:val="28"/>
        </w:rPr>
      </w:pPr>
    </w:p>
    <w:p w:rsidR="00C26938" w:rsidRPr="00AD07C6" w:rsidRDefault="00C26938" w:rsidP="00DA2FE0">
      <w:pPr>
        <w:autoSpaceDE w:val="0"/>
        <w:autoSpaceDN w:val="0"/>
        <w:adjustRightInd w:val="0"/>
        <w:spacing w:after="0" w:line="240" w:lineRule="auto"/>
        <w:ind w:left="360" w:hanging="360"/>
        <w:jc w:val="both"/>
        <w:rPr>
          <w:rFonts w:cs="TimesNewRomanPSMT"/>
          <w:sz w:val="28"/>
          <w:szCs w:val="28"/>
        </w:rPr>
      </w:pPr>
      <w:r w:rsidRPr="00AD07C6">
        <w:rPr>
          <w:rFonts w:cs="TimesNewRomanPSMT"/>
          <w:sz w:val="28"/>
          <w:szCs w:val="28"/>
        </w:rPr>
        <w:t>(9) The Industrial Training Committee reserves the full authority over student's job arrangement, to ensure</w:t>
      </w:r>
      <w:r w:rsidR="001B47D9" w:rsidRPr="00AD07C6">
        <w:rPr>
          <w:rFonts w:cs="TimesNewRomanPSMT"/>
          <w:sz w:val="28"/>
          <w:szCs w:val="28"/>
        </w:rPr>
        <w:t xml:space="preserve"> </w:t>
      </w:r>
      <w:r w:rsidRPr="00AD07C6">
        <w:rPr>
          <w:rFonts w:cs="TimesNewRomanPSMT"/>
          <w:sz w:val="28"/>
          <w:szCs w:val="28"/>
        </w:rPr>
        <w:t>the arrangement made adhered to the requirements of the FIST Industrial Training Program.</w:t>
      </w:r>
    </w:p>
    <w:sectPr w:rsidR="00C26938" w:rsidRPr="00AD07C6" w:rsidSect="0056136B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33F6" w:rsidRDefault="002633F6" w:rsidP="005F3ADF">
      <w:pPr>
        <w:spacing w:after="0" w:line="240" w:lineRule="auto"/>
      </w:pPr>
      <w:r>
        <w:separator/>
      </w:r>
    </w:p>
  </w:endnote>
  <w:endnote w:type="continuationSeparator" w:id="0">
    <w:p w:rsidR="002633F6" w:rsidRDefault="002633F6" w:rsidP="005F3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59526"/>
      <w:docPartObj>
        <w:docPartGallery w:val="Page Numbers (Bottom of Page)"/>
        <w:docPartUnique/>
      </w:docPartObj>
    </w:sdtPr>
    <w:sdtContent>
      <w:p w:rsidR="00695068" w:rsidRDefault="00FD2116">
        <w:pPr>
          <w:pStyle w:val="Footer"/>
          <w:jc w:val="right"/>
        </w:pPr>
        <w:fldSimple w:instr=" PAGE   \* MERGEFORMAT ">
          <w:r w:rsidR="00C54F0B">
            <w:rPr>
              <w:noProof/>
            </w:rPr>
            <w:t>1</w:t>
          </w:r>
        </w:fldSimple>
      </w:p>
    </w:sdtContent>
  </w:sdt>
  <w:p w:rsidR="00695068" w:rsidRDefault="006950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33F6" w:rsidRDefault="002633F6" w:rsidP="005F3ADF">
      <w:pPr>
        <w:spacing w:after="0" w:line="240" w:lineRule="auto"/>
      </w:pPr>
      <w:r>
        <w:separator/>
      </w:r>
    </w:p>
  </w:footnote>
  <w:footnote w:type="continuationSeparator" w:id="0">
    <w:p w:rsidR="002633F6" w:rsidRDefault="002633F6" w:rsidP="005F3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ADF" w:rsidRPr="005F3ADF" w:rsidRDefault="005F3ADF" w:rsidP="005F3ADF">
    <w:pPr>
      <w:pStyle w:val="Header"/>
    </w:pPr>
    <w:r w:rsidRPr="005F3ADF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1443990</wp:posOffset>
          </wp:positionH>
          <wp:positionV relativeFrom="paragraph">
            <wp:posOffset>-171450</wp:posOffset>
          </wp:positionV>
          <wp:extent cx="2549525" cy="447675"/>
          <wp:effectExtent l="1905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95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363D0"/>
    <w:multiLevelType w:val="hybridMultilevel"/>
    <w:tmpl w:val="FF920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3162E8"/>
    <w:multiLevelType w:val="hybridMultilevel"/>
    <w:tmpl w:val="58AAEE4A"/>
    <w:lvl w:ilvl="0" w:tplc="E61E8A8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9CA0A59"/>
    <w:multiLevelType w:val="hybridMultilevel"/>
    <w:tmpl w:val="143ED2D2"/>
    <w:lvl w:ilvl="0" w:tplc="B5BC6A1C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3CA53D99"/>
    <w:multiLevelType w:val="hybridMultilevel"/>
    <w:tmpl w:val="EDB4A26E"/>
    <w:lvl w:ilvl="0" w:tplc="E8742D1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DC475D"/>
    <w:multiLevelType w:val="hybridMultilevel"/>
    <w:tmpl w:val="F17A7EA6"/>
    <w:lvl w:ilvl="0" w:tplc="4244B67A">
      <w:start w:val="5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495AFC"/>
    <w:multiLevelType w:val="hybridMultilevel"/>
    <w:tmpl w:val="736C85F4"/>
    <w:lvl w:ilvl="0" w:tplc="64EC29C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91389A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87200E"/>
    <w:multiLevelType w:val="hybridMultilevel"/>
    <w:tmpl w:val="E2C8BEBC"/>
    <w:lvl w:ilvl="0" w:tplc="E39094D0">
      <w:start w:val="1"/>
      <w:numFmt w:val="decimal"/>
      <w:lvlText w:val="(%1)"/>
      <w:lvlJc w:val="left"/>
      <w:pPr>
        <w:ind w:left="5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6938"/>
    <w:rsid w:val="00040068"/>
    <w:rsid w:val="00061DD3"/>
    <w:rsid w:val="00096AA9"/>
    <w:rsid w:val="000D40A5"/>
    <w:rsid w:val="000E41A7"/>
    <w:rsid w:val="001017AB"/>
    <w:rsid w:val="00103550"/>
    <w:rsid w:val="001049CA"/>
    <w:rsid w:val="0016337F"/>
    <w:rsid w:val="00166275"/>
    <w:rsid w:val="00196CE3"/>
    <w:rsid w:val="001B0067"/>
    <w:rsid w:val="001B47D9"/>
    <w:rsid w:val="001D4B9D"/>
    <w:rsid w:val="002236E8"/>
    <w:rsid w:val="002557C5"/>
    <w:rsid w:val="002633F6"/>
    <w:rsid w:val="00281601"/>
    <w:rsid w:val="002820DD"/>
    <w:rsid w:val="002F4C41"/>
    <w:rsid w:val="00322AA3"/>
    <w:rsid w:val="003D7886"/>
    <w:rsid w:val="0044260E"/>
    <w:rsid w:val="00484895"/>
    <w:rsid w:val="004B7628"/>
    <w:rsid w:val="004F5F79"/>
    <w:rsid w:val="00507247"/>
    <w:rsid w:val="00526145"/>
    <w:rsid w:val="00537010"/>
    <w:rsid w:val="00544D4E"/>
    <w:rsid w:val="0056136B"/>
    <w:rsid w:val="00581B4E"/>
    <w:rsid w:val="005A363B"/>
    <w:rsid w:val="005A443D"/>
    <w:rsid w:val="005F3ADF"/>
    <w:rsid w:val="00637690"/>
    <w:rsid w:val="0064119F"/>
    <w:rsid w:val="00661399"/>
    <w:rsid w:val="006928E8"/>
    <w:rsid w:val="00695068"/>
    <w:rsid w:val="006971F8"/>
    <w:rsid w:val="006B1B3C"/>
    <w:rsid w:val="006D132A"/>
    <w:rsid w:val="006D599A"/>
    <w:rsid w:val="007038D5"/>
    <w:rsid w:val="007270F9"/>
    <w:rsid w:val="00736FEB"/>
    <w:rsid w:val="00755549"/>
    <w:rsid w:val="00762017"/>
    <w:rsid w:val="00775339"/>
    <w:rsid w:val="00782F11"/>
    <w:rsid w:val="007B5CF5"/>
    <w:rsid w:val="007D4ACE"/>
    <w:rsid w:val="007E754D"/>
    <w:rsid w:val="007F29B1"/>
    <w:rsid w:val="007F3B17"/>
    <w:rsid w:val="00817E95"/>
    <w:rsid w:val="00842DB0"/>
    <w:rsid w:val="0085245D"/>
    <w:rsid w:val="00861AB6"/>
    <w:rsid w:val="00872293"/>
    <w:rsid w:val="0087552E"/>
    <w:rsid w:val="008E7406"/>
    <w:rsid w:val="008F7D4C"/>
    <w:rsid w:val="00903FB3"/>
    <w:rsid w:val="009116A2"/>
    <w:rsid w:val="0091459E"/>
    <w:rsid w:val="00916068"/>
    <w:rsid w:val="00986662"/>
    <w:rsid w:val="00A14E7A"/>
    <w:rsid w:val="00A7752F"/>
    <w:rsid w:val="00A928C5"/>
    <w:rsid w:val="00A93187"/>
    <w:rsid w:val="00AB0F7E"/>
    <w:rsid w:val="00AC2430"/>
    <w:rsid w:val="00AD07C6"/>
    <w:rsid w:val="00B57CA4"/>
    <w:rsid w:val="00B63BCE"/>
    <w:rsid w:val="00B8380D"/>
    <w:rsid w:val="00B9181B"/>
    <w:rsid w:val="00B9527B"/>
    <w:rsid w:val="00C00BA9"/>
    <w:rsid w:val="00C03977"/>
    <w:rsid w:val="00C12245"/>
    <w:rsid w:val="00C26938"/>
    <w:rsid w:val="00C5481D"/>
    <w:rsid w:val="00C54F0B"/>
    <w:rsid w:val="00C60C76"/>
    <w:rsid w:val="00C938F4"/>
    <w:rsid w:val="00CA44C6"/>
    <w:rsid w:val="00CD4B4F"/>
    <w:rsid w:val="00D21356"/>
    <w:rsid w:val="00D25F90"/>
    <w:rsid w:val="00D36810"/>
    <w:rsid w:val="00D840A5"/>
    <w:rsid w:val="00DA2FE0"/>
    <w:rsid w:val="00DB5698"/>
    <w:rsid w:val="00E51899"/>
    <w:rsid w:val="00E674D5"/>
    <w:rsid w:val="00E85298"/>
    <w:rsid w:val="00EA3FB8"/>
    <w:rsid w:val="00EE2504"/>
    <w:rsid w:val="00EF7FD6"/>
    <w:rsid w:val="00F67A8B"/>
    <w:rsid w:val="00FC0441"/>
    <w:rsid w:val="00FD2116"/>
    <w:rsid w:val="00FE6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9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701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F3A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3ADF"/>
  </w:style>
  <w:style w:type="paragraph" w:styleId="Footer">
    <w:name w:val="footer"/>
    <w:basedOn w:val="Normal"/>
    <w:link w:val="FooterChar"/>
    <w:uiPriority w:val="99"/>
    <w:unhideWhenUsed/>
    <w:rsid w:val="005F3AD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A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483</Words>
  <Characters>2755</Characters>
  <Application>Microsoft Office Word</Application>
  <DocSecurity>0</DocSecurity>
  <Lines>22</Lines>
  <Paragraphs>6</Paragraphs>
  <ScaleCrop>false</ScaleCrop>
  <Company>Multimedia University</Company>
  <LinksUpToDate>false</LinksUpToDate>
  <CharactersWithSpaces>3232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Shohel</dc:creator>
  <cp:lastModifiedBy>Shohel</cp:lastModifiedBy>
  <cp:revision>43</cp:revision>
  <cp:lastPrinted>2014-11-03T06:50:00Z</cp:lastPrinted>
  <dcterms:created xsi:type="dcterms:W3CDTF">2014-11-03T06:51:00Z</dcterms:created>
  <dcterms:modified xsi:type="dcterms:W3CDTF">2015-11-13T04:09:00Z</dcterms:modified>
</cp:coreProperties>
</file>