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E758" w14:textId="0D3C902C" w:rsidR="001A49C9" w:rsidRDefault="001A49C9" w:rsidP="001A49C9">
      <w:pPr>
        <w:spacing w:after="60"/>
      </w:pPr>
      <w:r>
        <w:rPr>
          <w:b/>
          <w:bCs/>
          <w:color w:val="0B2545"/>
          <w:sz w:val="44"/>
          <w:szCs w:val="44"/>
        </w:rPr>
        <w:t>Team Performance Report</w:t>
      </w:r>
    </w:p>
    <w:p w14:paraId="5D7FE5D2" w14:textId="55789668" w:rsidR="001A49C9" w:rsidRDefault="001A49C9" w:rsidP="001A49C9">
      <w:pPr>
        <w:pBdr>
          <w:bottom w:val="single" w:sz="6" w:space="6" w:color="1F5FAE"/>
        </w:pBdr>
        <w:spacing w:after="240"/>
      </w:pPr>
    </w:p>
    <w:p w14:paraId="0EA094BD" w14:textId="77777777" w:rsidR="001A49C9" w:rsidRDefault="001A49C9" w:rsidP="001A49C9">
      <w:pPr>
        <w:pStyle w:val="Heading1"/>
      </w:pPr>
      <w:r>
        <w:t>Page 1: Team Performance Overview</w:t>
      </w:r>
    </w:p>
    <w:p w14:paraId="4176DC45" w14:textId="77777777" w:rsidR="001A49C9" w:rsidRDefault="001A49C9" w:rsidP="001A49C9">
      <w:pPr>
        <w:pStyle w:val="Heading2"/>
      </w:pPr>
      <w:r>
        <w:t>What this page is for</w:t>
      </w:r>
    </w:p>
    <w:p w14:paraId="07ED1318" w14:textId="77777777" w:rsidR="001A49C9" w:rsidRDefault="001A49C9" w:rsidP="001A49C9">
      <w:pPr>
        <w:spacing w:after="120" w:line="276" w:lineRule="auto"/>
      </w:pPr>
      <w:r>
        <w:t>This page shows how the whole team performed in one month: the six KPIs against target, who is on track, which processes have the most exceptions, and which managers and colleagues need attention.</w:t>
      </w:r>
    </w:p>
    <w:p w14:paraId="2D0232E5" w14:textId="77777777" w:rsidR="001A49C9" w:rsidRDefault="001A49C9" w:rsidP="001A49C9">
      <w:pPr>
        <w:spacing w:after="120" w:line="276" w:lineRule="auto"/>
      </w:pPr>
      <w:r>
        <w:rPr>
          <w:b/>
          <w:bCs/>
        </w:rPr>
        <w:t>How to use it</w:t>
      </w:r>
    </w:p>
    <w:p w14:paraId="4867575A" w14:textId="77777777" w:rsidR="001A49C9" w:rsidRDefault="001A49C9" w:rsidP="001A49C9">
      <w:pPr>
        <w:pStyle w:val="ListParagraph"/>
        <w:numPr>
          <w:ilvl w:val="0"/>
          <w:numId w:val="1"/>
        </w:numPr>
        <w:spacing w:after="80" w:line="276" w:lineRule="auto"/>
        <w:contextualSpacing w:val="0"/>
      </w:pPr>
      <w:r>
        <w:rPr>
          <w:b/>
          <w:bCs/>
        </w:rPr>
        <w:t>Pick a month</w:t>
      </w:r>
      <w:r>
        <w:t xml:space="preserve"> in the Month slicer. Pick one month at a time; every comparison is against the month before it.</w:t>
      </w:r>
    </w:p>
    <w:p w14:paraId="3F8F0192" w14:textId="77777777" w:rsidR="001A49C9" w:rsidRDefault="001A49C9" w:rsidP="001A49C9">
      <w:pPr>
        <w:pStyle w:val="ListParagraph"/>
        <w:numPr>
          <w:ilvl w:val="0"/>
          <w:numId w:val="1"/>
        </w:numPr>
        <w:spacing w:after="80" w:line="276" w:lineRule="auto"/>
        <w:contextualSpacing w:val="0"/>
      </w:pPr>
      <w:r>
        <w:rPr>
          <w:b/>
          <w:bCs/>
        </w:rPr>
        <w:t>Narrow it down</w:t>
      </w:r>
      <w:r>
        <w:t xml:space="preserve"> (optional) with the Senior manager, Process or Manager slicers. All numbers on the page then show only that group.</w:t>
      </w:r>
    </w:p>
    <w:p w14:paraId="6C3C0AC3" w14:textId="77777777" w:rsidR="001A49C9" w:rsidRDefault="001A49C9" w:rsidP="001A49C9">
      <w:pPr>
        <w:pStyle w:val="ListParagraph"/>
        <w:numPr>
          <w:ilvl w:val="0"/>
          <w:numId w:val="1"/>
        </w:numPr>
        <w:spacing w:after="80" w:line="276" w:lineRule="auto"/>
        <w:contextualSpacing w:val="0"/>
      </w:pPr>
      <w:r>
        <w:rPr>
          <w:b/>
          <w:bCs/>
        </w:rPr>
        <w:t>Click a bar or a row</w:t>
      </w:r>
      <w:r>
        <w:t xml:space="preserve"> in a chart to filter the rest of the page. Click it again to clear.</w:t>
      </w:r>
    </w:p>
    <w:p w14:paraId="5675DB0B" w14:textId="77777777" w:rsidR="001A49C9" w:rsidRDefault="001A49C9" w:rsidP="001A49C9">
      <w:pPr>
        <w:pStyle w:val="ListParagraph"/>
        <w:numPr>
          <w:ilvl w:val="0"/>
          <w:numId w:val="1"/>
        </w:numPr>
        <w:spacing w:after="80" w:line="276" w:lineRule="auto"/>
        <w:contextualSpacing w:val="0"/>
      </w:pPr>
      <w:r>
        <w:rPr>
          <w:b/>
          <w:bCs/>
        </w:rPr>
        <w:t>See one colleague in detail:</w:t>
      </w:r>
      <w:r>
        <w:t xml:space="preserve"> right-click their name in Needs attention, Top performers or </w:t>
      </w:r>
      <w:proofErr w:type="gramStart"/>
      <w:r>
        <w:t>Biggest</w:t>
      </w:r>
      <w:proofErr w:type="gramEnd"/>
      <w:r>
        <w:t xml:space="preserve"> movers and choose </w:t>
      </w:r>
      <w:r>
        <w:rPr>
          <w:b/>
          <w:bCs/>
        </w:rPr>
        <w:t>Drill through › Employee scorecard</w:t>
      </w:r>
      <w:r>
        <w:t xml:space="preserve"> (page 2).</w:t>
      </w:r>
    </w:p>
    <w:p w14:paraId="026106BF" w14:textId="77777777" w:rsidR="001A49C9" w:rsidRDefault="001A49C9" w:rsidP="001A49C9">
      <w:pPr>
        <w:pStyle w:val="Heading2"/>
      </w:pPr>
      <w:r>
        <w:t>Colours and targets</w:t>
      </w:r>
    </w:p>
    <w:p w14:paraId="5F4C8761" w14:textId="77777777" w:rsidR="001A49C9" w:rsidRDefault="001A49C9" w:rsidP="001A49C9">
      <w:pPr>
        <w:spacing w:after="120" w:line="276" w:lineRule="auto"/>
      </w:pPr>
      <w:r>
        <w:t xml:space="preserve">Every KPI uses the same three colours: </w:t>
      </w:r>
      <w:r>
        <w:rPr>
          <w:b/>
          <w:bCs/>
        </w:rPr>
        <w:t>green</w:t>
      </w:r>
      <w:r>
        <w:t xml:space="preserve"> = target met, </w:t>
      </w:r>
      <w:r>
        <w:rPr>
          <w:b/>
          <w:bCs/>
        </w:rPr>
        <w:t>amber</w:t>
      </w:r>
      <w:r>
        <w:t xml:space="preserve"> = just short of target, </w:t>
      </w:r>
      <w:r>
        <w:rPr>
          <w:b/>
          <w:bCs/>
        </w:rPr>
        <w:t>red</w:t>
      </w:r>
      <w:r>
        <w:t xml:space="preserve"> = clearly off target.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2526"/>
        <w:gridCol w:w="2000"/>
      </w:tblGrid>
      <w:tr w:rsidR="001A49C9" w14:paraId="084C78B7" w14:textId="77777777" w:rsidTr="008869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284B6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KPI</w:t>
            </w:r>
          </w:p>
        </w:tc>
        <w:tc>
          <w:tcPr>
            <w:tcW w:w="22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9F6E3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Target</w:t>
            </w:r>
          </w:p>
        </w:tc>
        <w:tc>
          <w:tcPr>
            <w:tcW w:w="25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121DB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Amber (just short)</w:t>
            </w:r>
          </w:p>
        </w:tc>
        <w:tc>
          <w:tcPr>
            <w:tcW w:w="20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C9BA8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Red</w:t>
            </w:r>
          </w:p>
        </w:tc>
      </w:tr>
      <w:tr w:rsidR="001A49C9" w14:paraId="75F87399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FC18B" w14:textId="77777777" w:rsidR="001A49C9" w:rsidRDefault="001A49C9" w:rsidP="008869B6">
            <w:r>
              <w:rPr>
                <w:sz w:val="19"/>
                <w:szCs w:val="19"/>
              </w:rPr>
              <w:t>Productivity</w:t>
            </w:r>
          </w:p>
        </w:tc>
        <w:tc>
          <w:tcPr>
            <w:tcW w:w="22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0F31F" w14:textId="77777777" w:rsidR="001A49C9" w:rsidRDefault="001A49C9" w:rsidP="008869B6">
            <w:r>
              <w:rPr>
                <w:sz w:val="19"/>
                <w:szCs w:val="19"/>
              </w:rPr>
              <w:t>100% or more</w:t>
            </w:r>
          </w:p>
        </w:tc>
        <w:tc>
          <w:tcPr>
            <w:tcW w:w="25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CF64" w14:textId="77777777" w:rsidR="001A49C9" w:rsidRDefault="001A49C9" w:rsidP="008869B6">
            <w:r>
              <w:rPr>
                <w:sz w:val="19"/>
                <w:szCs w:val="19"/>
              </w:rPr>
              <w:t>97% to under 100%</w:t>
            </w:r>
          </w:p>
        </w:tc>
        <w:tc>
          <w:tcPr>
            <w:tcW w:w="20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01528" w14:textId="77777777" w:rsidR="001A49C9" w:rsidRDefault="001A49C9" w:rsidP="008869B6">
            <w:r>
              <w:rPr>
                <w:sz w:val="19"/>
                <w:szCs w:val="19"/>
              </w:rPr>
              <w:t>below 97%</w:t>
            </w:r>
          </w:p>
        </w:tc>
      </w:tr>
      <w:tr w:rsidR="001A49C9" w14:paraId="67A2465C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AD24" w14:textId="77777777" w:rsidR="001A49C9" w:rsidRDefault="001A49C9" w:rsidP="008869B6">
            <w:r>
              <w:rPr>
                <w:sz w:val="19"/>
                <w:szCs w:val="19"/>
              </w:rPr>
              <w:t>QA score</w:t>
            </w:r>
          </w:p>
        </w:tc>
        <w:tc>
          <w:tcPr>
            <w:tcW w:w="22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A21F6" w14:textId="77777777" w:rsidR="001A49C9" w:rsidRDefault="001A49C9" w:rsidP="008869B6">
            <w:r>
              <w:rPr>
                <w:sz w:val="19"/>
                <w:szCs w:val="19"/>
              </w:rPr>
              <w:t>95% or more</w:t>
            </w:r>
          </w:p>
        </w:tc>
        <w:tc>
          <w:tcPr>
            <w:tcW w:w="25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92B7" w14:textId="77777777" w:rsidR="001A49C9" w:rsidRDefault="001A49C9" w:rsidP="008869B6">
            <w:r>
              <w:rPr>
                <w:sz w:val="19"/>
                <w:szCs w:val="19"/>
              </w:rPr>
              <w:t>94% to under 95%</w:t>
            </w:r>
          </w:p>
        </w:tc>
        <w:tc>
          <w:tcPr>
            <w:tcW w:w="20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A40BD" w14:textId="77777777" w:rsidR="001A49C9" w:rsidRDefault="001A49C9" w:rsidP="008869B6">
            <w:r>
              <w:rPr>
                <w:sz w:val="19"/>
                <w:szCs w:val="19"/>
              </w:rPr>
              <w:t>below 94%</w:t>
            </w:r>
          </w:p>
        </w:tc>
      </w:tr>
      <w:tr w:rsidR="001A49C9" w14:paraId="62156020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21DFF" w14:textId="77777777" w:rsidR="001A49C9" w:rsidRDefault="001A49C9" w:rsidP="008869B6">
            <w:r>
              <w:rPr>
                <w:sz w:val="19"/>
                <w:szCs w:val="19"/>
              </w:rPr>
              <w:t>Timeliness</w:t>
            </w:r>
          </w:p>
        </w:tc>
        <w:tc>
          <w:tcPr>
            <w:tcW w:w="22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5B307" w14:textId="77777777" w:rsidR="001A49C9" w:rsidRDefault="001A49C9" w:rsidP="008869B6">
            <w:r>
              <w:rPr>
                <w:sz w:val="19"/>
                <w:szCs w:val="19"/>
              </w:rPr>
              <w:t>98% or more</w:t>
            </w:r>
          </w:p>
        </w:tc>
        <w:tc>
          <w:tcPr>
            <w:tcW w:w="25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1E2E5" w14:textId="77777777" w:rsidR="001A49C9" w:rsidRDefault="001A49C9" w:rsidP="008869B6">
            <w:r>
              <w:rPr>
                <w:sz w:val="19"/>
                <w:szCs w:val="19"/>
              </w:rPr>
              <w:t>97.5% to under 98%</w:t>
            </w:r>
          </w:p>
        </w:tc>
        <w:tc>
          <w:tcPr>
            <w:tcW w:w="20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A2C61" w14:textId="77777777" w:rsidR="001A49C9" w:rsidRDefault="001A49C9" w:rsidP="008869B6">
            <w:r>
              <w:rPr>
                <w:sz w:val="19"/>
                <w:szCs w:val="19"/>
              </w:rPr>
              <w:t>below 97.5%</w:t>
            </w:r>
          </w:p>
        </w:tc>
      </w:tr>
      <w:tr w:rsidR="001A49C9" w14:paraId="062D1308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59220" w14:textId="77777777" w:rsidR="001A49C9" w:rsidRDefault="001A49C9" w:rsidP="008869B6">
            <w:r>
              <w:rPr>
                <w:sz w:val="19"/>
                <w:szCs w:val="19"/>
              </w:rPr>
              <w:t>Utilization</w:t>
            </w:r>
          </w:p>
        </w:tc>
        <w:tc>
          <w:tcPr>
            <w:tcW w:w="22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3C20B" w14:textId="77777777" w:rsidR="001A49C9" w:rsidRDefault="001A49C9" w:rsidP="008869B6">
            <w:r>
              <w:rPr>
                <w:sz w:val="19"/>
                <w:szCs w:val="19"/>
              </w:rPr>
              <w:t>85% or more</w:t>
            </w:r>
          </w:p>
        </w:tc>
        <w:tc>
          <w:tcPr>
            <w:tcW w:w="25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819D4" w14:textId="77777777" w:rsidR="001A49C9" w:rsidRDefault="001A49C9" w:rsidP="008869B6">
            <w:r>
              <w:rPr>
                <w:sz w:val="19"/>
                <w:szCs w:val="19"/>
              </w:rPr>
              <w:t>82% to under 85%</w:t>
            </w:r>
          </w:p>
        </w:tc>
        <w:tc>
          <w:tcPr>
            <w:tcW w:w="20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3C157" w14:textId="77777777" w:rsidR="001A49C9" w:rsidRDefault="001A49C9" w:rsidP="008869B6">
            <w:r>
              <w:rPr>
                <w:sz w:val="19"/>
                <w:szCs w:val="19"/>
              </w:rPr>
              <w:t>below 82%</w:t>
            </w:r>
          </w:p>
        </w:tc>
      </w:tr>
      <w:tr w:rsidR="001A49C9" w14:paraId="0A86BEB7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FC717" w14:textId="77777777" w:rsidR="001A49C9" w:rsidRDefault="001A49C9" w:rsidP="008869B6">
            <w:r>
              <w:rPr>
                <w:sz w:val="19"/>
                <w:szCs w:val="19"/>
              </w:rPr>
              <w:t>Training completion</w:t>
            </w:r>
          </w:p>
        </w:tc>
        <w:tc>
          <w:tcPr>
            <w:tcW w:w="22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58523" w14:textId="77777777" w:rsidR="001A49C9" w:rsidRDefault="001A49C9" w:rsidP="008869B6">
            <w:r>
              <w:rPr>
                <w:sz w:val="19"/>
                <w:szCs w:val="19"/>
              </w:rPr>
              <w:t>100%</w:t>
            </w:r>
          </w:p>
        </w:tc>
        <w:tc>
          <w:tcPr>
            <w:tcW w:w="25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16A00" w14:textId="77777777" w:rsidR="001A49C9" w:rsidRDefault="001A49C9" w:rsidP="008869B6">
            <w:r>
              <w:rPr>
                <w:sz w:val="19"/>
                <w:szCs w:val="19"/>
              </w:rPr>
              <w:t>97% to under 100%</w:t>
            </w:r>
          </w:p>
        </w:tc>
        <w:tc>
          <w:tcPr>
            <w:tcW w:w="20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C7D7C" w14:textId="77777777" w:rsidR="001A49C9" w:rsidRDefault="001A49C9" w:rsidP="008869B6">
            <w:r>
              <w:rPr>
                <w:sz w:val="19"/>
                <w:szCs w:val="19"/>
              </w:rPr>
              <w:t>below 97%</w:t>
            </w:r>
          </w:p>
        </w:tc>
      </w:tr>
      <w:tr w:rsidR="001A49C9" w14:paraId="6A17FF5A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F1C96" w14:textId="77777777" w:rsidR="001A49C9" w:rsidRDefault="001A49C9" w:rsidP="008869B6">
            <w:r>
              <w:rPr>
                <w:sz w:val="19"/>
                <w:szCs w:val="19"/>
              </w:rPr>
              <w:t>Rework rate</w:t>
            </w:r>
          </w:p>
        </w:tc>
        <w:tc>
          <w:tcPr>
            <w:tcW w:w="22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8A9D7" w14:textId="77777777" w:rsidR="001A49C9" w:rsidRDefault="001A49C9" w:rsidP="008869B6">
            <w:r>
              <w:rPr>
                <w:sz w:val="19"/>
                <w:szCs w:val="19"/>
              </w:rPr>
              <w:t>2% or less</w:t>
            </w:r>
          </w:p>
        </w:tc>
        <w:tc>
          <w:tcPr>
            <w:tcW w:w="25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886FB" w14:textId="77777777" w:rsidR="001A49C9" w:rsidRDefault="001A49C9" w:rsidP="008869B6">
            <w:r>
              <w:rPr>
                <w:sz w:val="19"/>
                <w:szCs w:val="19"/>
              </w:rPr>
              <w:t>over 2% up to 2.5%</w:t>
            </w:r>
          </w:p>
        </w:tc>
        <w:tc>
          <w:tcPr>
            <w:tcW w:w="20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F17FB" w14:textId="77777777" w:rsidR="001A49C9" w:rsidRDefault="001A49C9" w:rsidP="008869B6">
            <w:r>
              <w:rPr>
                <w:sz w:val="19"/>
                <w:szCs w:val="19"/>
              </w:rPr>
              <w:t>above 2.5%</w:t>
            </w:r>
          </w:p>
        </w:tc>
      </w:tr>
    </w:tbl>
    <w:p w14:paraId="35AC139C" w14:textId="77777777" w:rsidR="001A49C9" w:rsidRDefault="001A49C9" w:rsidP="001A49C9">
      <w:pPr>
        <w:spacing w:after="60"/>
      </w:pPr>
    </w:p>
    <w:p w14:paraId="25792170" w14:textId="77777777" w:rsidR="001A49C9" w:rsidRDefault="001A49C9" w:rsidP="001A49C9">
      <w:pPr>
        <w:spacing w:after="120" w:line="276" w:lineRule="auto"/>
      </w:pPr>
      <w:r>
        <w:t xml:space="preserve">Rework is the only KPI where </w:t>
      </w:r>
      <w:r>
        <w:rPr>
          <w:b/>
          <w:bCs/>
        </w:rPr>
        <w:t>lower is better</w:t>
      </w:r>
      <w:r>
        <w:t>. Targets can be changed in the KPI Targets table in the report; all colours update automatically.</w:t>
      </w:r>
    </w:p>
    <w:p w14:paraId="33049064" w14:textId="77777777" w:rsidR="001A49C9" w:rsidRDefault="001A49C9" w:rsidP="001A49C9">
      <w:pPr>
        <w:pStyle w:val="Heading2"/>
      </w:pPr>
      <w:r>
        <w:t>The Performance Index</w:t>
      </w:r>
    </w:p>
    <w:p w14:paraId="512429D7" w14:textId="77777777" w:rsidR="001A49C9" w:rsidRDefault="001A49C9" w:rsidP="001A49C9">
      <w:pPr>
        <w:spacing w:after="120" w:line="276" w:lineRule="auto"/>
      </w:pPr>
      <w:r>
        <w:t xml:space="preserve">One score that combines all six KPIs. </w:t>
      </w:r>
      <w:r>
        <w:rPr>
          <w:b/>
          <w:bCs/>
        </w:rPr>
        <w:t>100 means exactly on target</w:t>
      </w:r>
      <w:r>
        <w:t>; above 100 is better than target, below 100 is behind.</w:t>
      </w:r>
    </w:p>
    <w:p w14:paraId="7365EAF4" w14:textId="77777777" w:rsidR="001A49C9" w:rsidRDefault="001A49C9" w:rsidP="001A49C9">
      <w:pPr>
        <w:spacing w:after="120" w:line="276" w:lineRule="auto"/>
      </w:pPr>
      <w:r>
        <w:t>Each KPI counts by its weight: Productivity 30%, QA 25%, Timeliness 15%, Utilization 15%, Rework 10%, Training 5%. Each colleague gets their own index, and the team index is the average of those.</w:t>
      </w:r>
    </w:p>
    <w:p w14:paraId="27F38848" w14:textId="77777777" w:rsidR="001A49C9" w:rsidRDefault="001A49C9" w:rsidP="001A49C9">
      <w:pPr>
        <w:pStyle w:val="Heading2"/>
      </w:pPr>
      <w:r>
        <w:lastRenderedPageBreak/>
        <w:t>What each section shows</w:t>
      </w:r>
    </w:p>
    <w:p w14:paraId="44BFEC87" w14:textId="77777777" w:rsidR="001A49C9" w:rsidRDefault="001A49C9" w:rsidP="001A49C9">
      <w:pPr>
        <w:keepNext/>
        <w:spacing w:after="120" w:line="276" w:lineRule="auto"/>
      </w:pPr>
      <w:r>
        <w:t>Top to bottom: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A49C9" w14:paraId="25461A6C" w14:textId="77777777" w:rsidTr="008869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1BDA1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Section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48103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What it tells you</w:t>
            </w:r>
          </w:p>
        </w:tc>
      </w:tr>
      <w:tr w:rsidR="001A49C9" w14:paraId="6DC32346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05BE8" w14:textId="77777777" w:rsidR="001A49C9" w:rsidRDefault="001A49C9" w:rsidP="008869B6">
            <w:r>
              <w:rPr>
                <w:sz w:val="19"/>
                <w:szCs w:val="19"/>
              </w:rPr>
              <w:t>KPI cards (6)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28F60" w14:textId="77777777" w:rsidR="001A49C9" w:rsidRDefault="001A49C9" w:rsidP="008869B6">
            <w:r>
              <w:rPr>
                <w:sz w:val="19"/>
                <w:szCs w:val="19"/>
              </w:rPr>
              <w:t>Team value for each KPI vs target and vs last month, a 12-month sparkline, and a bar showing how many colleagues are green / amber / red. The bar matters: a good average can hide many people off target</w:t>
            </w:r>
          </w:p>
        </w:tc>
      </w:tr>
      <w:tr w:rsidR="001A49C9" w14:paraId="3C9D2097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D269E" w14:textId="77777777" w:rsidR="001A49C9" w:rsidRDefault="001A49C9" w:rsidP="008869B6">
            <w:r>
              <w:rPr>
                <w:sz w:val="19"/>
                <w:szCs w:val="19"/>
              </w:rPr>
              <w:t>Operations strip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F74B5" w14:textId="77777777" w:rsidR="001A49C9" w:rsidRDefault="001A49C9" w:rsidP="008869B6">
            <w:r>
              <w:rPr>
                <w:sz w:val="19"/>
                <w:szCs w:val="19"/>
              </w:rPr>
              <w:t>Items completed, Performance Index, colleagues meeting all 6 targets, escalations (up is shown red), promotion-ready and developing colleagues, and conduct flags</w:t>
            </w:r>
          </w:p>
        </w:tc>
      </w:tr>
      <w:tr w:rsidR="001A49C9" w14:paraId="4C9217C1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81CB7" w14:textId="77777777" w:rsidR="001A49C9" w:rsidRDefault="001A49C9" w:rsidP="008869B6">
            <w:r>
              <w:rPr>
                <w:sz w:val="19"/>
                <w:szCs w:val="19"/>
              </w:rPr>
              <w:t>Key insights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28CD8" w14:textId="77777777" w:rsidR="001A49C9" w:rsidRDefault="001A49C9" w:rsidP="008869B6">
            <w:r>
              <w:rPr>
                <w:sz w:val="19"/>
                <w:szCs w:val="19"/>
              </w:rPr>
              <w:t>Three sentences written from the data: how many colleagues are at risk, the weakest KPI, and the process with the worst exception rates</w:t>
            </w:r>
          </w:p>
        </w:tc>
      </w:tr>
      <w:tr w:rsidR="001A49C9" w14:paraId="7DB8C278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6266D" w14:textId="77777777" w:rsidR="001A49C9" w:rsidRDefault="001A49C9" w:rsidP="008869B6">
            <w:r>
              <w:rPr>
                <w:sz w:val="19"/>
                <w:szCs w:val="19"/>
              </w:rPr>
              <w:t>How many targets do colleagues hit?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CD8DF" w14:textId="77777777" w:rsidR="001A49C9" w:rsidRDefault="001A49C9" w:rsidP="008869B6">
            <w:r>
              <w:rPr>
                <w:sz w:val="19"/>
                <w:szCs w:val="19"/>
              </w:rPr>
              <w:t>How many colleagues met 0, 1, 2 … 6 of the 6 targets. Red bars (0–2) = at risk, green (5–6) = strong. Click a bar to see only those colleagues</w:t>
            </w:r>
          </w:p>
        </w:tc>
      </w:tr>
      <w:tr w:rsidR="001A49C9" w14:paraId="755F9AEF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95F2B" w14:textId="77777777" w:rsidR="001A49C9" w:rsidRDefault="001A49C9" w:rsidP="008869B6">
            <w:r>
              <w:rPr>
                <w:sz w:val="19"/>
                <w:szCs w:val="19"/>
              </w:rPr>
              <w:t>Performance index · 12 months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4CBE9" w14:textId="77777777" w:rsidR="001A49C9" w:rsidRDefault="001A49C9" w:rsidP="008869B6">
            <w:r>
              <w:rPr>
                <w:sz w:val="19"/>
                <w:szCs w:val="19"/>
              </w:rPr>
              <w:t>The 12 months up to the selected month. Line = Index (or Prod / QA / Util with the buttons), dashed line = target, bars = colleagues meeting all 6. The lowest month is marked red</w:t>
            </w:r>
          </w:p>
        </w:tc>
      </w:tr>
      <w:tr w:rsidR="001A49C9" w14:paraId="77489C6E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7B53D" w14:textId="77777777" w:rsidR="001A49C9" w:rsidRDefault="001A49C9" w:rsidP="008869B6">
            <w:r>
              <w:rPr>
                <w:sz w:val="19"/>
                <w:szCs w:val="19"/>
              </w:rPr>
              <w:t>Exception rates by process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0CD16" w14:textId="77777777" w:rsidR="001A49C9" w:rsidRDefault="001A49C9" w:rsidP="008869B6">
            <w:r>
              <w:rPr>
                <w:sz w:val="19"/>
                <w:szCs w:val="19"/>
              </w:rPr>
              <w:t>TAT misses per 100 items, escalations per 1,000 items and rework per 100 items for each process. Red = worst process, amber = worse than the team rate</w:t>
            </w:r>
          </w:p>
        </w:tc>
      </w:tr>
      <w:tr w:rsidR="001A49C9" w14:paraId="62B97703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62731" w14:textId="77777777" w:rsidR="001A49C9" w:rsidRDefault="001A49C9" w:rsidP="008869B6">
            <w:r>
              <w:rPr>
                <w:sz w:val="19"/>
                <w:szCs w:val="19"/>
              </w:rPr>
              <w:t>Manager scorecard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A46C2" w14:textId="6AC3CCAE" w:rsidR="001A49C9" w:rsidRDefault="001A49C9" w:rsidP="008869B6">
            <w:r>
              <w:rPr>
                <w:sz w:val="19"/>
                <w:szCs w:val="19"/>
              </w:rPr>
              <w:t>Each manager’s team on all six KPIs (coloured pills), colleagues meeting all 6, index, change vs last month and a 6-month trend line, grouped by senior manager</w:t>
            </w:r>
            <w:r w:rsidR="00B73A3E">
              <w:rPr>
                <w:sz w:val="19"/>
                <w:szCs w:val="19"/>
              </w:rPr>
              <w:t>.</w:t>
            </w:r>
          </w:p>
        </w:tc>
      </w:tr>
      <w:tr w:rsidR="001A49C9" w14:paraId="1AD718A1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95B8" w14:textId="77777777" w:rsidR="001A49C9" w:rsidRDefault="001A49C9" w:rsidP="008869B6">
            <w:r>
              <w:rPr>
                <w:sz w:val="19"/>
                <w:szCs w:val="19"/>
              </w:rPr>
              <w:t>Needs attention / Top performers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76F57" w14:textId="749017F5" w:rsidR="001A49C9" w:rsidRDefault="001A49C9" w:rsidP="008869B6">
            <w:r>
              <w:rPr>
                <w:sz w:val="19"/>
                <w:szCs w:val="19"/>
              </w:rPr>
              <w:t>The colleagues with the lowest (or highest, use the buttons) index, with targets met and their 3-month trend</w:t>
            </w:r>
          </w:p>
        </w:tc>
      </w:tr>
      <w:tr w:rsidR="001A49C9" w14:paraId="7C4AF339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88632" w14:textId="77777777" w:rsidR="001A49C9" w:rsidRDefault="001A49C9" w:rsidP="008869B6">
            <w:r>
              <w:rPr>
                <w:sz w:val="19"/>
                <w:szCs w:val="19"/>
              </w:rPr>
              <w:t>Biggest movers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0FE5D" w14:textId="77777777" w:rsidR="001A49C9" w:rsidRDefault="001A49C9" w:rsidP="008869B6">
            <w:r>
              <w:rPr>
                <w:sz w:val="19"/>
                <w:szCs w:val="19"/>
              </w:rPr>
              <w:t>The 3 colleagues whose index rose most and the 3 whose index fell most since last month</w:t>
            </w:r>
          </w:p>
        </w:tc>
      </w:tr>
    </w:tbl>
    <w:p w14:paraId="6261CFCF" w14:textId="77777777" w:rsidR="001A49C9" w:rsidRDefault="001A49C9" w:rsidP="001A49C9">
      <w:pPr>
        <w:pStyle w:val="Heading2"/>
      </w:pPr>
      <w:r>
        <w:t>Key terms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A49C9" w14:paraId="2F0D015E" w14:textId="77777777" w:rsidTr="008869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E2D03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Term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1ACBF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Meaning</w:t>
            </w:r>
          </w:p>
        </w:tc>
      </w:tr>
      <w:tr w:rsidR="001A49C9" w14:paraId="4E1C1695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A2ECB" w14:textId="77777777" w:rsidR="001A49C9" w:rsidRDefault="001A49C9" w:rsidP="008869B6">
            <w:r>
              <w:rPr>
                <w:sz w:val="19"/>
                <w:szCs w:val="19"/>
              </w:rPr>
              <w:t>Targets met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1EBB3" w14:textId="77777777" w:rsidR="001A49C9" w:rsidRDefault="001A49C9" w:rsidP="008869B6">
            <w:r>
              <w:rPr>
                <w:sz w:val="19"/>
                <w:szCs w:val="19"/>
              </w:rPr>
              <w:t>How many of the 6 targets a colleague hit that month (0 to 6)</w:t>
            </w:r>
          </w:p>
        </w:tc>
      </w:tr>
      <w:tr w:rsidR="001A49C9" w14:paraId="4D99B3EE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B22D4" w14:textId="77777777" w:rsidR="001A49C9" w:rsidRDefault="001A49C9" w:rsidP="008869B6">
            <w:r>
              <w:rPr>
                <w:sz w:val="19"/>
                <w:szCs w:val="19"/>
              </w:rPr>
              <w:t>At risk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3EA8C" w14:textId="77777777" w:rsidR="001A49C9" w:rsidRDefault="001A49C9" w:rsidP="008869B6">
            <w:r>
              <w:rPr>
                <w:sz w:val="19"/>
                <w:szCs w:val="19"/>
              </w:rPr>
              <w:t>A colleague meeting 0, 1 or 2 targets</w:t>
            </w:r>
          </w:p>
        </w:tc>
      </w:tr>
      <w:tr w:rsidR="001A49C9" w14:paraId="6921E703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89EB5" w14:textId="77777777" w:rsidR="001A49C9" w:rsidRDefault="001A49C9" w:rsidP="008869B6">
            <w:r>
              <w:rPr>
                <w:sz w:val="19"/>
                <w:szCs w:val="19"/>
              </w:rPr>
              <w:t>Promotion-ready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D5927" w14:textId="77777777" w:rsidR="001A49C9" w:rsidRDefault="001A49C9" w:rsidP="008869B6">
            <w:r>
              <w:rPr>
                <w:sz w:val="19"/>
                <w:szCs w:val="19"/>
              </w:rPr>
              <w:t>Met all 6 targets in at least 2 of the last 3 months, 2+ years since joining, and no data breach or behaviour flag in the last 6 months</w:t>
            </w:r>
          </w:p>
        </w:tc>
      </w:tr>
      <w:tr w:rsidR="001A49C9" w14:paraId="57AD280F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8409F" w14:textId="77777777" w:rsidR="001A49C9" w:rsidRDefault="001A49C9" w:rsidP="008869B6">
            <w:r>
              <w:rPr>
                <w:sz w:val="19"/>
                <w:szCs w:val="19"/>
              </w:rPr>
              <w:t>Developing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3E821" w14:textId="77777777" w:rsidR="001A49C9" w:rsidRDefault="001A49C9" w:rsidP="008869B6">
            <w:r>
              <w:rPr>
                <w:sz w:val="19"/>
                <w:szCs w:val="19"/>
              </w:rPr>
              <w:t>Not promotion-ready yet, but a 3-month average index of 100 or more</w:t>
            </w:r>
          </w:p>
        </w:tc>
      </w:tr>
      <w:tr w:rsidR="001A49C9" w14:paraId="0644D57E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69AC5" w14:textId="77777777" w:rsidR="001A49C9" w:rsidRDefault="001A49C9" w:rsidP="008869B6">
            <w:r>
              <w:rPr>
                <w:sz w:val="19"/>
                <w:szCs w:val="19"/>
              </w:rPr>
              <w:t>3-month trend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C50CF" w14:textId="77777777" w:rsidR="001A49C9" w:rsidRDefault="001A49C9" w:rsidP="008869B6">
            <w:r>
              <w:rPr>
                <w:sz w:val="19"/>
                <w:szCs w:val="19"/>
              </w:rPr>
              <w:t>Average index of the last 3 months vs the 3 months before: Improving (up more than 1), Declining (down more than 1), otherwise Stable</w:t>
            </w:r>
          </w:p>
        </w:tc>
      </w:tr>
      <w:tr w:rsidR="001A49C9" w14:paraId="68DCE1A6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EF068" w14:textId="77777777" w:rsidR="001A49C9" w:rsidRDefault="001A49C9" w:rsidP="008869B6">
            <w:r>
              <w:rPr>
                <w:sz w:val="19"/>
                <w:szCs w:val="19"/>
              </w:rPr>
              <w:t>vs LM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99102" w14:textId="77777777" w:rsidR="001A49C9" w:rsidRDefault="001A49C9" w:rsidP="008869B6">
            <w:r>
              <w:rPr>
                <w:sz w:val="19"/>
                <w:szCs w:val="19"/>
              </w:rPr>
              <w:t>Compared with last month. KPI changes are in percentage points (pp): 95% to 96% = +1 pp</w:t>
            </w:r>
          </w:p>
        </w:tc>
      </w:tr>
      <w:tr w:rsidR="001A49C9" w14:paraId="00548BA2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99B08" w14:textId="77777777" w:rsidR="001A49C9" w:rsidRDefault="001A49C9" w:rsidP="008869B6">
            <w:r>
              <w:rPr>
                <w:sz w:val="19"/>
                <w:szCs w:val="19"/>
              </w:rPr>
              <w:t>Per 100 / per 1,000 items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D7A2A" w14:textId="77777777" w:rsidR="001A49C9" w:rsidRDefault="001A49C9" w:rsidP="008869B6">
            <w:r>
              <w:rPr>
                <w:sz w:val="19"/>
                <w:szCs w:val="19"/>
              </w:rPr>
              <w:t>Exceptions divided by items handled, so big and small teams compare fairly</w:t>
            </w:r>
          </w:p>
        </w:tc>
      </w:tr>
    </w:tbl>
    <w:p w14:paraId="467D6852" w14:textId="77777777" w:rsidR="001A49C9" w:rsidRDefault="001A49C9" w:rsidP="001A49C9">
      <w:r>
        <w:br w:type="page"/>
      </w:r>
    </w:p>
    <w:p w14:paraId="5417DA8C" w14:textId="77777777" w:rsidR="001A49C9" w:rsidRDefault="001A49C9" w:rsidP="001A49C9">
      <w:pPr>
        <w:pStyle w:val="Heading1"/>
      </w:pPr>
      <w:r>
        <w:lastRenderedPageBreak/>
        <w:t>Page 2: Employee Scorecard</w:t>
      </w:r>
    </w:p>
    <w:p w14:paraId="3227FD09" w14:textId="77777777" w:rsidR="001A49C9" w:rsidRDefault="001A49C9" w:rsidP="001A49C9">
      <w:pPr>
        <w:pStyle w:val="Heading2"/>
      </w:pPr>
      <w:r>
        <w:t>What this page is for</w:t>
      </w:r>
    </w:p>
    <w:p w14:paraId="43230362" w14:textId="77777777" w:rsidR="001A49C9" w:rsidRDefault="001A49C9" w:rsidP="001A49C9">
      <w:pPr>
        <w:spacing w:after="120" w:line="276" w:lineRule="auto"/>
      </w:pPr>
      <w:r>
        <w:t xml:space="preserve">This page shows </w:t>
      </w:r>
      <w:r>
        <w:rPr>
          <w:b/>
          <w:bCs/>
        </w:rPr>
        <w:t>one colleague</w:t>
      </w:r>
      <w:r>
        <w:t xml:space="preserve"> for one month: how they did against each target, how they compare with their team, how they have trended, and what to talk about in a coaching conversation.</w:t>
      </w:r>
    </w:p>
    <w:p w14:paraId="31459A86" w14:textId="77777777" w:rsidR="001A49C9" w:rsidRDefault="001A49C9" w:rsidP="001A49C9">
      <w:pPr>
        <w:spacing w:after="120" w:line="276" w:lineRule="auto"/>
      </w:pPr>
      <w:r>
        <w:rPr>
          <w:b/>
          <w:bCs/>
        </w:rPr>
        <w:t>How to open it</w:t>
      </w:r>
    </w:p>
    <w:p w14:paraId="5645CAF0" w14:textId="77777777" w:rsidR="001A49C9" w:rsidRDefault="001A49C9" w:rsidP="001A49C9">
      <w:pPr>
        <w:pStyle w:val="ListParagraph"/>
        <w:numPr>
          <w:ilvl w:val="0"/>
          <w:numId w:val="2"/>
        </w:numPr>
        <w:spacing w:after="80" w:line="276" w:lineRule="auto"/>
        <w:contextualSpacing w:val="0"/>
      </w:pPr>
      <w:r>
        <w:rPr>
          <w:b/>
          <w:bCs/>
        </w:rPr>
        <w:t>From page 1:</w:t>
      </w:r>
      <w:r>
        <w:t xml:space="preserve"> right-click a colleague’s name (Needs attention, Top performers or </w:t>
      </w:r>
      <w:proofErr w:type="gramStart"/>
      <w:r>
        <w:t>Biggest</w:t>
      </w:r>
      <w:proofErr w:type="gramEnd"/>
      <w:r>
        <w:t xml:space="preserve"> movers) and choose </w:t>
      </w:r>
      <w:r>
        <w:rPr>
          <w:b/>
          <w:bCs/>
        </w:rPr>
        <w:t>Drill through › Employee scorecard</w:t>
      </w:r>
      <w:r>
        <w:t>. Use the back arrow to return.</w:t>
      </w:r>
    </w:p>
    <w:p w14:paraId="4E87453C" w14:textId="77777777" w:rsidR="001A49C9" w:rsidRDefault="001A49C9" w:rsidP="001A49C9">
      <w:pPr>
        <w:pStyle w:val="ListParagraph"/>
        <w:numPr>
          <w:ilvl w:val="0"/>
          <w:numId w:val="2"/>
        </w:numPr>
        <w:spacing w:after="80" w:line="276" w:lineRule="auto"/>
        <w:contextualSpacing w:val="0"/>
      </w:pPr>
      <w:r>
        <w:rPr>
          <w:b/>
          <w:bCs/>
        </w:rPr>
        <w:t>Directly:</w:t>
      </w:r>
      <w:r>
        <w:t xml:space="preserve"> go to the Employee scorecard page and pick a name in the </w:t>
      </w:r>
      <w:r>
        <w:rPr>
          <w:b/>
          <w:bCs/>
        </w:rPr>
        <w:t>Colleague</w:t>
      </w:r>
      <w:r>
        <w:t xml:space="preserve"> slicer.</w:t>
      </w:r>
    </w:p>
    <w:p w14:paraId="3677E5CA" w14:textId="77777777" w:rsidR="001A49C9" w:rsidRDefault="001A49C9" w:rsidP="001A49C9">
      <w:pPr>
        <w:pStyle w:val="ListParagraph"/>
        <w:numPr>
          <w:ilvl w:val="0"/>
          <w:numId w:val="2"/>
        </w:numPr>
        <w:spacing w:after="80" w:line="276" w:lineRule="auto"/>
        <w:contextualSpacing w:val="0"/>
      </w:pPr>
      <w:r>
        <w:rPr>
          <w:b/>
          <w:bCs/>
        </w:rPr>
        <w:t>Change the month</w:t>
      </w:r>
      <w:r>
        <w:t xml:space="preserve"> with the Month slicer. It is shared with page 1, so both pages always show the same month.</w:t>
      </w:r>
    </w:p>
    <w:p w14:paraId="30B74BCD" w14:textId="77777777" w:rsidR="001A49C9" w:rsidRDefault="001A49C9" w:rsidP="001A49C9">
      <w:pPr>
        <w:spacing w:after="120" w:line="276" w:lineRule="auto"/>
      </w:pPr>
      <w:r>
        <w:t xml:space="preserve">“Team” on this page means everyone with the </w:t>
      </w:r>
      <w:r>
        <w:rPr>
          <w:b/>
          <w:bCs/>
        </w:rPr>
        <w:t>same manager</w:t>
      </w:r>
      <w:r>
        <w:t xml:space="preserve"> as the colleague that month, the colleague included. If no colleague (or more than one) is selected, the page asks you to pick one.</w:t>
      </w:r>
    </w:p>
    <w:p w14:paraId="02E3D403" w14:textId="77777777" w:rsidR="001A49C9" w:rsidRDefault="001A49C9" w:rsidP="001A49C9">
      <w:pPr>
        <w:pStyle w:val="Heading2"/>
      </w:pPr>
      <w:r>
        <w:t>Colours</w:t>
      </w:r>
    </w:p>
    <w:p w14:paraId="79493713" w14:textId="77777777" w:rsidR="001A49C9" w:rsidRDefault="001A49C9" w:rsidP="001A49C9">
      <w:pPr>
        <w:spacing w:after="120" w:line="276" w:lineRule="auto"/>
      </w:pPr>
      <w:r>
        <w:t xml:space="preserve">The same rules as page 1: </w:t>
      </w:r>
      <w:r>
        <w:rPr>
          <w:b/>
          <w:bCs/>
        </w:rPr>
        <w:t>green</w:t>
      </w:r>
      <w:r>
        <w:t xml:space="preserve"> = target met, </w:t>
      </w:r>
      <w:r>
        <w:rPr>
          <w:b/>
          <w:bCs/>
        </w:rPr>
        <w:t>amber</w:t>
      </w:r>
      <w:r>
        <w:t xml:space="preserve"> = just short, </w:t>
      </w:r>
      <w:r>
        <w:rPr>
          <w:b/>
          <w:bCs/>
        </w:rPr>
        <w:t>red</w:t>
      </w:r>
      <w:r>
        <w:t xml:space="preserve"> = clearly off target. Targets: Productivity 100%, QA 95%, Timeliness 98%, Utilization 85%, Training 100%, Rework 2% or less (lower is better). The full table is in the Page 1 section.</w:t>
      </w:r>
    </w:p>
    <w:p w14:paraId="08D2D8C2" w14:textId="77777777" w:rsidR="001A49C9" w:rsidRDefault="001A49C9" w:rsidP="001A49C9">
      <w:pPr>
        <w:spacing w:after="120" w:line="276" w:lineRule="auto"/>
      </w:pPr>
      <w:r>
        <w:t xml:space="preserve">On this page, chips marked </w:t>
      </w:r>
      <w:r>
        <w:rPr>
          <w:b/>
          <w:bCs/>
        </w:rPr>
        <w:t>Better / Worse</w:t>
      </w:r>
      <w:r>
        <w:t xml:space="preserve"> compare the colleague with the team, and ▲ / ▼ show the change since last month (green = improved, red = got worse).</w:t>
      </w:r>
    </w:p>
    <w:p w14:paraId="1BD23078" w14:textId="77777777" w:rsidR="001A49C9" w:rsidRDefault="001A49C9" w:rsidP="001A49C9">
      <w:pPr>
        <w:pStyle w:val="Heading2"/>
      </w:pPr>
      <w:r>
        <w:t>What each section shows</w:t>
      </w:r>
    </w:p>
    <w:p w14:paraId="699A2297" w14:textId="77777777" w:rsidR="001A49C9" w:rsidRDefault="001A49C9" w:rsidP="001A49C9">
      <w:pPr>
        <w:keepNext/>
        <w:spacing w:after="120" w:line="276" w:lineRule="auto"/>
      </w:pPr>
      <w:r>
        <w:t>Top to bottom: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A49C9" w14:paraId="5D4EA07B" w14:textId="77777777" w:rsidTr="008869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DE122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Section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2ACDE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What it tells you</w:t>
            </w:r>
          </w:p>
        </w:tc>
      </w:tr>
      <w:tr w:rsidR="001A49C9" w14:paraId="4A47F843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F74BD" w14:textId="77777777" w:rsidR="001A49C9" w:rsidRDefault="001A49C9" w:rsidP="008869B6">
            <w:r>
              <w:rPr>
                <w:sz w:val="19"/>
                <w:szCs w:val="19"/>
              </w:rPr>
              <w:t>Profile strip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E3945" w14:textId="77777777" w:rsidR="001A49C9" w:rsidRDefault="001A49C9" w:rsidP="008869B6">
            <w:r>
              <w:rPr>
                <w:sz w:val="19"/>
                <w:szCs w:val="19"/>
              </w:rPr>
              <w:t>Who the colleague is (ID, process, location, manager, joining date, items handled) and six scores: Performance Index, targets met out of 6, rank in team, rank in process, 3-month trend and promotion readiness</w:t>
            </w:r>
          </w:p>
        </w:tc>
      </w:tr>
      <w:tr w:rsidR="001A49C9" w14:paraId="7B72BACE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C0745" w14:textId="77777777" w:rsidR="001A49C9" w:rsidRDefault="001A49C9" w:rsidP="008869B6">
            <w:r>
              <w:rPr>
                <w:sz w:val="19"/>
                <w:szCs w:val="19"/>
              </w:rPr>
              <w:t>Manager inputs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FAF3E" w14:textId="77777777" w:rsidR="001A49C9" w:rsidRDefault="001A49C9" w:rsidP="008869B6">
            <w:r>
              <w:rPr>
                <w:sz w:val="19"/>
                <w:szCs w:val="19"/>
              </w:rPr>
              <w:t>SME / backup and attrition risk, filled in by the manager on a separate input sheet</w:t>
            </w:r>
          </w:p>
        </w:tc>
      </w:tr>
      <w:tr w:rsidR="001A49C9" w14:paraId="7408E1D1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57681" w14:textId="77777777" w:rsidR="001A49C9" w:rsidRDefault="001A49C9" w:rsidP="008869B6">
            <w:r>
              <w:rPr>
                <w:sz w:val="19"/>
                <w:szCs w:val="19"/>
              </w:rPr>
              <w:t>KPIs vs target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034DD" w14:textId="77777777" w:rsidR="001A49C9" w:rsidRDefault="001A49C9" w:rsidP="008869B6">
            <w:r>
              <w:rPr>
                <w:sz w:val="19"/>
                <w:szCs w:val="19"/>
              </w:rPr>
              <w:t>One row per KPI: actual value, a bar with a dark tick at the target, the gap to target, change vs last month and the team median</w:t>
            </w:r>
          </w:p>
        </w:tc>
      </w:tr>
      <w:tr w:rsidR="001A49C9" w14:paraId="6F601760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BFF79" w14:textId="77777777" w:rsidR="001A49C9" w:rsidRDefault="001A49C9" w:rsidP="008869B6">
            <w:r>
              <w:rPr>
                <w:sz w:val="19"/>
                <w:szCs w:val="19"/>
              </w:rPr>
              <w:t>Where they sit in the team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471D8" w14:textId="77777777" w:rsidR="001A49C9" w:rsidRDefault="001A49C9" w:rsidP="008869B6">
            <w:r>
              <w:rPr>
                <w:sz w:val="19"/>
                <w:szCs w:val="19"/>
              </w:rPr>
              <w:t>One strip per KPI. Grey dots = teammates, big blue dot = the colleague, green line = target. Further right is always better. A grey dot with a number = several teammates on the same value. Chip = rank in the team</w:t>
            </w:r>
          </w:p>
        </w:tc>
      </w:tr>
      <w:tr w:rsidR="001A49C9" w14:paraId="279821B8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DA8A6" w14:textId="77777777" w:rsidR="001A49C9" w:rsidRDefault="001A49C9" w:rsidP="008869B6">
            <w:r>
              <w:rPr>
                <w:sz w:val="19"/>
                <w:szCs w:val="19"/>
              </w:rPr>
              <w:t>12-month chart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BBC01" w14:textId="77777777" w:rsidR="001A49C9" w:rsidRDefault="001A49C9" w:rsidP="008869B6">
            <w:r>
              <w:rPr>
                <w:sz w:val="19"/>
                <w:szCs w:val="19"/>
              </w:rPr>
              <w:t>The colleague’s line vs the team median (dotted) over 12 months, with the target and a green “target met” zone. Best and worst months are labelled. Chips under each month = targets met. Buttons switch between Index and each KPI</w:t>
            </w:r>
          </w:p>
        </w:tc>
      </w:tr>
      <w:tr w:rsidR="001A49C9" w14:paraId="21F18BA4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66F02" w14:textId="77777777" w:rsidR="001A49C9" w:rsidRDefault="001A49C9" w:rsidP="008869B6">
            <w:r>
              <w:rPr>
                <w:sz w:val="19"/>
                <w:szCs w:val="19"/>
              </w:rPr>
              <w:t>Exceptions vs team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D6111" w14:textId="77777777" w:rsidR="001A49C9" w:rsidRDefault="001A49C9" w:rsidP="008869B6">
            <w:r>
              <w:rPr>
                <w:sz w:val="19"/>
                <w:szCs w:val="19"/>
              </w:rPr>
              <w:t>TAT misses, rework and escalations per item handled, colleague (blue) vs team (grey). Buttons switch between this month and the last 12 months</w:t>
            </w:r>
          </w:p>
        </w:tc>
      </w:tr>
      <w:tr w:rsidR="001A49C9" w14:paraId="51FD43B6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6CA7A" w14:textId="77777777" w:rsidR="001A49C9" w:rsidRDefault="001A49C9" w:rsidP="008869B6">
            <w:r>
              <w:rPr>
                <w:sz w:val="19"/>
                <w:szCs w:val="19"/>
              </w:rPr>
              <w:t>Last 6 months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28822" w14:textId="77777777" w:rsidR="001A49C9" w:rsidRDefault="001A49C9" w:rsidP="008869B6">
            <w:r>
              <w:rPr>
                <w:sz w:val="19"/>
                <w:szCs w:val="19"/>
              </w:rPr>
              <w:t>Each KPI for the last 6 months, coloured green / amber / red, newest month on top</w:t>
            </w:r>
          </w:p>
        </w:tc>
      </w:tr>
    </w:tbl>
    <w:p w14:paraId="319B24E0" w14:textId="77777777" w:rsidR="001A49C9" w:rsidRDefault="001A49C9" w:rsidP="001A49C9">
      <w:pPr>
        <w:pStyle w:val="Heading2"/>
      </w:pPr>
      <w:r>
        <w:lastRenderedPageBreak/>
        <w:t>Key terms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A49C9" w14:paraId="444FE4DD" w14:textId="77777777" w:rsidTr="008869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27254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Term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8C8E6" w14:textId="77777777" w:rsidR="001A49C9" w:rsidRDefault="001A49C9" w:rsidP="008869B6">
            <w:r>
              <w:rPr>
                <w:b/>
                <w:bCs/>
                <w:color w:val="0B2545"/>
                <w:sz w:val="19"/>
                <w:szCs w:val="19"/>
              </w:rPr>
              <w:t>Meaning</w:t>
            </w:r>
          </w:p>
        </w:tc>
      </w:tr>
      <w:tr w:rsidR="001A49C9" w14:paraId="69252B03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BCCCC" w14:textId="77777777" w:rsidR="001A49C9" w:rsidRDefault="001A49C9" w:rsidP="008869B6">
            <w:r>
              <w:rPr>
                <w:sz w:val="19"/>
                <w:szCs w:val="19"/>
              </w:rPr>
              <w:t>Performance Index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C9823" w14:textId="77777777" w:rsidR="001A49C9" w:rsidRDefault="001A49C9" w:rsidP="008869B6">
            <w:r>
              <w:rPr>
                <w:sz w:val="19"/>
                <w:szCs w:val="19"/>
              </w:rPr>
              <w:t>One score for all six KPIs; 100 = exactly on target (see the Page 1 section)</w:t>
            </w:r>
          </w:p>
        </w:tc>
      </w:tr>
      <w:tr w:rsidR="001A49C9" w14:paraId="2387C8CA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00A0D" w14:textId="77777777" w:rsidR="001A49C9" w:rsidRDefault="001A49C9" w:rsidP="008869B6">
            <w:r>
              <w:rPr>
                <w:sz w:val="19"/>
                <w:szCs w:val="19"/>
              </w:rPr>
              <w:t>Rank in team / process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E6726" w14:textId="77777777" w:rsidR="001A49C9" w:rsidRDefault="001A49C9" w:rsidP="008869B6">
            <w:r>
              <w:rPr>
                <w:sz w:val="19"/>
                <w:szCs w:val="19"/>
              </w:rPr>
              <w:t>1 = highest index this month among colleagues with the same manager (team) or in the same process. Equal scores share a rank</w:t>
            </w:r>
          </w:p>
        </w:tc>
      </w:tr>
      <w:tr w:rsidR="001A49C9" w14:paraId="65CE74E0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EB8C3" w14:textId="77777777" w:rsidR="001A49C9" w:rsidRDefault="001A49C9" w:rsidP="008869B6">
            <w:r>
              <w:rPr>
                <w:sz w:val="19"/>
                <w:szCs w:val="19"/>
              </w:rPr>
              <w:t>3-month trend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2EBD7" w14:textId="77777777" w:rsidR="001A49C9" w:rsidRDefault="001A49C9" w:rsidP="008869B6">
            <w:r>
              <w:rPr>
                <w:sz w:val="19"/>
                <w:szCs w:val="19"/>
              </w:rPr>
              <w:t>Average index of the last 3 months vs the 3 months before: Improving (up more than 1), Declining (down more than 1), otherwise Stable</w:t>
            </w:r>
          </w:p>
        </w:tc>
      </w:tr>
      <w:tr w:rsidR="001A49C9" w14:paraId="40EBBE07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6AEC2" w14:textId="77777777" w:rsidR="001A49C9" w:rsidRDefault="001A49C9" w:rsidP="008869B6">
            <w:r>
              <w:rPr>
                <w:sz w:val="19"/>
                <w:szCs w:val="19"/>
              </w:rPr>
              <w:t>Promotion readiness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B2C35" w14:textId="77777777" w:rsidR="001A49C9" w:rsidRDefault="001A49C9" w:rsidP="008869B6">
            <w:r>
              <w:rPr>
                <w:sz w:val="19"/>
                <w:szCs w:val="19"/>
              </w:rPr>
              <w:t>Ready = all 6 targets met in at least 2 of the last 3 months, 2+ years since joining, no conduct flags in 6 months. Developing = not ready, but 3-month average index of 100 or more. Otherwise Not yet</w:t>
            </w:r>
          </w:p>
        </w:tc>
      </w:tr>
      <w:tr w:rsidR="001A49C9" w14:paraId="7808F688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5E50A" w14:textId="77777777" w:rsidR="001A49C9" w:rsidRDefault="001A49C9" w:rsidP="008869B6">
            <w:r>
              <w:rPr>
                <w:sz w:val="19"/>
                <w:szCs w:val="19"/>
              </w:rPr>
              <w:t>Gap (pp)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089F3" w14:textId="77777777" w:rsidR="001A49C9" w:rsidRDefault="001A49C9" w:rsidP="008869B6">
            <w:r>
              <w:rPr>
                <w:sz w:val="19"/>
                <w:szCs w:val="19"/>
              </w:rPr>
              <w:t>Actual minus target in percentage points: 94.7% vs 100% = −5.3 pp</w:t>
            </w:r>
          </w:p>
        </w:tc>
      </w:tr>
      <w:tr w:rsidR="001A49C9" w14:paraId="774BE6A3" w14:textId="77777777" w:rsidTr="008869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6B5A6" w14:textId="77777777" w:rsidR="001A49C9" w:rsidRDefault="001A49C9" w:rsidP="008869B6">
            <w:r>
              <w:rPr>
                <w:sz w:val="19"/>
                <w:szCs w:val="19"/>
              </w:rPr>
              <w:t>Team median</w:t>
            </w:r>
          </w:p>
        </w:tc>
        <w:tc>
          <w:tcPr>
            <w:tcW w:w="6426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346B1" w14:textId="77777777" w:rsidR="001A49C9" w:rsidRDefault="001A49C9" w:rsidP="008869B6">
            <w:r>
              <w:rPr>
                <w:sz w:val="19"/>
                <w:szCs w:val="19"/>
              </w:rPr>
              <w:t>The middle value of the team, so one very high or low score does not distort it</w:t>
            </w:r>
          </w:p>
        </w:tc>
      </w:tr>
    </w:tbl>
    <w:p w14:paraId="216199A5" w14:textId="77777777" w:rsidR="001A49C9" w:rsidRDefault="001A49C9" w:rsidP="001A49C9"/>
    <w:p w14:paraId="62F83E74" w14:textId="77777777" w:rsidR="00C8634B" w:rsidRDefault="00C8634B"/>
    <w:sectPr w:rsidR="00C8634B" w:rsidSect="001A49C9">
      <w:footerReference w:type="default" r:id="rId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002F1" w14:textId="77777777" w:rsidR="001A49C9" w:rsidRDefault="001A49C9">
    <w:pPr>
      <w:jc w:val="right"/>
    </w:pPr>
    <w:r>
      <w:rPr>
        <w:color w:val="556070"/>
        <w:sz w:val="16"/>
        <w:szCs w:val="16"/>
      </w:rPr>
      <w:t xml:space="preserve">Team Performance Report – Read </w:t>
    </w:r>
    <w:proofErr w:type="gramStart"/>
    <w:r>
      <w:rPr>
        <w:color w:val="556070"/>
        <w:sz w:val="16"/>
        <w:szCs w:val="16"/>
      </w:rPr>
      <w:t>Me  ·</w:t>
    </w:r>
    <w:proofErr w:type="gramEnd"/>
    <w:r>
      <w:rPr>
        <w:color w:val="556070"/>
        <w:sz w:val="16"/>
        <w:szCs w:val="16"/>
      </w:rPr>
      <w:t xml:space="preserve">  Page </w:t>
    </w:r>
    <w:r>
      <w:rPr>
        <w:color w:val="556070"/>
        <w:sz w:val="16"/>
        <w:szCs w:val="16"/>
      </w:rPr>
      <w:fldChar w:fldCharType="begin"/>
    </w:r>
    <w:r>
      <w:rPr>
        <w:color w:val="556070"/>
        <w:sz w:val="16"/>
        <w:szCs w:val="16"/>
      </w:rPr>
      <w:instrText>PAGE</w:instrText>
    </w:r>
    <w:r>
      <w:rPr>
        <w:color w:val="556070"/>
        <w:sz w:val="16"/>
        <w:szCs w:val="16"/>
      </w:rPr>
      <w:fldChar w:fldCharType="separate"/>
    </w:r>
    <w:r>
      <w:rPr>
        <w:noProof/>
        <w:color w:val="556070"/>
        <w:sz w:val="16"/>
        <w:szCs w:val="16"/>
      </w:rPr>
      <w:t>1</w:t>
    </w:r>
    <w:r>
      <w:rPr>
        <w:color w:val="556070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3645"/>
    <w:multiLevelType w:val="hybridMultilevel"/>
    <w:tmpl w:val="4E241AB2"/>
    <w:lvl w:ilvl="0" w:tplc="9FFAB1A6">
      <w:start w:val="1"/>
      <w:numFmt w:val="decimal"/>
      <w:lvlText w:val="%1."/>
      <w:lvlJc w:val="left"/>
      <w:pPr>
        <w:ind w:left="440" w:hanging="300"/>
      </w:pPr>
    </w:lvl>
    <w:lvl w:ilvl="1" w:tplc="AE625570">
      <w:numFmt w:val="decimal"/>
      <w:lvlText w:val=""/>
      <w:lvlJc w:val="left"/>
    </w:lvl>
    <w:lvl w:ilvl="2" w:tplc="147E9154">
      <w:numFmt w:val="decimal"/>
      <w:lvlText w:val=""/>
      <w:lvlJc w:val="left"/>
    </w:lvl>
    <w:lvl w:ilvl="3" w:tplc="E0DE335E">
      <w:numFmt w:val="decimal"/>
      <w:lvlText w:val=""/>
      <w:lvlJc w:val="left"/>
    </w:lvl>
    <w:lvl w:ilvl="4" w:tplc="28CECAD6">
      <w:numFmt w:val="decimal"/>
      <w:lvlText w:val=""/>
      <w:lvlJc w:val="left"/>
    </w:lvl>
    <w:lvl w:ilvl="5" w:tplc="06544256">
      <w:numFmt w:val="decimal"/>
      <w:lvlText w:val=""/>
      <w:lvlJc w:val="left"/>
    </w:lvl>
    <w:lvl w:ilvl="6" w:tplc="3354840C">
      <w:numFmt w:val="decimal"/>
      <w:lvlText w:val=""/>
      <w:lvlJc w:val="left"/>
    </w:lvl>
    <w:lvl w:ilvl="7" w:tplc="3A9E1302">
      <w:numFmt w:val="decimal"/>
      <w:lvlText w:val=""/>
      <w:lvlJc w:val="left"/>
    </w:lvl>
    <w:lvl w:ilvl="8" w:tplc="A2AAC364">
      <w:numFmt w:val="decimal"/>
      <w:lvlText w:val=""/>
      <w:lvlJc w:val="left"/>
    </w:lvl>
  </w:abstractNum>
  <w:abstractNum w:abstractNumId="1" w15:restartNumberingAfterBreak="0">
    <w:nsid w:val="657F0D4B"/>
    <w:multiLevelType w:val="hybridMultilevel"/>
    <w:tmpl w:val="5ABC4FCE"/>
    <w:lvl w:ilvl="0" w:tplc="F9BAFF9C">
      <w:start w:val="1"/>
      <w:numFmt w:val="decimal"/>
      <w:lvlText w:val="%1."/>
      <w:lvlJc w:val="left"/>
      <w:pPr>
        <w:ind w:left="440" w:hanging="300"/>
      </w:pPr>
    </w:lvl>
    <w:lvl w:ilvl="1" w:tplc="A080C624">
      <w:numFmt w:val="decimal"/>
      <w:lvlText w:val=""/>
      <w:lvlJc w:val="left"/>
    </w:lvl>
    <w:lvl w:ilvl="2" w:tplc="C4BCEE7E">
      <w:numFmt w:val="decimal"/>
      <w:lvlText w:val=""/>
      <w:lvlJc w:val="left"/>
    </w:lvl>
    <w:lvl w:ilvl="3" w:tplc="ED4ABDAE">
      <w:numFmt w:val="decimal"/>
      <w:lvlText w:val=""/>
      <w:lvlJc w:val="left"/>
    </w:lvl>
    <w:lvl w:ilvl="4" w:tplc="7390D714">
      <w:numFmt w:val="decimal"/>
      <w:lvlText w:val=""/>
      <w:lvlJc w:val="left"/>
    </w:lvl>
    <w:lvl w:ilvl="5" w:tplc="AAD2E3AC">
      <w:numFmt w:val="decimal"/>
      <w:lvlText w:val=""/>
      <w:lvlJc w:val="left"/>
    </w:lvl>
    <w:lvl w:ilvl="6" w:tplc="CF5699FA">
      <w:numFmt w:val="decimal"/>
      <w:lvlText w:val=""/>
      <w:lvlJc w:val="left"/>
    </w:lvl>
    <w:lvl w:ilvl="7" w:tplc="73F888BC">
      <w:numFmt w:val="decimal"/>
      <w:lvlText w:val=""/>
      <w:lvlJc w:val="left"/>
    </w:lvl>
    <w:lvl w:ilvl="8" w:tplc="2F7AE102">
      <w:numFmt w:val="decimal"/>
      <w:lvlText w:val=""/>
      <w:lvlJc w:val="left"/>
    </w:lvl>
  </w:abstractNum>
  <w:num w:numId="1" w16cid:durableId="508561904">
    <w:abstractNumId w:val="0"/>
    <w:lvlOverride w:ilvl="0">
      <w:startOverride w:val="1"/>
    </w:lvlOverride>
  </w:num>
  <w:num w:numId="2" w16cid:durableId="16332507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C9"/>
    <w:rsid w:val="00014D89"/>
    <w:rsid w:val="001A49C9"/>
    <w:rsid w:val="00B73A3E"/>
    <w:rsid w:val="00C8634B"/>
    <w:rsid w:val="00DB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0F7F"/>
  <w15:chartTrackingRefBased/>
  <w15:docId w15:val="{2E5A0E71-FC86-44F6-81B7-65F776C2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9C9"/>
    <w:pPr>
      <w:spacing w:after="0" w:line="240" w:lineRule="auto"/>
    </w:pPr>
    <w:rPr>
      <w:rFonts w:ascii="Calibri" w:eastAsia="Calibri" w:hAnsi="Calibri" w:cs="Calibri"/>
      <w:color w:val="1B2433"/>
      <w:kern w:val="0"/>
      <w:sz w:val="21"/>
      <w:szCs w:val="21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9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C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A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MData Finnovatics</dc:creator>
  <cp:keywords/>
  <dc:description/>
  <cp:lastModifiedBy>MData Finnovatics</cp:lastModifiedBy>
  <cp:revision>2</cp:revision>
  <dcterms:created xsi:type="dcterms:W3CDTF">2026-10-22T03:16:00Z</dcterms:created>
  <dcterms:modified xsi:type="dcterms:W3CDTF">2026-10-22T04:40:00Z</dcterms:modified>
</cp:coreProperties>
</file>