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EC6898" w:rsidRDefault="00064E54" w:rsidP="00EC6898">
      <w:pPr>
        <w:pStyle w:val="NoSpacing"/>
        <w:ind w:left="2880"/>
        <w:rPr>
          <w:b/>
          <w:sz w:val="28"/>
          <w:szCs w:val="28"/>
        </w:rPr>
      </w:pPr>
      <w:proofErr w:type="spellStart"/>
      <w:r w:rsidRPr="00EC6898">
        <w:rPr>
          <w:b/>
          <w:sz w:val="28"/>
          <w:szCs w:val="28"/>
        </w:rPr>
        <w:t>Prof.Dr</w:t>
      </w:r>
      <w:proofErr w:type="spellEnd"/>
      <w:r w:rsidRPr="00EC6898">
        <w:rPr>
          <w:b/>
          <w:sz w:val="28"/>
          <w:szCs w:val="28"/>
        </w:rPr>
        <w:t xml:space="preserve">. </w:t>
      </w:r>
      <w:proofErr w:type="spellStart"/>
      <w:r w:rsidRPr="00EC6898">
        <w:rPr>
          <w:b/>
          <w:sz w:val="28"/>
          <w:szCs w:val="28"/>
        </w:rPr>
        <w:t>Bidan</w:t>
      </w:r>
      <w:proofErr w:type="spellEnd"/>
      <w:r w:rsidRPr="00EC6898">
        <w:rPr>
          <w:b/>
          <w:sz w:val="28"/>
          <w:szCs w:val="28"/>
        </w:rPr>
        <w:t xml:space="preserve"> Chandra </w:t>
      </w:r>
      <w:proofErr w:type="spellStart"/>
      <w:r w:rsidRPr="00EC6898">
        <w:rPr>
          <w:b/>
          <w:sz w:val="28"/>
          <w:szCs w:val="28"/>
        </w:rPr>
        <w:t>Debnath</w:t>
      </w:r>
      <w:proofErr w:type="spellEnd"/>
    </w:p>
    <w:p w:rsidR="008D3F24" w:rsidRPr="00EC6898" w:rsidRDefault="008D3F24" w:rsidP="00EC6898">
      <w:pPr>
        <w:pStyle w:val="NoSpacing"/>
        <w:ind w:left="2880"/>
        <w:rPr>
          <w:sz w:val="28"/>
          <w:szCs w:val="28"/>
        </w:rPr>
      </w:pPr>
      <w:r w:rsidRPr="00EC6898">
        <w:rPr>
          <w:sz w:val="28"/>
          <w:szCs w:val="28"/>
        </w:rPr>
        <w:t>Professor</w:t>
      </w:r>
    </w:p>
    <w:p w:rsidR="00064E54" w:rsidRPr="00EC6898" w:rsidRDefault="008D3F24" w:rsidP="00EC6898">
      <w:pPr>
        <w:pStyle w:val="NoSpacing"/>
        <w:ind w:left="2880"/>
        <w:rPr>
          <w:sz w:val="28"/>
          <w:szCs w:val="28"/>
        </w:rPr>
      </w:pPr>
      <w:r w:rsidRPr="00EC6898">
        <w:rPr>
          <w:sz w:val="28"/>
          <w:szCs w:val="28"/>
        </w:rPr>
        <w:t xml:space="preserve">Park View Medical College </w:t>
      </w:r>
    </w:p>
    <w:p w:rsidR="00064E54" w:rsidRDefault="00064E54" w:rsidP="00EC6898">
      <w:pPr>
        <w:ind w:left="2880"/>
        <w:rPr>
          <w:sz w:val="28"/>
          <w:szCs w:val="28"/>
        </w:rPr>
      </w:pPr>
    </w:p>
    <w:p w:rsidR="00EC6898" w:rsidRPr="00EC6898" w:rsidRDefault="00EC6898" w:rsidP="00EC6898">
      <w:pPr>
        <w:ind w:left="2880"/>
        <w:rPr>
          <w:sz w:val="28"/>
          <w:szCs w:val="28"/>
        </w:rPr>
      </w:pPr>
    </w:p>
    <w:p w:rsidR="008D3F24" w:rsidRPr="00EC6898" w:rsidRDefault="008D3F24" w:rsidP="00EC6898">
      <w:pPr>
        <w:pStyle w:val="NoSpacing"/>
        <w:ind w:left="2880"/>
        <w:rPr>
          <w:b/>
          <w:sz w:val="28"/>
          <w:szCs w:val="28"/>
        </w:rPr>
      </w:pPr>
      <w:r w:rsidRPr="00EC6898">
        <w:rPr>
          <w:b/>
          <w:sz w:val="28"/>
          <w:szCs w:val="28"/>
        </w:rPr>
        <w:t xml:space="preserve">Prof. Dr. </w:t>
      </w:r>
      <w:proofErr w:type="spellStart"/>
      <w:r w:rsidRPr="00EC6898">
        <w:rPr>
          <w:b/>
          <w:sz w:val="28"/>
          <w:szCs w:val="28"/>
        </w:rPr>
        <w:t>Sakhina</w:t>
      </w:r>
      <w:proofErr w:type="spellEnd"/>
      <w:r w:rsidRPr="00EC6898">
        <w:rPr>
          <w:b/>
          <w:sz w:val="28"/>
          <w:szCs w:val="28"/>
        </w:rPr>
        <w:t xml:space="preserve"> </w:t>
      </w:r>
      <w:proofErr w:type="spellStart"/>
      <w:r w:rsidRPr="00EC6898">
        <w:rPr>
          <w:b/>
          <w:sz w:val="28"/>
          <w:szCs w:val="28"/>
        </w:rPr>
        <w:t>Khatun</w:t>
      </w:r>
      <w:proofErr w:type="spellEnd"/>
    </w:p>
    <w:p w:rsidR="008D3F24" w:rsidRPr="00EC6898" w:rsidRDefault="008D3F24" w:rsidP="00EC6898">
      <w:pPr>
        <w:pStyle w:val="NoSpacing"/>
        <w:ind w:left="2880"/>
        <w:rPr>
          <w:sz w:val="28"/>
          <w:szCs w:val="28"/>
        </w:rPr>
      </w:pPr>
      <w:r w:rsidRPr="00EC6898">
        <w:rPr>
          <w:sz w:val="28"/>
          <w:szCs w:val="28"/>
        </w:rPr>
        <w:t>Professor</w:t>
      </w:r>
    </w:p>
    <w:p w:rsidR="008D3F24" w:rsidRPr="00EC6898" w:rsidRDefault="00781877" w:rsidP="00EC6898">
      <w:pPr>
        <w:pStyle w:val="NoSpacing"/>
        <w:ind w:left="2880"/>
        <w:rPr>
          <w:sz w:val="28"/>
          <w:szCs w:val="28"/>
        </w:rPr>
      </w:pPr>
      <w:r w:rsidRPr="00EC6898">
        <w:rPr>
          <w:sz w:val="28"/>
          <w:szCs w:val="28"/>
        </w:rPr>
        <w:t xml:space="preserve">Sylhet </w:t>
      </w:r>
      <w:r w:rsidR="00687FEE" w:rsidRPr="00EC6898">
        <w:rPr>
          <w:sz w:val="28"/>
          <w:szCs w:val="28"/>
        </w:rPr>
        <w:t>Women’s</w:t>
      </w:r>
      <w:r w:rsidRPr="00EC6898">
        <w:rPr>
          <w:sz w:val="28"/>
          <w:szCs w:val="28"/>
        </w:rPr>
        <w:t xml:space="preserve"> Medical College</w:t>
      </w:r>
    </w:p>
    <w:p w:rsidR="00781877" w:rsidRDefault="00781877" w:rsidP="00EC6898">
      <w:pPr>
        <w:pStyle w:val="NoSpacing"/>
        <w:ind w:left="2880"/>
        <w:rPr>
          <w:sz w:val="28"/>
          <w:szCs w:val="28"/>
        </w:rPr>
      </w:pPr>
    </w:p>
    <w:p w:rsidR="00EC6898" w:rsidRDefault="00EC6898" w:rsidP="00EC6898">
      <w:pPr>
        <w:pStyle w:val="NoSpacing"/>
        <w:ind w:left="2880"/>
        <w:rPr>
          <w:sz w:val="28"/>
          <w:szCs w:val="28"/>
        </w:rPr>
      </w:pPr>
    </w:p>
    <w:p w:rsidR="00EC6898" w:rsidRDefault="00EC6898" w:rsidP="00EC6898">
      <w:pPr>
        <w:pStyle w:val="NoSpacing"/>
        <w:ind w:left="2880"/>
        <w:rPr>
          <w:sz w:val="28"/>
          <w:szCs w:val="28"/>
        </w:rPr>
      </w:pPr>
    </w:p>
    <w:p w:rsidR="00EC6898" w:rsidRPr="00EC6898" w:rsidRDefault="00EC6898" w:rsidP="00EC6898">
      <w:pPr>
        <w:pStyle w:val="NoSpacing"/>
        <w:ind w:left="2880"/>
        <w:rPr>
          <w:sz w:val="28"/>
          <w:szCs w:val="28"/>
        </w:rPr>
      </w:pPr>
    </w:p>
    <w:p w:rsidR="00781877" w:rsidRPr="00EC6898" w:rsidRDefault="00781877" w:rsidP="00EC6898">
      <w:pPr>
        <w:pStyle w:val="NoSpacing"/>
        <w:ind w:left="2880"/>
        <w:rPr>
          <w:b/>
          <w:sz w:val="28"/>
          <w:szCs w:val="28"/>
        </w:rPr>
      </w:pPr>
      <w:r w:rsidRPr="00EC6898">
        <w:rPr>
          <w:b/>
          <w:sz w:val="28"/>
          <w:szCs w:val="28"/>
        </w:rPr>
        <w:t>Dr. Suma Begum</w:t>
      </w:r>
    </w:p>
    <w:p w:rsidR="00781877" w:rsidRPr="00EC6898" w:rsidRDefault="00781877" w:rsidP="00EC6898">
      <w:pPr>
        <w:pStyle w:val="NoSpacing"/>
        <w:ind w:left="2880"/>
        <w:rPr>
          <w:sz w:val="28"/>
          <w:szCs w:val="28"/>
        </w:rPr>
      </w:pPr>
      <w:r w:rsidRPr="00EC6898">
        <w:rPr>
          <w:sz w:val="28"/>
          <w:szCs w:val="28"/>
        </w:rPr>
        <w:t>Associate Professor</w:t>
      </w:r>
    </w:p>
    <w:p w:rsidR="00687FEE" w:rsidRPr="00EC6898" w:rsidRDefault="00687FEE" w:rsidP="00EC6898">
      <w:pPr>
        <w:pStyle w:val="NoSpacing"/>
        <w:ind w:left="2880"/>
        <w:rPr>
          <w:sz w:val="28"/>
          <w:szCs w:val="28"/>
        </w:rPr>
      </w:pPr>
      <w:r w:rsidRPr="00EC6898">
        <w:rPr>
          <w:sz w:val="28"/>
          <w:szCs w:val="28"/>
        </w:rPr>
        <w:t>Sylhet Women’s Medical College</w:t>
      </w:r>
    </w:p>
    <w:p w:rsidR="00687FEE" w:rsidRDefault="00687FEE" w:rsidP="00EC6898">
      <w:pPr>
        <w:pStyle w:val="NoSpacing"/>
        <w:ind w:left="2880"/>
        <w:rPr>
          <w:sz w:val="28"/>
          <w:szCs w:val="28"/>
        </w:rPr>
      </w:pPr>
    </w:p>
    <w:p w:rsidR="00EC6898" w:rsidRDefault="00EC6898" w:rsidP="00EC6898">
      <w:pPr>
        <w:pStyle w:val="NoSpacing"/>
        <w:ind w:left="2880"/>
        <w:rPr>
          <w:sz w:val="28"/>
          <w:szCs w:val="28"/>
        </w:rPr>
      </w:pPr>
    </w:p>
    <w:p w:rsidR="00EC6898" w:rsidRDefault="00EC6898" w:rsidP="00EC6898">
      <w:pPr>
        <w:pStyle w:val="NoSpacing"/>
        <w:ind w:left="2880"/>
        <w:rPr>
          <w:sz w:val="28"/>
          <w:szCs w:val="28"/>
        </w:rPr>
      </w:pPr>
    </w:p>
    <w:p w:rsidR="00EC6898" w:rsidRDefault="00EC6898" w:rsidP="00EC6898">
      <w:pPr>
        <w:pStyle w:val="NoSpacing"/>
        <w:ind w:left="2880"/>
        <w:rPr>
          <w:sz w:val="28"/>
          <w:szCs w:val="28"/>
        </w:rPr>
      </w:pPr>
    </w:p>
    <w:p w:rsidR="00EC6898" w:rsidRDefault="00EC6898" w:rsidP="00EC6898">
      <w:pPr>
        <w:pStyle w:val="NoSpacing"/>
        <w:ind w:left="2880"/>
        <w:rPr>
          <w:sz w:val="28"/>
          <w:szCs w:val="28"/>
        </w:rPr>
      </w:pPr>
    </w:p>
    <w:p w:rsidR="00EC6898" w:rsidRPr="00EC6898" w:rsidRDefault="00EC6898" w:rsidP="00EC6898">
      <w:pPr>
        <w:pStyle w:val="NoSpacing"/>
        <w:ind w:left="2880"/>
        <w:rPr>
          <w:sz w:val="28"/>
          <w:szCs w:val="28"/>
        </w:rPr>
      </w:pPr>
    </w:p>
    <w:p w:rsidR="00687FEE" w:rsidRPr="00EC6898" w:rsidRDefault="00FB2D98" w:rsidP="00EC6898">
      <w:pPr>
        <w:pStyle w:val="NoSpacing"/>
        <w:ind w:left="28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Dr.Rohshan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Ara</w:t>
      </w:r>
      <w:proofErr w:type="spellEnd"/>
      <w:r>
        <w:rPr>
          <w:b/>
          <w:sz w:val="28"/>
          <w:szCs w:val="28"/>
        </w:rPr>
        <w:t xml:space="preserve"> Begum</w:t>
      </w:r>
    </w:p>
    <w:p w:rsidR="00687FEE" w:rsidRPr="00EC6898" w:rsidRDefault="00FB2D98" w:rsidP="00EC6898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Assistant </w:t>
      </w:r>
      <w:r w:rsidRPr="00EC6898">
        <w:rPr>
          <w:sz w:val="28"/>
          <w:szCs w:val="28"/>
        </w:rPr>
        <w:t>Professor</w:t>
      </w:r>
    </w:p>
    <w:p w:rsidR="00687FEE" w:rsidRPr="00EC6898" w:rsidRDefault="00FB2D98" w:rsidP="00EC6898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SOMC</w:t>
      </w:r>
    </w:p>
    <w:p w:rsidR="008D3F24" w:rsidRPr="00EC6898" w:rsidRDefault="008D3F24">
      <w:pPr>
        <w:rPr>
          <w:sz w:val="28"/>
          <w:szCs w:val="28"/>
        </w:rPr>
      </w:pPr>
    </w:p>
    <w:sectPr w:rsidR="008D3F24" w:rsidRPr="00EC6898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64E54"/>
    <w:rsid w:val="00064E54"/>
    <w:rsid w:val="002E63B5"/>
    <w:rsid w:val="00687FEE"/>
    <w:rsid w:val="00781877"/>
    <w:rsid w:val="008D3F24"/>
    <w:rsid w:val="00B0712F"/>
    <w:rsid w:val="00C705A8"/>
    <w:rsid w:val="00CA4D7A"/>
    <w:rsid w:val="00DE20FF"/>
    <w:rsid w:val="00EB6DFE"/>
    <w:rsid w:val="00EC6898"/>
    <w:rsid w:val="00F25882"/>
    <w:rsid w:val="00FB2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cp:lastPrinted>2015-07-28T07:36:00Z</cp:lastPrinted>
  <dcterms:created xsi:type="dcterms:W3CDTF">2015-07-28T07:30:00Z</dcterms:created>
  <dcterms:modified xsi:type="dcterms:W3CDTF">2015-12-03T04:10:00Z</dcterms:modified>
</cp:coreProperties>
</file>