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63" w:rsidRDefault="00531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Physiology – Physiology is the science of the functions and phenomena of living organisms.</w:t>
      </w:r>
    </w:p>
    <w:p w:rsidR="00531A85" w:rsidRDefault="00531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Branches of physiology- 1. Human physiology</w:t>
      </w:r>
    </w:p>
    <w:p w:rsidR="00531A85" w:rsidRDefault="00531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2. Viral</w:t>
      </w:r>
      <w:r w:rsidRPr="00531A8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physiology</w:t>
      </w:r>
    </w:p>
    <w:p w:rsidR="00531A85" w:rsidRDefault="00531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3. Bacterial</w:t>
      </w:r>
      <w:r w:rsidRPr="00531A8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physiology</w:t>
      </w:r>
    </w:p>
    <w:p w:rsidR="00531A85" w:rsidRDefault="00531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4. Cellular</w:t>
      </w:r>
      <w:r w:rsidRPr="00531A8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physiology</w:t>
      </w:r>
    </w:p>
    <w:p w:rsidR="00531A85" w:rsidRDefault="00531A85" w:rsidP="00531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5. Plant physiology</w:t>
      </w:r>
    </w:p>
    <w:p w:rsidR="00E10AD1" w:rsidRDefault="00E10AD1" w:rsidP="00531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Homeostasis- Homeostasis means maintenance of static or constant conditions in the internal environment</w:t>
      </w:r>
      <w:r w:rsidR="000A09A6">
        <w:rPr>
          <w:rFonts w:ascii="Arial" w:hAnsi="Arial" w:cs="Arial"/>
          <w:sz w:val="28"/>
          <w:szCs w:val="28"/>
        </w:rPr>
        <w:t>.</w:t>
      </w:r>
    </w:p>
    <w:p w:rsidR="000A09A6" w:rsidRDefault="000A09A6" w:rsidP="00531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Homeostasis is maintained by : 1. Activation of nervous systems and </w:t>
      </w:r>
    </w:p>
    <w:p w:rsidR="000A09A6" w:rsidRDefault="000A09A6" w:rsidP="00531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2. Activation of endocrine systems.</w:t>
      </w:r>
    </w:p>
    <w:p w:rsidR="000A09A6" w:rsidRDefault="000A09A6" w:rsidP="00531A85">
      <w:pPr>
        <w:rPr>
          <w:rFonts w:ascii="Arial" w:hAnsi="Arial" w:cs="Arial"/>
          <w:sz w:val="28"/>
          <w:szCs w:val="28"/>
        </w:rPr>
      </w:pPr>
    </w:p>
    <w:p w:rsidR="00531A85" w:rsidRDefault="00531A85">
      <w:pPr>
        <w:rPr>
          <w:rFonts w:ascii="Arial" w:hAnsi="Arial" w:cs="Arial"/>
          <w:sz w:val="28"/>
          <w:szCs w:val="28"/>
        </w:rPr>
      </w:pPr>
    </w:p>
    <w:p w:rsidR="00F643DB" w:rsidRDefault="00DF7AE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813923"/>
            <wp:effectExtent l="19050" t="0" r="0" b="0"/>
            <wp:docPr id="1" name="Picture 1" descr="Blood glucose homeosta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od glucose homeostasi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7E" w:rsidRDefault="00435D7E">
      <w:pPr>
        <w:rPr>
          <w:rFonts w:ascii="Arial" w:hAnsi="Arial" w:cs="Arial"/>
          <w:color w:val="000000"/>
          <w:sz w:val="28"/>
          <w:szCs w:val="28"/>
          <w:shd w:val="clear" w:color="auto" w:fill="FCFCFC"/>
        </w:rPr>
      </w:pPr>
      <w:r w:rsidRPr="00435D7E">
        <w:rPr>
          <w:rFonts w:ascii="Arial" w:hAnsi="Arial" w:cs="Arial"/>
          <w:sz w:val="28"/>
          <w:szCs w:val="28"/>
        </w:rPr>
        <w:t xml:space="preserve"> </w:t>
      </w:r>
      <w:r w:rsidRPr="00435D7E">
        <w:rPr>
          <w:rFonts w:ascii="Arial" w:hAnsi="Arial" w:cs="Arial"/>
          <w:color w:val="000000"/>
          <w:sz w:val="28"/>
          <w:szCs w:val="28"/>
          <w:shd w:val="clear" w:color="auto" w:fill="FCFCFC"/>
        </w:rPr>
        <w:t>An example of how homeostasis is achieved by controlling blood sugar levels after a meal.</w:t>
      </w:r>
    </w:p>
    <w:p w:rsidR="00435D7E" w:rsidRPr="002A2BCF" w:rsidRDefault="00435D7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lastRenderedPageBreak/>
        <w:t>Feedback- Auto response of a system to an impulse, which is produced by that system, is called feedback.</w:t>
      </w:r>
    </w:p>
    <w:p w:rsidR="00435D7E" w:rsidRPr="002A2BCF" w:rsidRDefault="00435D7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Types of feedback mechanism: 1. Positive feedback mechanism</w:t>
      </w:r>
    </w:p>
    <w:p w:rsidR="00AD49A3" w:rsidRPr="002A2BCF" w:rsidRDefault="00435D7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                                                    2. Negative feedback mechanism</w:t>
      </w:r>
    </w:p>
    <w:p w:rsidR="00AD49A3" w:rsidRPr="002A2BCF" w:rsidRDefault="00AD49A3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Positive feedback mechanism – Input and output both increase in positive feedback mechanism. E.g.</w:t>
      </w:r>
    </w:p>
    <w:p w:rsidR="00AD49A3" w:rsidRPr="002A2BCF" w:rsidRDefault="00AD49A3" w:rsidP="00AD49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Child birth – </w:t>
      </w:r>
      <w:r w:rsidR="00DF098F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During childbirth </w:t>
      </w:r>
      <w:r w:rsidR="00CB5922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release</w:t>
      </w:r>
      <w:r w:rsidR="00DF098F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of oxytocin occurs to intensify the </w:t>
      </w: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contract</w:t>
      </w:r>
      <w:r w:rsidR="00DF098F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ion of uterus.</w:t>
      </w:r>
      <w:r w:rsidR="00CB5922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</w:t>
      </w:r>
      <w:r w:rsidR="00DF098F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Oxytocin induced uterine contraction</w:t>
      </w:r>
      <w:r w:rsidR="00CB5922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increases release of hormone oxytocin into  the body</w:t>
      </w:r>
      <w:r w:rsidR="00DF098F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,</w:t>
      </w:r>
      <w:r w:rsidR="00CB5922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which  stimulates further uterine contraction. This results in partuation.</w:t>
      </w:r>
    </w:p>
    <w:p w:rsidR="00CB5922" w:rsidRPr="002A2BCF" w:rsidRDefault="00CB5922" w:rsidP="00AD49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Blood coagulation process.</w:t>
      </w:r>
    </w:p>
    <w:p w:rsidR="00CB5922" w:rsidRPr="002A2BCF" w:rsidRDefault="00CB5922" w:rsidP="00AD49A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LH- surge.</w:t>
      </w:r>
    </w:p>
    <w:p w:rsidR="00B430F7" w:rsidRPr="002A2BCF" w:rsidRDefault="00B430F7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</w:rPr>
        <w:t>Negative feedback</w:t>
      </w: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mechanism – </w:t>
      </w:r>
      <w:r w:rsidR="00D6593F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If some factor becomes excessive or deficient, a control system initiates negative feedback, which consists of a series of changes that return the factor toward a certain mean value, this maintaining homeostasis. This is called n</w:t>
      </w:r>
      <w:r w:rsidR="00D6593F" w:rsidRPr="002A2BCF">
        <w:rPr>
          <w:rFonts w:ascii="Arial" w:hAnsi="Arial" w:cs="Arial"/>
          <w:color w:val="000000"/>
          <w:sz w:val="24"/>
          <w:szCs w:val="24"/>
        </w:rPr>
        <w:t>egative feedback</w:t>
      </w:r>
      <w:r w:rsidR="00D6593F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mechanism.</w:t>
      </w:r>
    </w:p>
    <w:p w:rsidR="00D6593F" w:rsidRPr="002A2BCF" w:rsidRDefault="00D6593F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1. Regulation of blood pressure-  A high blood pressure causes a series of a reactions that promote a lowered pressure, or a low pressure causes a series a reactions that promote an elevated pressure. In both instances, these effects are negative with respect to the initiating stimulus.</w:t>
      </w:r>
    </w:p>
    <w:p w:rsidR="00330C0E" w:rsidRPr="002A2BCF" w:rsidRDefault="00330C0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2. Regulation</w:t>
      </w:r>
      <w:r w:rsidR="00D6593F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of plasma CO</w:t>
      </w:r>
      <w:r w:rsidRPr="002A2BCF">
        <w:rPr>
          <w:rFonts w:ascii="Calibri" w:hAnsi="Calibri" w:cs="Calibri"/>
          <w:color w:val="000000"/>
          <w:sz w:val="24"/>
          <w:szCs w:val="24"/>
          <w:shd w:val="clear" w:color="auto" w:fill="FCFCFC"/>
        </w:rPr>
        <w:t>₂</w:t>
      </w:r>
      <w:r w:rsidR="00D6593F"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concentration</w:t>
      </w: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: </w:t>
      </w:r>
    </w:p>
    <w:p w:rsidR="00330C0E" w:rsidRPr="002A2BCF" w:rsidRDefault="00330C0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a. ↑ PCO</w:t>
      </w:r>
      <w:r w:rsidRPr="002A2BCF">
        <w:rPr>
          <w:rFonts w:ascii="Calibri" w:hAnsi="Calibri" w:cs="Calibri"/>
          <w:color w:val="000000"/>
          <w:sz w:val="24"/>
          <w:szCs w:val="24"/>
          <w:shd w:val="clear" w:color="auto" w:fill="FCFCFC"/>
        </w:rPr>
        <w:t>₂</w:t>
      </w: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in ECF → (+) Respiratory center→ ↑ Pulmonary ventilation→↓ PCO</w:t>
      </w:r>
      <w:r w:rsidRPr="002A2BCF">
        <w:rPr>
          <w:rFonts w:ascii="Calibri" w:hAnsi="Calibri" w:cs="Calibri"/>
          <w:color w:val="000000"/>
          <w:sz w:val="24"/>
          <w:szCs w:val="24"/>
          <w:shd w:val="clear" w:color="auto" w:fill="FCFCFC"/>
        </w:rPr>
        <w:t>₂</w:t>
      </w: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in ECF .</w:t>
      </w:r>
    </w:p>
    <w:p w:rsidR="00D6593F" w:rsidRPr="002A2BCF" w:rsidRDefault="00330C0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b. ↓ PCO</w:t>
      </w:r>
      <w:r w:rsidRPr="002A2BCF">
        <w:rPr>
          <w:rFonts w:ascii="Calibri" w:hAnsi="Calibri" w:cs="Calibri"/>
          <w:color w:val="000000"/>
          <w:sz w:val="24"/>
          <w:szCs w:val="24"/>
          <w:shd w:val="clear" w:color="auto" w:fill="FCFCFC"/>
        </w:rPr>
        <w:t>₂</w:t>
      </w: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in ECF → (-) Respiratory center→ ↓ Pulmonary ventilation→↑ PCO</w:t>
      </w:r>
      <w:r w:rsidRPr="002A2BCF">
        <w:rPr>
          <w:rFonts w:ascii="Calibri" w:hAnsi="Calibri" w:cs="Calibri"/>
          <w:color w:val="000000"/>
          <w:sz w:val="24"/>
          <w:szCs w:val="24"/>
          <w:shd w:val="clear" w:color="auto" w:fill="FCFCFC"/>
        </w:rPr>
        <w:t>₂</w:t>
      </w: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in ECF.</w:t>
      </w:r>
    </w:p>
    <w:p w:rsidR="00330C0E" w:rsidRPr="002A2BCF" w:rsidRDefault="00330C0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3. Thermoregulation.</w:t>
      </w:r>
    </w:p>
    <w:p w:rsidR="00330C0E" w:rsidRPr="002A2BCF" w:rsidRDefault="00330C0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4. Regulation of acid base balance.</w:t>
      </w:r>
    </w:p>
    <w:p w:rsidR="002A2BCF" w:rsidRPr="002A2BCF" w:rsidRDefault="002A2BCF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5. Regulation of water balance.</w:t>
      </w:r>
    </w:p>
    <w:p w:rsidR="002A2BCF" w:rsidRPr="002A2BCF" w:rsidRDefault="002A2BCF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2A2BCF">
        <w:rPr>
          <w:rFonts w:ascii="Arial" w:hAnsi="Arial" w:cs="Arial"/>
          <w:color w:val="000000"/>
          <w:sz w:val="24"/>
          <w:szCs w:val="24"/>
          <w:shd w:val="clear" w:color="auto" w:fill="FCFCFC"/>
        </w:rPr>
        <w:t>6. Regulation of electrolytes balance.</w:t>
      </w:r>
    </w:p>
    <w:p w:rsidR="00330C0E" w:rsidRPr="002A2BCF" w:rsidRDefault="00330C0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</w:p>
    <w:p w:rsidR="00330C0E" w:rsidRPr="002A2BCF" w:rsidRDefault="00330C0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</w:p>
    <w:p w:rsidR="00330C0E" w:rsidRPr="002A2BCF" w:rsidRDefault="00330C0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</w:p>
    <w:p w:rsidR="00330C0E" w:rsidRPr="002A2BCF" w:rsidRDefault="00330C0E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</w:p>
    <w:p w:rsidR="00025C08" w:rsidRPr="002A2BCF" w:rsidRDefault="00435D7E" w:rsidP="00025C08">
      <w:pPr>
        <w:rPr>
          <w:rFonts w:ascii="Arial" w:hAnsi="Arial" w:cs="Arial"/>
          <w:sz w:val="24"/>
          <w:szCs w:val="24"/>
        </w:rPr>
      </w:pPr>
      <w:r w:rsidRPr="002A2BCF">
        <w:rPr>
          <w:rFonts w:ascii="Arial" w:hAnsi="Arial" w:cs="Arial"/>
          <w:color w:val="000000"/>
          <w:sz w:val="24"/>
          <w:szCs w:val="24"/>
        </w:rPr>
        <w:br/>
      </w:r>
      <w:r w:rsidR="00025C08">
        <w:rPr>
          <w:rFonts w:ascii="Arial" w:hAnsi="Arial" w:cs="Arial"/>
          <w:color w:val="000000"/>
          <w:sz w:val="24"/>
          <w:szCs w:val="24"/>
        </w:rPr>
        <w:t>Control system of the body</w:t>
      </w:r>
      <w:r w:rsidR="00ED1D9E">
        <w:rPr>
          <w:rFonts w:ascii="Arial" w:hAnsi="Arial" w:cs="Arial"/>
          <w:color w:val="000000"/>
          <w:sz w:val="24"/>
          <w:szCs w:val="24"/>
        </w:rPr>
        <w:t xml:space="preserve">: </w:t>
      </w:r>
      <w:r w:rsidRPr="002A2BCF">
        <w:rPr>
          <w:rFonts w:ascii="Arial" w:hAnsi="Arial" w:cs="Arial"/>
          <w:color w:val="000000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25C08" w:rsidTr="00025C08">
        <w:tc>
          <w:tcPr>
            <w:tcW w:w="4788" w:type="dxa"/>
          </w:tcPr>
          <w:p w:rsidR="00025C08" w:rsidRDefault="00025C08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Body system</w:t>
            </w:r>
          </w:p>
        </w:tc>
        <w:tc>
          <w:tcPr>
            <w:tcW w:w="4788" w:type="dxa"/>
          </w:tcPr>
          <w:p w:rsidR="00025C08" w:rsidRDefault="00025C08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Components</w:t>
            </w:r>
          </w:p>
        </w:tc>
      </w:tr>
      <w:tr w:rsidR="00025C08" w:rsidTr="00025C08">
        <w:tc>
          <w:tcPr>
            <w:tcW w:w="4788" w:type="dxa"/>
          </w:tcPr>
          <w:p w:rsidR="00025C08" w:rsidRDefault="00025C08" w:rsidP="00C54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1.  Cardiovascular system</w:t>
            </w:r>
          </w:p>
        </w:tc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C08">
              <w:rPr>
                <w:rFonts w:ascii="Arial" w:hAnsi="Arial" w:cs="Arial"/>
                <w:sz w:val="24"/>
                <w:szCs w:val="24"/>
              </w:rPr>
              <w:t>Heart, blood vessels, blood</w:t>
            </w:r>
          </w:p>
        </w:tc>
      </w:tr>
      <w:tr w:rsidR="00025C08" w:rsidTr="00025C08">
        <w:tc>
          <w:tcPr>
            <w:tcW w:w="4788" w:type="dxa"/>
          </w:tcPr>
          <w:p w:rsidR="00025C08" w:rsidRDefault="00025C08" w:rsidP="00C54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2. Digestive system</w:t>
            </w:r>
          </w:p>
        </w:tc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C08">
              <w:rPr>
                <w:rFonts w:ascii="Arial" w:hAnsi="Arial" w:cs="Arial"/>
                <w:sz w:val="24"/>
                <w:szCs w:val="24"/>
              </w:rPr>
              <w:t xml:space="preserve">GI tract, liver, </w:t>
            </w:r>
            <w:r w:rsidR="00C741E2">
              <w:rPr>
                <w:rFonts w:ascii="Arial" w:hAnsi="Arial" w:cs="Arial"/>
                <w:sz w:val="24"/>
                <w:szCs w:val="24"/>
              </w:rPr>
              <w:t>pancreas</w:t>
            </w:r>
          </w:p>
        </w:tc>
      </w:tr>
      <w:tr w:rsidR="00025C08" w:rsidTr="00025C08">
        <w:tc>
          <w:tcPr>
            <w:tcW w:w="4788" w:type="dxa"/>
          </w:tcPr>
          <w:p w:rsidR="00025C08" w:rsidRDefault="00C54A8E" w:rsidP="00C54A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25C08">
              <w:rPr>
                <w:rFonts w:ascii="Arial" w:hAnsi="Arial" w:cs="Arial"/>
                <w:sz w:val="24"/>
                <w:szCs w:val="24"/>
              </w:rPr>
              <w:t xml:space="preserve">3.Endocrine system </w:t>
            </w:r>
          </w:p>
        </w:tc>
        <w:tc>
          <w:tcPr>
            <w:tcW w:w="4788" w:type="dxa"/>
          </w:tcPr>
          <w:p w:rsidR="00025C08" w:rsidRDefault="00025C08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Endocrine gland</w:t>
            </w:r>
            <w:r w:rsidR="00C741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025C08" w:rsidTr="00025C08"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25C08">
              <w:rPr>
                <w:rFonts w:ascii="Arial" w:hAnsi="Arial" w:cs="Arial"/>
                <w:sz w:val="24"/>
                <w:szCs w:val="24"/>
              </w:rPr>
              <w:t>4. Nervous system</w:t>
            </w:r>
          </w:p>
        </w:tc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Brain, spinal cord, peripheral nerves</w:t>
            </w:r>
          </w:p>
        </w:tc>
      </w:tr>
      <w:tr w:rsidR="00025C08" w:rsidTr="00025C08"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25C08">
              <w:rPr>
                <w:rFonts w:ascii="Arial" w:hAnsi="Arial" w:cs="Arial"/>
                <w:sz w:val="24"/>
                <w:szCs w:val="24"/>
              </w:rPr>
              <w:t>5. Reproductive system</w:t>
            </w:r>
          </w:p>
        </w:tc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Gonads, penis, vagina, uterus</w:t>
            </w:r>
          </w:p>
        </w:tc>
      </w:tr>
      <w:tr w:rsidR="00025C08" w:rsidTr="00025C08"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25C08">
              <w:rPr>
                <w:rFonts w:ascii="Arial" w:hAnsi="Arial" w:cs="Arial"/>
                <w:sz w:val="24"/>
                <w:szCs w:val="24"/>
              </w:rPr>
              <w:t>6. Respiratory system</w:t>
            </w:r>
          </w:p>
        </w:tc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Lungs</w:t>
            </w:r>
          </w:p>
        </w:tc>
      </w:tr>
      <w:tr w:rsidR="00025C08" w:rsidTr="00025C08"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25C08">
              <w:rPr>
                <w:rFonts w:ascii="Arial" w:hAnsi="Arial" w:cs="Arial"/>
                <w:sz w:val="24"/>
                <w:szCs w:val="24"/>
              </w:rPr>
              <w:t>7.Urinary</w:t>
            </w:r>
          </w:p>
        </w:tc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Kidneys, bladder</w:t>
            </w:r>
          </w:p>
        </w:tc>
      </w:tr>
      <w:tr w:rsidR="00025C08" w:rsidTr="00025C08"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25C08">
              <w:rPr>
                <w:rFonts w:ascii="Arial" w:hAnsi="Arial" w:cs="Arial"/>
                <w:sz w:val="24"/>
                <w:szCs w:val="24"/>
              </w:rPr>
              <w:t>8. Musculoskeletal</w:t>
            </w:r>
          </w:p>
        </w:tc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Skeletal muscle and bone</w:t>
            </w:r>
          </w:p>
        </w:tc>
      </w:tr>
      <w:tr w:rsidR="00025C08" w:rsidTr="00025C08"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25C08">
              <w:rPr>
                <w:rFonts w:ascii="Arial" w:hAnsi="Arial" w:cs="Arial"/>
                <w:sz w:val="24"/>
                <w:szCs w:val="24"/>
              </w:rPr>
              <w:t>9.Immune</w:t>
            </w:r>
          </w:p>
        </w:tc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Thymus, spleen, lymphatic system, white blood cells</w:t>
            </w:r>
          </w:p>
        </w:tc>
      </w:tr>
      <w:tr w:rsidR="00025C08" w:rsidTr="00025C08"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25C08">
              <w:rPr>
                <w:rFonts w:ascii="Arial" w:hAnsi="Arial" w:cs="Arial"/>
                <w:sz w:val="24"/>
                <w:szCs w:val="24"/>
              </w:rPr>
              <w:t>10. Intergumentary</w:t>
            </w:r>
          </w:p>
        </w:tc>
        <w:tc>
          <w:tcPr>
            <w:tcW w:w="4788" w:type="dxa"/>
          </w:tcPr>
          <w:p w:rsidR="00025C08" w:rsidRDefault="00C54A8E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Skin</w:t>
            </w:r>
          </w:p>
        </w:tc>
      </w:tr>
    </w:tbl>
    <w:p w:rsidR="00DF7AE4" w:rsidRDefault="00DF7AE4" w:rsidP="00025C08">
      <w:pPr>
        <w:rPr>
          <w:rFonts w:ascii="Arial" w:hAnsi="Arial" w:cs="Arial"/>
          <w:sz w:val="24"/>
          <w:szCs w:val="24"/>
        </w:rPr>
      </w:pPr>
    </w:p>
    <w:p w:rsidR="00681709" w:rsidRDefault="00681709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 : The cell is the structural and functional unit of the living organism.</w:t>
      </w:r>
    </w:p>
    <w:p w:rsidR="003149ED" w:rsidRDefault="003149ED" w:rsidP="00025C0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274820" cy="4137660"/>
            <wp:effectExtent l="19050" t="0" r="0" b="0"/>
            <wp:docPr id="2" name="Picture 1" descr="Image result for draw and label human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 and label human ce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36" w:rsidRDefault="00A27836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Parts of cell : </w:t>
      </w:r>
      <w:r w:rsidR="00E7024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 Cell membrane</w:t>
      </w:r>
    </w:p>
    <w:p w:rsidR="00E70245" w:rsidRDefault="00A27836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E7024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Protoplasm : </w:t>
      </w:r>
    </w:p>
    <w:p w:rsidR="00EC0AAD" w:rsidRDefault="00E70245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27836">
        <w:rPr>
          <w:rFonts w:ascii="Arial" w:hAnsi="Arial" w:cs="Arial"/>
          <w:sz w:val="24"/>
          <w:szCs w:val="24"/>
        </w:rPr>
        <w:t xml:space="preserve">a. Cytoplasm : </w:t>
      </w:r>
    </w:p>
    <w:p w:rsidR="007606D2" w:rsidRPr="007606D2" w:rsidRDefault="00E70245" w:rsidP="007606D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EC0AAD">
        <w:rPr>
          <w:rFonts w:ascii="Arial" w:hAnsi="Arial" w:cs="Arial"/>
          <w:sz w:val="24"/>
          <w:szCs w:val="24"/>
        </w:rPr>
        <w:t xml:space="preserve">   Organelles : Membranous : </w:t>
      </w:r>
      <w:r w:rsidR="007606D2">
        <w:rPr>
          <w:rFonts w:ascii="Arial" w:hAnsi="Arial" w:cs="Arial"/>
          <w:sz w:val="24"/>
          <w:szCs w:val="24"/>
        </w:rPr>
        <w:t>E</w:t>
      </w:r>
      <w:r w:rsidR="007606D2" w:rsidRPr="007606D2">
        <w:rPr>
          <w:rFonts w:ascii="Arial" w:eastAsia="Times New Roman" w:hAnsi="Arial" w:cs="Arial"/>
          <w:color w:val="000000"/>
          <w:sz w:val="24"/>
          <w:szCs w:val="24"/>
        </w:rPr>
        <w:t>ndoplasmic reticulum</w:t>
      </w:r>
    </w:p>
    <w:p w:rsidR="007606D2" w:rsidRPr="007606D2" w:rsidRDefault="007606D2" w:rsidP="007606D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</w:t>
      </w:r>
      <w:r w:rsidRPr="007606D2">
        <w:rPr>
          <w:rFonts w:ascii="Arial" w:eastAsia="Times New Roman" w:hAnsi="Arial" w:cs="Arial"/>
          <w:color w:val="000000"/>
          <w:sz w:val="24"/>
          <w:szCs w:val="24"/>
        </w:rPr>
        <w:t>Golgi apparatus</w:t>
      </w:r>
    </w:p>
    <w:p w:rsidR="007606D2" w:rsidRPr="007606D2" w:rsidRDefault="007606D2" w:rsidP="007606D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</w:t>
      </w:r>
      <w:r w:rsidRPr="007606D2">
        <w:rPr>
          <w:rFonts w:ascii="Arial" w:eastAsia="Times New Roman" w:hAnsi="Arial" w:cs="Arial"/>
          <w:color w:val="000000"/>
          <w:sz w:val="24"/>
          <w:szCs w:val="24"/>
        </w:rPr>
        <w:t>lysosomes</w:t>
      </w:r>
    </w:p>
    <w:p w:rsidR="007606D2" w:rsidRPr="007606D2" w:rsidRDefault="007606D2" w:rsidP="007606D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M</w:t>
      </w:r>
      <w:r w:rsidRPr="007606D2">
        <w:rPr>
          <w:rFonts w:ascii="Arial" w:eastAsia="Times New Roman" w:hAnsi="Arial" w:cs="Arial"/>
          <w:color w:val="000000"/>
          <w:sz w:val="24"/>
          <w:szCs w:val="24"/>
        </w:rPr>
        <w:t>itochondria</w:t>
      </w:r>
    </w:p>
    <w:p w:rsidR="007606D2" w:rsidRPr="007606D2" w:rsidRDefault="007606D2" w:rsidP="007606D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P</w:t>
      </w:r>
      <w:r w:rsidRPr="007606D2">
        <w:rPr>
          <w:rFonts w:ascii="Arial" w:eastAsia="Times New Roman" w:hAnsi="Arial" w:cs="Arial"/>
          <w:color w:val="000000"/>
          <w:sz w:val="24"/>
          <w:szCs w:val="24"/>
        </w:rPr>
        <w:t>erioxisomes</w:t>
      </w:r>
    </w:p>
    <w:p w:rsidR="007606D2" w:rsidRDefault="007606D2" w:rsidP="007606D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M</w:t>
      </w:r>
      <w:r w:rsidRPr="007606D2">
        <w:rPr>
          <w:rFonts w:ascii="Arial" w:eastAsia="Times New Roman" w:hAnsi="Arial" w:cs="Arial"/>
          <w:color w:val="000000"/>
          <w:sz w:val="24"/>
          <w:szCs w:val="24"/>
        </w:rPr>
        <w:t>icrofilaments and microtubules</w:t>
      </w:r>
    </w:p>
    <w:p w:rsidR="00E70245" w:rsidRPr="007606D2" w:rsidRDefault="00E70245" w:rsidP="007606D2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70245" w:rsidRDefault="00E70245" w:rsidP="00E70245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E70245" w:rsidRDefault="00E70245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r w:rsidR="00C31CA7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</w:t>
      </w:r>
      <w:r w:rsidR="00C31CA7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n membranous : Ribosome </w:t>
      </w:r>
    </w:p>
    <w:p w:rsidR="00E70245" w:rsidRDefault="00E70245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Centrosomes</w:t>
      </w:r>
    </w:p>
    <w:p w:rsidR="00E70245" w:rsidRDefault="00E70245" w:rsidP="00E70245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M</w:t>
      </w:r>
      <w:r w:rsidRPr="007606D2">
        <w:rPr>
          <w:rFonts w:ascii="Arial" w:eastAsia="Times New Roman" w:hAnsi="Arial" w:cs="Arial"/>
          <w:color w:val="000000"/>
          <w:sz w:val="24"/>
          <w:szCs w:val="24"/>
        </w:rPr>
        <w:t>icrofilaments and microtubules</w:t>
      </w:r>
      <w:r>
        <w:rPr>
          <w:rFonts w:ascii="Arial" w:hAnsi="Arial" w:cs="Arial"/>
          <w:sz w:val="24"/>
          <w:szCs w:val="24"/>
        </w:rPr>
        <w:t xml:space="preserve">  </w:t>
      </w:r>
    </w:p>
    <w:p w:rsidR="00E70245" w:rsidRDefault="00E70245" w:rsidP="00E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Inclusions : Secretory granules</w:t>
      </w:r>
    </w:p>
    <w:p w:rsidR="00E70245" w:rsidRDefault="00E70245" w:rsidP="00E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Pigment granules</w:t>
      </w:r>
    </w:p>
    <w:p w:rsidR="00E70245" w:rsidRDefault="00E70245" w:rsidP="00E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Lipid &amp; glycogen</w:t>
      </w:r>
    </w:p>
    <w:p w:rsidR="00E70245" w:rsidRDefault="00E70245" w:rsidP="00E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Crystals     </w:t>
      </w:r>
    </w:p>
    <w:p w:rsidR="00E70245" w:rsidRDefault="00E70245" w:rsidP="00E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E70245" w:rsidRDefault="00E70245" w:rsidP="00E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b. Nucleus </w:t>
      </w:r>
      <w:r w:rsidR="00C31CA7">
        <w:rPr>
          <w:rFonts w:ascii="Arial" w:hAnsi="Arial" w:cs="Arial"/>
          <w:sz w:val="24"/>
          <w:szCs w:val="24"/>
        </w:rPr>
        <w:t>: Neuclear envelope</w:t>
      </w:r>
    </w:p>
    <w:p w:rsidR="00C31CA7" w:rsidRDefault="00C31CA7" w:rsidP="00E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Nucleolus</w:t>
      </w:r>
    </w:p>
    <w:p w:rsidR="00C31CA7" w:rsidRDefault="00C31CA7" w:rsidP="00E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Neucleoplasm</w:t>
      </w:r>
    </w:p>
    <w:p w:rsidR="00C31CA7" w:rsidRDefault="00C31CA7" w:rsidP="00E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Chromatin</w:t>
      </w:r>
    </w:p>
    <w:p w:rsidR="00E70245" w:rsidRDefault="00E70245" w:rsidP="00025C08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E70245" w:rsidRDefault="00E70245" w:rsidP="00025C08">
      <w:pPr>
        <w:rPr>
          <w:rFonts w:ascii="Arial" w:hAnsi="Arial" w:cs="Arial"/>
          <w:sz w:val="24"/>
          <w:szCs w:val="24"/>
        </w:rPr>
      </w:pPr>
    </w:p>
    <w:p w:rsidR="00E70245" w:rsidRDefault="00E70245" w:rsidP="00025C08">
      <w:pPr>
        <w:rPr>
          <w:rFonts w:ascii="Arial" w:hAnsi="Arial" w:cs="Arial"/>
          <w:sz w:val="24"/>
          <w:szCs w:val="24"/>
        </w:rPr>
      </w:pPr>
    </w:p>
    <w:p w:rsidR="00681709" w:rsidRDefault="00681709" w:rsidP="00025C08">
      <w:pPr>
        <w:rPr>
          <w:rFonts w:ascii="Arial" w:hAnsi="Arial" w:cs="Arial"/>
          <w:sz w:val="24"/>
          <w:szCs w:val="24"/>
        </w:rPr>
      </w:pPr>
    </w:p>
    <w:p w:rsidR="00681709" w:rsidRDefault="00C174A0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cell organelles ?</w:t>
      </w:r>
    </w:p>
    <w:p w:rsidR="00C174A0" w:rsidRDefault="00C174A0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Organelles are living, highly specialized physical structures embedded in the cytoplasm</w:t>
      </w:r>
      <w:r w:rsidR="0025766E">
        <w:rPr>
          <w:rFonts w:ascii="Arial" w:hAnsi="Arial" w:cs="Arial"/>
          <w:sz w:val="24"/>
          <w:szCs w:val="24"/>
        </w:rPr>
        <w:t>.</w:t>
      </w:r>
    </w:p>
    <w:p w:rsidR="0025766E" w:rsidRDefault="0025766E" w:rsidP="00025C08">
      <w:pPr>
        <w:rPr>
          <w:rFonts w:ascii="Arial" w:hAnsi="Arial" w:cs="Arial"/>
          <w:sz w:val="24"/>
          <w:szCs w:val="24"/>
        </w:rPr>
      </w:pPr>
    </w:p>
    <w:p w:rsidR="0025766E" w:rsidRDefault="0025766E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Cell membrane : The cell membrane is a thin elastic structure which completely envelops the cell. </w:t>
      </w:r>
    </w:p>
    <w:p w:rsidR="0025766E" w:rsidRDefault="0025766E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Thickness – 7.5- 10 nanometer.</w:t>
      </w:r>
    </w:p>
    <w:p w:rsidR="0025766E" w:rsidRDefault="0025766E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Composition of cell </w:t>
      </w:r>
      <w:r w:rsidR="001F13A3">
        <w:rPr>
          <w:rFonts w:ascii="Arial" w:hAnsi="Arial" w:cs="Arial"/>
          <w:sz w:val="24"/>
          <w:szCs w:val="24"/>
        </w:rPr>
        <w:t>membrane:</w:t>
      </w:r>
      <w:r>
        <w:rPr>
          <w:rFonts w:ascii="Arial" w:hAnsi="Arial" w:cs="Arial"/>
          <w:sz w:val="24"/>
          <w:szCs w:val="24"/>
        </w:rPr>
        <w:t xml:space="preserve"> Proteins 55%</w:t>
      </w:r>
    </w:p>
    <w:p w:rsidR="0025766E" w:rsidRDefault="001F13A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25766E">
        <w:rPr>
          <w:rFonts w:ascii="Arial" w:hAnsi="Arial" w:cs="Arial"/>
          <w:sz w:val="24"/>
          <w:szCs w:val="24"/>
        </w:rPr>
        <w:t>Phospholipids 25%</w:t>
      </w:r>
    </w:p>
    <w:p w:rsidR="0025766E" w:rsidRDefault="001F13A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25766E">
        <w:rPr>
          <w:rFonts w:ascii="Arial" w:hAnsi="Arial" w:cs="Arial"/>
          <w:sz w:val="24"/>
          <w:szCs w:val="24"/>
        </w:rPr>
        <w:t>Cholesterol 13%</w:t>
      </w:r>
    </w:p>
    <w:p w:rsidR="0025766E" w:rsidRDefault="001F13A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="0025766E">
        <w:rPr>
          <w:rFonts w:ascii="Arial" w:hAnsi="Arial" w:cs="Arial"/>
          <w:sz w:val="24"/>
          <w:szCs w:val="24"/>
        </w:rPr>
        <w:t xml:space="preserve"> Others lipids 4%</w:t>
      </w:r>
    </w:p>
    <w:p w:rsidR="0025766E" w:rsidRDefault="001F13A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25766E">
        <w:rPr>
          <w:rFonts w:ascii="Arial" w:hAnsi="Arial" w:cs="Arial"/>
          <w:sz w:val="24"/>
          <w:szCs w:val="24"/>
        </w:rPr>
        <w:t xml:space="preserve">Carbohydrates </w:t>
      </w:r>
      <w:r>
        <w:rPr>
          <w:rFonts w:ascii="Arial" w:hAnsi="Arial" w:cs="Arial"/>
          <w:sz w:val="24"/>
          <w:szCs w:val="24"/>
        </w:rPr>
        <w:t>3%</w:t>
      </w:r>
    </w:p>
    <w:p w:rsidR="001F13A3" w:rsidRDefault="001F13A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 membrane proteins : 1. Integral protein</w:t>
      </w:r>
    </w:p>
    <w:p w:rsidR="001F13A3" w:rsidRDefault="001F13A3" w:rsidP="001F1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Functions of  </w:t>
      </w:r>
      <w:r w:rsidR="00E33F0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ntegral protein –  a. Integral proteins provide structural channels for the movements of water soluble substances between the ECF and ICF.</w:t>
      </w:r>
    </w:p>
    <w:p w:rsidR="001F13A3" w:rsidRDefault="001F13A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b. Some integral proteins can act as carrier proteins.</w:t>
      </w:r>
    </w:p>
    <w:p w:rsidR="00BE0821" w:rsidRDefault="001F13A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2. Peripheral protein</w:t>
      </w:r>
      <w:r w:rsidR="00BE0821">
        <w:rPr>
          <w:rFonts w:ascii="Arial" w:hAnsi="Arial" w:cs="Arial"/>
          <w:sz w:val="24"/>
          <w:szCs w:val="24"/>
        </w:rPr>
        <w:t xml:space="preserve">    </w:t>
      </w:r>
    </w:p>
    <w:p w:rsidR="001F13A3" w:rsidRDefault="00BE0821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of Peripheral protein </w:t>
      </w:r>
      <w:r w:rsidR="006E11A1">
        <w:rPr>
          <w:rFonts w:ascii="Arial" w:hAnsi="Arial" w:cs="Arial"/>
          <w:sz w:val="24"/>
          <w:szCs w:val="24"/>
        </w:rPr>
        <w:t>-- Peripheral</w:t>
      </w:r>
      <w:r>
        <w:rPr>
          <w:rFonts w:ascii="Arial" w:hAnsi="Arial" w:cs="Arial"/>
          <w:sz w:val="24"/>
          <w:szCs w:val="24"/>
        </w:rPr>
        <w:t xml:space="preserve"> protein act as a enzyme.</w:t>
      </w:r>
    </w:p>
    <w:p w:rsidR="001D503F" w:rsidRDefault="001D503F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Functions of cell membrane: 1. Maintenance of shape and size of the cell.</w:t>
      </w:r>
    </w:p>
    <w:p w:rsidR="001D503F" w:rsidRDefault="001D503F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2. Transport of substances into and out of the cell.</w:t>
      </w:r>
    </w:p>
    <w:p w:rsidR="001D503F" w:rsidRDefault="001D503F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3. Absorpsion of nutrients.</w:t>
      </w:r>
    </w:p>
    <w:p w:rsidR="001D503F" w:rsidRDefault="001D503F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4. Secretion of waste products.</w:t>
      </w:r>
    </w:p>
    <w:p w:rsidR="001D503F" w:rsidRDefault="001D503F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5. Protection of the cell.</w:t>
      </w:r>
    </w:p>
    <w:p w:rsidR="001D503F" w:rsidRDefault="001D503F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6. Communication (via receptor) </w:t>
      </w:r>
    </w:p>
    <w:p w:rsidR="00514C6D" w:rsidRDefault="00514C6D" w:rsidP="00025C0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6" descr="Image result for structure of cell membr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ructure of cell membra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006C50" w:rsidRDefault="00006C50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Mitochondria : The mitochondria are the powerhouse of cell.</w:t>
      </w:r>
    </w:p>
    <w:p w:rsidR="00976B09" w:rsidRDefault="00976B09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Functions of mitochondria – </w:t>
      </w:r>
    </w:p>
    <w:p w:rsidR="00976B09" w:rsidRDefault="00976B09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Production of ATP.</w:t>
      </w:r>
    </w:p>
    <w:p w:rsidR="00976B09" w:rsidRDefault="00976B09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Mitochondrial DNA can synthesize protein.</w:t>
      </w: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976B09" w:rsidRDefault="004C5B28" w:rsidP="00025C0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715000" cy="4579620"/>
            <wp:effectExtent l="19050" t="0" r="0" b="0"/>
            <wp:docPr id="9" name="Picture 9" descr="Image result for images of 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images of mitochondri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Define body fluids. Classify body compartments with their normal values .</w:t>
      </w:r>
    </w:p>
    <w:p w:rsidR="00785FD3" w:rsidRDefault="00785FD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 fluids : Water of the body together with its dissolved solute is called body fluids.</w:t>
      </w:r>
    </w:p>
    <w:p w:rsidR="001D503F" w:rsidRDefault="00467F8E" w:rsidP="00025C0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227320" cy="3703320"/>
            <wp:effectExtent l="19050" t="0" r="0" b="0"/>
            <wp:docPr id="12" name="Picture 12" descr="Image result for images of body flu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images of body fluid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8E" w:rsidRDefault="00467F8E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 fluid compartments :</w:t>
      </w:r>
      <w:r w:rsidR="00A751FF">
        <w:rPr>
          <w:rFonts w:ascii="Arial" w:hAnsi="Arial" w:cs="Arial"/>
          <w:sz w:val="24"/>
          <w:szCs w:val="24"/>
        </w:rPr>
        <w:t xml:space="preserve"> </w:t>
      </w:r>
      <w:r w:rsidR="00D47903">
        <w:rPr>
          <w:rFonts w:ascii="Arial" w:hAnsi="Arial" w:cs="Arial"/>
          <w:sz w:val="24"/>
          <w:szCs w:val="24"/>
        </w:rPr>
        <w:t>1. Intracellular fluid  (28 L)</w:t>
      </w:r>
    </w:p>
    <w:p w:rsidR="00D47903" w:rsidRDefault="00D4790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2. Extracellular fluid (14 L)– Plasma</w:t>
      </w:r>
      <w:r w:rsidR="004374D5">
        <w:rPr>
          <w:rFonts w:ascii="Arial" w:hAnsi="Arial" w:cs="Arial"/>
          <w:sz w:val="24"/>
          <w:szCs w:val="24"/>
        </w:rPr>
        <w:t xml:space="preserve"> (3L)</w:t>
      </w:r>
    </w:p>
    <w:p w:rsidR="00D47903" w:rsidRDefault="00D4790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Interstitial fluid </w:t>
      </w:r>
      <w:r w:rsidR="004374D5">
        <w:rPr>
          <w:rFonts w:ascii="Arial" w:hAnsi="Arial" w:cs="Arial"/>
          <w:sz w:val="24"/>
          <w:szCs w:val="24"/>
        </w:rPr>
        <w:t>(10.5 L)</w:t>
      </w:r>
    </w:p>
    <w:p w:rsidR="004374D5" w:rsidRDefault="00D47903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Transcellular fluid</w:t>
      </w:r>
      <w:r w:rsidR="004374D5">
        <w:rPr>
          <w:rFonts w:ascii="Arial" w:hAnsi="Arial" w:cs="Arial"/>
          <w:sz w:val="24"/>
          <w:szCs w:val="24"/>
        </w:rPr>
        <w:t xml:space="preserve"> (0.5 L)</w:t>
      </w:r>
      <w:r w:rsidR="00B4028E">
        <w:rPr>
          <w:rFonts w:ascii="Arial" w:hAnsi="Arial" w:cs="Arial"/>
          <w:sz w:val="24"/>
          <w:szCs w:val="24"/>
        </w:rPr>
        <w:t>:</w:t>
      </w:r>
    </w:p>
    <w:p w:rsidR="00D47903" w:rsidRDefault="004374D5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</w:t>
      </w:r>
      <w:r w:rsidR="00B4028E">
        <w:rPr>
          <w:rFonts w:ascii="Arial" w:hAnsi="Arial" w:cs="Arial"/>
          <w:sz w:val="24"/>
          <w:szCs w:val="24"/>
        </w:rPr>
        <w:t xml:space="preserve"> CSF</w:t>
      </w:r>
    </w:p>
    <w:p w:rsidR="00B4028E" w:rsidRDefault="00B4028E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Gastrointestinal secretion</w:t>
      </w:r>
    </w:p>
    <w:p w:rsidR="00B4028E" w:rsidRDefault="00B4028E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Synovial fluid </w:t>
      </w:r>
    </w:p>
    <w:p w:rsidR="00B4028E" w:rsidRDefault="00B4028E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Pleural fluid, pericardial fluid,                </w:t>
      </w:r>
    </w:p>
    <w:p w:rsidR="00B4028E" w:rsidRDefault="00B4028E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Peritoneal fluid.</w:t>
      </w:r>
    </w:p>
    <w:p w:rsidR="0045135F" w:rsidRDefault="0045135F" w:rsidP="00025C08">
      <w:pPr>
        <w:rPr>
          <w:rFonts w:ascii="Arial" w:hAnsi="Arial" w:cs="Arial"/>
          <w:sz w:val="24"/>
          <w:szCs w:val="24"/>
        </w:rPr>
      </w:pPr>
    </w:p>
    <w:p w:rsidR="0045135F" w:rsidRDefault="0045135F" w:rsidP="00025C08">
      <w:pPr>
        <w:rPr>
          <w:rFonts w:ascii="Arial" w:hAnsi="Arial" w:cs="Arial"/>
          <w:sz w:val="24"/>
          <w:szCs w:val="24"/>
        </w:rPr>
      </w:pPr>
    </w:p>
    <w:p w:rsidR="00D674DB" w:rsidRDefault="000060E0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Why ECF is called internal environment</w:t>
      </w:r>
      <w:r w:rsidR="0045135F">
        <w:rPr>
          <w:rFonts w:ascii="Arial" w:hAnsi="Arial" w:cs="Arial"/>
          <w:sz w:val="24"/>
          <w:szCs w:val="24"/>
        </w:rPr>
        <w:t xml:space="preserve"> ?</w:t>
      </w:r>
    </w:p>
    <w:p w:rsidR="0045135F" w:rsidRDefault="0045135F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cells in our body live in essentially the same environment - the extracellular fluid which contains the ions and nutrients needed by the cells to maintain cell life .For this reasons,</w:t>
      </w:r>
      <w:r w:rsidR="00B779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ECF is called the internal environment or internal sea or the milieu interior.</w:t>
      </w:r>
      <w:r w:rsidR="00550EDA">
        <w:rPr>
          <w:rFonts w:ascii="Arial" w:hAnsi="Arial" w:cs="Arial"/>
          <w:sz w:val="24"/>
          <w:szCs w:val="24"/>
        </w:rPr>
        <w:t xml:space="preserve"> </w:t>
      </w:r>
    </w:p>
    <w:p w:rsidR="00550EDA" w:rsidRDefault="00550EDA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Differentiates between ECF and ICF.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0747" w:rsidTr="001F0747">
        <w:tc>
          <w:tcPr>
            <w:tcW w:w="4788" w:type="dxa"/>
          </w:tcPr>
          <w:p w:rsidR="001F0747" w:rsidRDefault="001F0747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ECF</w:t>
            </w:r>
          </w:p>
        </w:tc>
        <w:tc>
          <w:tcPr>
            <w:tcW w:w="4788" w:type="dxa"/>
          </w:tcPr>
          <w:p w:rsidR="001F0747" w:rsidRDefault="001F0747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ICF</w:t>
            </w:r>
          </w:p>
        </w:tc>
      </w:tr>
      <w:tr w:rsidR="001F0747" w:rsidTr="001F0747">
        <w:tc>
          <w:tcPr>
            <w:tcW w:w="4788" w:type="dxa"/>
          </w:tcPr>
          <w:p w:rsidR="001F0747" w:rsidRDefault="001F0747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is the fluid out side of the cell.</w:t>
            </w:r>
          </w:p>
        </w:tc>
        <w:tc>
          <w:tcPr>
            <w:tcW w:w="4788" w:type="dxa"/>
          </w:tcPr>
          <w:p w:rsidR="001F0747" w:rsidRDefault="001F0747" w:rsidP="001F07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is the fluid  inside of the cell.</w:t>
            </w:r>
          </w:p>
        </w:tc>
      </w:tr>
      <w:tr w:rsidR="001F0747" w:rsidTr="001F0747">
        <w:tc>
          <w:tcPr>
            <w:tcW w:w="4788" w:type="dxa"/>
          </w:tcPr>
          <w:p w:rsidR="001F0747" w:rsidRDefault="001F0747" w:rsidP="00BE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ions-Na, C</w:t>
            </w:r>
            <w:r w:rsidR="00BE6B20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, &amp; HCO</w:t>
            </w:r>
            <w:r w:rsidR="00BE6B20">
              <w:rPr>
                <w:rFonts w:ascii="Calibri" w:hAnsi="Calibri" w:cs="Calibri"/>
                <w:sz w:val="24"/>
                <w:szCs w:val="24"/>
              </w:rPr>
              <w:t>₃</w:t>
            </w:r>
          </w:p>
        </w:tc>
        <w:tc>
          <w:tcPr>
            <w:tcW w:w="4788" w:type="dxa"/>
          </w:tcPr>
          <w:p w:rsidR="001F0747" w:rsidRDefault="001F0747" w:rsidP="00BE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Main ions-K, Mg, &amp; </w:t>
            </w:r>
            <w:r w:rsidR="00BE6B20">
              <w:rPr>
                <w:rFonts w:ascii="Arial" w:hAnsi="Arial" w:cs="Arial"/>
                <w:sz w:val="24"/>
                <w:szCs w:val="24"/>
              </w:rPr>
              <w:t>PO</w:t>
            </w:r>
            <w:r w:rsidR="00BE6B20">
              <w:rPr>
                <w:rFonts w:ascii="Calibri" w:hAnsi="Calibri" w:cs="Calibri"/>
                <w:sz w:val="24"/>
                <w:szCs w:val="24"/>
              </w:rPr>
              <w:t>₄</w:t>
            </w:r>
          </w:p>
        </w:tc>
      </w:tr>
      <w:tr w:rsidR="001F0747" w:rsidTr="001F0747">
        <w:tc>
          <w:tcPr>
            <w:tcW w:w="4788" w:type="dxa"/>
          </w:tcPr>
          <w:p w:rsidR="001F0747" w:rsidRDefault="00BE6B20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Protein content is less</w:t>
            </w:r>
          </w:p>
        </w:tc>
        <w:tc>
          <w:tcPr>
            <w:tcW w:w="4788" w:type="dxa"/>
          </w:tcPr>
          <w:p w:rsidR="001F0747" w:rsidRDefault="00BE6B20" w:rsidP="00BE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Protein content is high</w:t>
            </w:r>
          </w:p>
        </w:tc>
      </w:tr>
      <w:tr w:rsidR="001F0747" w:rsidTr="001F0747">
        <w:tc>
          <w:tcPr>
            <w:tcW w:w="4788" w:type="dxa"/>
          </w:tcPr>
          <w:p w:rsidR="001F0747" w:rsidRDefault="006304F4" w:rsidP="00BE6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pH--</w:t>
            </w:r>
            <w:r w:rsidR="00BE6B20">
              <w:rPr>
                <w:rFonts w:ascii="Arial" w:hAnsi="Arial" w:cs="Arial"/>
                <w:sz w:val="24"/>
                <w:szCs w:val="24"/>
              </w:rPr>
              <w:t xml:space="preserve"> 7.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1F0747" w:rsidRDefault="006304F4" w:rsidP="006304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pH-- 7.1</w:t>
            </w:r>
          </w:p>
        </w:tc>
      </w:tr>
      <w:tr w:rsidR="001F0747" w:rsidTr="001F0747">
        <w:tc>
          <w:tcPr>
            <w:tcW w:w="4788" w:type="dxa"/>
          </w:tcPr>
          <w:p w:rsidR="001F0747" w:rsidRDefault="006304F4" w:rsidP="006304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Glucose content is high</w:t>
            </w:r>
          </w:p>
        </w:tc>
        <w:tc>
          <w:tcPr>
            <w:tcW w:w="4788" w:type="dxa"/>
          </w:tcPr>
          <w:p w:rsidR="001F0747" w:rsidRDefault="006304F4" w:rsidP="0002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Glucose content is less</w:t>
            </w:r>
          </w:p>
        </w:tc>
      </w:tr>
      <w:tr w:rsidR="001F0747" w:rsidTr="001F0747">
        <w:tc>
          <w:tcPr>
            <w:tcW w:w="4788" w:type="dxa"/>
          </w:tcPr>
          <w:p w:rsidR="001F0747" w:rsidRDefault="006304F4" w:rsidP="006304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</w:t>
            </w:r>
            <w:r>
              <w:rPr>
                <w:rFonts w:ascii="Calibri" w:hAnsi="Calibri" w:cs="Calibri"/>
                <w:sz w:val="24"/>
                <w:szCs w:val="24"/>
              </w:rPr>
              <w:t>₂ = 35 mmHg</w:t>
            </w:r>
          </w:p>
        </w:tc>
        <w:tc>
          <w:tcPr>
            <w:tcW w:w="4788" w:type="dxa"/>
          </w:tcPr>
          <w:p w:rsidR="001F0747" w:rsidRDefault="006304F4" w:rsidP="006304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</w:t>
            </w:r>
            <w:r>
              <w:rPr>
                <w:rFonts w:ascii="Calibri" w:hAnsi="Calibri" w:cs="Calibri"/>
                <w:sz w:val="24"/>
                <w:szCs w:val="24"/>
              </w:rPr>
              <w:t>₂= 20 mmHg</w:t>
            </w:r>
          </w:p>
        </w:tc>
      </w:tr>
      <w:tr w:rsidR="001F0747" w:rsidTr="001F0747">
        <w:tc>
          <w:tcPr>
            <w:tcW w:w="4788" w:type="dxa"/>
          </w:tcPr>
          <w:p w:rsidR="001F0747" w:rsidRDefault="006304F4" w:rsidP="006304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PCO</w:t>
            </w:r>
            <w:r>
              <w:rPr>
                <w:rFonts w:ascii="Calibri" w:hAnsi="Calibri" w:cs="Calibri"/>
                <w:sz w:val="24"/>
                <w:szCs w:val="24"/>
              </w:rPr>
              <w:t>₂= 46 mmHg</w:t>
            </w:r>
          </w:p>
        </w:tc>
        <w:tc>
          <w:tcPr>
            <w:tcW w:w="4788" w:type="dxa"/>
          </w:tcPr>
          <w:p w:rsidR="001F0747" w:rsidRDefault="006304F4" w:rsidP="006304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PCO</w:t>
            </w:r>
            <w:r>
              <w:rPr>
                <w:rFonts w:ascii="Calibri" w:hAnsi="Calibri" w:cs="Calibri"/>
                <w:sz w:val="24"/>
                <w:szCs w:val="24"/>
              </w:rPr>
              <w:t>₂= 50 mmHg</w:t>
            </w:r>
          </w:p>
        </w:tc>
      </w:tr>
      <w:tr w:rsidR="001F0747" w:rsidTr="001F0747">
        <w:tc>
          <w:tcPr>
            <w:tcW w:w="4788" w:type="dxa"/>
          </w:tcPr>
          <w:p w:rsidR="001F0747" w:rsidRDefault="001F0747" w:rsidP="00025C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1F0747" w:rsidRDefault="001F0747" w:rsidP="00025C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EDA" w:rsidRDefault="00550EDA" w:rsidP="00025C08">
      <w:pPr>
        <w:rPr>
          <w:rFonts w:ascii="Arial" w:hAnsi="Arial" w:cs="Arial"/>
          <w:sz w:val="24"/>
          <w:szCs w:val="24"/>
        </w:rPr>
      </w:pPr>
    </w:p>
    <w:p w:rsidR="00655E41" w:rsidRDefault="00655E41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physiological value of Sodium ,potassium, chloride,  bicarbonate and calcium.</w:t>
      </w:r>
    </w:p>
    <w:p w:rsidR="00655E41" w:rsidRDefault="00655E41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Sodium </w:t>
      </w:r>
      <w:r w:rsidR="0055661D">
        <w:rPr>
          <w:rFonts w:ascii="Arial" w:hAnsi="Arial" w:cs="Arial"/>
          <w:sz w:val="24"/>
          <w:szCs w:val="24"/>
        </w:rPr>
        <w:t>– 135- 145 mmol/l</w:t>
      </w:r>
    </w:p>
    <w:p w:rsidR="0055661D" w:rsidRDefault="0055661D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</w:t>
      </w:r>
      <w:r w:rsidR="00655E41">
        <w:rPr>
          <w:rFonts w:ascii="Arial" w:hAnsi="Arial" w:cs="Arial"/>
          <w:sz w:val="24"/>
          <w:szCs w:val="24"/>
        </w:rPr>
        <w:t>tassium</w:t>
      </w:r>
      <w:r>
        <w:rPr>
          <w:rFonts w:ascii="Arial" w:hAnsi="Arial" w:cs="Arial"/>
          <w:sz w:val="24"/>
          <w:szCs w:val="24"/>
        </w:rPr>
        <w:t xml:space="preserve"> – 3.5- 5 mmol/l</w:t>
      </w:r>
    </w:p>
    <w:p w:rsidR="0055661D" w:rsidRDefault="0055661D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55E41">
        <w:rPr>
          <w:rFonts w:ascii="Arial" w:hAnsi="Arial" w:cs="Arial"/>
          <w:sz w:val="24"/>
          <w:szCs w:val="24"/>
        </w:rPr>
        <w:t>hloride</w:t>
      </w:r>
      <w:r>
        <w:rPr>
          <w:rFonts w:ascii="Arial" w:hAnsi="Arial" w:cs="Arial"/>
          <w:sz w:val="24"/>
          <w:szCs w:val="24"/>
        </w:rPr>
        <w:t>--  95-108 mmol/l</w:t>
      </w:r>
    </w:p>
    <w:p w:rsidR="0055661D" w:rsidRDefault="0055661D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655E41">
        <w:rPr>
          <w:rFonts w:ascii="Arial" w:hAnsi="Arial" w:cs="Arial"/>
          <w:sz w:val="24"/>
          <w:szCs w:val="24"/>
        </w:rPr>
        <w:t>icarbonate</w:t>
      </w:r>
      <w:r>
        <w:rPr>
          <w:rFonts w:ascii="Arial" w:hAnsi="Arial" w:cs="Arial"/>
          <w:sz w:val="24"/>
          <w:szCs w:val="24"/>
        </w:rPr>
        <w:t xml:space="preserve"> – 24-28 mmol/l</w:t>
      </w:r>
    </w:p>
    <w:p w:rsidR="00655E41" w:rsidRDefault="0055661D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55E41">
        <w:rPr>
          <w:rFonts w:ascii="Arial" w:hAnsi="Arial" w:cs="Arial"/>
          <w:sz w:val="24"/>
          <w:szCs w:val="24"/>
        </w:rPr>
        <w:t>alcium</w:t>
      </w:r>
      <w:r>
        <w:rPr>
          <w:rFonts w:ascii="Arial" w:hAnsi="Arial" w:cs="Arial"/>
          <w:sz w:val="24"/>
          <w:szCs w:val="24"/>
        </w:rPr>
        <w:t xml:space="preserve"> –</w:t>
      </w:r>
      <w:r w:rsidR="008753D0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2.5mmol/l.</w:t>
      </w:r>
    </w:p>
    <w:p w:rsidR="00176D68" w:rsidRDefault="00176D68" w:rsidP="00025C08">
      <w:pPr>
        <w:rPr>
          <w:rFonts w:ascii="Arial" w:hAnsi="Arial" w:cs="Arial"/>
          <w:sz w:val="24"/>
          <w:szCs w:val="24"/>
        </w:rPr>
      </w:pPr>
    </w:p>
    <w:p w:rsidR="00176D68" w:rsidRDefault="00176D68" w:rsidP="00025C08">
      <w:pPr>
        <w:rPr>
          <w:rFonts w:ascii="Arial" w:hAnsi="Arial" w:cs="Arial"/>
          <w:sz w:val="24"/>
          <w:szCs w:val="24"/>
        </w:rPr>
      </w:pPr>
    </w:p>
    <w:p w:rsidR="00176D68" w:rsidRDefault="00176D68" w:rsidP="00025C08">
      <w:pPr>
        <w:rPr>
          <w:rFonts w:ascii="Arial" w:hAnsi="Arial" w:cs="Arial"/>
          <w:sz w:val="24"/>
          <w:szCs w:val="24"/>
        </w:rPr>
      </w:pPr>
    </w:p>
    <w:p w:rsidR="00176D68" w:rsidRDefault="00176D68" w:rsidP="00025C08">
      <w:pPr>
        <w:rPr>
          <w:rFonts w:ascii="Arial" w:hAnsi="Arial" w:cs="Arial"/>
          <w:sz w:val="24"/>
          <w:szCs w:val="24"/>
        </w:rPr>
      </w:pPr>
    </w:p>
    <w:p w:rsidR="00176D68" w:rsidRDefault="00176D68" w:rsidP="00025C08">
      <w:pPr>
        <w:rPr>
          <w:rFonts w:ascii="Arial" w:hAnsi="Arial" w:cs="Arial"/>
          <w:sz w:val="24"/>
          <w:szCs w:val="24"/>
        </w:rPr>
      </w:pPr>
    </w:p>
    <w:p w:rsidR="00176D68" w:rsidRDefault="00176D68" w:rsidP="00025C08">
      <w:pPr>
        <w:rPr>
          <w:rFonts w:ascii="Arial" w:hAnsi="Arial" w:cs="Arial"/>
          <w:sz w:val="24"/>
          <w:szCs w:val="24"/>
        </w:rPr>
      </w:pPr>
    </w:p>
    <w:p w:rsidR="00176D68" w:rsidRDefault="00176D68" w:rsidP="00025C08">
      <w:pPr>
        <w:rPr>
          <w:rFonts w:ascii="Arial" w:hAnsi="Arial" w:cs="Arial"/>
          <w:sz w:val="24"/>
          <w:szCs w:val="24"/>
        </w:rPr>
      </w:pPr>
    </w:p>
    <w:p w:rsidR="00176D68" w:rsidRDefault="00176D68" w:rsidP="00025C08">
      <w:pPr>
        <w:rPr>
          <w:rFonts w:ascii="Arial" w:hAnsi="Arial" w:cs="Arial"/>
          <w:sz w:val="24"/>
          <w:szCs w:val="24"/>
        </w:rPr>
      </w:pPr>
    </w:p>
    <w:p w:rsidR="00176D68" w:rsidRDefault="00176D68" w:rsidP="00025C08">
      <w:pPr>
        <w:rPr>
          <w:rFonts w:ascii="Arial" w:hAnsi="Arial" w:cs="Arial"/>
          <w:sz w:val="24"/>
          <w:szCs w:val="24"/>
        </w:rPr>
      </w:pPr>
    </w:p>
    <w:p w:rsidR="0007108B" w:rsidRDefault="0007108B" w:rsidP="00025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</w:t>
      </w:r>
      <w:r w:rsidRPr="009D3D2E">
        <w:rPr>
          <w:rFonts w:ascii="Arial" w:hAnsi="Arial" w:cs="Arial"/>
          <w:sz w:val="24"/>
          <w:szCs w:val="24"/>
        </w:rPr>
        <w:t>embrane transport</w:t>
      </w:r>
    </w:p>
    <w:p w:rsidR="00A6589A" w:rsidRDefault="00E03201" w:rsidP="0007108B">
      <w:pPr>
        <w:ind w:left="360"/>
        <w:rPr>
          <w:rFonts w:ascii="Arial" w:hAnsi="Arial" w:cs="Arial"/>
          <w:sz w:val="24"/>
          <w:szCs w:val="24"/>
        </w:rPr>
      </w:pPr>
      <w:r w:rsidRPr="009D3D2E">
        <w:rPr>
          <w:rFonts w:ascii="Arial" w:hAnsi="Arial" w:cs="Arial"/>
          <w:sz w:val="24"/>
          <w:szCs w:val="24"/>
        </w:rPr>
        <w:t>The bio-physiochemical phenomenon by which different substances are transported through the cell membrane from inside to outside or vice versa in our body known as membrane transport or biological transport.</w:t>
      </w:r>
    </w:p>
    <w:p w:rsidR="0007108B" w:rsidRPr="009D3D2E" w:rsidRDefault="0007108B" w:rsidP="0007108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--</w:t>
      </w:r>
    </w:p>
    <w:p w:rsidR="0007108B" w:rsidRDefault="00E03201" w:rsidP="00176D68">
      <w:pPr>
        <w:ind w:left="360"/>
        <w:rPr>
          <w:rFonts w:ascii="Arial" w:hAnsi="Arial" w:cs="Arial"/>
          <w:sz w:val="24"/>
          <w:szCs w:val="24"/>
        </w:rPr>
      </w:pPr>
      <w:r w:rsidRPr="00F62624">
        <w:rPr>
          <w:rFonts w:ascii="Arial" w:hAnsi="Arial" w:cs="Arial"/>
          <w:sz w:val="24"/>
          <w:szCs w:val="24"/>
        </w:rPr>
        <w:t>Active transport: Primary</w:t>
      </w:r>
      <w:r w:rsidR="0007108B">
        <w:rPr>
          <w:rFonts w:ascii="Arial" w:hAnsi="Arial" w:cs="Arial"/>
          <w:sz w:val="24"/>
          <w:szCs w:val="24"/>
        </w:rPr>
        <w:t xml:space="preserve">  a</w:t>
      </w:r>
      <w:r w:rsidR="0007108B" w:rsidRPr="00F62624">
        <w:rPr>
          <w:rFonts w:ascii="Arial" w:hAnsi="Arial" w:cs="Arial"/>
          <w:sz w:val="24"/>
          <w:szCs w:val="24"/>
        </w:rPr>
        <w:t>ctive transport</w:t>
      </w:r>
      <w:r w:rsidR="0007108B">
        <w:rPr>
          <w:rFonts w:ascii="Arial" w:hAnsi="Arial" w:cs="Arial"/>
          <w:sz w:val="24"/>
          <w:szCs w:val="24"/>
        </w:rPr>
        <w:t xml:space="preserve">  e.g. Na- K pump,H pump.                                </w:t>
      </w:r>
    </w:p>
    <w:p w:rsidR="0007108B" w:rsidRDefault="0007108B" w:rsidP="00176D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S</w:t>
      </w:r>
      <w:r w:rsidR="00E03201" w:rsidRPr="00F62624">
        <w:rPr>
          <w:rFonts w:ascii="Arial" w:hAnsi="Arial" w:cs="Arial"/>
          <w:sz w:val="24"/>
          <w:szCs w:val="24"/>
        </w:rPr>
        <w:t>econdary</w:t>
      </w:r>
      <w:r w:rsidRPr="000710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F62624">
        <w:rPr>
          <w:rFonts w:ascii="Arial" w:hAnsi="Arial" w:cs="Arial"/>
          <w:sz w:val="24"/>
          <w:szCs w:val="24"/>
        </w:rPr>
        <w:t>ctive transport</w:t>
      </w:r>
      <w:r>
        <w:rPr>
          <w:rFonts w:ascii="Arial" w:hAnsi="Arial" w:cs="Arial"/>
          <w:sz w:val="24"/>
          <w:szCs w:val="24"/>
        </w:rPr>
        <w:t xml:space="preserve">  -</w:t>
      </w:r>
    </w:p>
    <w:p w:rsidR="0007108B" w:rsidRDefault="0007108B" w:rsidP="00176D68">
      <w:pPr>
        <w:ind w:left="360"/>
        <w:rPr>
          <w:rFonts w:ascii="Arial" w:hAnsi="Arial" w:cs="Arial"/>
          <w:sz w:val="24"/>
          <w:szCs w:val="24"/>
        </w:rPr>
      </w:pPr>
      <w:r w:rsidRPr="0007108B">
        <w:rPr>
          <w:rFonts w:ascii="Arial" w:hAnsi="Arial" w:cs="Arial"/>
          <w:sz w:val="24"/>
          <w:szCs w:val="24"/>
        </w:rPr>
        <w:t xml:space="preserve">                                                Co- transport  e.g.Na- glucose co-transport </w:t>
      </w:r>
    </w:p>
    <w:p w:rsidR="0007108B" w:rsidRDefault="0007108B" w:rsidP="00176D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  <w:r w:rsidRPr="0007108B">
        <w:rPr>
          <w:rFonts w:ascii="Arial" w:hAnsi="Arial" w:cs="Arial"/>
          <w:sz w:val="24"/>
          <w:szCs w:val="24"/>
        </w:rPr>
        <w:t>Na-</w:t>
      </w:r>
      <w:r>
        <w:rPr>
          <w:rFonts w:ascii="Arial" w:hAnsi="Arial" w:cs="Arial"/>
          <w:sz w:val="24"/>
          <w:szCs w:val="24"/>
        </w:rPr>
        <w:t xml:space="preserve"> amino</w:t>
      </w:r>
      <w:r w:rsidRPr="0007108B">
        <w:rPr>
          <w:rFonts w:ascii="Arial" w:hAnsi="Arial" w:cs="Arial"/>
          <w:sz w:val="24"/>
          <w:szCs w:val="24"/>
        </w:rPr>
        <w:t xml:space="preserve"> co-transport</w:t>
      </w:r>
    </w:p>
    <w:p w:rsidR="0007108B" w:rsidRDefault="00176D68" w:rsidP="00176D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07108B">
        <w:rPr>
          <w:rFonts w:ascii="Arial" w:hAnsi="Arial" w:cs="Arial"/>
          <w:sz w:val="24"/>
          <w:szCs w:val="24"/>
        </w:rPr>
        <w:t xml:space="preserve">Counter transport, e.g. Na- H </w:t>
      </w:r>
      <w:r>
        <w:rPr>
          <w:rFonts w:ascii="Arial" w:hAnsi="Arial" w:cs="Arial"/>
          <w:sz w:val="24"/>
          <w:szCs w:val="24"/>
        </w:rPr>
        <w:t xml:space="preserve">counter transport, </w:t>
      </w:r>
      <w:r w:rsidR="0007108B" w:rsidRPr="0007108B">
        <w:rPr>
          <w:rFonts w:ascii="Arial" w:hAnsi="Arial" w:cs="Arial"/>
          <w:sz w:val="24"/>
          <w:szCs w:val="24"/>
        </w:rPr>
        <w:t xml:space="preserve">   </w:t>
      </w:r>
    </w:p>
    <w:p w:rsidR="00176D68" w:rsidRDefault="0007108B" w:rsidP="00176D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03201" w:rsidRPr="0007108B">
        <w:rPr>
          <w:rFonts w:ascii="Arial" w:hAnsi="Arial" w:cs="Arial"/>
          <w:sz w:val="24"/>
          <w:szCs w:val="24"/>
        </w:rPr>
        <w:t xml:space="preserve">Passive </w:t>
      </w:r>
      <w:r w:rsidR="00176D68">
        <w:rPr>
          <w:rFonts w:ascii="Arial" w:hAnsi="Arial" w:cs="Arial"/>
          <w:sz w:val="24"/>
          <w:szCs w:val="24"/>
        </w:rPr>
        <w:t>transport</w:t>
      </w:r>
      <w:r w:rsidR="00E03201" w:rsidRPr="0007108B">
        <w:rPr>
          <w:rFonts w:ascii="Arial" w:hAnsi="Arial" w:cs="Arial"/>
          <w:sz w:val="24"/>
          <w:szCs w:val="24"/>
        </w:rPr>
        <w:t xml:space="preserve">  : Diffusion</w:t>
      </w:r>
      <w:r w:rsidR="00176D68">
        <w:rPr>
          <w:rFonts w:ascii="Arial" w:hAnsi="Arial" w:cs="Arial"/>
          <w:sz w:val="24"/>
          <w:szCs w:val="24"/>
        </w:rPr>
        <w:t xml:space="preserve"> : Simple diffusion e.g.Exchange of respiratory gases(O</w:t>
      </w:r>
      <w:r w:rsidR="00176D68">
        <w:rPr>
          <w:rFonts w:ascii="Calibri" w:hAnsi="Calibri" w:cs="Calibri"/>
          <w:sz w:val="24"/>
          <w:szCs w:val="24"/>
        </w:rPr>
        <w:t>₂</w:t>
      </w:r>
      <w:r w:rsidR="00176D68">
        <w:rPr>
          <w:rFonts w:ascii="Arial" w:hAnsi="Arial" w:cs="Arial"/>
          <w:sz w:val="24"/>
          <w:szCs w:val="24"/>
        </w:rPr>
        <w:t>,CO</w:t>
      </w:r>
      <w:r w:rsidR="00176D68">
        <w:rPr>
          <w:rFonts w:ascii="Calibri" w:hAnsi="Calibri" w:cs="Calibri"/>
          <w:sz w:val="24"/>
          <w:szCs w:val="24"/>
        </w:rPr>
        <w:t>₂</w:t>
      </w:r>
      <w:r w:rsidR="00176D68">
        <w:rPr>
          <w:rFonts w:ascii="Arial" w:hAnsi="Arial" w:cs="Arial"/>
          <w:sz w:val="24"/>
          <w:szCs w:val="24"/>
        </w:rPr>
        <w:t>) between alveoli &amp; blood.</w:t>
      </w:r>
    </w:p>
    <w:p w:rsidR="00176D68" w:rsidRDefault="00176D68" w:rsidP="00176D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Facilitated diffusion, e.g. Absorption of fructose.</w:t>
      </w:r>
    </w:p>
    <w:p w:rsidR="00A6589A" w:rsidRPr="0007108B" w:rsidRDefault="00E03201" w:rsidP="00176D68">
      <w:pPr>
        <w:ind w:left="360"/>
        <w:rPr>
          <w:rFonts w:ascii="Arial" w:hAnsi="Arial" w:cs="Arial"/>
          <w:sz w:val="24"/>
          <w:szCs w:val="24"/>
        </w:rPr>
      </w:pPr>
      <w:r w:rsidRPr="0007108B">
        <w:rPr>
          <w:rFonts w:ascii="Arial" w:hAnsi="Arial" w:cs="Arial"/>
          <w:sz w:val="24"/>
          <w:szCs w:val="24"/>
        </w:rPr>
        <w:t xml:space="preserve"> </w:t>
      </w:r>
      <w:r w:rsidR="00B43EAD">
        <w:rPr>
          <w:rFonts w:ascii="Arial" w:hAnsi="Arial" w:cs="Arial"/>
          <w:sz w:val="24"/>
          <w:szCs w:val="24"/>
        </w:rPr>
        <w:t xml:space="preserve">                                 </w:t>
      </w:r>
      <w:r w:rsidR="00B43EAD" w:rsidRPr="0007108B">
        <w:rPr>
          <w:rFonts w:ascii="Arial" w:hAnsi="Arial" w:cs="Arial"/>
          <w:sz w:val="24"/>
          <w:szCs w:val="24"/>
        </w:rPr>
        <w:t>O</w:t>
      </w:r>
      <w:r w:rsidRPr="0007108B">
        <w:rPr>
          <w:rFonts w:ascii="Arial" w:hAnsi="Arial" w:cs="Arial"/>
          <w:sz w:val="24"/>
          <w:szCs w:val="24"/>
        </w:rPr>
        <w:t>smosis</w:t>
      </w:r>
      <w:r w:rsidR="00B43EAD">
        <w:rPr>
          <w:rFonts w:ascii="Arial" w:hAnsi="Arial" w:cs="Arial"/>
          <w:sz w:val="24"/>
          <w:szCs w:val="24"/>
        </w:rPr>
        <w:t xml:space="preserve"> e.g. Osmosis of water.</w:t>
      </w:r>
    </w:p>
    <w:p w:rsidR="009D3D2E" w:rsidRDefault="009D3D2E" w:rsidP="00F62624">
      <w:pPr>
        <w:rPr>
          <w:rFonts w:ascii="Arial" w:hAnsi="Arial" w:cs="Arial"/>
          <w:sz w:val="24"/>
          <w:szCs w:val="24"/>
        </w:rPr>
      </w:pPr>
    </w:p>
    <w:p w:rsidR="006218E6" w:rsidRDefault="006218E6" w:rsidP="00F62624">
      <w:pPr>
        <w:rPr>
          <w:rFonts w:ascii="Arial" w:hAnsi="Arial" w:cs="Arial"/>
          <w:sz w:val="24"/>
          <w:szCs w:val="24"/>
        </w:rPr>
      </w:pPr>
    </w:p>
    <w:p w:rsidR="006218E6" w:rsidRDefault="006218E6" w:rsidP="00F62624">
      <w:pPr>
        <w:rPr>
          <w:rFonts w:ascii="Arial" w:hAnsi="Arial" w:cs="Arial"/>
          <w:sz w:val="24"/>
          <w:szCs w:val="24"/>
        </w:rPr>
      </w:pPr>
    </w:p>
    <w:p w:rsidR="006218E6" w:rsidRDefault="00355F68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Differentiates between Active transport &amp;</w:t>
      </w:r>
      <w:r w:rsidRPr="00355F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Passive transport</w:t>
      </w:r>
    </w:p>
    <w:p w:rsidR="006218E6" w:rsidRDefault="006218E6" w:rsidP="00F6262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218E6" w:rsidTr="006218E6">
        <w:tc>
          <w:tcPr>
            <w:tcW w:w="4788" w:type="dxa"/>
          </w:tcPr>
          <w:p w:rsidR="006218E6" w:rsidRDefault="00503587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Active transport</w:t>
            </w:r>
          </w:p>
        </w:tc>
        <w:tc>
          <w:tcPr>
            <w:tcW w:w="4788" w:type="dxa"/>
          </w:tcPr>
          <w:p w:rsidR="006218E6" w:rsidRDefault="00503587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Passive transport</w:t>
            </w:r>
          </w:p>
        </w:tc>
      </w:tr>
      <w:tr w:rsidR="006218E6" w:rsidTr="006218E6">
        <w:tc>
          <w:tcPr>
            <w:tcW w:w="4788" w:type="dxa"/>
          </w:tcPr>
          <w:p w:rsidR="006218E6" w:rsidRDefault="00464A8C" w:rsidP="00F62624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Movement occur against a gradient</w:t>
            </w:r>
          </w:p>
        </w:tc>
        <w:tc>
          <w:tcPr>
            <w:tcW w:w="4788" w:type="dxa"/>
          </w:tcPr>
          <w:p w:rsidR="0007108B" w:rsidRDefault="00464A8C" w:rsidP="00464A8C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 xml:space="preserve">Movement occur towards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</w:p>
          <w:p w:rsidR="00464A8C" w:rsidRPr="00464A8C" w:rsidRDefault="00464A8C" w:rsidP="00464A8C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gradient.(electrical or chemical.)</w:t>
            </w:r>
          </w:p>
          <w:p w:rsidR="006218E6" w:rsidRDefault="006218E6" w:rsidP="00F626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6" w:rsidTr="006218E6">
        <w:tc>
          <w:tcPr>
            <w:tcW w:w="4788" w:type="dxa"/>
          </w:tcPr>
          <w:p w:rsidR="006218E6" w:rsidRDefault="00464A8C" w:rsidP="00F62624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Energy required</w:t>
            </w:r>
          </w:p>
        </w:tc>
        <w:tc>
          <w:tcPr>
            <w:tcW w:w="4788" w:type="dxa"/>
          </w:tcPr>
          <w:p w:rsidR="006218E6" w:rsidRDefault="00464A8C" w:rsidP="00F62624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Energy is not required</w:t>
            </w:r>
          </w:p>
        </w:tc>
      </w:tr>
      <w:tr w:rsidR="006218E6" w:rsidTr="006218E6">
        <w:tc>
          <w:tcPr>
            <w:tcW w:w="4788" w:type="dxa"/>
          </w:tcPr>
          <w:p w:rsidR="006218E6" w:rsidRDefault="00464A8C" w:rsidP="00F62624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Direction of transport unidirectional</w:t>
            </w:r>
          </w:p>
        </w:tc>
        <w:tc>
          <w:tcPr>
            <w:tcW w:w="4788" w:type="dxa"/>
          </w:tcPr>
          <w:p w:rsidR="006218E6" w:rsidRDefault="00464A8C" w:rsidP="00F62624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3.Direction of transport is bidirectional</w:t>
            </w:r>
          </w:p>
        </w:tc>
      </w:tr>
      <w:tr w:rsidR="006218E6" w:rsidTr="006218E6">
        <w:tc>
          <w:tcPr>
            <w:tcW w:w="4788" w:type="dxa"/>
          </w:tcPr>
          <w:p w:rsidR="006218E6" w:rsidRDefault="00464A8C" w:rsidP="00F62624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It does not depend upon concentration gradient, hydrostatic pressure and osmotic pressure</w:t>
            </w:r>
          </w:p>
        </w:tc>
        <w:tc>
          <w:tcPr>
            <w:tcW w:w="4788" w:type="dxa"/>
          </w:tcPr>
          <w:p w:rsidR="006218E6" w:rsidRDefault="00464A8C" w:rsidP="00F62624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It depend upon concentration gradient, hydrostatic pressure and osmotic pressure</w:t>
            </w:r>
          </w:p>
        </w:tc>
      </w:tr>
      <w:tr w:rsidR="006218E6" w:rsidTr="006218E6">
        <w:tc>
          <w:tcPr>
            <w:tcW w:w="4788" w:type="dxa"/>
          </w:tcPr>
          <w:p w:rsidR="006218E6" w:rsidRDefault="00464A8C" w:rsidP="00F62624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Membrane must be present</w:t>
            </w:r>
          </w:p>
        </w:tc>
        <w:tc>
          <w:tcPr>
            <w:tcW w:w="4788" w:type="dxa"/>
          </w:tcPr>
          <w:p w:rsidR="00464A8C" w:rsidRPr="00464A8C" w:rsidRDefault="00464A8C" w:rsidP="00464A8C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Membrane may or may not be present.</w:t>
            </w:r>
          </w:p>
          <w:p w:rsidR="006218E6" w:rsidRDefault="006218E6" w:rsidP="00F626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6" w:rsidTr="006218E6">
        <w:tc>
          <w:tcPr>
            <w:tcW w:w="4788" w:type="dxa"/>
          </w:tcPr>
          <w:p w:rsidR="006218E6" w:rsidRDefault="00464A8C" w:rsidP="00F62624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Depends  upon availability of enzyme and carrier</w:t>
            </w:r>
          </w:p>
        </w:tc>
        <w:tc>
          <w:tcPr>
            <w:tcW w:w="4788" w:type="dxa"/>
          </w:tcPr>
          <w:p w:rsidR="006218E6" w:rsidRDefault="00464A8C" w:rsidP="00F62624">
            <w:pPr>
              <w:rPr>
                <w:rFonts w:ascii="Arial" w:hAnsi="Arial" w:cs="Arial"/>
                <w:sz w:val="24"/>
                <w:szCs w:val="24"/>
              </w:rPr>
            </w:pPr>
            <w:r w:rsidRPr="00464A8C">
              <w:rPr>
                <w:rFonts w:ascii="Arial" w:hAnsi="Arial" w:cs="Arial"/>
                <w:sz w:val="24"/>
                <w:szCs w:val="24"/>
              </w:rPr>
              <w:t>4.Does not depend upon them</w:t>
            </w:r>
          </w:p>
        </w:tc>
      </w:tr>
    </w:tbl>
    <w:p w:rsidR="006218E6" w:rsidRDefault="006C1DDB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Define </w:t>
      </w:r>
      <w:r w:rsidR="00A77561">
        <w:rPr>
          <w:rFonts w:ascii="Arial" w:hAnsi="Arial" w:cs="Arial"/>
          <w:sz w:val="24"/>
          <w:szCs w:val="24"/>
        </w:rPr>
        <w:t xml:space="preserve"> Diffusion &amp; O</w:t>
      </w:r>
      <w:r>
        <w:rPr>
          <w:rFonts w:ascii="Arial" w:hAnsi="Arial" w:cs="Arial"/>
          <w:sz w:val="24"/>
          <w:szCs w:val="24"/>
        </w:rPr>
        <w:t>smosis.</w:t>
      </w:r>
      <w:r w:rsidRPr="006C1D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Differentiates between Diffusion and Osmosis. </w:t>
      </w:r>
    </w:p>
    <w:p w:rsidR="00F23EC9" w:rsidRDefault="00F23EC9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Diffusion—Movement of solute molecule from a region of higher concentration to lower concentration is called diffusion.</w:t>
      </w:r>
    </w:p>
    <w:p w:rsidR="00F23EC9" w:rsidRDefault="00F23EC9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Osmosis -- Movement of solvent molecules from a solution of lower concentration to higher </w:t>
      </w:r>
      <w:r w:rsidR="0060077D">
        <w:rPr>
          <w:rFonts w:ascii="Arial" w:hAnsi="Arial" w:cs="Arial"/>
          <w:sz w:val="24"/>
          <w:szCs w:val="24"/>
        </w:rPr>
        <w:t>concentration through</w:t>
      </w:r>
      <w:r>
        <w:rPr>
          <w:rFonts w:ascii="Arial" w:hAnsi="Arial" w:cs="Arial"/>
          <w:sz w:val="24"/>
          <w:szCs w:val="24"/>
        </w:rPr>
        <w:t xml:space="preserve"> semi permeable membrane is called osmosis.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3EC9" w:rsidTr="00F23EC9">
        <w:tc>
          <w:tcPr>
            <w:tcW w:w="4788" w:type="dxa"/>
          </w:tcPr>
          <w:p w:rsidR="00F23EC9" w:rsidRDefault="00F23EC9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Diffusion</w:t>
            </w:r>
          </w:p>
        </w:tc>
        <w:tc>
          <w:tcPr>
            <w:tcW w:w="4788" w:type="dxa"/>
          </w:tcPr>
          <w:p w:rsidR="00F23EC9" w:rsidRDefault="00F23EC9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Osmosis</w:t>
            </w:r>
          </w:p>
        </w:tc>
      </w:tr>
      <w:tr w:rsidR="00F23EC9" w:rsidTr="00F23EC9">
        <w:tc>
          <w:tcPr>
            <w:tcW w:w="4788" w:type="dxa"/>
          </w:tcPr>
          <w:p w:rsidR="00F23EC9" w:rsidRDefault="00B04E08" w:rsidP="00B04E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There is movement of solute molecules </w:t>
            </w:r>
          </w:p>
        </w:tc>
        <w:tc>
          <w:tcPr>
            <w:tcW w:w="4788" w:type="dxa"/>
          </w:tcPr>
          <w:p w:rsidR="00F23EC9" w:rsidRDefault="00B04E08" w:rsidP="00B04E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movement of solvent molecules</w:t>
            </w:r>
          </w:p>
        </w:tc>
      </w:tr>
      <w:tr w:rsidR="00F23EC9" w:rsidTr="00F23EC9">
        <w:tc>
          <w:tcPr>
            <w:tcW w:w="4788" w:type="dxa"/>
          </w:tcPr>
          <w:p w:rsidR="00B04E08" w:rsidRDefault="00B04E08" w:rsidP="00B04E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of solute molecules occurs from higher concentration to lower concentration.</w:t>
            </w:r>
          </w:p>
          <w:p w:rsidR="00F23EC9" w:rsidRDefault="00F23EC9" w:rsidP="00B04E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F23EC9" w:rsidRDefault="00B04E08" w:rsidP="00B04E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of solvent molecules occurs from lower concentration to higher concentration</w:t>
            </w:r>
          </w:p>
        </w:tc>
      </w:tr>
      <w:tr w:rsidR="00F23EC9" w:rsidTr="00F23EC9">
        <w:tc>
          <w:tcPr>
            <w:tcW w:w="4788" w:type="dxa"/>
          </w:tcPr>
          <w:p w:rsidR="00F23EC9" w:rsidRDefault="00B04E08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semi permeable membrane may or may not be present</w:t>
            </w:r>
          </w:p>
        </w:tc>
        <w:tc>
          <w:tcPr>
            <w:tcW w:w="4788" w:type="dxa"/>
          </w:tcPr>
          <w:p w:rsidR="00F23EC9" w:rsidRDefault="00B04E08" w:rsidP="00B04E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semi permeable membrane must be present</w:t>
            </w:r>
          </w:p>
        </w:tc>
      </w:tr>
      <w:tr w:rsidR="00F23EC9" w:rsidTr="00F23EC9">
        <w:tc>
          <w:tcPr>
            <w:tcW w:w="4788" w:type="dxa"/>
          </w:tcPr>
          <w:p w:rsidR="00F23EC9" w:rsidRDefault="00B04E08" w:rsidP="00B04E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Membrane is permeable to solute</w:t>
            </w:r>
          </w:p>
        </w:tc>
        <w:tc>
          <w:tcPr>
            <w:tcW w:w="4788" w:type="dxa"/>
          </w:tcPr>
          <w:p w:rsidR="00F23EC9" w:rsidRDefault="00B04E08" w:rsidP="00B04E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Membrane is impermeable to solute</w:t>
            </w:r>
          </w:p>
        </w:tc>
      </w:tr>
    </w:tbl>
    <w:p w:rsidR="00F23EC9" w:rsidRDefault="00F23EC9" w:rsidP="00F62624">
      <w:pPr>
        <w:rPr>
          <w:rFonts w:ascii="Arial" w:hAnsi="Arial" w:cs="Arial"/>
          <w:sz w:val="24"/>
          <w:szCs w:val="24"/>
        </w:rPr>
      </w:pPr>
    </w:p>
    <w:p w:rsidR="0060077D" w:rsidRDefault="00A77561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simple diffusion &amp;  facilitated diffusion  ?</w:t>
      </w:r>
    </w:p>
    <w:p w:rsidR="00A77561" w:rsidRDefault="00A77561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Simple </w:t>
      </w:r>
      <w:r w:rsidR="00FA7D1F">
        <w:rPr>
          <w:rFonts w:ascii="Arial" w:hAnsi="Arial" w:cs="Arial"/>
          <w:sz w:val="24"/>
          <w:szCs w:val="24"/>
        </w:rPr>
        <w:t>diffusion:</w:t>
      </w:r>
      <w:r>
        <w:rPr>
          <w:rFonts w:ascii="Arial" w:hAnsi="Arial" w:cs="Arial"/>
          <w:sz w:val="24"/>
          <w:szCs w:val="24"/>
        </w:rPr>
        <w:t xml:space="preserve"> A movement molecules or ions through the membrane from higher concentration to lower concentration  without carrier protein </w:t>
      </w:r>
      <w:r w:rsidR="00FA7D1F">
        <w:rPr>
          <w:rFonts w:ascii="Arial" w:hAnsi="Arial" w:cs="Arial"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>called  simple diffusion.</w:t>
      </w:r>
    </w:p>
    <w:p w:rsidR="00A77561" w:rsidRDefault="00FA7D1F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A77561">
        <w:rPr>
          <w:rFonts w:ascii="Arial" w:hAnsi="Arial" w:cs="Arial"/>
          <w:sz w:val="24"/>
          <w:szCs w:val="24"/>
        </w:rPr>
        <w:t xml:space="preserve">acilitated </w:t>
      </w:r>
      <w:r>
        <w:rPr>
          <w:rFonts w:ascii="Arial" w:hAnsi="Arial" w:cs="Arial"/>
          <w:sz w:val="24"/>
          <w:szCs w:val="24"/>
        </w:rPr>
        <w:t>diffusion: A movement molecules or ions through the membrane from higher concentration to lower concentration with the help of carrier protein is called simple diffusion.</w:t>
      </w:r>
    </w:p>
    <w:p w:rsidR="00BC1886" w:rsidRDefault="00BC1886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Differentiates between Simple diffusion &amp; Facilitated diffusion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7D1F" w:rsidTr="00FA7D1F">
        <w:tc>
          <w:tcPr>
            <w:tcW w:w="4788" w:type="dxa"/>
          </w:tcPr>
          <w:p w:rsidR="00FA7D1F" w:rsidRDefault="00FA7D1F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 diffusion</w:t>
            </w:r>
          </w:p>
        </w:tc>
        <w:tc>
          <w:tcPr>
            <w:tcW w:w="4788" w:type="dxa"/>
          </w:tcPr>
          <w:p w:rsidR="00FA7D1F" w:rsidRDefault="00FA7D1F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Facilitated diffusion</w:t>
            </w:r>
          </w:p>
        </w:tc>
      </w:tr>
      <w:tr w:rsidR="00FA7D1F" w:rsidTr="00FA7D1F">
        <w:tc>
          <w:tcPr>
            <w:tcW w:w="4788" w:type="dxa"/>
          </w:tcPr>
          <w:p w:rsidR="00FA7D1F" w:rsidRDefault="00FA7D1F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movement molecules or ions through the membrane from higher concentration to lower concentration  without carrier protein  is called  simple diffusion</w:t>
            </w:r>
          </w:p>
        </w:tc>
        <w:tc>
          <w:tcPr>
            <w:tcW w:w="4788" w:type="dxa"/>
          </w:tcPr>
          <w:p w:rsidR="00FA7D1F" w:rsidRDefault="00FA7D1F" w:rsidP="00FA7D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movement molecules or ions through the membrane from higher concentration to lower concentration with the help of carrier protein is called simple diffusion.</w:t>
            </w:r>
          </w:p>
          <w:p w:rsidR="00FA7D1F" w:rsidRDefault="00FA7D1F" w:rsidP="00F626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D1F" w:rsidTr="00FA7D1F">
        <w:tc>
          <w:tcPr>
            <w:tcW w:w="4788" w:type="dxa"/>
          </w:tcPr>
          <w:p w:rsidR="00FA7D1F" w:rsidRDefault="00FA7D1F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Carrier is not needed</w:t>
            </w:r>
          </w:p>
        </w:tc>
        <w:tc>
          <w:tcPr>
            <w:tcW w:w="4788" w:type="dxa"/>
          </w:tcPr>
          <w:p w:rsidR="00FA7D1F" w:rsidRDefault="00FA7D1F" w:rsidP="00FA7D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Carrier is  needed</w:t>
            </w:r>
          </w:p>
        </w:tc>
      </w:tr>
      <w:tr w:rsidR="00FA7D1F" w:rsidTr="00FA7D1F">
        <w:tc>
          <w:tcPr>
            <w:tcW w:w="4788" w:type="dxa"/>
          </w:tcPr>
          <w:p w:rsidR="00FA7D1F" w:rsidRDefault="00FA7D1F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e.g. O</w:t>
            </w:r>
            <w:r>
              <w:rPr>
                <w:rFonts w:ascii="Calibri" w:hAnsi="Calibri" w:cs="Calibri"/>
                <w:sz w:val="24"/>
                <w:szCs w:val="24"/>
              </w:rPr>
              <w:t>₂</w:t>
            </w:r>
            <w:r>
              <w:rPr>
                <w:rFonts w:ascii="Arial" w:hAnsi="Arial" w:cs="Arial"/>
                <w:sz w:val="24"/>
                <w:szCs w:val="24"/>
              </w:rPr>
              <w:t>, N</w:t>
            </w:r>
            <w:r>
              <w:rPr>
                <w:rFonts w:ascii="Calibri" w:hAnsi="Calibri" w:cs="Calibri"/>
                <w:sz w:val="24"/>
                <w:szCs w:val="24"/>
              </w:rPr>
              <w:t>₂</w:t>
            </w:r>
            <w:r>
              <w:rPr>
                <w:rFonts w:ascii="Arial" w:hAnsi="Arial" w:cs="Arial"/>
                <w:sz w:val="24"/>
                <w:szCs w:val="24"/>
              </w:rPr>
              <w:t>,CO</w:t>
            </w:r>
            <w:r>
              <w:rPr>
                <w:rFonts w:ascii="Calibri" w:hAnsi="Calibri" w:cs="Calibri"/>
                <w:sz w:val="24"/>
                <w:szCs w:val="24"/>
              </w:rPr>
              <w:t>₂</w:t>
            </w:r>
            <w:r>
              <w:rPr>
                <w:rFonts w:ascii="Arial" w:hAnsi="Arial" w:cs="Arial"/>
                <w:sz w:val="24"/>
                <w:szCs w:val="24"/>
              </w:rPr>
              <w:t>,H</w:t>
            </w:r>
            <w:r>
              <w:rPr>
                <w:rFonts w:ascii="Calibri" w:hAnsi="Calibri" w:cs="Calibri"/>
                <w:sz w:val="24"/>
                <w:szCs w:val="24"/>
              </w:rPr>
              <w:t>₂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788" w:type="dxa"/>
          </w:tcPr>
          <w:p w:rsidR="00FA7D1F" w:rsidRDefault="00BC1886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e.g. Glucose,galactose, amino acid</w:t>
            </w:r>
          </w:p>
        </w:tc>
      </w:tr>
    </w:tbl>
    <w:p w:rsidR="00A77561" w:rsidRDefault="00A77561" w:rsidP="00F62624">
      <w:pPr>
        <w:rPr>
          <w:rFonts w:ascii="Arial" w:hAnsi="Arial" w:cs="Arial"/>
          <w:sz w:val="24"/>
          <w:szCs w:val="24"/>
        </w:rPr>
      </w:pPr>
    </w:p>
    <w:p w:rsidR="00E35A48" w:rsidRDefault="00E35A48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Membrane potential : The electrical potential difference across the membrane is called membrane potential. </w:t>
      </w:r>
    </w:p>
    <w:p w:rsidR="00E35A48" w:rsidRDefault="00E35A48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– 1. Resting</w:t>
      </w:r>
      <w:r w:rsidRPr="00E35A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membrane potential.</w:t>
      </w:r>
    </w:p>
    <w:p w:rsidR="00E35A48" w:rsidRDefault="00E35A48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2. Action potential.</w:t>
      </w:r>
    </w:p>
    <w:p w:rsidR="00E35A48" w:rsidRDefault="00E35A48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Importance</w:t>
      </w:r>
      <w:r w:rsidR="00DF11AB">
        <w:rPr>
          <w:rFonts w:ascii="Arial" w:hAnsi="Arial" w:cs="Arial"/>
          <w:sz w:val="24"/>
          <w:szCs w:val="24"/>
        </w:rPr>
        <w:t xml:space="preserve"> of membrane potential—</w:t>
      </w:r>
    </w:p>
    <w:p w:rsidR="00DF11AB" w:rsidRDefault="00DF11AB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Conduction &amp; propagation of nerve impulse</w:t>
      </w:r>
    </w:p>
    <w:p w:rsidR="00DF11AB" w:rsidRDefault="00DF11AB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DF11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Conduction &amp; propagation of cardiac impulse</w:t>
      </w:r>
    </w:p>
    <w:p w:rsidR="00DF11AB" w:rsidRDefault="00DF11AB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Muscle contraction</w:t>
      </w:r>
    </w:p>
    <w:p w:rsidR="00DF11AB" w:rsidRDefault="00DF11AB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Influx &amp; efflux of ions etc.   </w:t>
      </w:r>
    </w:p>
    <w:p w:rsidR="00DF11AB" w:rsidRDefault="003B7E49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Resting</w:t>
      </w:r>
      <w:r w:rsidRPr="00E35A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membrane potential – It is the potential difference across the membrane in resting state with the inside of the cells negative to the exterior.</w:t>
      </w:r>
    </w:p>
    <w:p w:rsidR="003B7E49" w:rsidRPr="002A2BCF" w:rsidRDefault="003B7E49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RMP in different cells--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B7E49" w:rsidTr="003B7E49">
        <w:tc>
          <w:tcPr>
            <w:tcW w:w="4788" w:type="dxa"/>
          </w:tcPr>
          <w:p w:rsidR="003B7E49" w:rsidRDefault="003B7E49" w:rsidP="00F626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3B7E49" w:rsidRDefault="003B7E49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RMP (mv)</w:t>
            </w:r>
          </w:p>
        </w:tc>
      </w:tr>
      <w:tr w:rsidR="003B7E49" w:rsidTr="003B7E49">
        <w:tc>
          <w:tcPr>
            <w:tcW w:w="4788" w:type="dxa"/>
          </w:tcPr>
          <w:p w:rsidR="003B7E49" w:rsidRDefault="003B7E49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Nerve fiber</w:t>
            </w:r>
          </w:p>
        </w:tc>
        <w:tc>
          <w:tcPr>
            <w:tcW w:w="4788" w:type="dxa"/>
          </w:tcPr>
          <w:p w:rsidR="003B7E49" w:rsidRDefault="003B7E49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-90</w:t>
            </w:r>
          </w:p>
        </w:tc>
      </w:tr>
      <w:tr w:rsidR="003B7E49" w:rsidTr="003B7E49">
        <w:tc>
          <w:tcPr>
            <w:tcW w:w="4788" w:type="dxa"/>
          </w:tcPr>
          <w:p w:rsidR="003B7E49" w:rsidRDefault="003B7E49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Neuron</w:t>
            </w:r>
          </w:p>
        </w:tc>
        <w:tc>
          <w:tcPr>
            <w:tcW w:w="4788" w:type="dxa"/>
          </w:tcPr>
          <w:p w:rsidR="003B7E49" w:rsidRDefault="003B7E49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-70</w:t>
            </w:r>
          </w:p>
        </w:tc>
      </w:tr>
      <w:tr w:rsidR="003B7E49" w:rsidTr="003B7E49">
        <w:tc>
          <w:tcPr>
            <w:tcW w:w="4788" w:type="dxa"/>
          </w:tcPr>
          <w:p w:rsidR="003B7E49" w:rsidRDefault="003B7E49" w:rsidP="009166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 nodal </w:t>
            </w:r>
          </w:p>
        </w:tc>
        <w:tc>
          <w:tcPr>
            <w:tcW w:w="4788" w:type="dxa"/>
          </w:tcPr>
          <w:p w:rsidR="003B7E49" w:rsidRDefault="003B7E49" w:rsidP="009166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-55 to -</w:t>
            </w:r>
            <w:r w:rsidR="009166B7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B7E49" w:rsidTr="003B7E49">
        <w:tc>
          <w:tcPr>
            <w:tcW w:w="4788" w:type="dxa"/>
          </w:tcPr>
          <w:p w:rsidR="003B7E49" w:rsidRDefault="003B7E49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Cardiac muscle</w:t>
            </w:r>
          </w:p>
        </w:tc>
        <w:tc>
          <w:tcPr>
            <w:tcW w:w="4788" w:type="dxa"/>
          </w:tcPr>
          <w:p w:rsidR="003B7E49" w:rsidRDefault="003B7E49" w:rsidP="009166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166B7">
              <w:rPr>
                <w:rFonts w:ascii="Arial" w:hAnsi="Arial" w:cs="Arial"/>
                <w:sz w:val="24"/>
                <w:szCs w:val="24"/>
              </w:rPr>
              <w:t>85 to -95</w:t>
            </w:r>
          </w:p>
        </w:tc>
      </w:tr>
      <w:tr w:rsidR="003B7E49" w:rsidTr="003B7E49">
        <w:tc>
          <w:tcPr>
            <w:tcW w:w="4788" w:type="dxa"/>
          </w:tcPr>
          <w:p w:rsidR="003B7E49" w:rsidRDefault="009166B7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Smooth muscle</w:t>
            </w:r>
          </w:p>
        </w:tc>
        <w:tc>
          <w:tcPr>
            <w:tcW w:w="4788" w:type="dxa"/>
          </w:tcPr>
          <w:p w:rsidR="003B7E49" w:rsidRDefault="009166B7" w:rsidP="009166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-55 to-60</w:t>
            </w:r>
          </w:p>
        </w:tc>
      </w:tr>
      <w:tr w:rsidR="003B7E49" w:rsidTr="003B7E49">
        <w:tc>
          <w:tcPr>
            <w:tcW w:w="4788" w:type="dxa"/>
          </w:tcPr>
          <w:p w:rsidR="003B7E49" w:rsidRDefault="009166B7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Skeletal muscle</w:t>
            </w:r>
          </w:p>
        </w:tc>
        <w:tc>
          <w:tcPr>
            <w:tcW w:w="4788" w:type="dxa"/>
          </w:tcPr>
          <w:p w:rsidR="003B7E49" w:rsidRDefault="009166B7" w:rsidP="009166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-95</w:t>
            </w:r>
          </w:p>
        </w:tc>
      </w:tr>
      <w:tr w:rsidR="003B7E49" w:rsidTr="003B7E49">
        <w:tc>
          <w:tcPr>
            <w:tcW w:w="4788" w:type="dxa"/>
          </w:tcPr>
          <w:p w:rsidR="003B7E49" w:rsidRDefault="009166B7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RBC</w:t>
            </w:r>
          </w:p>
        </w:tc>
        <w:tc>
          <w:tcPr>
            <w:tcW w:w="4788" w:type="dxa"/>
          </w:tcPr>
          <w:p w:rsidR="003B7E49" w:rsidRDefault="009166B7" w:rsidP="00F62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</w:t>
            </w:r>
          </w:p>
        </w:tc>
      </w:tr>
    </w:tbl>
    <w:p w:rsidR="003B7E49" w:rsidRDefault="003B7E49" w:rsidP="00F62624">
      <w:pPr>
        <w:rPr>
          <w:rFonts w:ascii="Arial" w:hAnsi="Arial" w:cs="Arial"/>
          <w:sz w:val="24"/>
          <w:szCs w:val="24"/>
        </w:rPr>
      </w:pPr>
    </w:p>
    <w:p w:rsidR="00667676" w:rsidRDefault="00667676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 potential – An action potential is a rapid change in the membrane potential followed by</w:t>
      </w:r>
      <w:r w:rsidR="000E5C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return</w:t>
      </w:r>
      <w:r w:rsidR="000E5C7D">
        <w:rPr>
          <w:rFonts w:ascii="Arial" w:hAnsi="Arial" w:cs="Arial"/>
          <w:sz w:val="24"/>
          <w:szCs w:val="24"/>
        </w:rPr>
        <w:t xml:space="preserve"> to the resting membrane potential.</w:t>
      </w:r>
    </w:p>
    <w:p w:rsidR="000E5C7D" w:rsidRDefault="000E5C7D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Stages of action potential—1. Resting stage</w:t>
      </w:r>
    </w:p>
    <w:p w:rsidR="000E5C7D" w:rsidRDefault="000E5C7D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2. Depolarization stage</w:t>
      </w:r>
    </w:p>
    <w:p w:rsidR="000E5C7D" w:rsidRDefault="000E5C7D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3. Repolarization stage</w:t>
      </w:r>
    </w:p>
    <w:p w:rsidR="001A7738" w:rsidRDefault="001A7738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Neuromuscular junction ?</w:t>
      </w:r>
    </w:p>
    <w:p w:rsidR="001A7738" w:rsidRDefault="001A7738" w:rsidP="00F62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junction or functional contact between the terminal of a motor neuron and a muscle fiber is called neuromuscular junction.</w:t>
      </w:r>
    </w:p>
    <w:p w:rsidR="006A624D" w:rsidRDefault="006A624D" w:rsidP="00F62624">
      <w:pPr>
        <w:rPr>
          <w:rFonts w:ascii="Arial" w:hAnsi="Arial" w:cs="Arial"/>
          <w:sz w:val="24"/>
          <w:szCs w:val="24"/>
        </w:rPr>
      </w:pPr>
    </w:p>
    <w:p w:rsidR="006A624D" w:rsidRDefault="006A624D" w:rsidP="00F62624">
      <w:pPr>
        <w:rPr>
          <w:rFonts w:ascii="Arial" w:hAnsi="Arial" w:cs="Arial"/>
          <w:sz w:val="24"/>
          <w:szCs w:val="24"/>
        </w:rPr>
      </w:pPr>
    </w:p>
    <w:p w:rsidR="006A624D" w:rsidRDefault="006A624D" w:rsidP="00F62624">
      <w:pPr>
        <w:rPr>
          <w:rFonts w:ascii="Arial" w:hAnsi="Arial" w:cs="Arial"/>
          <w:sz w:val="24"/>
          <w:szCs w:val="24"/>
        </w:rPr>
      </w:pPr>
    </w:p>
    <w:p w:rsidR="006A624D" w:rsidRDefault="006A624D" w:rsidP="00F62624">
      <w:pPr>
        <w:rPr>
          <w:rFonts w:ascii="Arial" w:hAnsi="Arial" w:cs="Arial"/>
          <w:sz w:val="24"/>
          <w:szCs w:val="24"/>
        </w:rPr>
      </w:pPr>
    </w:p>
    <w:p w:rsidR="006A624D" w:rsidRDefault="006A624D" w:rsidP="00F62624">
      <w:pPr>
        <w:rPr>
          <w:rFonts w:ascii="Arial" w:hAnsi="Arial" w:cs="Arial"/>
          <w:sz w:val="24"/>
          <w:szCs w:val="24"/>
        </w:rPr>
      </w:pPr>
    </w:p>
    <w:p w:rsidR="006A624D" w:rsidRDefault="006A624D" w:rsidP="006A62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Name the organs responsible for body movement </w:t>
      </w:r>
    </w:p>
    <w:p w:rsidR="006A624D" w:rsidRDefault="006A624D" w:rsidP="006A624D">
      <w:pPr>
        <w:rPr>
          <w:sz w:val="28"/>
          <w:szCs w:val="28"/>
        </w:rPr>
      </w:pPr>
      <w:r>
        <w:rPr>
          <w:sz w:val="28"/>
          <w:szCs w:val="28"/>
        </w:rPr>
        <w:t xml:space="preserve"> Following organs  are responsible for body movement -</w:t>
      </w:r>
    </w:p>
    <w:p w:rsidR="006A624D" w:rsidRDefault="006A624D" w:rsidP="006A624D">
      <w:pPr>
        <w:rPr>
          <w:sz w:val="28"/>
          <w:szCs w:val="28"/>
        </w:rPr>
      </w:pPr>
      <w:r>
        <w:rPr>
          <w:sz w:val="28"/>
          <w:szCs w:val="28"/>
        </w:rPr>
        <w:t>1. Bones</w:t>
      </w:r>
    </w:p>
    <w:p w:rsidR="006A624D" w:rsidRDefault="006A624D" w:rsidP="006A624D">
      <w:pPr>
        <w:rPr>
          <w:sz w:val="28"/>
          <w:szCs w:val="28"/>
        </w:rPr>
      </w:pPr>
      <w:r>
        <w:rPr>
          <w:sz w:val="28"/>
          <w:szCs w:val="28"/>
        </w:rPr>
        <w:t>2.Cartilages</w:t>
      </w:r>
    </w:p>
    <w:p w:rsidR="006A624D" w:rsidRDefault="006A624D" w:rsidP="006A624D">
      <w:pPr>
        <w:rPr>
          <w:sz w:val="28"/>
          <w:szCs w:val="28"/>
        </w:rPr>
      </w:pPr>
      <w:r>
        <w:rPr>
          <w:sz w:val="28"/>
          <w:szCs w:val="28"/>
        </w:rPr>
        <w:t>3. Muscles</w:t>
      </w:r>
    </w:p>
    <w:p w:rsidR="006A624D" w:rsidRDefault="006A624D" w:rsidP="006A624D">
      <w:pPr>
        <w:rPr>
          <w:sz w:val="28"/>
          <w:szCs w:val="28"/>
        </w:rPr>
      </w:pPr>
      <w:r>
        <w:rPr>
          <w:sz w:val="28"/>
          <w:szCs w:val="28"/>
        </w:rPr>
        <w:t>4.Joints</w:t>
      </w:r>
    </w:p>
    <w:p w:rsidR="006A624D" w:rsidRDefault="006A624D" w:rsidP="006A624D">
      <w:pPr>
        <w:rPr>
          <w:sz w:val="28"/>
          <w:szCs w:val="28"/>
        </w:rPr>
      </w:pPr>
      <w:r>
        <w:rPr>
          <w:sz w:val="28"/>
          <w:szCs w:val="28"/>
        </w:rPr>
        <w:t>5. Ligaments</w:t>
      </w:r>
    </w:p>
    <w:p w:rsidR="00EE3B24" w:rsidRDefault="00EE3B24" w:rsidP="006A624D">
      <w:pPr>
        <w:rPr>
          <w:sz w:val="28"/>
          <w:szCs w:val="28"/>
        </w:rPr>
      </w:pPr>
      <w:r>
        <w:rPr>
          <w:sz w:val="28"/>
          <w:szCs w:val="28"/>
        </w:rPr>
        <w:t>What are the functions of bone ?</w:t>
      </w:r>
    </w:p>
    <w:p w:rsidR="006A624D" w:rsidRPr="00866649" w:rsidRDefault="006A624D" w:rsidP="006A624D">
      <w:pPr>
        <w:rPr>
          <w:sz w:val="28"/>
          <w:szCs w:val="28"/>
        </w:rPr>
      </w:pPr>
      <w:r w:rsidRPr="00866649">
        <w:rPr>
          <w:sz w:val="28"/>
          <w:szCs w:val="28"/>
        </w:rPr>
        <w:t>Functions  of  bone</w:t>
      </w:r>
    </w:p>
    <w:p w:rsidR="006A624D" w:rsidRPr="00191E5F" w:rsidRDefault="006A624D" w:rsidP="006A624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>Protection : Bones provide mechanical protection to vital organs.</w:t>
      </w:r>
    </w:p>
    <w:p w:rsidR="006A624D" w:rsidRPr="00191E5F" w:rsidRDefault="006A624D" w:rsidP="006A624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 xml:space="preserve"> Shape :  Bone give</w:t>
      </w:r>
      <w:r w:rsidR="00EE3B24" w:rsidRPr="00191E5F">
        <w:rPr>
          <w:rFonts w:ascii="Arial" w:hAnsi="Arial" w:cs="Arial"/>
          <w:sz w:val="24"/>
          <w:szCs w:val="24"/>
        </w:rPr>
        <w:t>s</w:t>
      </w:r>
      <w:r w:rsidRPr="00191E5F">
        <w:rPr>
          <w:rFonts w:ascii="Arial" w:hAnsi="Arial" w:cs="Arial"/>
          <w:sz w:val="24"/>
          <w:szCs w:val="24"/>
        </w:rPr>
        <w:t xml:space="preserve"> shape and support to the body.</w:t>
      </w:r>
    </w:p>
    <w:p w:rsidR="006A624D" w:rsidRPr="00191E5F" w:rsidRDefault="006A624D" w:rsidP="006A624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 xml:space="preserve">Movement : They </w:t>
      </w:r>
      <w:r w:rsidR="00EE3B24" w:rsidRPr="00191E5F">
        <w:rPr>
          <w:rFonts w:ascii="Arial" w:hAnsi="Arial" w:cs="Arial"/>
          <w:sz w:val="24"/>
          <w:szCs w:val="24"/>
        </w:rPr>
        <w:t xml:space="preserve"> are </w:t>
      </w:r>
      <w:r w:rsidRPr="00191E5F">
        <w:rPr>
          <w:rFonts w:ascii="Arial" w:hAnsi="Arial" w:cs="Arial"/>
          <w:sz w:val="24"/>
          <w:szCs w:val="24"/>
        </w:rPr>
        <w:t xml:space="preserve">responsible for body movement. </w:t>
      </w:r>
    </w:p>
    <w:p w:rsidR="006A624D" w:rsidRPr="00191E5F" w:rsidRDefault="006A624D" w:rsidP="006A624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>Synthesis of blood cells.</w:t>
      </w:r>
    </w:p>
    <w:p w:rsidR="006A624D" w:rsidRPr="00191E5F" w:rsidRDefault="006A624D" w:rsidP="006A624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>Mineral storage – Bone serve as an important store house of mineral such as calcium and phosphate.</w:t>
      </w:r>
    </w:p>
    <w:p w:rsidR="006A624D" w:rsidRPr="00191E5F" w:rsidRDefault="006A624D" w:rsidP="006A624D">
      <w:pPr>
        <w:ind w:left="360"/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 xml:space="preserve"> </w:t>
      </w:r>
    </w:p>
    <w:p w:rsidR="006A624D" w:rsidRPr="00191E5F" w:rsidRDefault="006A624D" w:rsidP="006A624D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>Types of cartilage:  1. Hyaline cartilage</w:t>
      </w:r>
    </w:p>
    <w:p w:rsidR="006A624D" w:rsidRPr="00191E5F" w:rsidRDefault="006A624D" w:rsidP="006A624D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 xml:space="preserve">                                 2. Fibro cartilage </w:t>
      </w:r>
    </w:p>
    <w:p w:rsidR="006A624D" w:rsidRPr="00191E5F" w:rsidRDefault="006A624D" w:rsidP="006A624D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 xml:space="preserve">                                 3. Elastic cartilage     </w:t>
      </w:r>
    </w:p>
    <w:p w:rsidR="006A624D" w:rsidRPr="00191E5F" w:rsidRDefault="006A624D" w:rsidP="006A624D">
      <w:pPr>
        <w:rPr>
          <w:sz w:val="24"/>
          <w:szCs w:val="24"/>
        </w:rPr>
      </w:pPr>
    </w:p>
    <w:p w:rsidR="006A624D" w:rsidRPr="00191E5F" w:rsidRDefault="006A624D" w:rsidP="006A624D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>Function of cartilage :  1. It supports the soft tissues of the body.</w:t>
      </w:r>
    </w:p>
    <w:p w:rsidR="006A624D" w:rsidRPr="00191E5F" w:rsidRDefault="006A624D" w:rsidP="006A624D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 xml:space="preserve">                                         2. It forms the skeleton of the body in early life, most of which are replaced by     bone in adult.</w:t>
      </w:r>
    </w:p>
    <w:p w:rsidR="006A624D" w:rsidRPr="00191E5F" w:rsidRDefault="006A624D" w:rsidP="006A624D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 xml:space="preserve">                                        3. It facilitates movement by virtue of its smooth surface.</w:t>
      </w:r>
    </w:p>
    <w:p w:rsidR="006A624D" w:rsidRPr="00191E5F" w:rsidRDefault="006A624D" w:rsidP="006A624D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6A624D" w:rsidRPr="00191E5F" w:rsidRDefault="006A624D" w:rsidP="006A624D">
      <w:pPr>
        <w:rPr>
          <w:rFonts w:ascii="Arial" w:hAnsi="Arial" w:cs="Arial"/>
          <w:sz w:val="24"/>
          <w:szCs w:val="24"/>
        </w:rPr>
      </w:pPr>
      <w:r w:rsidRPr="00191E5F">
        <w:rPr>
          <w:sz w:val="24"/>
          <w:szCs w:val="24"/>
        </w:rPr>
        <w:t xml:space="preserve"> </w:t>
      </w:r>
      <w:r w:rsidRPr="00191E5F">
        <w:rPr>
          <w:rFonts w:ascii="Arial" w:hAnsi="Arial" w:cs="Arial"/>
          <w:sz w:val="24"/>
          <w:szCs w:val="24"/>
        </w:rPr>
        <w:t xml:space="preserve">Types of muscle:  1. </w:t>
      </w:r>
      <w:r w:rsidR="00D42171" w:rsidRPr="00191E5F">
        <w:rPr>
          <w:rFonts w:ascii="Arial" w:hAnsi="Arial" w:cs="Arial"/>
          <w:sz w:val="24"/>
          <w:szCs w:val="24"/>
        </w:rPr>
        <w:t>S</w:t>
      </w:r>
      <w:r w:rsidRPr="00191E5F">
        <w:rPr>
          <w:rFonts w:ascii="Arial" w:hAnsi="Arial" w:cs="Arial"/>
          <w:sz w:val="24"/>
          <w:szCs w:val="24"/>
        </w:rPr>
        <w:t>keletal muscle</w:t>
      </w:r>
    </w:p>
    <w:p w:rsidR="006A624D" w:rsidRPr="00191E5F" w:rsidRDefault="006A624D" w:rsidP="006A624D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 xml:space="preserve">                               2. Cardiac muscle</w:t>
      </w:r>
    </w:p>
    <w:p w:rsidR="008C69AA" w:rsidRPr="00191E5F" w:rsidRDefault="008C69AA" w:rsidP="006A624D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 xml:space="preserve">                               3. Smooth muscle</w:t>
      </w:r>
    </w:p>
    <w:p w:rsidR="00D42171" w:rsidRPr="00191E5F" w:rsidRDefault="00D42171" w:rsidP="00D42171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 xml:space="preserve">Functions of muscle : </w:t>
      </w:r>
    </w:p>
    <w:p w:rsidR="00D42171" w:rsidRPr="00191E5F" w:rsidRDefault="00D42171" w:rsidP="00D42171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>Skeletal muscle helps in movement of the body.</w:t>
      </w:r>
    </w:p>
    <w:p w:rsidR="00D42171" w:rsidRPr="00191E5F" w:rsidRDefault="00D42171" w:rsidP="00D42171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>Cardiac muscle helps in pumping of blood.</w:t>
      </w:r>
    </w:p>
    <w:p w:rsidR="00D42171" w:rsidRPr="00191E5F" w:rsidRDefault="00D42171" w:rsidP="00D42171">
      <w:pPr>
        <w:rPr>
          <w:rFonts w:ascii="Arial" w:hAnsi="Arial" w:cs="Arial"/>
          <w:sz w:val="24"/>
          <w:szCs w:val="24"/>
        </w:rPr>
      </w:pPr>
      <w:r w:rsidRPr="00191E5F">
        <w:rPr>
          <w:rFonts w:ascii="Arial" w:hAnsi="Arial" w:cs="Arial"/>
          <w:sz w:val="24"/>
          <w:szCs w:val="24"/>
        </w:rPr>
        <w:t>Smooth muscle helps in control of blood vessels diameter and movement of contents in hollow organs.</w:t>
      </w:r>
    </w:p>
    <w:p w:rsidR="00D42171" w:rsidRPr="00191E5F" w:rsidRDefault="00D42171" w:rsidP="00D42171">
      <w:pPr>
        <w:rPr>
          <w:rFonts w:ascii="Arial" w:hAnsi="Arial" w:cs="Arial"/>
          <w:sz w:val="24"/>
          <w:szCs w:val="24"/>
        </w:rPr>
      </w:pPr>
    </w:p>
    <w:p w:rsidR="00D42171" w:rsidRPr="00191E5F" w:rsidRDefault="00D42171" w:rsidP="00D42171">
      <w:pPr>
        <w:rPr>
          <w:rFonts w:ascii="Arial" w:hAnsi="Arial" w:cs="Arial"/>
          <w:sz w:val="24"/>
          <w:szCs w:val="24"/>
        </w:rPr>
      </w:pPr>
    </w:p>
    <w:p w:rsidR="00D42171" w:rsidRPr="00191E5F" w:rsidRDefault="00D42171" w:rsidP="006A624D">
      <w:pPr>
        <w:rPr>
          <w:rFonts w:ascii="Arial" w:hAnsi="Arial" w:cs="Arial"/>
          <w:sz w:val="24"/>
          <w:szCs w:val="24"/>
        </w:rPr>
      </w:pPr>
    </w:p>
    <w:p w:rsidR="006A624D" w:rsidRPr="00191E5F" w:rsidRDefault="006A624D" w:rsidP="006A624D">
      <w:pPr>
        <w:rPr>
          <w:rFonts w:ascii="Arial" w:hAnsi="Arial" w:cs="Arial"/>
          <w:sz w:val="24"/>
          <w:szCs w:val="24"/>
        </w:rPr>
      </w:pPr>
      <w:r w:rsidRPr="00191E5F">
        <w:rPr>
          <w:sz w:val="24"/>
          <w:szCs w:val="24"/>
        </w:rPr>
        <w:t xml:space="preserve">                                  </w:t>
      </w:r>
    </w:p>
    <w:p w:rsidR="006A624D" w:rsidRPr="00191E5F" w:rsidRDefault="006A624D" w:rsidP="00F62624">
      <w:pPr>
        <w:rPr>
          <w:rFonts w:ascii="Arial" w:hAnsi="Arial" w:cs="Arial"/>
          <w:sz w:val="24"/>
          <w:szCs w:val="24"/>
        </w:rPr>
      </w:pPr>
    </w:p>
    <w:p w:rsidR="006A624D" w:rsidRPr="00191E5F" w:rsidRDefault="006A624D" w:rsidP="00F62624">
      <w:pPr>
        <w:rPr>
          <w:rFonts w:ascii="Arial" w:hAnsi="Arial" w:cs="Arial"/>
          <w:sz w:val="24"/>
          <w:szCs w:val="24"/>
        </w:rPr>
      </w:pPr>
    </w:p>
    <w:p w:rsidR="006A624D" w:rsidRPr="00191E5F" w:rsidRDefault="006A624D" w:rsidP="00F62624">
      <w:pPr>
        <w:rPr>
          <w:rFonts w:ascii="Arial" w:hAnsi="Arial" w:cs="Arial"/>
          <w:sz w:val="24"/>
          <w:szCs w:val="24"/>
        </w:rPr>
      </w:pPr>
    </w:p>
    <w:sectPr w:rsidR="006A624D" w:rsidRPr="00191E5F" w:rsidSect="00B4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BB0" w:rsidRDefault="00DA7BB0" w:rsidP="00467F8E">
      <w:pPr>
        <w:spacing w:after="0" w:line="240" w:lineRule="auto"/>
      </w:pPr>
      <w:r>
        <w:separator/>
      </w:r>
    </w:p>
  </w:endnote>
  <w:endnote w:type="continuationSeparator" w:id="1">
    <w:p w:rsidR="00DA7BB0" w:rsidRDefault="00DA7BB0" w:rsidP="0046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BB0" w:rsidRDefault="00DA7BB0" w:rsidP="00467F8E">
      <w:pPr>
        <w:spacing w:after="0" w:line="240" w:lineRule="auto"/>
      </w:pPr>
      <w:r>
        <w:separator/>
      </w:r>
    </w:p>
  </w:footnote>
  <w:footnote w:type="continuationSeparator" w:id="1">
    <w:p w:rsidR="00DA7BB0" w:rsidRDefault="00DA7BB0" w:rsidP="00467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102C"/>
    <w:multiLevelType w:val="hybridMultilevel"/>
    <w:tmpl w:val="2E42F83A"/>
    <w:lvl w:ilvl="0" w:tplc="8ADC8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EC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8F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6E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44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D8D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98F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268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85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622213"/>
    <w:multiLevelType w:val="multilevel"/>
    <w:tmpl w:val="C9567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F5D62"/>
    <w:multiLevelType w:val="hybridMultilevel"/>
    <w:tmpl w:val="2A52CF4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C0A95"/>
    <w:multiLevelType w:val="hybridMultilevel"/>
    <w:tmpl w:val="3B0CCC4E"/>
    <w:lvl w:ilvl="0" w:tplc="49526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A4E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347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78A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582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F6D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20C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72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5AF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8AF72B4"/>
    <w:multiLevelType w:val="hybridMultilevel"/>
    <w:tmpl w:val="838ABB0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47A43"/>
    <w:multiLevelType w:val="hybridMultilevel"/>
    <w:tmpl w:val="60700244"/>
    <w:lvl w:ilvl="0" w:tplc="2D1E3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8E35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B279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581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845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3273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E58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742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1A85"/>
    <w:rsid w:val="000060E0"/>
    <w:rsid w:val="00006C50"/>
    <w:rsid w:val="00025C08"/>
    <w:rsid w:val="0007108B"/>
    <w:rsid w:val="000A09A6"/>
    <w:rsid w:val="000E5C7D"/>
    <w:rsid w:val="00176D68"/>
    <w:rsid w:val="00191E5F"/>
    <w:rsid w:val="001A7738"/>
    <w:rsid w:val="001D1D2A"/>
    <w:rsid w:val="001D503F"/>
    <w:rsid w:val="001F0747"/>
    <w:rsid w:val="001F13A3"/>
    <w:rsid w:val="00247E0C"/>
    <w:rsid w:val="0025766E"/>
    <w:rsid w:val="00291A58"/>
    <w:rsid w:val="002A2BCF"/>
    <w:rsid w:val="003149ED"/>
    <w:rsid w:val="00330C0E"/>
    <w:rsid w:val="00355F68"/>
    <w:rsid w:val="003B7E49"/>
    <w:rsid w:val="003D1379"/>
    <w:rsid w:val="00435D7E"/>
    <w:rsid w:val="004374D5"/>
    <w:rsid w:val="0045135F"/>
    <w:rsid w:val="00464A8C"/>
    <w:rsid w:val="00467F8E"/>
    <w:rsid w:val="004C5B28"/>
    <w:rsid w:val="004D0041"/>
    <w:rsid w:val="00503587"/>
    <w:rsid w:val="00514C6D"/>
    <w:rsid w:val="00531A85"/>
    <w:rsid w:val="00550EDA"/>
    <w:rsid w:val="0055661D"/>
    <w:rsid w:val="00565346"/>
    <w:rsid w:val="0060077D"/>
    <w:rsid w:val="006218E6"/>
    <w:rsid w:val="006304F4"/>
    <w:rsid w:val="00655E41"/>
    <w:rsid w:val="00667676"/>
    <w:rsid w:val="00681709"/>
    <w:rsid w:val="006A624D"/>
    <w:rsid w:val="006C1DDB"/>
    <w:rsid w:val="006E11A1"/>
    <w:rsid w:val="007606D2"/>
    <w:rsid w:val="00785FD3"/>
    <w:rsid w:val="008753D0"/>
    <w:rsid w:val="008C69AA"/>
    <w:rsid w:val="009166B7"/>
    <w:rsid w:val="00976B09"/>
    <w:rsid w:val="009D3D2E"/>
    <w:rsid w:val="00A27836"/>
    <w:rsid w:val="00A6589A"/>
    <w:rsid w:val="00A751FF"/>
    <w:rsid w:val="00A77561"/>
    <w:rsid w:val="00AD49A3"/>
    <w:rsid w:val="00B04E08"/>
    <w:rsid w:val="00B4028E"/>
    <w:rsid w:val="00B42563"/>
    <w:rsid w:val="00B430F7"/>
    <w:rsid w:val="00B43EAD"/>
    <w:rsid w:val="00B7797C"/>
    <w:rsid w:val="00BC1886"/>
    <w:rsid w:val="00BE0821"/>
    <w:rsid w:val="00BE6B20"/>
    <w:rsid w:val="00C07166"/>
    <w:rsid w:val="00C174A0"/>
    <w:rsid w:val="00C31CA7"/>
    <w:rsid w:val="00C54A8E"/>
    <w:rsid w:val="00C741E2"/>
    <w:rsid w:val="00CB5922"/>
    <w:rsid w:val="00CB6186"/>
    <w:rsid w:val="00D42171"/>
    <w:rsid w:val="00D47903"/>
    <w:rsid w:val="00D543D6"/>
    <w:rsid w:val="00D6593F"/>
    <w:rsid w:val="00D674DB"/>
    <w:rsid w:val="00DA7BB0"/>
    <w:rsid w:val="00DF098F"/>
    <w:rsid w:val="00DF11AB"/>
    <w:rsid w:val="00DF7AE4"/>
    <w:rsid w:val="00E03201"/>
    <w:rsid w:val="00E10AD1"/>
    <w:rsid w:val="00E33F06"/>
    <w:rsid w:val="00E35A48"/>
    <w:rsid w:val="00E70245"/>
    <w:rsid w:val="00EC0AAD"/>
    <w:rsid w:val="00ED1D9E"/>
    <w:rsid w:val="00EE3B24"/>
    <w:rsid w:val="00F23EC9"/>
    <w:rsid w:val="00F62624"/>
    <w:rsid w:val="00F643DB"/>
    <w:rsid w:val="00F83D7F"/>
    <w:rsid w:val="00FA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35D7E"/>
  </w:style>
  <w:style w:type="character" w:styleId="Emphasis">
    <w:name w:val="Emphasis"/>
    <w:basedOn w:val="DefaultParagraphFont"/>
    <w:uiPriority w:val="20"/>
    <w:qFormat/>
    <w:rsid w:val="00435D7E"/>
    <w:rPr>
      <w:i/>
      <w:iCs/>
    </w:rPr>
  </w:style>
  <w:style w:type="character" w:customStyle="1" w:styleId="citationurl-text">
    <w:name w:val="citation__url-text"/>
    <w:basedOn w:val="DefaultParagraphFont"/>
    <w:rsid w:val="00435D7E"/>
  </w:style>
  <w:style w:type="paragraph" w:styleId="ListParagraph">
    <w:name w:val="List Paragraph"/>
    <w:basedOn w:val="Normal"/>
    <w:uiPriority w:val="34"/>
    <w:qFormat/>
    <w:rsid w:val="00AD49A3"/>
    <w:pPr>
      <w:ind w:left="720"/>
      <w:contextualSpacing/>
    </w:pPr>
  </w:style>
  <w:style w:type="table" w:styleId="TableGrid">
    <w:name w:val="Table Grid"/>
    <w:basedOn w:val="TableNormal"/>
    <w:uiPriority w:val="59"/>
    <w:rsid w:val="00025C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0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6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F8E"/>
  </w:style>
  <w:style w:type="paragraph" w:styleId="Footer">
    <w:name w:val="footer"/>
    <w:basedOn w:val="Normal"/>
    <w:link w:val="FooterChar"/>
    <w:uiPriority w:val="99"/>
    <w:semiHidden/>
    <w:unhideWhenUsed/>
    <w:rsid w:val="0046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57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18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99</cp:revision>
  <dcterms:created xsi:type="dcterms:W3CDTF">2017-01-13T03:23:00Z</dcterms:created>
  <dcterms:modified xsi:type="dcterms:W3CDTF">2017-02-08T15:54:00Z</dcterms:modified>
</cp:coreProperties>
</file>