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729" w:rsidRPr="00EE5058" w:rsidRDefault="00281729" w:rsidP="00B74015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E5058">
        <w:rPr>
          <w:rFonts w:ascii="Times New Roman" w:hAnsi="Times New Roman" w:cs="Times New Roman"/>
          <w:b/>
          <w:sz w:val="24"/>
          <w:szCs w:val="24"/>
          <w:u w:val="single"/>
        </w:rPr>
        <w:t>List of Publications:</w:t>
      </w:r>
    </w:p>
    <w:p w:rsidR="00930090" w:rsidRPr="00EE5058" w:rsidRDefault="00907223" w:rsidP="00B74015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5058">
        <w:rPr>
          <w:rFonts w:ascii="Times New Roman" w:hAnsi="Times New Roman" w:cs="Times New Roman"/>
          <w:sz w:val="24"/>
          <w:szCs w:val="24"/>
        </w:rPr>
        <w:t>Nazia</w:t>
      </w:r>
      <w:proofErr w:type="spellEnd"/>
      <w:r w:rsidRPr="00EE5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5058">
        <w:rPr>
          <w:rFonts w:ascii="Times New Roman" w:hAnsi="Times New Roman" w:cs="Times New Roman"/>
          <w:sz w:val="24"/>
          <w:szCs w:val="24"/>
        </w:rPr>
        <w:t>Chowdhury</w:t>
      </w:r>
      <w:proofErr w:type="spellEnd"/>
      <w:r w:rsidR="00B87791" w:rsidRPr="00EE5058">
        <w:rPr>
          <w:rFonts w:ascii="Times New Roman" w:hAnsi="Times New Roman" w:cs="Times New Roman"/>
          <w:sz w:val="24"/>
          <w:szCs w:val="24"/>
        </w:rPr>
        <w:t xml:space="preserve"> </w:t>
      </w:r>
      <w:r w:rsidRPr="00EE505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EE5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058">
        <w:rPr>
          <w:rFonts w:ascii="Times New Roman" w:hAnsi="Times New Roman" w:cs="Times New Roman"/>
          <w:sz w:val="24"/>
          <w:szCs w:val="24"/>
        </w:rPr>
        <w:t>Monowar</w:t>
      </w:r>
      <w:proofErr w:type="spellEnd"/>
      <w:r w:rsidRPr="00EE5058">
        <w:rPr>
          <w:rFonts w:ascii="Times New Roman" w:hAnsi="Times New Roman" w:cs="Times New Roman"/>
          <w:sz w:val="24"/>
          <w:szCs w:val="24"/>
        </w:rPr>
        <w:t xml:space="preserve"> </w:t>
      </w:r>
      <w:r w:rsidR="00B74015" w:rsidRPr="00EE5058">
        <w:rPr>
          <w:rFonts w:ascii="Times New Roman" w:hAnsi="Times New Roman" w:cs="Times New Roman"/>
          <w:sz w:val="24"/>
          <w:szCs w:val="24"/>
        </w:rPr>
        <w:t xml:space="preserve"> </w:t>
      </w:r>
      <w:r w:rsidRPr="00EE5058">
        <w:rPr>
          <w:rFonts w:ascii="Times New Roman" w:hAnsi="Times New Roman" w:cs="Times New Roman"/>
          <w:sz w:val="24"/>
          <w:szCs w:val="24"/>
        </w:rPr>
        <w:t xml:space="preserve">Ahmed </w:t>
      </w:r>
      <w:proofErr w:type="spellStart"/>
      <w:r w:rsidRPr="00EE5058">
        <w:rPr>
          <w:rFonts w:ascii="Times New Roman" w:hAnsi="Times New Roman" w:cs="Times New Roman"/>
          <w:sz w:val="24"/>
          <w:szCs w:val="24"/>
        </w:rPr>
        <w:t>Tarafdar</w:t>
      </w:r>
      <w:proofErr w:type="spellEnd"/>
      <w:r w:rsidRPr="00EE50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5058">
        <w:rPr>
          <w:rFonts w:ascii="Times New Roman" w:hAnsi="Times New Roman" w:cs="Times New Roman"/>
          <w:sz w:val="24"/>
          <w:szCs w:val="24"/>
        </w:rPr>
        <w:t>Fazlur</w:t>
      </w:r>
      <w:proofErr w:type="spellEnd"/>
      <w:r w:rsidRPr="00EE5058">
        <w:rPr>
          <w:rFonts w:ascii="Times New Roman" w:hAnsi="Times New Roman" w:cs="Times New Roman"/>
          <w:sz w:val="24"/>
          <w:szCs w:val="24"/>
        </w:rPr>
        <w:t xml:space="preserve"> Rahim Kaiser,</w:t>
      </w:r>
      <w:r w:rsidR="0034737B" w:rsidRPr="00EE505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E5058">
        <w:rPr>
          <w:rFonts w:ascii="Times New Roman" w:hAnsi="Times New Roman" w:cs="Times New Roman"/>
          <w:sz w:val="24"/>
          <w:szCs w:val="24"/>
        </w:rPr>
        <w:t>Ehsamul</w:t>
      </w:r>
      <w:proofErr w:type="spellEnd"/>
      <w:r w:rsidRPr="00EE5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058">
        <w:rPr>
          <w:rFonts w:ascii="Times New Roman" w:hAnsi="Times New Roman" w:cs="Times New Roman"/>
          <w:sz w:val="24"/>
          <w:szCs w:val="24"/>
        </w:rPr>
        <w:t>Azim</w:t>
      </w:r>
      <w:proofErr w:type="spellEnd"/>
      <w:r w:rsidRPr="00EE50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5058">
        <w:rPr>
          <w:rFonts w:ascii="Times New Roman" w:hAnsi="Times New Roman" w:cs="Times New Roman"/>
          <w:sz w:val="24"/>
          <w:szCs w:val="24"/>
        </w:rPr>
        <w:t>Khondaka</w:t>
      </w:r>
      <w:r w:rsidR="0001743F" w:rsidRPr="00EE505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01743F" w:rsidRPr="00EE5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743F" w:rsidRPr="00EE5058">
        <w:rPr>
          <w:rFonts w:ascii="Times New Roman" w:hAnsi="Times New Roman" w:cs="Times New Roman"/>
          <w:sz w:val="24"/>
          <w:szCs w:val="24"/>
        </w:rPr>
        <w:t>Hasina</w:t>
      </w:r>
      <w:proofErr w:type="spellEnd"/>
      <w:r w:rsidR="0001743F" w:rsidRPr="00EE5058">
        <w:rPr>
          <w:rFonts w:ascii="Times New Roman" w:hAnsi="Times New Roman" w:cs="Times New Roman"/>
          <w:sz w:val="24"/>
          <w:szCs w:val="24"/>
        </w:rPr>
        <w:t xml:space="preserve"> Sultana. Maternal and F</w:t>
      </w:r>
      <w:r w:rsidRPr="00EE5058">
        <w:rPr>
          <w:rFonts w:ascii="Times New Roman" w:hAnsi="Times New Roman" w:cs="Times New Roman"/>
          <w:sz w:val="24"/>
          <w:szCs w:val="24"/>
        </w:rPr>
        <w:t>etal Outc</w:t>
      </w:r>
      <w:r w:rsidR="001108FD" w:rsidRPr="00EE5058">
        <w:rPr>
          <w:rFonts w:ascii="Times New Roman" w:hAnsi="Times New Roman" w:cs="Times New Roman"/>
          <w:sz w:val="24"/>
          <w:szCs w:val="24"/>
        </w:rPr>
        <w:t>ome of Adolescent pregnancy in Two Tertiary Level H</w:t>
      </w:r>
      <w:r w:rsidRPr="00EE5058">
        <w:rPr>
          <w:rFonts w:ascii="Times New Roman" w:hAnsi="Times New Roman" w:cs="Times New Roman"/>
          <w:sz w:val="24"/>
          <w:szCs w:val="24"/>
        </w:rPr>
        <w:t xml:space="preserve">ospitals of Sylhet. Sylhet Medical Journal (ISSN 1813-6265), Vol-35, No- </w:t>
      </w:r>
      <w:proofErr w:type="gramStart"/>
      <w:r w:rsidRPr="00EE5058">
        <w:rPr>
          <w:rFonts w:ascii="Times New Roman" w:hAnsi="Times New Roman" w:cs="Times New Roman"/>
          <w:sz w:val="24"/>
          <w:szCs w:val="24"/>
        </w:rPr>
        <w:t>2 ,</w:t>
      </w:r>
      <w:proofErr w:type="gramEnd"/>
      <w:r w:rsidRPr="00EE5058">
        <w:rPr>
          <w:rFonts w:ascii="Times New Roman" w:hAnsi="Times New Roman" w:cs="Times New Roman"/>
          <w:sz w:val="24"/>
          <w:szCs w:val="24"/>
        </w:rPr>
        <w:t xml:space="preserve"> December , 2012, 97-100.</w:t>
      </w:r>
    </w:p>
    <w:p w:rsidR="00907223" w:rsidRPr="00EE5058" w:rsidRDefault="00907223" w:rsidP="00B74015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5058">
        <w:rPr>
          <w:rFonts w:ascii="Times New Roman" w:hAnsi="Times New Roman" w:cs="Times New Roman"/>
          <w:sz w:val="24"/>
          <w:szCs w:val="24"/>
        </w:rPr>
        <w:t>Khondokar</w:t>
      </w:r>
      <w:proofErr w:type="spellEnd"/>
      <w:r w:rsidRPr="00EE5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058">
        <w:rPr>
          <w:rFonts w:ascii="Times New Roman" w:hAnsi="Times New Roman" w:cs="Times New Roman"/>
          <w:sz w:val="24"/>
          <w:szCs w:val="24"/>
        </w:rPr>
        <w:t>Hasi</w:t>
      </w:r>
      <w:r w:rsidR="001B35CD" w:rsidRPr="00EE5058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1B35CD" w:rsidRPr="00EE50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B35CD" w:rsidRPr="00EE5058">
        <w:rPr>
          <w:rFonts w:ascii="Times New Roman" w:hAnsi="Times New Roman" w:cs="Times New Roman"/>
          <w:sz w:val="24"/>
          <w:szCs w:val="24"/>
        </w:rPr>
        <w:t>Sultana ,</w:t>
      </w:r>
      <w:proofErr w:type="gramEnd"/>
      <w:r w:rsidR="001B35CD" w:rsidRPr="00EE5058">
        <w:rPr>
          <w:rFonts w:ascii="Times New Roman" w:hAnsi="Times New Roman" w:cs="Times New Roman"/>
          <w:sz w:val="24"/>
          <w:szCs w:val="24"/>
        </w:rPr>
        <w:t xml:space="preserve"> Mohammad </w:t>
      </w:r>
      <w:proofErr w:type="spellStart"/>
      <w:r w:rsidR="001B35CD" w:rsidRPr="00EE5058">
        <w:rPr>
          <w:rFonts w:ascii="Times New Roman" w:hAnsi="Times New Roman" w:cs="Times New Roman"/>
          <w:sz w:val="24"/>
          <w:szCs w:val="24"/>
        </w:rPr>
        <w:t>Mazharul</w:t>
      </w:r>
      <w:proofErr w:type="spellEnd"/>
      <w:r w:rsidR="001B35CD" w:rsidRPr="00EE5058">
        <w:rPr>
          <w:rFonts w:ascii="Times New Roman" w:hAnsi="Times New Roman" w:cs="Times New Roman"/>
          <w:sz w:val="24"/>
          <w:szCs w:val="24"/>
        </w:rPr>
        <w:t xml:space="preserve"> Is</w:t>
      </w:r>
      <w:r w:rsidRPr="00EE5058">
        <w:rPr>
          <w:rFonts w:ascii="Times New Roman" w:hAnsi="Times New Roman" w:cs="Times New Roman"/>
          <w:sz w:val="24"/>
          <w:szCs w:val="24"/>
        </w:rPr>
        <w:t xml:space="preserve">lam , </w:t>
      </w:r>
      <w:proofErr w:type="spellStart"/>
      <w:r w:rsidRPr="00EE5058">
        <w:rPr>
          <w:rFonts w:ascii="Times New Roman" w:hAnsi="Times New Roman" w:cs="Times New Roman"/>
          <w:sz w:val="24"/>
          <w:szCs w:val="24"/>
        </w:rPr>
        <w:t>Afroza</w:t>
      </w:r>
      <w:proofErr w:type="spellEnd"/>
      <w:r w:rsidRPr="00EE5058">
        <w:rPr>
          <w:rFonts w:ascii="Times New Roman" w:hAnsi="Times New Roman" w:cs="Times New Roman"/>
          <w:sz w:val="24"/>
          <w:szCs w:val="24"/>
        </w:rPr>
        <w:t xml:space="preserve"> Begum, </w:t>
      </w:r>
      <w:proofErr w:type="spellStart"/>
      <w:r w:rsidRPr="00EE5058">
        <w:rPr>
          <w:rFonts w:ascii="Times New Roman" w:hAnsi="Times New Roman" w:cs="Times New Roman"/>
          <w:sz w:val="24"/>
          <w:szCs w:val="24"/>
        </w:rPr>
        <w:t>Nazia</w:t>
      </w:r>
      <w:proofErr w:type="spellEnd"/>
      <w:r w:rsidRPr="00EE5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058">
        <w:rPr>
          <w:rFonts w:ascii="Times New Roman" w:hAnsi="Times New Roman" w:cs="Times New Roman"/>
          <w:sz w:val="24"/>
          <w:szCs w:val="24"/>
        </w:rPr>
        <w:t>Chowdhury</w:t>
      </w:r>
      <w:proofErr w:type="spellEnd"/>
      <w:r w:rsidRPr="00EE5058">
        <w:rPr>
          <w:rFonts w:ascii="Times New Roman" w:hAnsi="Times New Roman" w:cs="Times New Roman"/>
          <w:sz w:val="24"/>
          <w:szCs w:val="24"/>
        </w:rPr>
        <w:t xml:space="preserve">. Gender Difference in Quality of Life among Pulmonary Tuberculosis Patients. Journal of Sylhet Women’s Medical College, </w:t>
      </w:r>
      <w:proofErr w:type="spellStart"/>
      <w:r w:rsidRPr="00EE5058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Pr="00EE5058">
        <w:rPr>
          <w:rFonts w:ascii="Times New Roman" w:hAnsi="Times New Roman" w:cs="Times New Roman"/>
          <w:sz w:val="24"/>
          <w:szCs w:val="24"/>
        </w:rPr>
        <w:t>- 05, No-1, January 2015, 17-</w:t>
      </w:r>
      <w:proofErr w:type="gramStart"/>
      <w:r w:rsidRPr="00EE5058">
        <w:rPr>
          <w:rFonts w:ascii="Times New Roman" w:hAnsi="Times New Roman" w:cs="Times New Roman"/>
          <w:sz w:val="24"/>
          <w:szCs w:val="24"/>
        </w:rPr>
        <w:t>21 .</w:t>
      </w:r>
      <w:proofErr w:type="gramEnd"/>
    </w:p>
    <w:p w:rsidR="00907223" w:rsidRPr="00EE5058" w:rsidRDefault="00907223" w:rsidP="00B74015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5058">
        <w:rPr>
          <w:rFonts w:ascii="Times New Roman" w:hAnsi="Times New Roman" w:cs="Times New Roman"/>
          <w:sz w:val="24"/>
          <w:szCs w:val="24"/>
        </w:rPr>
        <w:t>Nazia</w:t>
      </w:r>
      <w:proofErr w:type="spellEnd"/>
      <w:r w:rsidRPr="00EE5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058">
        <w:rPr>
          <w:rFonts w:ascii="Times New Roman" w:hAnsi="Times New Roman" w:cs="Times New Roman"/>
          <w:sz w:val="24"/>
          <w:szCs w:val="24"/>
        </w:rPr>
        <w:t>Chowdhury</w:t>
      </w:r>
      <w:proofErr w:type="spellEnd"/>
      <w:r w:rsidRPr="00EE50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5058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Pr="00EE5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058">
        <w:rPr>
          <w:rFonts w:ascii="Times New Roman" w:hAnsi="Times New Roman" w:cs="Times New Roman"/>
          <w:sz w:val="24"/>
          <w:szCs w:val="24"/>
        </w:rPr>
        <w:t>Ferdous</w:t>
      </w:r>
      <w:proofErr w:type="spellEnd"/>
      <w:r w:rsidRPr="00EE5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058">
        <w:rPr>
          <w:rFonts w:ascii="Times New Roman" w:hAnsi="Times New Roman" w:cs="Times New Roman"/>
          <w:sz w:val="24"/>
          <w:szCs w:val="24"/>
        </w:rPr>
        <w:t>Hasan</w:t>
      </w:r>
      <w:proofErr w:type="spellEnd"/>
      <w:r w:rsidRPr="00EE5058">
        <w:rPr>
          <w:rFonts w:ascii="Times New Roman" w:hAnsi="Times New Roman" w:cs="Times New Roman"/>
          <w:sz w:val="24"/>
          <w:szCs w:val="24"/>
        </w:rPr>
        <w:t xml:space="preserve"> , M.A </w:t>
      </w:r>
      <w:proofErr w:type="spellStart"/>
      <w:r w:rsidRPr="00EE5058">
        <w:rPr>
          <w:rFonts w:ascii="Times New Roman" w:hAnsi="Times New Roman" w:cs="Times New Roman"/>
          <w:sz w:val="24"/>
          <w:szCs w:val="24"/>
        </w:rPr>
        <w:t>Kalam</w:t>
      </w:r>
      <w:proofErr w:type="spellEnd"/>
      <w:r w:rsidRPr="00EE50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5058">
        <w:rPr>
          <w:rFonts w:ascii="Times New Roman" w:hAnsi="Times New Roman" w:cs="Times New Roman"/>
          <w:sz w:val="24"/>
          <w:szCs w:val="24"/>
        </w:rPr>
        <w:t>Khondokar</w:t>
      </w:r>
      <w:proofErr w:type="spellEnd"/>
      <w:r w:rsidRPr="00EE5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058">
        <w:rPr>
          <w:rFonts w:ascii="Times New Roman" w:hAnsi="Times New Roman" w:cs="Times New Roman"/>
          <w:sz w:val="24"/>
          <w:szCs w:val="24"/>
        </w:rPr>
        <w:t>Hasina</w:t>
      </w:r>
      <w:proofErr w:type="spellEnd"/>
      <w:r w:rsidRPr="00EE5058">
        <w:rPr>
          <w:rFonts w:ascii="Times New Roman" w:hAnsi="Times New Roman" w:cs="Times New Roman"/>
          <w:sz w:val="24"/>
          <w:szCs w:val="24"/>
        </w:rPr>
        <w:t xml:space="preserve"> Sultana , Syed </w:t>
      </w:r>
      <w:proofErr w:type="spellStart"/>
      <w:r w:rsidRPr="00EE5058">
        <w:rPr>
          <w:rFonts w:ascii="Times New Roman" w:hAnsi="Times New Roman" w:cs="Times New Roman"/>
          <w:sz w:val="24"/>
          <w:szCs w:val="24"/>
        </w:rPr>
        <w:t>Ohidul</w:t>
      </w:r>
      <w:proofErr w:type="spellEnd"/>
      <w:r w:rsidRPr="00EE5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058">
        <w:rPr>
          <w:rFonts w:ascii="Times New Roman" w:hAnsi="Times New Roman" w:cs="Times New Roman"/>
          <w:sz w:val="24"/>
          <w:szCs w:val="24"/>
        </w:rPr>
        <w:t>Hoque</w:t>
      </w:r>
      <w:proofErr w:type="spellEnd"/>
      <w:r w:rsidRPr="00EE5058">
        <w:rPr>
          <w:rFonts w:ascii="Times New Roman" w:hAnsi="Times New Roman" w:cs="Times New Roman"/>
          <w:sz w:val="24"/>
          <w:szCs w:val="24"/>
        </w:rPr>
        <w:t xml:space="preserve"> , Abdul </w:t>
      </w:r>
      <w:proofErr w:type="spellStart"/>
      <w:r w:rsidRPr="00EE5058">
        <w:rPr>
          <w:rFonts w:ascii="Times New Roman" w:hAnsi="Times New Roman" w:cs="Times New Roman"/>
          <w:sz w:val="24"/>
          <w:szCs w:val="24"/>
        </w:rPr>
        <w:t>Muktadir</w:t>
      </w:r>
      <w:proofErr w:type="spellEnd"/>
      <w:r w:rsidRPr="00EE5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058">
        <w:rPr>
          <w:rFonts w:ascii="Times New Roman" w:hAnsi="Times New Roman" w:cs="Times New Roman"/>
          <w:sz w:val="24"/>
          <w:szCs w:val="24"/>
        </w:rPr>
        <w:t>Shafi</w:t>
      </w:r>
      <w:proofErr w:type="spellEnd"/>
      <w:r w:rsidRPr="00EE5058">
        <w:rPr>
          <w:rFonts w:ascii="Times New Roman" w:hAnsi="Times New Roman" w:cs="Times New Roman"/>
          <w:sz w:val="24"/>
          <w:szCs w:val="24"/>
        </w:rPr>
        <w:t>. Kno</w:t>
      </w:r>
      <w:r w:rsidR="009E5721" w:rsidRPr="00EE5058">
        <w:rPr>
          <w:rFonts w:ascii="Times New Roman" w:hAnsi="Times New Roman" w:cs="Times New Roman"/>
          <w:sz w:val="24"/>
          <w:szCs w:val="24"/>
        </w:rPr>
        <w:t>w</w:t>
      </w:r>
      <w:r w:rsidRPr="00EE5058">
        <w:rPr>
          <w:rFonts w:ascii="Times New Roman" w:hAnsi="Times New Roman" w:cs="Times New Roman"/>
          <w:sz w:val="24"/>
          <w:szCs w:val="24"/>
        </w:rPr>
        <w:t>ledge a</w:t>
      </w:r>
      <w:r w:rsidR="001108FD" w:rsidRPr="00EE5058">
        <w:rPr>
          <w:rFonts w:ascii="Times New Roman" w:hAnsi="Times New Roman" w:cs="Times New Roman"/>
          <w:sz w:val="24"/>
          <w:szCs w:val="24"/>
        </w:rPr>
        <w:t>nd P</w:t>
      </w:r>
      <w:r w:rsidR="00B74015" w:rsidRPr="00EE5058">
        <w:rPr>
          <w:rFonts w:ascii="Times New Roman" w:hAnsi="Times New Roman" w:cs="Times New Roman"/>
          <w:sz w:val="24"/>
          <w:szCs w:val="24"/>
        </w:rPr>
        <w:t>ractice of Ru</w:t>
      </w:r>
      <w:r w:rsidR="001108FD" w:rsidRPr="00EE5058">
        <w:rPr>
          <w:rFonts w:ascii="Times New Roman" w:hAnsi="Times New Roman" w:cs="Times New Roman"/>
          <w:sz w:val="24"/>
          <w:szCs w:val="24"/>
        </w:rPr>
        <w:t>ral Mother regarding Antenatal C</w:t>
      </w:r>
      <w:r w:rsidR="00B74015" w:rsidRPr="00EE5058">
        <w:rPr>
          <w:rFonts w:ascii="Times New Roman" w:hAnsi="Times New Roman" w:cs="Times New Roman"/>
          <w:sz w:val="24"/>
          <w:szCs w:val="24"/>
        </w:rPr>
        <w:t xml:space="preserve">are of Bangladesh. Journal of Sylhet Women’s Medical </w:t>
      </w:r>
      <w:proofErr w:type="gramStart"/>
      <w:r w:rsidR="00B74015" w:rsidRPr="00EE5058">
        <w:rPr>
          <w:rFonts w:ascii="Times New Roman" w:hAnsi="Times New Roman" w:cs="Times New Roman"/>
          <w:sz w:val="24"/>
          <w:szCs w:val="24"/>
        </w:rPr>
        <w:t>College ,</w:t>
      </w:r>
      <w:proofErr w:type="gramEnd"/>
      <w:r w:rsidR="00B74015" w:rsidRPr="00EE5058">
        <w:rPr>
          <w:rFonts w:ascii="Times New Roman" w:hAnsi="Times New Roman" w:cs="Times New Roman"/>
          <w:sz w:val="24"/>
          <w:szCs w:val="24"/>
        </w:rPr>
        <w:t xml:space="preserve"> Vol-05, No-01, January 2015, 32-36.</w:t>
      </w:r>
    </w:p>
    <w:p w:rsidR="00B74015" w:rsidRPr="00EE5058" w:rsidRDefault="00B74015" w:rsidP="00B74015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5058">
        <w:rPr>
          <w:rFonts w:ascii="Times New Roman" w:hAnsi="Times New Roman" w:cs="Times New Roman"/>
          <w:sz w:val="24"/>
          <w:szCs w:val="24"/>
        </w:rPr>
        <w:t xml:space="preserve">AZIM E, CHOWDHURY N, FERDOUS J, IMTIAZ KS, JAHAN S. Immunization with tetanus toxoid vaccine among Laboratory Technician of Dhaka. Green life Medical College Journal, </w:t>
      </w:r>
      <w:proofErr w:type="spellStart"/>
      <w:r w:rsidRPr="00EE5058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Pr="00EE5058">
        <w:rPr>
          <w:rFonts w:ascii="Times New Roman" w:hAnsi="Times New Roman" w:cs="Times New Roman"/>
          <w:sz w:val="24"/>
          <w:szCs w:val="24"/>
        </w:rPr>
        <w:t xml:space="preserve"> 1, No 2, July </w:t>
      </w:r>
      <w:proofErr w:type="gramStart"/>
      <w:r w:rsidRPr="00EE5058">
        <w:rPr>
          <w:rFonts w:ascii="Times New Roman" w:hAnsi="Times New Roman" w:cs="Times New Roman"/>
          <w:sz w:val="24"/>
          <w:szCs w:val="24"/>
        </w:rPr>
        <w:t>2016 ,</w:t>
      </w:r>
      <w:proofErr w:type="gramEnd"/>
      <w:r w:rsidRPr="00EE5058">
        <w:rPr>
          <w:rFonts w:ascii="Times New Roman" w:hAnsi="Times New Roman" w:cs="Times New Roman"/>
          <w:sz w:val="24"/>
          <w:szCs w:val="24"/>
        </w:rPr>
        <w:t xml:space="preserve"> 56-60.</w:t>
      </w:r>
    </w:p>
    <w:p w:rsidR="00F514F1" w:rsidRPr="00EE5058" w:rsidRDefault="00F514F1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514F1" w:rsidRPr="00EE5058" w:rsidRDefault="00F514F1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514F1" w:rsidRPr="00EE5058" w:rsidRDefault="00F514F1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514F1" w:rsidRPr="00EE5058" w:rsidRDefault="00F514F1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514F1" w:rsidRPr="00EE5058" w:rsidRDefault="00F514F1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514F1" w:rsidRPr="00EE5058" w:rsidRDefault="00F514F1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514F1" w:rsidRPr="00EE5058" w:rsidRDefault="00F514F1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514F1" w:rsidRPr="00EE5058" w:rsidRDefault="00F514F1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514F1" w:rsidRPr="00EE5058" w:rsidRDefault="00F514F1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514F1" w:rsidRPr="00EE5058" w:rsidRDefault="00F514F1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514F1" w:rsidRPr="00EE5058" w:rsidRDefault="00F514F1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514F1" w:rsidRPr="00EE5058" w:rsidRDefault="00F514F1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514F1" w:rsidRPr="00EE5058" w:rsidRDefault="00F514F1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514F1" w:rsidRPr="00EE5058" w:rsidRDefault="00F514F1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514F1" w:rsidRPr="00EE5058" w:rsidRDefault="00F514F1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E5058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EE5058">
        <w:rPr>
          <w:rFonts w:ascii="Times New Roman" w:hAnsi="Times New Roman" w:cs="Times New Roman"/>
          <w:sz w:val="24"/>
          <w:szCs w:val="24"/>
        </w:rPr>
        <w:t>Nazia</w:t>
      </w:r>
      <w:proofErr w:type="spellEnd"/>
      <w:r w:rsidRPr="00EE5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058">
        <w:rPr>
          <w:rFonts w:ascii="Times New Roman" w:hAnsi="Times New Roman" w:cs="Times New Roman"/>
          <w:sz w:val="24"/>
          <w:szCs w:val="24"/>
        </w:rPr>
        <w:t>Chowdhury</w:t>
      </w:r>
      <w:proofErr w:type="spellEnd"/>
    </w:p>
    <w:p w:rsidR="00F514F1" w:rsidRPr="00EE5058" w:rsidRDefault="00F514F1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E5058">
        <w:rPr>
          <w:rFonts w:ascii="Times New Roman" w:hAnsi="Times New Roman" w:cs="Times New Roman"/>
          <w:sz w:val="24"/>
          <w:szCs w:val="24"/>
        </w:rPr>
        <w:t>Associate Professor</w:t>
      </w:r>
    </w:p>
    <w:p w:rsidR="00F514F1" w:rsidRPr="00EE5058" w:rsidRDefault="00F514F1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E5058">
        <w:rPr>
          <w:rFonts w:ascii="Times New Roman" w:hAnsi="Times New Roman" w:cs="Times New Roman"/>
          <w:sz w:val="24"/>
          <w:szCs w:val="24"/>
        </w:rPr>
        <w:t xml:space="preserve">Department </w:t>
      </w:r>
      <w:proofErr w:type="gramStart"/>
      <w:r w:rsidRPr="00EE5058">
        <w:rPr>
          <w:rFonts w:ascii="Times New Roman" w:hAnsi="Times New Roman" w:cs="Times New Roman"/>
          <w:sz w:val="24"/>
          <w:szCs w:val="24"/>
        </w:rPr>
        <w:t>of  Community</w:t>
      </w:r>
      <w:proofErr w:type="gramEnd"/>
      <w:r w:rsidRPr="00EE5058">
        <w:rPr>
          <w:rFonts w:ascii="Times New Roman" w:hAnsi="Times New Roman" w:cs="Times New Roman"/>
          <w:sz w:val="24"/>
          <w:szCs w:val="24"/>
        </w:rPr>
        <w:t xml:space="preserve"> Medicine </w:t>
      </w:r>
    </w:p>
    <w:p w:rsidR="00F514F1" w:rsidRPr="00EE5058" w:rsidRDefault="00F514F1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E5058">
        <w:rPr>
          <w:rFonts w:ascii="Times New Roman" w:hAnsi="Times New Roman" w:cs="Times New Roman"/>
          <w:sz w:val="24"/>
          <w:szCs w:val="24"/>
        </w:rPr>
        <w:t>Sylhet Women’s Medical College Hospital.</w:t>
      </w:r>
      <w:proofErr w:type="gramEnd"/>
    </w:p>
    <w:p w:rsidR="00F514F1" w:rsidRPr="00EE5058" w:rsidRDefault="00F514F1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514F1" w:rsidRPr="00EE5058" w:rsidRDefault="00F514F1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514F1" w:rsidRPr="00EE5058" w:rsidRDefault="00F514F1" w:rsidP="00A74122">
      <w:pPr>
        <w:pStyle w:val="NoSpacing"/>
        <w:spacing w:line="48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EE5058">
        <w:rPr>
          <w:rFonts w:ascii="Times New Roman" w:hAnsi="Times New Roman" w:cs="Times New Roman"/>
          <w:sz w:val="24"/>
          <w:szCs w:val="24"/>
          <w:u w:val="single"/>
        </w:rPr>
        <w:lastRenderedPageBreak/>
        <w:t>Duration of Service with post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8"/>
        <w:gridCol w:w="5778"/>
      </w:tblGrid>
      <w:tr w:rsidR="00F514F1" w:rsidRPr="00EE5058" w:rsidTr="00F514F1">
        <w:tc>
          <w:tcPr>
            <w:tcW w:w="3078" w:type="dxa"/>
            <w:vAlign w:val="center"/>
          </w:tcPr>
          <w:p w:rsidR="00F514F1" w:rsidRPr="00EE5058" w:rsidRDefault="00F514F1" w:rsidP="00A74122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5058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  <w:tc>
          <w:tcPr>
            <w:tcW w:w="5778" w:type="dxa"/>
            <w:vAlign w:val="center"/>
          </w:tcPr>
          <w:p w:rsidR="00F514F1" w:rsidRPr="00EE5058" w:rsidRDefault="00F514F1" w:rsidP="00A74122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5058">
              <w:rPr>
                <w:rFonts w:ascii="Times New Roman" w:hAnsi="Times New Roman" w:cs="Times New Roman"/>
                <w:sz w:val="24"/>
                <w:szCs w:val="24"/>
              </w:rPr>
              <w:t>From 01-01-08 to 31-03-2012</w:t>
            </w:r>
          </w:p>
        </w:tc>
      </w:tr>
      <w:tr w:rsidR="00F514F1" w:rsidRPr="00EE5058" w:rsidTr="00F514F1">
        <w:tc>
          <w:tcPr>
            <w:tcW w:w="3078" w:type="dxa"/>
            <w:vAlign w:val="center"/>
          </w:tcPr>
          <w:p w:rsidR="00F514F1" w:rsidRPr="00EE5058" w:rsidRDefault="00F514F1" w:rsidP="00A74122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5058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</w:tc>
        <w:tc>
          <w:tcPr>
            <w:tcW w:w="5778" w:type="dxa"/>
            <w:vAlign w:val="center"/>
          </w:tcPr>
          <w:p w:rsidR="00F514F1" w:rsidRPr="00EE5058" w:rsidRDefault="00F514F1" w:rsidP="00A74122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5058">
              <w:rPr>
                <w:rFonts w:ascii="Times New Roman" w:hAnsi="Times New Roman" w:cs="Times New Roman"/>
                <w:sz w:val="24"/>
                <w:szCs w:val="24"/>
              </w:rPr>
              <w:t>From 01-04-2012 to 31-10-2015</w:t>
            </w:r>
          </w:p>
        </w:tc>
      </w:tr>
      <w:tr w:rsidR="00F514F1" w:rsidRPr="00EE5058" w:rsidTr="00F514F1">
        <w:tc>
          <w:tcPr>
            <w:tcW w:w="3078" w:type="dxa"/>
            <w:vAlign w:val="center"/>
          </w:tcPr>
          <w:p w:rsidR="00F514F1" w:rsidRPr="00EE5058" w:rsidRDefault="00F514F1" w:rsidP="00A74122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5058">
              <w:rPr>
                <w:rFonts w:ascii="Times New Roman" w:hAnsi="Times New Roman" w:cs="Times New Roman"/>
                <w:sz w:val="24"/>
                <w:szCs w:val="24"/>
              </w:rPr>
              <w:t>Associate Professor</w:t>
            </w:r>
          </w:p>
        </w:tc>
        <w:tc>
          <w:tcPr>
            <w:tcW w:w="5778" w:type="dxa"/>
            <w:vAlign w:val="center"/>
          </w:tcPr>
          <w:p w:rsidR="00F514F1" w:rsidRPr="00EE5058" w:rsidRDefault="00F514F1" w:rsidP="00A74122">
            <w:pPr>
              <w:pStyle w:val="NoSpacing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5058">
              <w:rPr>
                <w:rFonts w:ascii="Times New Roman" w:hAnsi="Times New Roman" w:cs="Times New Roman"/>
                <w:sz w:val="24"/>
                <w:szCs w:val="24"/>
              </w:rPr>
              <w:t>From 01-11-2015 to till now</w:t>
            </w:r>
          </w:p>
        </w:tc>
      </w:tr>
    </w:tbl>
    <w:p w:rsidR="00F514F1" w:rsidRPr="00EE5058" w:rsidRDefault="00F514F1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052A25" w:rsidRPr="00EE5058" w:rsidRDefault="00052A25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052A25" w:rsidRPr="00EE5058" w:rsidRDefault="00052A25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052A25" w:rsidRPr="00EE5058" w:rsidRDefault="00052A25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052A25" w:rsidRPr="00EE5058" w:rsidRDefault="00052A25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052A25" w:rsidRPr="00EE5058" w:rsidRDefault="00052A25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052A25" w:rsidRPr="00EE5058" w:rsidRDefault="00052A25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052A25" w:rsidRPr="00EE5058" w:rsidRDefault="00052A25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052A25" w:rsidRPr="00EE5058" w:rsidRDefault="00052A25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052A25" w:rsidRPr="00EE5058" w:rsidRDefault="00052A25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052A25" w:rsidRPr="00EE5058" w:rsidRDefault="00052A25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052A25" w:rsidRPr="00EE5058" w:rsidRDefault="00052A25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052A25" w:rsidRPr="00EE5058" w:rsidRDefault="00052A25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052A25" w:rsidRPr="00EE5058" w:rsidRDefault="00052A25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052A25" w:rsidRPr="00EE5058" w:rsidRDefault="00052A25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052A25" w:rsidRPr="00EE5058" w:rsidRDefault="00052A25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052A25" w:rsidRPr="00EE5058" w:rsidRDefault="00052A25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052A25" w:rsidRPr="00EE5058" w:rsidRDefault="00052A25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052A25" w:rsidRPr="00EE5058" w:rsidRDefault="00052A25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C753FF" w:rsidRPr="00EE5058" w:rsidRDefault="00C753FF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C753FF" w:rsidRPr="00EE5058" w:rsidRDefault="00C753FF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C753FF" w:rsidRPr="00EE5058" w:rsidRDefault="00C753FF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C753FF" w:rsidRPr="00EE5058" w:rsidRDefault="00C753FF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C753FF" w:rsidRPr="00EE5058" w:rsidRDefault="00C753FF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C753FF" w:rsidRPr="00EE5058" w:rsidRDefault="00C753FF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C753FF" w:rsidRPr="00EE5058" w:rsidRDefault="00C753FF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C753FF" w:rsidRPr="00EE5058" w:rsidRDefault="00C753FF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C753FF" w:rsidRPr="00EE5058" w:rsidRDefault="00C753FF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2F5008" w:rsidRDefault="002F5008" w:rsidP="00F64A50">
      <w:pPr>
        <w:pStyle w:val="NoSpacing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F6E62" w:rsidRDefault="000F6E62" w:rsidP="00F64A50">
      <w:pPr>
        <w:pStyle w:val="NoSpacing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F6E62" w:rsidRPr="00E421F2" w:rsidRDefault="000F6E62" w:rsidP="005B152C">
      <w:pPr>
        <w:pStyle w:val="NoSpacing"/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:rsidR="00052A25" w:rsidRPr="00E421F2" w:rsidRDefault="00052A25" w:rsidP="00F64A50">
      <w:pPr>
        <w:pStyle w:val="NoSpacing"/>
        <w:spacing w:line="48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E421F2">
        <w:rPr>
          <w:rFonts w:ascii="Times New Roman" w:hAnsi="Times New Roman" w:cs="Times New Roman"/>
          <w:sz w:val="26"/>
          <w:szCs w:val="26"/>
        </w:rPr>
        <w:t>Name :</w:t>
      </w:r>
      <w:proofErr w:type="gramEnd"/>
      <w:r w:rsidRPr="00E421F2">
        <w:rPr>
          <w:rFonts w:ascii="Times New Roman" w:hAnsi="Times New Roman" w:cs="Times New Roman"/>
          <w:sz w:val="26"/>
          <w:szCs w:val="26"/>
        </w:rPr>
        <w:t xml:space="preserve"> </w:t>
      </w:r>
      <w:r w:rsidR="005A5674" w:rsidRPr="00E421F2">
        <w:rPr>
          <w:rFonts w:ascii="Times New Roman" w:hAnsi="Times New Roman" w:cs="Times New Roman"/>
          <w:b/>
          <w:sz w:val="26"/>
          <w:szCs w:val="26"/>
        </w:rPr>
        <w:t>Dr.</w:t>
      </w:r>
      <w:r w:rsidR="005A5674" w:rsidRPr="00E421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21F2">
        <w:rPr>
          <w:rFonts w:ascii="Times New Roman" w:hAnsi="Times New Roman" w:cs="Times New Roman"/>
          <w:b/>
          <w:sz w:val="26"/>
          <w:szCs w:val="26"/>
        </w:rPr>
        <w:t>Nazia</w:t>
      </w:r>
      <w:proofErr w:type="spellEnd"/>
      <w:r w:rsidRPr="00E421F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421F2">
        <w:rPr>
          <w:rFonts w:ascii="Times New Roman" w:hAnsi="Times New Roman" w:cs="Times New Roman"/>
          <w:b/>
          <w:sz w:val="26"/>
          <w:szCs w:val="26"/>
        </w:rPr>
        <w:t>Chowdhury</w:t>
      </w:r>
      <w:proofErr w:type="spellEnd"/>
    </w:p>
    <w:p w:rsidR="00052A25" w:rsidRPr="00E421F2" w:rsidRDefault="00052A25" w:rsidP="00F64A50">
      <w:pPr>
        <w:pStyle w:val="NoSpacing"/>
        <w:spacing w:line="48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421F2">
        <w:rPr>
          <w:rFonts w:ascii="Times New Roman" w:hAnsi="Times New Roman" w:cs="Times New Roman"/>
          <w:sz w:val="26"/>
          <w:szCs w:val="26"/>
        </w:rPr>
        <w:t>Designation: Associate Professor</w:t>
      </w:r>
    </w:p>
    <w:p w:rsidR="00052A25" w:rsidRPr="00E421F2" w:rsidRDefault="00052A25" w:rsidP="00F64A50">
      <w:pPr>
        <w:pStyle w:val="NoSpacing"/>
        <w:spacing w:line="48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421F2">
        <w:rPr>
          <w:rFonts w:ascii="Times New Roman" w:hAnsi="Times New Roman" w:cs="Times New Roman"/>
          <w:sz w:val="26"/>
          <w:szCs w:val="26"/>
        </w:rPr>
        <w:t>Name of Dept. Community Medicine</w:t>
      </w:r>
    </w:p>
    <w:p w:rsidR="00052A25" w:rsidRPr="00E421F2" w:rsidRDefault="00052A25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052A25" w:rsidRPr="00E421F2" w:rsidRDefault="00052A25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421F2">
        <w:rPr>
          <w:rFonts w:ascii="Times New Roman" w:hAnsi="Times New Roman" w:cs="Times New Roman"/>
          <w:sz w:val="26"/>
          <w:szCs w:val="26"/>
        </w:rPr>
        <w:t>Educational Qualification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3600"/>
        <w:gridCol w:w="3060"/>
        <w:gridCol w:w="1368"/>
      </w:tblGrid>
      <w:tr w:rsidR="00052A25" w:rsidRPr="00E421F2" w:rsidTr="00052A25">
        <w:tc>
          <w:tcPr>
            <w:tcW w:w="828" w:type="dxa"/>
            <w:vAlign w:val="center"/>
          </w:tcPr>
          <w:p w:rsidR="00052A25" w:rsidRPr="00E421F2" w:rsidRDefault="00052A25" w:rsidP="00052A2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21F2">
              <w:rPr>
                <w:rFonts w:ascii="Times New Roman" w:hAnsi="Times New Roman" w:cs="Times New Roman"/>
                <w:sz w:val="26"/>
                <w:szCs w:val="26"/>
              </w:rPr>
              <w:t>SL</w:t>
            </w:r>
          </w:p>
        </w:tc>
        <w:tc>
          <w:tcPr>
            <w:tcW w:w="3600" w:type="dxa"/>
            <w:vAlign w:val="center"/>
          </w:tcPr>
          <w:p w:rsidR="00052A25" w:rsidRPr="00E421F2" w:rsidRDefault="00052A25" w:rsidP="00052A2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21F2">
              <w:rPr>
                <w:rFonts w:ascii="Times New Roman" w:hAnsi="Times New Roman" w:cs="Times New Roman"/>
                <w:sz w:val="26"/>
                <w:szCs w:val="26"/>
              </w:rPr>
              <w:t>Name of</w:t>
            </w:r>
          </w:p>
          <w:p w:rsidR="00052A25" w:rsidRPr="00E421F2" w:rsidRDefault="00052A25" w:rsidP="00052A2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21F2">
              <w:rPr>
                <w:rFonts w:ascii="Times New Roman" w:hAnsi="Times New Roman" w:cs="Times New Roman"/>
                <w:sz w:val="26"/>
                <w:szCs w:val="26"/>
              </w:rPr>
              <w:t>Graduation &amp; Post Graduation</w:t>
            </w:r>
          </w:p>
        </w:tc>
        <w:tc>
          <w:tcPr>
            <w:tcW w:w="3060" w:type="dxa"/>
            <w:vAlign w:val="center"/>
          </w:tcPr>
          <w:p w:rsidR="00052A25" w:rsidRPr="00E421F2" w:rsidRDefault="00052A25" w:rsidP="00052A2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21F2">
              <w:rPr>
                <w:rFonts w:ascii="Times New Roman" w:hAnsi="Times New Roman" w:cs="Times New Roman"/>
                <w:sz w:val="26"/>
                <w:szCs w:val="26"/>
              </w:rPr>
              <w:t>Name of Institute</w:t>
            </w:r>
          </w:p>
        </w:tc>
        <w:tc>
          <w:tcPr>
            <w:tcW w:w="1368" w:type="dxa"/>
            <w:vAlign w:val="center"/>
          </w:tcPr>
          <w:p w:rsidR="00052A25" w:rsidRPr="00E421F2" w:rsidRDefault="00052A25" w:rsidP="00052A2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21F2">
              <w:rPr>
                <w:rFonts w:ascii="Times New Roman" w:hAnsi="Times New Roman" w:cs="Times New Roman"/>
                <w:sz w:val="26"/>
                <w:szCs w:val="26"/>
              </w:rPr>
              <w:t>Session</w:t>
            </w:r>
          </w:p>
        </w:tc>
      </w:tr>
      <w:tr w:rsidR="00052A25" w:rsidRPr="00E421F2" w:rsidTr="000F6E62">
        <w:tc>
          <w:tcPr>
            <w:tcW w:w="828" w:type="dxa"/>
            <w:vAlign w:val="center"/>
          </w:tcPr>
          <w:p w:rsidR="00052A25" w:rsidRPr="00E421F2" w:rsidRDefault="00052A25" w:rsidP="00052A2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21F2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3600" w:type="dxa"/>
          </w:tcPr>
          <w:p w:rsidR="00052A25" w:rsidRPr="00E421F2" w:rsidRDefault="00052A25" w:rsidP="00F514F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21F2">
              <w:rPr>
                <w:rFonts w:ascii="Times New Roman" w:hAnsi="Times New Roman" w:cs="Times New Roman"/>
                <w:sz w:val="26"/>
                <w:szCs w:val="26"/>
              </w:rPr>
              <w:t>MBBS</w:t>
            </w:r>
          </w:p>
        </w:tc>
        <w:tc>
          <w:tcPr>
            <w:tcW w:w="3060" w:type="dxa"/>
          </w:tcPr>
          <w:p w:rsidR="00052A25" w:rsidRPr="00E421F2" w:rsidRDefault="00052A25" w:rsidP="00F514F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21F2">
              <w:rPr>
                <w:rFonts w:ascii="Times New Roman" w:hAnsi="Times New Roman" w:cs="Times New Roman"/>
                <w:sz w:val="26"/>
                <w:szCs w:val="26"/>
              </w:rPr>
              <w:t>Bangladesh Medical College, Dhaka</w:t>
            </w:r>
          </w:p>
        </w:tc>
        <w:tc>
          <w:tcPr>
            <w:tcW w:w="1368" w:type="dxa"/>
            <w:vAlign w:val="center"/>
          </w:tcPr>
          <w:p w:rsidR="00052A25" w:rsidRPr="00E421F2" w:rsidRDefault="000F6E62" w:rsidP="000F6E6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21F2">
              <w:rPr>
                <w:rFonts w:ascii="Times New Roman" w:hAnsi="Times New Roman" w:cs="Times New Roman"/>
                <w:sz w:val="26"/>
                <w:szCs w:val="26"/>
              </w:rPr>
              <w:t>2006</w:t>
            </w:r>
          </w:p>
        </w:tc>
      </w:tr>
      <w:tr w:rsidR="00052A25" w:rsidRPr="00E421F2" w:rsidTr="000F6E62">
        <w:tc>
          <w:tcPr>
            <w:tcW w:w="828" w:type="dxa"/>
            <w:vAlign w:val="center"/>
          </w:tcPr>
          <w:p w:rsidR="00052A25" w:rsidRPr="00E421F2" w:rsidRDefault="00052A25" w:rsidP="009C740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21F2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3600" w:type="dxa"/>
            <w:vAlign w:val="center"/>
          </w:tcPr>
          <w:p w:rsidR="00052A25" w:rsidRPr="00E421F2" w:rsidRDefault="00052A25" w:rsidP="009C740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421F2">
              <w:rPr>
                <w:rFonts w:ascii="Times New Roman" w:hAnsi="Times New Roman" w:cs="Times New Roman"/>
                <w:sz w:val="26"/>
                <w:szCs w:val="26"/>
              </w:rPr>
              <w:t>MPH</w:t>
            </w:r>
          </w:p>
        </w:tc>
        <w:tc>
          <w:tcPr>
            <w:tcW w:w="3060" w:type="dxa"/>
            <w:vAlign w:val="center"/>
          </w:tcPr>
          <w:p w:rsidR="00052A25" w:rsidRPr="00E421F2" w:rsidRDefault="00052A25" w:rsidP="009C740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21F2">
              <w:rPr>
                <w:rFonts w:ascii="Times New Roman" w:hAnsi="Times New Roman" w:cs="Times New Roman"/>
                <w:b/>
                <w:sz w:val="26"/>
                <w:szCs w:val="26"/>
              </w:rPr>
              <w:t>NIPSOM</w:t>
            </w:r>
            <w:r w:rsidRPr="00E421F2">
              <w:rPr>
                <w:rFonts w:ascii="Times New Roman" w:hAnsi="Times New Roman" w:cs="Times New Roman"/>
                <w:sz w:val="26"/>
                <w:szCs w:val="26"/>
              </w:rPr>
              <w:t>, Under BSMMU, Dhaka</w:t>
            </w:r>
          </w:p>
        </w:tc>
        <w:tc>
          <w:tcPr>
            <w:tcW w:w="1368" w:type="dxa"/>
            <w:vAlign w:val="center"/>
          </w:tcPr>
          <w:p w:rsidR="00052A25" w:rsidRPr="00E421F2" w:rsidRDefault="00052A25" w:rsidP="000F6E6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21F2">
              <w:rPr>
                <w:rFonts w:ascii="Times New Roman" w:hAnsi="Times New Roman" w:cs="Times New Roman"/>
                <w:sz w:val="26"/>
                <w:szCs w:val="26"/>
              </w:rPr>
              <w:t>2010-11</w:t>
            </w:r>
          </w:p>
        </w:tc>
      </w:tr>
    </w:tbl>
    <w:p w:rsidR="00052A25" w:rsidRPr="00E421F2" w:rsidRDefault="00052A25" w:rsidP="005B152C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</w:p>
    <w:p w:rsidR="00785BA6" w:rsidRPr="00E421F2" w:rsidRDefault="00785BA6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421F2">
        <w:rPr>
          <w:rFonts w:ascii="Times New Roman" w:hAnsi="Times New Roman" w:cs="Times New Roman"/>
          <w:b/>
          <w:sz w:val="26"/>
          <w:szCs w:val="26"/>
        </w:rPr>
        <w:t xml:space="preserve">Number of total </w:t>
      </w:r>
      <w:proofErr w:type="gramStart"/>
      <w:r w:rsidRPr="00E421F2">
        <w:rPr>
          <w:rFonts w:ascii="Times New Roman" w:hAnsi="Times New Roman" w:cs="Times New Roman"/>
          <w:b/>
          <w:sz w:val="26"/>
          <w:szCs w:val="26"/>
        </w:rPr>
        <w:t>Journal :</w:t>
      </w:r>
      <w:proofErr w:type="gramEnd"/>
      <w:r w:rsidR="00B31746" w:rsidRPr="00E421F2">
        <w:rPr>
          <w:rFonts w:ascii="Times New Roman" w:hAnsi="Times New Roman" w:cs="Times New Roman"/>
          <w:sz w:val="26"/>
          <w:szCs w:val="26"/>
        </w:rPr>
        <w:t xml:space="preserve"> 04</w:t>
      </w:r>
      <w:r w:rsidR="00213A69" w:rsidRPr="00E421F2">
        <w:rPr>
          <w:rFonts w:ascii="Times New Roman" w:hAnsi="Times New Roman" w:cs="Times New Roman"/>
          <w:sz w:val="26"/>
          <w:szCs w:val="26"/>
        </w:rPr>
        <w:t xml:space="preserve"> (four)</w:t>
      </w:r>
    </w:p>
    <w:p w:rsidR="008F2304" w:rsidRPr="00E421F2" w:rsidRDefault="00785BA6" w:rsidP="004738CF">
      <w:pPr>
        <w:pStyle w:val="NoSpacing"/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E421F2">
        <w:rPr>
          <w:rFonts w:ascii="Times New Roman" w:hAnsi="Times New Roman" w:cs="Times New Roman"/>
          <w:b/>
          <w:sz w:val="26"/>
          <w:szCs w:val="26"/>
        </w:rPr>
        <w:t>Title of Journal:</w:t>
      </w:r>
      <w:r w:rsidR="00AD70BC" w:rsidRPr="00E421F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85BA6" w:rsidRPr="00E421F2" w:rsidRDefault="00785BA6" w:rsidP="00904855">
      <w:pPr>
        <w:pStyle w:val="NoSpacing"/>
        <w:numPr>
          <w:ilvl w:val="0"/>
          <w:numId w:val="2"/>
        </w:numPr>
        <w:spacing w:line="360" w:lineRule="auto"/>
        <w:ind w:right="-450"/>
        <w:rPr>
          <w:rFonts w:ascii="Times New Roman" w:hAnsi="Times New Roman" w:cs="Times New Roman"/>
          <w:sz w:val="26"/>
          <w:szCs w:val="26"/>
        </w:rPr>
      </w:pPr>
      <w:proofErr w:type="spellStart"/>
      <w:r w:rsidRPr="00E421F2">
        <w:rPr>
          <w:rFonts w:ascii="Times New Roman" w:hAnsi="Times New Roman" w:cs="Times New Roman"/>
          <w:sz w:val="26"/>
          <w:szCs w:val="26"/>
        </w:rPr>
        <w:t>Nazia</w:t>
      </w:r>
      <w:proofErr w:type="spellEnd"/>
      <w:r w:rsidRPr="00E421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421F2">
        <w:rPr>
          <w:rFonts w:ascii="Times New Roman" w:hAnsi="Times New Roman" w:cs="Times New Roman"/>
          <w:sz w:val="26"/>
          <w:szCs w:val="26"/>
        </w:rPr>
        <w:t>Chowdhury</w:t>
      </w:r>
      <w:proofErr w:type="spellEnd"/>
      <w:r w:rsidRPr="00E421F2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E421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21F2">
        <w:rPr>
          <w:rFonts w:ascii="Times New Roman" w:hAnsi="Times New Roman" w:cs="Times New Roman"/>
          <w:sz w:val="26"/>
          <w:szCs w:val="26"/>
        </w:rPr>
        <w:t>Monowar</w:t>
      </w:r>
      <w:proofErr w:type="spellEnd"/>
      <w:r w:rsidRPr="00E421F2">
        <w:rPr>
          <w:rFonts w:ascii="Times New Roman" w:hAnsi="Times New Roman" w:cs="Times New Roman"/>
          <w:sz w:val="26"/>
          <w:szCs w:val="26"/>
        </w:rPr>
        <w:t xml:space="preserve">  Ahmed </w:t>
      </w:r>
      <w:proofErr w:type="spellStart"/>
      <w:r w:rsidRPr="00E421F2">
        <w:rPr>
          <w:rFonts w:ascii="Times New Roman" w:hAnsi="Times New Roman" w:cs="Times New Roman"/>
          <w:sz w:val="26"/>
          <w:szCs w:val="26"/>
        </w:rPr>
        <w:t>Tarafdar</w:t>
      </w:r>
      <w:proofErr w:type="spellEnd"/>
      <w:r w:rsidRPr="00E421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21F2">
        <w:rPr>
          <w:rFonts w:ascii="Times New Roman" w:hAnsi="Times New Roman" w:cs="Times New Roman"/>
          <w:sz w:val="26"/>
          <w:szCs w:val="26"/>
        </w:rPr>
        <w:t>Fazlur</w:t>
      </w:r>
      <w:proofErr w:type="spellEnd"/>
      <w:r w:rsidRPr="00E421F2">
        <w:rPr>
          <w:rFonts w:ascii="Times New Roman" w:hAnsi="Times New Roman" w:cs="Times New Roman"/>
          <w:sz w:val="26"/>
          <w:szCs w:val="26"/>
        </w:rPr>
        <w:t xml:space="preserve"> Rahim Kaiser,       </w:t>
      </w:r>
      <w:bookmarkStart w:id="0" w:name="_GoBack"/>
      <w:bookmarkEnd w:id="0"/>
      <w:proofErr w:type="spellStart"/>
      <w:r w:rsidRPr="00E421F2">
        <w:rPr>
          <w:rFonts w:ascii="Times New Roman" w:hAnsi="Times New Roman" w:cs="Times New Roman"/>
          <w:sz w:val="26"/>
          <w:szCs w:val="26"/>
        </w:rPr>
        <w:t>Ehsamul</w:t>
      </w:r>
      <w:proofErr w:type="spellEnd"/>
      <w:r w:rsidRPr="00E421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21F2">
        <w:rPr>
          <w:rFonts w:ascii="Times New Roman" w:hAnsi="Times New Roman" w:cs="Times New Roman"/>
          <w:sz w:val="26"/>
          <w:szCs w:val="26"/>
        </w:rPr>
        <w:t>Azim</w:t>
      </w:r>
      <w:proofErr w:type="spellEnd"/>
      <w:r w:rsidRPr="00E421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21F2">
        <w:rPr>
          <w:rFonts w:ascii="Times New Roman" w:hAnsi="Times New Roman" w:cs="Times New Roman"/>
          <w:sz w:val="26"/>
          <w:szCs w:val="26"/>
        </w:rPr>
        <w:t>Khondakar</w:t>
      </w:r>
      <w:proofErr w:type="spellEnd"/>
      <w:r w:rsidRPr="00E421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21F2">
        <w:rPr>
          <w:rFonts w:ascii="Times New Roman" w:hAnsi="Times New Roman" w:cs="Times New Roman"/>
          <w:sz w:val="26"/>
          <w:szCs w:val="26"/>
        </w:rPr>
        <w:t>Hasina</w:t>
      </w:r>
      <w:proofErr w:type="spellEnd"/>
      <w:r w:rsidRPr="00E421F2">
        <w:rPr>
          <w:rFonts w:ascii="Times New Roman" w:hAnsi="Times New Roman" w:cs="Times New Roman"/>
          <w:sz w:val="26"/>
          <w:szCs w:val="26"/>
        </w:rPr>
        <w:t xml:space="preserve"> Sultana. Maternal and Fetal Outcome of Adolescent pregnancy in Two Tertiary Level Hospitals of Sylhet. Sylhet Medical Journal (ISSN 1813-6265), Vol-35, No- </w:t>
      </w:r>
      <w:proofErr w:type="gramStart"/>
      <w:r w:rsidRPr="00E421F2">
        <w:rPr>
          <w:rFonts w:ascii="Times New Roman" w:hAnsi="Times New Roman" w:cs="Times New Roman"/>
          <w:sz w:val="26"/>
          <w:szCs w:val="26"/>
        </w:rPr>
        <w:t>2 ,</w:t>
      </w:r>
      <w:proofErr w:type="gramEnd"/>
      <w:r w:rsidRPr="00E421F2">
        <w:rPr>
          <w:rFonts w:ascii="Times New Roman" w:hAnsi="Times New Roman" w:cs="Times New Roman"/>
          <w:sz w:val="26"/>
          <w:szCs w:val="26"/>
        </w:rPr>
        <w:t xml:space="preserve"> December , 2012, 97-100.</w:t>
      </w:r>
    </w:p>
    <w:p w:rsidR="00473B6E" w:rsidRPr="00E421F2" w:rsidRDefault="00473B6E" w:rsidP="00904855">
      <w:pPr>
        <w:pStyle w:val="NoSpacing"/>
        <w:numPr>
          <w:ilvl w:val="0"/>
          <w:numId w:val="2"/>
        </w:numPr>
        <w:spacing w:line="360" w:lineRule="auto"/>
        <w:ind w:right="-450"/>
        <w:rPr>
          <w:rFonts w:ascii="Times New Roman" w:hAnsi="Times New Roman" w:cs="Times New Roman"/>
          <w:sz w:val="26"/>
          <w:szCs w:val="26"/>
        </w:rPr>
      </w:pPr>
      <w:proofErr w:type="spellStart"/>
      <w:r w:rsidRPr="00E421F2">
        <w:rPr>
          <w:rFonts w:ascii="Times New Roman" w:hAnsi="Times New Roman" w:cs="Times New Roman"/>
          <w:sz w:val="26"/>
          <w:szCs w:val="26"/>
        </w:rPr>
        <w:t>Khondokar</w:t>
      </w:r>
      <w:proofErr w:type="spellEnd"/>
      <w:r w:rsidRPr="00E421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21F2">
        <w:rPr>
          <w:rFonts w:ascii="Times New Roman" w:hAnsi="Times New Roman" w:cs="Times New Roman"/>
          <w:sz w:val="26"/>
          <w:szCs w:val="26"/>
        </w:rPr>
        <w:t>Hasina</w:t>
      </w:r>
      <w:proofErr w:type="spellEnd"/>
      <w:r w:rsidRPr="00E421F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421F2">
        <w:rPr>
          <w:rFonts w:ascii="Times New Roman" w:hAnsi="Times New Roman" w:cs="Times New Roman"/>
          <w:sz w:val="26"/>
          <w:szCs w:val="26"/>
        </w:rPr>
        <w:t>Sultana ,</w:t>
      </w:r>
      <w:proofErr w:type="gramEnd"/>
      <w:r w:rsidRPr="00E421F2">
        <w:rPr>
          <w:rFonts w:ascii="Times New Roman" w:hAnsi="Times New Roman" w:cs="Times New Roman"/>
          <w:sz w:val="26"/>
          <w:szCs w:val="26"/>
        </w:rPr>
        <w:t xml:space="preserve"> Mohammad </w:t>
      </w:r>
      <w:proofErr w:type="spellStart"/>
      <w:r w:rsidRPr="00E421F2">
        <w:rPr>
          <w:rFonts w:ascii="Times New Roman" w:hAnsi="Times New Roman" w:cs="Times New Roman"/>
          <w:sz w:val="26"/>
          <w:szCs w:val="26"/>
        </w:rPr>
        <w:t>Mazharul</w:t>
      </w:r>
      <w:proofErr w:type="spellEnd"/>
      <w:r w:rsidRPr="00E421F2">
        <w:rPr>
          <w:rFonts w:ascii="Times New Roman" w:hAnsi="Times New Roman" w:cs="Times New Roman"/>
          <w:sz w:val="26"/>
          <w:szCs w:val="26"/>
        </w:rPr>
        <w:t xml:space="preserve"> Islam , </w:t>
      </w:r>
      <w:proofErr w:type="spellStart"/>
      <w:r w:rsidRPr="00E421F2">
        <w:rPr>
          <w:rFonts w:ascii="Times New Roman" w:hAnsi="Times New Roman" w:cs="Times New Roman"/>
          <w:sz w:val="26"/>
          <w:szCs w:val="26"/>
        </w:rPr>
        <w:t>Afroza</w:t>
      </w:r>
      <w:proofErr w:type="spellEnd"/>
      <w:r w:rsidRPr="00E421F2">
        <w:rPr>
          <w:rFonts w:ascii="Times New Roman" w:hAnsi="Times New Roman" w:cs="Times New Roman"/>
          <w:sz w:val="26"/>
          <w:szCs w:val="26"/>
        </w:rPr>
        <w:t xml:space="preserve"> Begum, </w:t>
      </w:r>
      <w:proofErr w:type="spellStart"/>
      <w:r w:rsidRPr="00E421F2">
        <w:rPr>
          <w:rFonts w:ascii="Times New Roman" w:hAnsi="Times New Roman" w:cs="Times New Roman"/>
          <w:sz w:val="26"/>
          <w:szCs w:val="26"/>
        </w:rPr>
        <w:t>Nazia</w:t>
      </w:r>
      <w:proofErr w:type="spellEnd"/>
      <w:r w:rsidRPr="00E421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21F2">
        <w:rPr>
          <w:rFonts w:ascii="Times New Roman" w:hAnsi="Times New Roman" w:cs="Times New Roman"/>
          <w:sz w:val="26"/>
          <w:szCs w:val="26"/>
        </w:rPr>
        <w:t>Chowdhury</w:t>
      </w:r>
      <w:proofErr w:type="spellEnd"/>
      <w:r w:rsidRPr="00E421F2">
        <w:rPr>
          <w:rFonts w:ascii="Times New Roman" w:hAnsi="Times New Roman" w:cs="Times New Roman"/>
          <w:sz w:val="26"/>
          <w:szCs w:val="26"/>
        </w:rPr>
        <w:t xml:space="preserve">. Gender Difference in Quality of Life among Pulmonary Tuberculosis Patients. Journal of Sylhet Women’s Medical College, </w:t>
      </w:r>
      <w:proofErr w:type="spellStart"/>
      <w:r w:rsidRPr="00E421F2">
        <w:rPr>
          <w:rFonts w:ascii="Times New Roman" w:hAnsi="Times New Roman" w:cs="Times New Roman"/>
          <w:sz w:val="26"/>
          <w:szCs w:val="26"/>
        </w:rPr>
        <w:t>Vol</w:t>
      </w:r>
      <w:proofErr w:type="spellEnd"/>
      <w:r w:rsidRPr="00E421F2">
        <w:rPr>
          <w:rFonts w:ascii="Times New Roman" w:hAnsi="Times New Roman" w:cs="Times New Roman"/>
          <w:sz w:val="26"/>
          <w:szCs w:val="26"/>
        </w:rPr>
        <w:t>- 05, No-1, January 2015, 17-</w:t>
      </w:r>
      <w:proofErr w:type="gramStart"/>
      <w:r w:rsidRPr="00E421F2">
        <w:rPr>
          <w:rFonts w:ascii="Times New Roman" w:hAnsi="Times New Roman" w:cs="Times New Roman"/>
          <w:sz w:val="26"/>
          <w:szCs w:val="26"/>
        </w:rPr>
        <w:t>21 .</w:t>
      </w:r>
      <w:proofErr w:type="gramEnd"/>
    </w:p>
    <w:p w:rsidR="00C30274" w:rsidRPr="00E421F2" w:rsidRDefault="00C30274" w:rsidP="00904855">
      <w:pPr>
        <w:pStyle w:val="NoSpacing"/>
        <w:numPr>
          <w:ilvl w:val="0"/>
          <w:numId w:val="2"/>
        </w:numPr>
        <w:spacing w:line="360" w:lineRule="auto"/>
        <w:ind w:right="-450"/>
        <w:rPr>
          <w:rFonts w:ascii="Times New Roman" w:hAnsi="Times New Roman" w:cs="Times New Roman"/>
          <w:sz w:val="26"/>
          <w:szCs w:val="26"/>
        </w:rPr>
      </w:pPr>
      <w:proofErr w:type="spellStart"/>
      <w:r w:rsidRPr="00E421F2">
        <w:rPr>
          <w:rFonts w:ascii="Times New Roman" w:hAnsi="Times New Roman" w:cs="Times New Roman"/>
          <w:sz w:val="26"/>
          <w:szCs w:val="26"/>
        </w:rPr>
        <w:t>Nazia</w:t>
      </w:r>
      <w:proofErr w:type="spellEnd"/>
      <w:r w:rsidRPr="00E421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21F2">
        <w:rPr>
          <w:rFonts w:ascii="Times New Roman" w:hAnsi="Times New Roman" w:cs="Times New Roman"/>
          <w:sz w:val="26"/>
          <w:szCs w:val="26"/>
        </w:rPr>
        <w:t>Chowdhury</w:t>
      </w:r>
      <w:proofErr w:type="spellEnd"/>
      <w:r w:rsidRPr="00E421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21F2">
        <w:rPr>
          <w:rFonts w:ascii="Times New Roman" w:hAnsi="Times New Roman" w:cs="Times New Roman"/>
          <w:sz w:val="26"/>
          <w:szCs w:val="26"/>
        </w:rPr>
        <w:t>Md</w:t>
      </w:r>
      <w:proofErr w:type="spellEnd"/>
      <w:r w:rsidRPr="00E421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21F2">
        <w:rPr>
          <w:rFonts w:ascii="Times New Roman" w:hAnsi="Times New Roman" w:cs="Times New Roman"/>
          <w:sz w:val="26"/>
          <w:szCs w:val="26"/>
        </w:rPr>
        <w:t>Ferdous</w:t>
      </w:r>
      <w:proofErr w:type="spellEnd"/>
      <w:r w:rsidRPr="00E421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21F2">
        <w:rPr>
          <w:rFonts w:ascii="Times New Roman" w:hAnsi="Times New Roman" w:cs="Times New Roman"/>
          <w:sz w:val="26"/>
          <w:szCs w:val="26"/>
        </w:rPr>
        <w:t>Hasan</w:t>
      </w:r>
      <w:proofErr w:type="spellEnd"/>
      <w:r w:rsidRPr="00E421F2">
        <w:rPr>
          <w:rFonts w:ascii="Times New Roman" w:hAnsi="Times New Roman" w:cs="Times New Roman"/>
          <w:sz w:val="26"/>
          <w:szCs w:val="26"/>
        </w:rPr>
        <w:t xml:space="preserve"> , M.A </w:t>
      </w:r>
      <w:proofErr w:type="spellStart"/>
      <w:r w:rsidRPr="00E421F2">
        <w:rPr>
          <w:rFonts w:ascii="Times New Roman" w:hAnsi="Times New Roman" w:cs="Times New Roman"/>
          <w:sz w:val="26"/>
          <w:szCs w:val="26"/>
        </w:rPr>
        <w:t>Kalam</w:t>
      </w:r>
      <w:proofErr w:type="spellEnd"/>
      <w:r w:rsidRPr="00E421F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421F2">
        <w:rPr>
          <w:rFonts w:ascii="Times New Roman" w:hAnsi="Times New Roman" w:cs="Times New Roman"/>
          <w:sz w:val="26"/>
          <w:szCs w:val="26"/>
        </w:rPr>
        <w:t>Khondokar</w:t>
      </w:r>
      <w:proofErr w:type="spellEnd"/>
      <w:r w:rsidRPr="00E421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21F2">
        <w:rPr>
          <w:rFonts w:ascii="Times New Roman" w:hAnsi="Times New Roman" w:cs="Times New Roman"/>
          <w:sz w:val="26"/>
          <w:szCs w:val="26"/>
        </w:rPr>
        <w:t>Hasina</w:t>
      </w:r>
      <w:proofErr w:type="spellEnd"/>
      <w:r w:rsidRPr="00E421F2">
        <w:rPr>
          <w:rFonts w:ascii="Times New Roman" w:hAnsi="Times New Roman" w:cs="Times New Roman"/>
          <w:sz w:val="26"/>
          <w:szCs w:val="26"/>
        </w:rPr>
        <w:t xml:space="preserve"> Sultana , Syed </w:t>
      </w:r>
      <w:proofErr w:type="spellStart"/>
      <w:r w:rsidRPr="00E421F2">
        <w:rPr>
          <w:rFonts w:ascii="Times New Roman" w:hAnsi="Times New Roman" w:cs="Times New Roman"/>
          <w:sz w:val="26"/>
          <w:szCs w:val="26"/>
        </w:rPr>
        <w:t>Ohidul</w:t>
      </w:r>
      <w:proofErr w:type="spellEnd"/>
      <w:r w:rsidRPr="00E421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21F2">
        <w:rPr>
          <w:rFonts w:ascii="Times New Roman" w:hAnsi="Times New Roman" w:cs="Times New Roman"/>
          <w:sz w:val="26"/>
          <w:szCs w:val="26"/>
        </w:rPr>
        <w:t>Hoque</w:t>
      </w:r>
      <w:proofErr w:type="spellEnd"/>
      <w:r w:rsidRPr="00E421F2">
        <w:rPr>
          <w:rFonts w:ascii="Times New Roman" w:hAnsi="Times New Roman" w:cs="Times New Roman"/>
          <w:sz w:val="26"/>
          <w:szCs w:val="26"/>
        </w:rPr>
        <w:t xml:space="preserve"> , Abdul </w:t>
      </w:r>
      <w:proofErr w:type="spellStart"/>
      <w:r w:rsidRPr="00E421F2">
        <w:rPr>
          <w:rFonts w:ascii="Times New Roman" w:hAnsi="Times New Roman" w:cs="Times New Roman"/>
          <w:sz w:val="26"/>
          <w:szCs w:val="26"/>
        </w:rPr>
        <w:t>Muktadir</w:t>
      </w:r>
      <w:proofErr w:type="spellEnd"/>
      <w:r w:rsidRPr="00E421F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421F2">
        <w:rPr>
          <w:rFonts w:ascii="Times New Roman" w:hAnsi="Times New Roman" w:cs="Times New Roman"/>
          <w:sz w:val="26"/>
          <w:szCs w:val="26"/>
        </w:rPr>
        <w:t>Shafi</w:t>
      </w:r>
      <w:proofErr w:type="spellEnd"/>
      <w:r w:rsidRPr="00E421F2">
        <w:rPr>
          <w:rFonts w:ascii="Times New Roman" w:hAnsi="Times New Roman" w:cs="Times New Roman"/>
          <w:sz w:val="26"/>
          <w:szCs w:val="26"/>
        </w:rPr>
        <w:t xml:space="preserve">. Knowledge and Practice of Rural Mother regarding Antenatal Care of Bangladesh. Journal of Sylhet Women’s Medical </w:t>
      </w:r>
      <w:proofErr w:type="gramStart"/>
      <w:r w:rsidRPr="00E421F2">
        <w:rPr>
          <w:rFonts w:ascii="Times New Roman" w:hAnsi="Times New Roman" w:cs="Times New Roman"/>
          <w:sz w:val="26"/>
          <w:szCs w:val="26"/>
        </w:rPr>
        <w:t>College ,</w:t>
      </w:r>
      <w:proofErr w:type="gramEnd"/>
      <w:r w:rsidRPr="00E421F2">
        <w:rPr>
          <w:rFonts w:ascii="Times New Roman" w:hAnsi="Times New Roman" w:cs="Times New Roman"/>
          <w:sz w:val="26"/>
          <w:szCs w:val="26"/>
        </w:rPr>
        <w:t xml:space="preserve"> Vol-05, No-01, January 2015, 32-36.</w:t>
      </w:r>
    </w:p>
    <w:p w:rsidR="0024495D" w:rsidRPr="00E421F2" w:rsidRDefault="0024495D" w:rsidP="0024495D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421F2">
        <w:rPr>
          <w:rFonts w:ascii="Times New Roman" w:hAnsi="Times New Roman" w:cs="Times New Roman"/>
          <w:sz w:val="26"/>
          <w:szCs w:val="26"/>
        </w:rPr>
        <w:t xml:space="preserve">AZIM E, CHOWDHURY N, FERDOUS J, IMTIAZ KS, JAHAN S. Immunization with tetanus toxoid vaccine among Laboratory Technician of Dhaka. Green life Medical College Journal, </w:t>
      </w:r>
      <w:proofErr w:type="spellStart"/>
      <w:r w:rsidRPr="00E421F2">
        <w:rPr>
          <w:rFonts w:ascii="Times New Roman" w:hAnsi="Times New Roman" w:cs="Times New Roman"/>
          <w:sz w:val="26"/>
          <w:szCs w:val="26"/>
        </w:rPr>
        <w:t>Vol</w:t>
      </w:r>
      <w:proofErr w:type="spellEnd"/>
      <w:r w:rsidRPr="00E421F2">
        <w:rPr>
          <w:rFonts w:ascii="Times New Roman" w:hAnsi="Times New Roman" w:cs="Times New Roman"/>
          <w:sz w:val="26"/>
          <w:szCs w:val="26"/>
        </w:rPr>
        <w:t xml:space="preserve"> 1, No 2, July </w:t>
      </w:r>
      <w:proofErr w:type="gramStart"/>
      <w:r w:rsidRPr="00E421F2">
        <w:rPr>
          <w:rFonts w:ascii="Times New Roman" w:hAnsi="Times New Roman" w:cs="Times New Roman"/>
          <w:sz w:val="26"/>
          <w:szCs w:val="26"/>
        </w:rPr>
        <w:t>2016 ,</w:t>
      </w:r>
      <w:proofErr w:type="gramEnd"/>
      <w:r w:rsidRPr="00E421F2">
        <w:rPr>
          <w:rFonts w:ascii="Times New Roman" w:hAnsi="Times New Roman" w:cs="Times New Roman"/>
          <w:sz w:val="26"/>
          <w:szCs w:val="26"/>
        </w:rPr>
        <w:t xml:space="preserve"> 56-60.</w:t>
      </w:r>
    </w:p>
    <w:p w:rsidR="00785BA6" w:rsidRPr="00EE5058" w:rsidRDefault="00785BA6" w:rsidP="000D3D2E">
      <w:pPr>
        <w:pStyle w:val="NoSpacing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85BA6" w:rsidRPr="00EE5058" w:rsidRDefault="00785BA6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52A25" w:rsidRPr="00EE5058" w:rsidRDefault="00052A25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052A25" w:rsidRPr="00EE5058" w:rsidRDefault="00052A25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052A25" w:rsidRPr="00EE5058" w:rsidRDefault="00052A25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052A25" w:rsidRPr="00EE5058" w:rsidRDefault="00052A25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052A25" w:rsidRPr="00EE5058" w:rsidRDefault="00052A25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052A25" w:rsidRPr="00EE5058" w:rsidRDefault="00052A25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052A25" w:rsidRPr="00EE5058" w:rsidRDefault="00052A25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052A25" w:rsidRPr="00EE5058" w:rsidRDefault="00052A25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052A25" w:rsidRPr="00EE5058" w:rsidRDefault="00052A25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052A25" w:rsidRPr="00EE5058" w:rsidRDefault="00052A25" w:rsidP="00F514F1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sectPr w:rsidR="00052A25" w:rsidRPr="00EE5058" w:rsidSect="00904855">
      <w:pgSz w:w="12240" w:h="15840"/>
      <w:pgMar w:top="576" w:right="117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D2CFE"/>
    <w:multiLevelType w:val="hybridMultilevel"/>
    <w:tmpl w:val="89341C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A116883"/>
    <w:multiLevelType w:val="hybridMultilevel"/>
    <w:tmpl w:val="91387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223"/>
    <w:rsid w:val="000009A0"/>
    <w:rsid w:val="0001743F"/>
    <w:rsid w:val="00052A25"/>
    <w:rsid w:val="000775FB"/>
    <w:rsid w:val="000852A8"/>
    <w:rsid w:val="000D3D2E"/>
    <w:rsid w:val="000F6E62"/>
    <w:rsid w:val="001108FD"/>
    <w:rsid w:val="001B35CD"/>
    <w:rsid w:val="00213A69"/>
    <w:rsid w:val="0024495D"/>
    <w:rsid w:val="00281729"/>
    <w:rsid w:val="002F5008"/>
    <w:rsid w:val="0034737B"/>
    <w:rsid w:val="004738CF"/>
    <w:rsid w:val="00473B6E"/>
    <w:rsid w:val="005A5674"/>
    <w:rsid w:val="005B152C"/>
    <w:rsid w:val="00683880"/>
    <w:rsid w:val="007000DE"/>
    <w:rsid w:val="00785BA6"/>
    <w:rsid w:val="007E4F8F"/>
    <w:rsid w:val="008F2304"/>
    <w:rsid w:val="00904855"/>
    <w:rsid w:val="00907223"/>
    <w:rsid w:val="00930090"/>
    <w:rsid w:val="009C740A"/>
    <w:rsid w:val="009E5721"/>
    <w:rsid w:val="00A74122"/>
    <w:rsid w:val="00AD70BC"/>
    <w:rsid w:val="00B31746"/>
    <w:rsid w:val="00B74015"/>
    <w:rsid w:val="00B87791"/>
    <w:rsid w:val="00C30274"/>
    <w:rsid w:val="00C753FF"/>
    <w:rsid w:val="00E421F2"/>
    <w:rsid w:val="00EB180E"/>
    <w:rsid w:val="00EE5058"/>
    <w:rsid w:val="00F04BC2"/>
    <w:rsid w:val="00F514F1"/>
    <w:rsid w:val="00F6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7223"/>
    <w:pPr>
      <w:spacing w:after="0" w:line="240" w:lineRule="auto"/>
    </w:pPr>
  </w:style>
  <w:style w:type="table" w:styleId="TableGrid">
    <w:name w:val="Table Grid"/>
    <w:basedOn w:val="TableNormal"/>
    <w:uiPriority w:val="59"/>
    <w:rsid w:val="00F514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7223"/>
    <w:pPr>
      <w:spacing w:after="0" w:line="240" w:lineRule="auto"/>
    </w:pPr>
  </w:style>
  <w:style w:type="table" w:styleId="TableGrid">
    <w:name w:val="Table Grid"/>
    <w:basedOn w:val="TableNormal"/>
    <w:uiPriority w:val="59"/>
    <w:rsid w:val="00F514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39</cp:revision>
  <cp:lastPrinted>2007-12-31T21:46:00Z</cp:lastPrinted>
  <dcterms:created xsi:type="dcterms:W3CDTF">2007-12-31T19:01:00Z</dcterms:created>
  <dcterms:modified xsi:type="dcterms:W3CDTF">2007-12-31T21:48:00Z</dcterms:modified>
</cp:coreProperties>
</file>