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174A" w:rsidRPr="0041174A" w:rsidRDefault="0041174A" w:rsidP="0041174A">
      <w:r w:rsidRPr="0041174A">
        <w:rPr>
          <w:lang w:val="en-US"/>
        </w:rPr>
        <w:t xml:space="preserve">Consider the data set and perform the </w:t>
      </w:r>
      <w:proofErr w:type="spellStart"/>
      <w:r w:rsidRPr="0041174A">
        <w:rPr>
          <w:lang w:val="en-US"/>
        </w:rPr>
        <w:t>Apriori</w:t>
      </w:r>
      <w:proofErr w:type="spellEnd"/>
      <w:r w:rsidRPr="0041174A">
        <w:rPr>
          <w:lang w:val="en-US"/>
        </w:rPr>
        <w:t xml:space="preserve"> Algorithm and FP algorithm support:3 and confidence=50%</w:t>
      </w:r>
    </w:p>
    <w:p w:rsidR="008741C6" w:rsidRDefault="0041174A" w:rsidP="0041174A">
      <w:r w:rsidRPr="0041174A">
        <w:drawing>
          <wp:inline distT="0" distB="0" distL="0" distR="0" wp14:anchorId="596FD8AC" wp14:editId="32D81208">
            <wp:extent cx="2755900" cy="2006600"/>
            <wp:effectExtent l="0" t="0" r="0" b="0"/>
            <wp:docPr id="25603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6F649AA8-09AD-B2C3-A701-ECB485BF4D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3" name="Picture 1">
                      <a:extLst>
                        <a:ext uri="{FF2B5EF4-FFF2-40B4-BE49-F238E27FC236}">
                          <a16:creationId xmlns:a16="http://schemas.microsoft.com/office/drawing/2014/main" id="{6F649AA8-09AD-B2C3-A701-ECB485BF4D3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41174A" w:rsidRDefault="0041174A" w:rsidP="0041174A"/>
    <w:p w:rsidR="0041174A" w:rsidRPr="0041174A" w:rsidRDefault="0041174A" w:rsidP="0041174A">
      <w:r w:rsidRPr="0041174A">
        <w:rPr>
          <w:lang w:val="en-US"/>
        </w:rPr>
        <w:t xml:space="preserve">Consider the data set and perform the </w:t>
      </w:r>
      <w:proofErr w:type="spellStart"/>
      <w:r w:rsidRPr="0041174A">
        <w:rPr>
          <w:lang w:val="en-US"/>
        </w:rPr>
        <w:t>Apriori</w:t>
      </w:r>
      <w:proofErr w:type="spellEnd"/>
      <w:r w:rsidRPr="0041174A">
        <w:rPr>
          <w:lang w:val="en-US"/>
        </w:rPr>
        <w:t xml:space="preserve"> Algorithm and FP algorithm support:3 and confidence=50%</w:t>
      </w:r>
    </w:p>
    <w:p w:rsidR="0041174A" w:rsidRPr="0041174A" w:rsidRDefault="0041174A" w:rsidP="0041174A">
      <w:r w:rsidRPr="0041174A">
        <w:rPr>
          <w:lang w:val="en-US"/>
        </w:rPr>
        <w:t>Consider the market basket transactions shown in the above table.</w:t>
      </w:r>
    </w:p>
    <w:p w:rsidR="0041174A" w:rsidRPr="0041174A" w:rsidRDefault="0041174A" w:rsidP="0041174A">
      <w:r w:rsidRPr="0041174A">
        <w:rPr>
          <w:lang w:val="en-US"/>
        </w:rPr>
        <w:t>(a) What is the maximum number of association rules that can be extracted</w:t>
      </w:r>
    </w:p>
    <w:p w:rsidR="0041174A" w:rsidRPr="0041174A" w:rsidRDefault="0041174A" w:rsidP="0041174A">
      <w:r w:rsidRPr="0041174A">
        <w:rPr>
          <w:lang w:val="en-US"/>
        </w:rPr>
        <w:t>from this data (including rules that have zero support)?</w:t>
      </w:r>
    </w:p>
    <w:p w:rsidR="0041174A" w:rsidRPr="0041174A" w:rsidRDefault="0041174A" w:rsidP="0041174A">
      <w:r w:rsidRPr="0041174A">
        <w:rPr>
          <w:lang w:val="en-US"/>
        </w:rPr>
        <w:t xml:space="preserve">(b) What is the maximum size of frequent </w:t>
      </w:r>
      <w:proofErr w:type="spellStart"/>
      <w:r w:rsidRPr="0041174A">
        <w:rPr>
          <w:lang w:val="en-US"/>
        </w:rPr>
        <w:t>itemsets</w:t>
      </w:r>
      <w:proofErr w:type="spellEnd"/>
      <w:r w:rsidRPr="0041174A">
        <w:rPr>
          <w:lang w:val="en-US"/>
        </w:rPr>
        <w:t xml:space="preserve"> that can be extracted</w:t>
      </w:r>
    </w:p>
    <w:p w:rsidR="0041174A" w:rsidRPr="0041174A" w:rsidRDefault="0041174A" w:rsidP="0041174A">
      <w:r w:rsidRPr="0041174A">
        <w:rPr>
          <w:lang w:val="en-US"/>
        </w:rPr>
        <w:t>(</w:t>
      </w:r>
      <w:proofErr w:type="gramStart"/>
      <w:r w:rsidRPr="0041174A">
        <w:rPr>
          <w:lang w:val="en-US"/>
        </w:rPr>
        <w:t>assuming</w:t>
      </w:r>
      <w:proofErr w:type="gramEnd"/>
      <w:r w:rsidRPr="0041174A">
        <w:rPr>
          <w:lang w:val="en-US"/>
        </w:rPr>
        <w:t xml:space="preserve"> </w:t>
      </w:r>
      <w:proofErr w:type="spellStart"/>
      <w:r w:rsidRPr="0041174A">
        <w:rPr>
          <w:lang w:val="en-US"/>
        </w:rPr>
        <w:t>minsup</w:t>
      </w:r>
      <w:proofErr w:type="spellEnd"/>
      <w:r w:rsidRPr="0041174A">
        <w:rPr>
          <w:lang w:val="en-US"/>
        </w:rPr>
        <w:t xml:space="preserve"> &gt; 0)?</w:t>
      </w:r>
    </w:p>
    <w:p w:rsidR="0041174A" w:rsidRDefault="0041174A" w:rsidP="0041174A">
      <w:r w:rsidRPr="0041174A">
        <w:drawing>
          <wp:inline distT="0" distB="0" distL="0" distR="0" wp14:anchorId="3DC84F4E" wp14:editId="6C7A5FDF">
            <wp:extent cx="2724150" cy="1590675"/>
            <wp:effectExtent l="0" t="0" r="6350" b="0"/>
            <wp:docPr id="26627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42474359-F231-ECFF-81BC-10783D056A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7" name="Picture 1">
                      <a:extLst>
                        <a:ext uri="{FF2B5EF4-FFF2-40B4-BE49-F238E27FC236}">
                          <a16:creationId xmlns:a16="http://schemas.microsoft.com/office/drawing/2014/main" id="{42474359-F231-ECFF-81BC-10783D056A1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41174A" w:rsidRDefault="0041174A" w:rsidP="0041174A"/>
    <w:p w:rsidR="0041174A" w:rsidRDefault="001F262B" w:rsidP="0041174A">
      <w:r>
        <w:t xml:space="preserve">Bayes classification and </w:t>
      </w:r>
      <w:proofErr w:type="spellStart"/>
      <w:r>
        <w:t>descion</w:t>
      </w:r>
      <w:proofErr w:type="spellEnd"/>
      <w:r>
        <w:t xml:space="preserve"> tree (using training and test data)</w:t>
      </w:r>
    </w:p>
    <w:p w:rsidR="0041174A" w:rsidRDefault="0041174A" w:rsidP="0041174A">
      <w:r w:rsidRPr="0041174A">
        <w:drawing>
          <wp:inline distT="0" distB="0" distL="0" distR="0" wp14:anchorId="6CF38723" wp14:editId="4ADFC69A">
            <wp:extent cx="3864634" cy="2591266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A8243632-08BF-F22C-D9C7-6655DF5D50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A8243632-08BF-F22C-D9C7-6655DF5D50D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734" cy="259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62B" w:rsidRDefault="001F262B" w:rsidP="0041174A"/>
    <w:p w:rsidR="001F262B" w:rsidRDefault="001F262B" w:rsidP="0041174A"/>
    <w:p w:rsidR="001F262B" w:rsidRDefault="001F262B" w:rsidP="001F262B">
      <w:pPr>
        <w:jc w:val="both"/>
      </w:pPr>
      <w:r w:rsidRPr="00091253">
        <w:rPr>
          <w:rFonts w:ascii="Times New Roman" w:hAnsi="Times New Roman"/>
          <w:bCs/>
        </w:rPr>
        <w:lastRenderedPageBreak/>
        <w:t>Analysis the dataset “diabetes.</w:t>
      </w:r>
      <w:r>
        <w:rPr>
          <w:rFonts w:ascii="Times New Roman" w:hAnsi="Times New Roman"/>
          <w:bCs/>
        </w:rPr>
        <w:t xml:space="preserve"> </w:t>
      </w:r>
      <w:r w:rsidRPr="00091253">
        <w:rPr>
          <w:rFonts w:ascii="Times New Roman" w:hAnsi="Times New Roman"/>
          <w:bCs/>
        </w:rPr>
        <w:t>csv”</w:t>
      </w:r>
      <w:r>
        <w:rPr>
          <w:rFonts w:ascii="Times New Roman" w:hAnsi="Times New Roman"/>
          <w:bCs/>
        </w:rPr>
        <w:t xml:space="preserve"> </w:t>
      </w:r>
      <w:r w:rsidRPr="00091253">
        <w:rPr>
          <w:rFonts w:ascii="Times New Roman" w:hAnsi="Times New Roman"/>
          <w:bCs/>
        </w:rPr>
        <w:t>how the diabetes trend is for different age people, using linear regression and multiple regression</w:t>
      </w:r>
      <w:r>
        <w:t>.</w:t>
      </w:r>
    </w:p>
    <w:p w:rsidR="001F262B" w:rsidRDefault="001F262B" w:rsidP="001F262B">
      <w:pPr>
        <w:jc w:val="both"/>
      </w:pPr>
    </w:p>
    <w:p w:rsidR="001F262B" w:rsidRDefault="001F262B" w:rsidP="001F262B">
      <w:pPr>
        <w:jc w:val="both"/>
      </w:pPr>
    </w:p>
    <w:p w:rsidR="001F262B" w:rsidRPr="009B19E3" w:rsidRDefault="001F262B" w:rsidP="001F262B">
      <w:pPr>
        <w:jc w:val="both"/>
        <w:rPr>
          <w:rFonts w:ascii="Times New Roman" w:hAnsi="Times New Roman"/>
          <w:b/>
          <w:bCs/>
        </w:rPr>
      </w:pPr>
    </w:p>
    <w:p w:rsidR="001F262B" w:rsidRPr="009B19E3" w:rsidRDefault="001F262B" w:rsidP="001F262B">
      <w:pPr>
        <w:ind w:left="720" w:hanging="720"/>
        <w:rPr>
          <w:rFonts w:ascii="Times New Roman" w:hAnsi="Times New Roman"/>
        </w:rPr>
      </w:pPr>
      <w:r w:rsidRPr="009B19E3">
        <w:rPr>
          <w:rFonts w:ascii="Times New Roman" w:hAnsi="Times New Roman"/>
        </w:rPr>
        <w:t xml:space="preserve">Implement using WEKA for the given Suppose a database has five transactions. Let min sup= 50%(2) and min con f = 80%. </w:t>
      </w:r>
    </w:p>
    <w:p w:rsidR="001F262B" w:rsidRPr="009B19E3" w:rsidRDefault="001F262B" w:rsidP="001F262B">
      <w:pPr>
        <w:rPr>
          <w:rFonts w:ascii="Times New Roman" w:hAnsi="Times New Roman"/>
        </w:rPr>
      </w:pPr>
      <w:r w:rsidRPr="009B19E3">
        <w:rPr>
          <w:rFonts w:ascii="Times New Roman" w:hAnsi="Times New Roman"/>
          <w:b/>
          <w:bCs/>
        </w:rPr>
        <w:tab/>
        <w:t>Transactions</w:t>
      </w:r>
      <w:r w:rsidRPr="009B19E3">
        <w:rPr>
          <w:rFonts w:ascii="Times New Roman" w:hAnsi="Times New Roman"/>
          <w:b/>
          <w:bCs/>
        </w:rPr>
        <w:tab/>
      </w:r>
      <w:r w:rsidRPr="009B19E3">
        <w:rPr>
          <w:rFonts w:ascii="Times New Roman" w:hAnsi="Times New Roman"/>
          <w:b/>
          <w:bCs/>
        </w:rPr>
        <w:tab/>
        <w:t xml:space="preserve">Items </w:t>
      </w:r>
    </w:p>
    <w:p w:rsidR="001F262B" w:rsidRPr="009B19E3" w:rsidRDefault="001F262B" w:rsidP="001F262B">
      <w:pPr>
        <w:rPr>
          <w:rFonts w:ascii="Times New Roman" w:hAnsi="Times New Roman"/>
        </w:rPr>
      </w:pPr>
      <w:r w:rsidRPr="009B19E3">
        <w:rPr>
          <w:rFonts w:ascii="Times New Roman" w:hAnsi="Times New Roman"/>
        </w:rPr>
        <w:tab/>
        <w:t>T1</w:t>
      </w:r>
      <w:r w:rsidRPr="009B19E3">
        <w:rPr>
          <w:rFonts w:ascii="Times New Roman" w:hAnsi="Times New Roman"/>
        </w:rPr>
        <w:tab/>
      </w:r>
      <w:r w:rsidRPr="009B19E3">
        <w:rPr>
          <w:rFonts w:ascii="Times New Roman" w:hAnsi="Times New Roman"/>
        </w:rPr>
        <w:tab/>
        <w:t>(M, O, N, K, E, Y)</w:t>
      </w:r>
    </w:p>
    <w:p w:rsidR="001F262B" w:rsidRPr="009B19E3" w:rsidRDefault="001F262B" w:rsidP="001F262B">
      <w:pPr>
        <w:rPr>
          <w:rFonts w:ascii="Times New Roman" w:hAnsi="Times New Roman"/>
        </w:rPr>
      </w:pPr>
      <w:r w:rsidRPr="009B19E3">
        <w:rPr>
          <w:rFonts w:ascii="Times New Roman" w:hAnsi="Times New Roman"/>
        </w:rPr>
        <w:tab/>
        <w:t>T2</w:t>
      </w:r>
      <w:r w:rsidRPr="009B19E3">
        <w:rPr>
          <w:rFonts w:ascii="Times New Roman" w:hAnsi="Times New Roman"/>
        </w:rPr>
        <w:tab/>
      </w:r>
      <w:r w:rsidRPr="009B19E3">
        <w:rPr>
          <w:rFonts w:ascii="Times New Roman" w:hAnsi="Times New Roman"/>
        </w:rPr>
        <w:tab/>
        <w:t>(D, O, N, K, E, Y)</w:t>
      </w:r>
    </w:p>
    <w:p w:rsidR="001F262B" w:rsidRPr="009B19E3" w:rsidRDefault="001F262B" w:rsidP="001F262B">
      <w:pPr>
        <w:rPr>
          <w:rFonts w:ascii="Times New Roman" w:hAnsi="Times New Roman"/>
        </w:rPr>
      </w:pPr>
      <w:r w:rsidRPr="009B19E3">
        <w:rPr>
          <w:rFonts w:ascii="Times New Roman" w:hAnsi="Times New Roman"/>
        </w:rPr>
        <w:tab/>
        <w:t xml:space="preserve">T3 </w:t>
      </w:r>
      <w:r w:rsidRPr="009B19E3">
        <w:rPr>
          <w:rFonts w:ascii="Times New Roman" w:hAnsi="Times New Roman"/>
        </w:rPr>
        <w:tab/>
      </w:r>
      <w:r w:rsidRPr="009B19E3">
        <w:rPr>
          <w:rFonts w:ascii="Times New Roman" w:hAnsi="Times New Roman"/>
        </w:rPr>
        <w:tab/>
        <w:t>(M, A, K, E)</w:t>
      </w:r>
    </w:p>
    <w:p w:rsidR="001F262B" w:rsidRPr="009B19E3" w:rsidRDefault="001F262B" w:rsidP="001F262B">
      <w:pPr>
        <w:rPr>
          <w:rFonts w:ascii="Times New Roman" w:hAnsi="Times New Roman"/>
        </w:rPr>
      </w:pPr>
      <w:r w:rsidRPr="009B19E3">
        <w:rPr>
          <w:rFonts w:ascii="Times New Roman" w:hAnsi="Times New Roman"/>
        </w:rPr>
        <w:tab/>
        <w:t>T4</w:t>
      </w:r>
      <w:r w:rsidRPr="009B19E3">
        <w:rPr>
          <w:rFonts w:ascii="Times New Roman" w:hAnsi="Times New Roman"/>
        </w:rPr>
        <w:tab/>
      </w:r>
      <w:r w:rsidRPr="009B19E3">
        <w:rPr>
          <w:rFonts w:ascii="Times New Roman" w:hAnsi="Times New Roman"/>
        </w:rPr>
        <w:tab/>
        <w:t>(M, U, C, K, Y)</w:t>
      </w:r>
    </w:p>
    <w:p w:rsidR="001F262B" w:rsidRPr="009B19E3" w:rsidRDefault="001F262B" w:rsidP="001F262B">
      <w:pPr>
        <w:rPr>
          <w:rFonts w:ascii="Times New Roman" w:hAnsi="Times New Roman"/>
        </w:rPr>
      </w:pPr>
      <w:r w:rsidRPr="009B19E3">
        <w:rPr>
          <w:rFonts w:ascii="Times New Roman" w:hAnsi="Times New Roman"/>
        </w:rPr>
        <w:tab/>
        <w:t>T5</w:t>
      </w:r>
      <w:r w:rsidRPr="009B19E3">
        <w:rPr>
          <w:rFonts w:ascii="Times New Roman" w:hAnsi="Times New Roman"/>
        </w:rPr>
        <w:tab/>
      </w:r>
      <w:r w:rsidRPr="009B19E3">
        <w:rPr>
          <w:rFonts w:ascii="Times New Roman" w:hAnsi="Times New Roman"/>
        </w:rPr>
        <w:tab/>
        <w:t>(C,O, O, K, I ,E)</w:t>
      </w:r>
    </w:p>
    <w:p w:rsidR="001F262B" w:rsidRPr="009B19E3" w:rsidRDefault="001F262B" w:rsidP="001F262B">
      <w:pPr>
        <w:numPr>
          <w:ilvl w:val="0"/>
          <w:numId w:val="3"/>
        </w:numPr>
        <w:rPr>
          <w:rFonts w:ascii="Times New Roman" w:hAnsi="Times New Roman"/>
        </w:rPr>
      </w:pPr>
      <w:r w:rsidRPr="009B19E3">
        <w:rPr>
          <w:rFonts w:ascii="Times New Roman" w:hAnsi="Times New Roman"/>
        </w:rPr>
        <w:t xml:space="preserve">Find all frequent item sets using </w:t>
      </w:r>
      <w:proofErr w:type="spellStart"/>
      <w:r w:rsidRPr="009B19E3">
        <w:rPr>
          <w:rFonts w:ascii="Times New Roman" w:hAnsi="Times New Roman"/>
        </w:rPr>
        <w:t>Apriori</w:t>
      </w:r>
      <w:proofErr w:type="spellEnd"/>
      <w:r w:rsidRPr="009B19E3">
        <w:rPr>
          <w:rFonts w:ascii="Times New Roman" w:hAnsi="Times New Roman"/>
        </w:rPr>
        <w:t xml:space="preserve"> algorithm </w:t>
      </w:r>
    </w:p>
    <w:p w:rsidR="001F262B" w:rsidRDefault="001F262B" w:rsidP="001F262B">
      <w:pPr>
        <w:numPr>
          <w:ilvl w:val="0"/>
          <w:numId w:val="3"/>
        </w:numPr>
        <w:rPr>
          <w:rFonts w:ascii="Times New Roman" w:hAnsi="Times New Roman"/>
        </w:rPr>
      </w:pPr>
      <w:r w:rsidRPr="009B19E3">
        <w:rPr>
          <w:rFonts w:ascii="Times New Roman" w:hAnsi="Times New Roman"/>
        </w:rPr>
        <w:t xml:space="preserve">Also draw FP-Growth Tree </w:t>
      </w:r>
    </w:p>
    <w:p w:rsidR="001F262B" w:rsidRPr="009B19E3" w:rsidRDefault="001F262B" w:rsidP="001F262B">
      <w:pPr>
        <w:ind w:left="720"/>
        <w:rPr>
          <w:rFonts w:ascii="Times New Roman" w:hAnsi="Times New Roman"/>
        </w:rPr>
      </w:pPr>
    </w:p>
    <w:p w:rsidR="001F262B" w:rsidRPr="009B19E3" w:rsidRDefault="001F262B" w:rsidP="001F262B">
      <w:pPr>
        <w:ind w:left="720"/>
        <w:rPr>
          <w:rFonts w:ascii="Times New Roman" w:hAnsi="Times New Roman"/>
        </w:rPr>
      </w:pPr>
      <w:r w:rsidRPr="009B19E3">
        <w:rPr>
          <w:rFonts w:ascii="Times New Roman" w:hAnsi="Times New Roman"/>
        </w:rPr>
        <w:tab/>
      </w:r>
      <w:r w:rsidRPr="009B19E3">
        <w:rPr>
          <w:rFonts w:ascii="Times New Roman" w:hAnsi="Times New Roman"/>
        </w:rPr>
        <w:tab/>
      </w:r>
      <w:r w:rsidRPr="009B19E3">
        <w:rPr>
          <w:rFonts w:ascii="Times New Roman" w:hAnsi="Times New Roman"/>
        </w:rPr>
        <w:tab/>
      </w:r>
      <w:r w:rsidRPr="009B19E3">
        <w:rPr>
          <w:rFonts w:ascii="Times New Roman" w:hAnsi="Times New Roman"/>
        </w:rPr>
        <w:tab/>
      </w:r>
    </w:p>
    <w:p w:rsidR="001F262B" w:rsidRDefault="001F262B" w:rsidP="001F262B">
      <w:pPr>
        <w:rPr>
          <w:rFonts w:ascii="Times New Roman" w:hAnsi="Times New Roman"/>
          <w:bCs/>
          <w:color w:val="000000"/>
        </w:rPr>
      </w:pPr>
      <w:r w:rsidRPr="009B19E3">
        <w:rPr>
          <w:rFonts w:ascii="Times New Roman" w:hAnsi="Times New Roman"/>
          <w:bCs/>
          <w:color w:val="000000"/>
        </w:rPr>
        <w:t xml:space="preserve"> Prediction of Categorical Data using Decision Tree Algorithm through WEKA using any datasets. a) Tree b) </w:t>
      </w:r>
      <w:proofErr w:type="spellStart"/>
      <w:r w:rsidRPr="009B19E3">
        <w:rPr>
          <w:rFonts w:ascii="Times New Roman" w:hAnsi="Times New Roman"/>
          <w:bCs/>
          <w:color w:val="000000"/>
        </w:rPr>
        <w:t>Preprocess</w:t>
      </w:r>
      <w:proofErr w:type="spellEnd"/>
      <w:r w:rsidRPr="009B19E3">
        <w:rPr>
          <w:rFonts w:ascii="Times New Roman" w:hAnsi="Times New Roman"/>
          <w:bCs/>
          <w:color w:val="000000"/>
        </w:rPr>
        <w:t xml:space="preserve"> c) Logistic</w:t>
      </w:r>
    </w:p>
    <w:p w:rsidR="001F262B" w:rsidRDefault="001F262B" w:rsidP="001F262B">
      <w:pPr>
        <w:rPr>
          <w:rFonts w:ascii="Times New Roman" w:hAnsi="Times New Roman"/>
          <w:bCs/>
          <w:color w:val="000000"/>
        </w:rPr>
      </w:pPr>
    </w:p>
    <w:p w:rsidR="001F262B" w:rsidRDefault="001F262B" w:rsidP="001F262B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color w:val="000000"/>
        </w:rPr>
        <w:t>Create the dataset using ARFF file format:</w:t>
      </w:r>
      <w:r>
        <w:rPr>
          <w:rFonts w:ascii="Times New Roman" w:eastAsia="Times New Roman" w:hAnsi="Times New Roman"/>
          <w:noProof/>
        </w:rPr>
        <w:drawing>
          <wp:inline distT="0" distB="0" distL="0" distR="0" wp14:anchorId="093095E4" wp14:editId="27F30826">
            <wp:extent cx="5731510" cy="1749425"/>
            <wp:effectExtent l="0" t="0" r="0" b="0"/>
            <wp:docPr id="1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262B" w:rsidRDefault="001F262B" w:rsidP="001F262B">
      <w:pPr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a.Find</w:t>
      </w:r>
      <w:proofErr w:type="spellEnd"/>
      <w:r>
        <w:rPr>
          <w:rFonts w:ascii="Times New Roman" w:eastAsia="Times New Roman" w:hAnsi="Times New Roman"/>
        </w:rPr>
        <w:t xml:space="preserve"> the </w:t>
      </w:r>
      <w:r>
        <w:rPr>
          <w:rFonts w:ascii="Times New Roman" w:eastAsia="Times New Roman" w:hAnsi="Times New Roman"/>
          <w:b/>
        </w:rPr>
        <w:t xml:space="preserve">frequent </w:t>
      </w:r>
      <w:proofErr w:type="spellStart"/>
      <w:r>
        <w:rPr>
          <w:rFonts w:ascii="Times New Roman" w:eastAsia="Times New Roman" w:hAnsi="Times New Roman"/>
          <w:b/>
        </w:rPr>
        <w:t>itemsets</w:t>
      </w:r>
      <w:proofErr w:type="spellEnd"/>
      <w:r>
        <w:rPr>
          <w:rFonts w:ascii="Times New Roman" w:eastAsia="Times New Roman" w:hAnsi="Times New Roman"/>
        </w:rPr>
        <w:t> and generate </w:t>
      </w:r>
      <w:r>
        <w:rPr>
          <w:rFonts w:ascii="Times New Roman" w:eastAsia="Times New Roman" w:hAnsi="Times New Roman"/>
          <w:b/>
        </w:rPr>
        <w:t>association rules</w:t>
      </w:r>
      <w:r>
        <w:rPr>
          <w:rFonts w:ascii="Times New Roman" w:eastAsia="Times New Roman" w:hAnsi="Times New Roman"/>
        </w:rPr>
        <w:t> on this. Assume that minimum support threshold (s = 33.33%) and minimum confident threshold (c = 60%).</w:t>
      </w:r>
    </w:p>
    <w:p w:rsidR="001F262B" w:rsidRDefault="001F262B" w:rsidP="001F262B">
      <w:pPr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b.List</w:t>
      </w:r>
      <w:proofErr w:type="spellEnd"/>
      <w:r>
        <w:rPr>
          <w:rFonts w:ascii="Times New Roman" w:eastAsia="Times New Roman" w:hAnsi="Times New Roman"/>
        </w:rPr>
        <w:t xml:space="preserve"> the various rule generated by </w:t>
      </w:r>
      <w:proofErr w:type="spellStart"/>
      <w:r>
        <w:rPr>
          <w:rFonts w:ascii="Times New Roman" w:eastAsia="Times New Roman" w:hAnsi="Times New Roman"/>
        </w:rPr>
        <w:t>apriori</w:t>
      </w:r>
      <w:proofErr w:type="spellEnd"/>
      <w:r>
        <w:rPr>
          <w:rFonts w:ascii="Times New Roman" w:eastAsia="Times New Roman" w:hAnsi="Times New Roman"/>
        </w:rPr>
        <w:t xml:space="preserve"> and FP tree </w:t>
      </w:r>
      <w:proofErr w:type="spellStart"/>
      <w:r>
        <w:rPr>
          <w:rFonts w:ascii="Times New Roman" w:eastAsia="Times New Roman" w:hAnsi="Times New Roman"/>
        </w:rPr>
        <w:t>algorthim</w:t>
      </w:r>
      <w:proofErr w:type="spellEnd"/>
      <w:r>
        <w:rPr>
          <w:rFonts w:ascii="Times New Roman" w:eastAsia="Times New Roman" w:hAnsi="Times New Roman"/>
        </w:rPr>
        <w:t xml:space="preserve"> ,mention </w:t>
      </w:r>
      <w:proofErr w:type="spellStart"/>
      <w:r>
        <w:rPr>
          <w:rFonts w:ascii="Times New Roman" w:eastAsia="Times New Roman" w:hAnsi="Times New Roman"/>
        </w:rPr>
        <w:t>wheather</w:t>
      </w:r>
      <w:proofErr w:type="spellEnd"/>
      <w:r>
        <w:rPr>
          <w:rFonts w:ascii="Times New Roman" w:eastAsia="Times New Roman" w:hAnsi="Times New Roman"/>
        </w:rPr>
        <w:t xml:space="preserve"> accepted or </w:t>
      </w:r>
      <w:proofErr w:type="spellStart"/>
      <w:r>
        <w:rPr>
          <w:rFonts w:ascii="Times New Roman" w:eastAsia="Times New Roman" w:hAnsi="Times New Roman"/>
        </w:rPr>
        <w:t>rejcted</w:t>
      </w:r>
      <w:proofErr w:type="spellEnd"/>
      <w:r>
        <w:rPr>
          <w:rFonts w:ascii="Times New Roman" w:eastAsia="Times New Roman" w:hAnsi="Times New Roman"/>
        </w:rPr>
        <w:t>.</w:t>
      </w:r>
    </w:p>
    <w:p w:rsidR="001F262B" w:rsidRDefault="001F262B" w:rsidP="001F262B">
      <w:pPr>
        <w:rPr>
          <w:rFonts w:ascii="Times New Roman" w:eastAsia="Times New Roman" w:hAnsi="Times New Roman"/>
          <w:color w:val="000000"/>
        </w:rPr>
      </w:pPr>
    </w:p>
    <w:p w:rsidR="001F262B" w:rsidRDefault="001F262B" w:rsidP="001F262B">
      <w:pPr>
        <w:rPr>
          <w:rFonts w:ascii="Times New Roman" w:eastAsia="Times New Roman" w:hAnsi="Times New Roman"/>
          <w:b/>
          <w:color w:val="000000"/>
        </w:rPr>
      </w:pPr>
    </w:p>
    <w:p w:rsidR="001F262B" w:rsidRPr="006D380C" w:rsidRDefault="001F262B" w:rsidP="001F262B">
      <w:pPr>
        <w:jc w:val="both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Prediction of Categorical Data using Rule base classification and decision tree classification  through WEKA using any datasets.  Compare the accuracy using two algorithm and plot the graph</w:t>
      </w:r>
    </w:p>
    <w:p w:rsidR="001F262B" w:rsidRPr="0041174A" w:rsidRDefault="001F262B" w:rsidP="001F262B"/>
    <w:sectPr w:rsidR="001F262B" w:rsidRPr="00411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Droid Sans Fallback">
    <w:altName w:val="Times New Roman"/>
    <w:panose1 w:val="020B0604020202020204"/>
    <w:charset w:val="00"/>
    <w:family w:val="roman"/>
    <w:pitch w:val="default"/>
  </w:font>
  <w:font w:name="FreeSans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65BE3"/>
    <w:multiLevelType w:val="hybridMultilevel"/>
    <w:tmpl w:val="D60646AE"/>
    <w:lvl w:ilvl="0" w:tplc="D8ACC5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A67E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DE6A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460A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867E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2AE4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369C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9A56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065D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3FA6C36"/>
    <w:multiLevelType w:val="hybridMultilevel"/>
    <w:tmpl w:val="32320BC2"/>
    <w:lvl w:ilvl="0" w:tplc="7846734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551D22"/>
    <w:multiLevelType w:val="hybridMultilevel"/>
    <w:tmpl w:val="BBB2447C"/>
    <w:lvl w:ilvl="0" w:tplc="0409000F">
      <w:start w:val="1"/>
      <w:numFmt w:val="decimal"/>
      <w:lvlText w:val="%1."/>
      <w:lvlJc w:val="left"/>
      <w:pPr>
        <w:ind w:left="1536" w:hanging="360"/>
      </w:pPr>
    </w:lvl>
    <w:lvl w:ilvl="1" w:tplc="04090019" w:tentative="1">
      <w:start w:val="1"/>
      <w:numFmt w:val="lowerLetter"/>
      <w:lvlText w:val="%2."/>
      <w:lvlJc w:val="left"/>
      <w:pPr>
        <w:ind w:left="2256" w:hanging="360"/>
      </w:pPr>
    </w:lvl>
    <w:lvl w:ilvl="2" w:tplc="0409001B" w:tentative="1">
      <w:start w:val="1"/>
      <w:numFmt w:val="lowerRoman"/>
      <w:lvlText w:val="%3."/>
      <w:lvlJc w:val="right"/>
      <w:pPr>
        <w:ind w:left="2976" w:hanging="180"/>
      </w:pPr>
    </w:lvl>
    <w:lvl w:ilvl="3" w:tplc="0409000F" w:tentative="1">
      <w:start w:val="1"/>
      <w:numFmt w:val="decimal"/>
      <w:lvlText w:val="%4."/>
      <w:lvlJc w:val="left"/>
      <w:pPr>
        <w:ind w:left="3696" w:hanging="360"/>
      </w:pPr>
    </w:lvl>
    <w:lvl w:ilvl="4" w:tplc="04090019" w:tentative="1">
      <w:start w:val="1"/>
      <w:numFmt w:val="lowerLetter"/>
      <w:lvlText w:val="%5."/>
      <w:lvlJc w:val="left"/>
      <w:pPr>
        <w:ind w:left="4416" w:hanging="360"/>
      </w:pPr>
    </w:lvl>
    <w:lvl w:ilvl="5" w:tplc="0409001B" w:tentative="1">
      <w:start w:val="1"/>
      <w:numFmt w:val="lowerRoman"/>
      <w:lvlText w:val="%6."/>
      <w:lvlJc w:val="right"/>
      <w:pPr>
        <w:ind w:left="5136" w:hanging="180"/>
      </w:pPr>
    </w:lvl>
    <w:lvl w:ilvl="6" w:tplc="0409000F" w:tentative="1">
      <w:start w:val="1"/>
      <w:numFmt w:val="decimal"/>
      <w:lvlText w:val="%7."/>
      <w:lvlJc w:val="left"/>
      <w:pPr>
        <w:ind w:left="5856" w:hanging="360"/>
      </w:pPr>
    </w:lvl>
    <w:lvl w:ilvl="7" w:tplc="04090019" w:tentative="1">
      <w:start w:val="1"/>
      <w:numFmt w:val="lowerLetter"/>
      <w:lvlText w:val="%8."/>
      <w:lvlJc w:val="left"/>
      <w:pPr>
        <w:ind w:left="6576" w:hanging="360"/>
      </w:pPr>
    </w:lvl>
    <w:lvl w:ilvl="8" w:tplc="0409001B" w:tentative="1">
      <w:start w:val="1"/>
      <w:numFmt w:val="lowerRoman"/>
      <w:lvlText w:val="%9."/>
      <w:lvlJc w:val="right"/>
      <w:pPr>
        <w:ind w:left="7296" w:hanging="180"/>
      </w:pPr>
    </w:lvl>
  </w:abstractNum>
  <w:num w:numId="1" w16cid:durableId="2075738490">
    <w:abstractNumId w:val="2"/>
  </w:num>
  <w:num w:numId="2" w16cid:durableId="1144279900">
    <w:abstractNumId w:val="1"/>
  </w:num>
  <w:num w:numId="3" w16cid:durableId="555318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C6"/>
    <w:rsid w:val="001F262B"/>
    <w:rsid w:val="002A22F9"/>
    <w:rsid w:val="0041174A"/>
    <w:rsid w:val="006F4B45"/>
    <w:rsid w:val="00707428"/>
    <w:rsid w:val="0074709F"/>
    <w:rsid w:val="008741C6"/>
    <w:rsid w:val="008A12AD"/>
    <w:rsid w:val="008A2232"/>
    <w:rsid w:val="009A7C83"/>
    <w:rsid w:val="00A35B5A"/>
    <w:rsid w:val="00CA5054"/>
    <w:rsid w:val="00CD6D6A"/>
    <w:rsid w:val="00DC4685"/>
    <w:rsid w:val="00EB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5CC1B"/>
  <w15:chartTrackingRefBased/>
  <w15:docId w15:val="{CC24A87A-1E87-B441-BEE6-2B68583D6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741C6"/>
    <w:pPr>
      <w:widowControl w:val="0"/>
      <w:suppressAutoHyphens/>
      <w:spacing w:after="200"/>
      <w:textAlignment w:val="baseline"/>
    </w:pPr>
    <w:rPr>
      <w:rFonts w:ascii="Liberation Serif" w:eastAsia="Droid Sans Fallback" w:hAnsi="Liberation Serif" w:cs="FreeSans"/>
      <w:color w:val="00000A"/>
      <w:kern w:val="0"/>
      <w:lang w:eastAsia="zh-CN" w:bidi="hi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741C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8741C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A12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1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5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5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0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5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1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7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8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5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9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1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2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52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1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77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8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9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1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55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1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arumugam s s</dc:creator>
  <cp:keywords/>
  <dc:description/>
  <cp:lastModifiedBy>DR arumugam s s</cp:lastModifiedBy>
  <cp:revision>3</cp:revision>
  <dcterms:created xsi:type="dcterms:W3CDTF">2023-08-03T04:00:00Z</dcterms:created>
  <dcterms:modified xsi:type="dcterms:W3CDTF">2023-08-03T04:18:00Z</dcterms:modified>
</cp:coreProperties>
</file>