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7E18" w14:textId="6C667992" w:rsidR="000275AB" w:rsidRDefault="000275AB" w:rsidP="000275AB">
      <w:pPr>
        <w:tabs>
          <w:tab w:val="left" w:pos="720"/>
          <w:tab w:val="left" w:pos="1440"/>
        </w:tabs>
        <w:ind w:left="1440" w:hanging="1440"/>
        <w:rPr>
          <w:rFonts w:ascii="Calibri" w:hAnsi="Calibri" w:cs="Calibri"/>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Calibri" w:hAnsi="Calibri" w:cs="Calibri"/>
          <w:b/>
          <w:bCs/>
          <w:i/>
          <w:iCs/>
          <w:sz w:val="24"/>
          <w:szCs w:val="24"/>
        </w:rPr>
        <w:t>Name:</w:t>
      </w:r>
      <w:r>
        <w:rPr>
          <w:rFonts w:ascii="Calibri" w:hAnsi="Calibri" w:cs="Calibri"/>
          <w:b/>
          <w:bCs/>
          <w:i/>
          <w:iCs/>
          <w:sz w:val="24"/>
          <w:szCs w:val="24"/>
        </w:rPr>
        <w:tab/>
      </w:r>
      <w:r>
        <w:rPr>
          <w:rFonts w:ascii="Calibri" w:hAnsi="Calibri" w:cs="Calibri"/>
          <w:sz w:val="24"/>
          <w:szCs w:val="24"/>
        </w:rPr>
        <w:tab/>
      </w:r>
      <w:r>
        <w:rPr>
          <w:rFonts w:ascii="Calibri" w:hAnsi="Calibri" w:cs="Calibri"/>
          <w:sz w:val="24"/>
          <w:szCs w:val="24"/>
        </w:rPr>
        <w:tab/>
        <w:t>Agricultural Advisory Board</w:t>
      </w:r>
    </w:p>
    <w:p w14:paraId="3A24540F" w14:textId="77777777" w:rsidR="000275AB" w:rsidRDefault="000275AB" w:rsidP="000275AB">
      <w:pPr>
        <w:rPr>
          <w:rFonts w:ascii="Calibri" w:hAnsi="Calibri" w:cs="Calibri"/>
          <w:sz w:val="24"/>
          <w:szCs w:val="24"/>
        </w:rPr>
      </w:pPr>
    </w:p>
    <w:p w14:paraId="1EB98829" w14:textId="77777777" w:rsidR="000275AB" w:rsidRDefault="000275AB" w:rsidP="000275AB">
      <w:pPr>
        <w:rPr>
          <w:rFonts w:ascii="Calibri" w:hAnsi="Calibri" w:cs="Calibri"/>
          <w:sz w:val="24"/>
          <w:szCs w:val="24"/>
        </w:rPr>
      </w:pPr>
    </w:p>
    <w:p w14:paraId="4EA95606" w14:textId="77777777" w:rsidR="000275AB" w:rsidRDefault="000275AB" w:rsidP="000275AB">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Authorization:</w:t>
      </w:r>
      <w:r>
        <w:rPr>
          <w:rFonts w:ascii="Calibri" w:hAnsi="Calibri" w:cs="Calibri"/>
          <w:sz w:val="24"/>
          <w:szCs w:val="24"/>
        </w:rPr>
        <w:tab/>
      </w:r>
      <w:r>
        <w:rPr>
          <w:rFonts w:ascii="Calibri" w:hAnsi="Calibri" w:cs="Calibri"/>
          <w:sz w:val="24"/>
          <w:szCs w:val="24"/>
        </w:rPr>
        <w:tab/>
        <w:t>Voluntary Agricultural District Ordinance</w:t>
      </w:r>
    </w:p>
    <w:p w14:paraId="515608CF" w14:textId="77777777" w:rsidR="000275AB" w:rsidRDefault="000275AB" w:rsidP="000275AB">
      <w:pPr>
        <w:rPr>
          <w:rFonts w:ascii="Calibri" w:hAnsi="Calibri" w:cs="Calibri"/>
          <w:sz w:val="24"/>
          <w:szCs w:val="24"/>
        </w:rPr>
      </w:pPr>
    </w:p>
    <w:p w14:paraId="6C9CC4DD" w14:textId="77777777" w:rsidR="000275AB" w:rsidRDefault="000275AB" w:rsidP="000275AB">
      <w:pPr>
        <w:rPr>
          <w:rFonts w:ascii="Calibri" w:hAnsi="Calibri" w:cs="Calibri"/>
          <w:sz w:val="24"/>
          <w:szCs w:val="24"/>
        </w:rPr>
      </w:pPr>
    </w:p>
    <w:p w14:paraId="5539400E" w14:textId="77777777" w:rsidR="000275AB" w:rsidRPr="000275AB" w:rsidRDefault="000275AB" w:rsidP="000275AB">
      <w:pPr>
        <w:tabs>
          <w:tab w:val="left" w:pos="-720"/>
          <w:tab w:val="left" w:pos="0"/>
        </w:tabs>
        <w:suppressAutoHyphens/>
        <w:ind w:left="2160" w:hanging="2160"/>
        <w:jc w:val="both"/>
        <w:rPr>
          <w:rFonts w:asciiTheme="minorHAnsi" w:hAnsiTheme="minorHAnsi"/>
          <w:spacing w:val="-3"/>
          <w:sz w:val="24"/>
          <w:szCs w:val="24"/>
        </w:rPr>
      </w:pPr>
      <w:r>
        <w:rPr>
          <w:rFonts w:ascii="Calibri" w:hAnsi="Calibri" w:cs="Calibri"/>
          <w:b/>
          <w:bCs/>
          <w:i/>
          <w:iCs/>
          <w:sz w:val="24"/>
          <w:szCs w:val="24"/>
        </w:rPr>
        <w:t>Function:</w:t>
      </w:r>
      <w:r>
        <w:rPr>
          <w:rFonts w:ascii="Calibri" w:hAnsi="Calibri" w:cs="Calibri"/>
          <w:sz w:val="24"/>
          <w:szCs w:val="24"/>
        </w:rPr>
        <w:tab/>
      </w:r>
      <w:r w:rsidRPr="000275AB">
        <w:rPr>
          <w:rFonts w:asciiTheme="minorHAnsi" w:hAnsiTheme="minorHAnsi" w:cs="Calibri"/>
          <w:sz w:val="24"/>
          <w:szCs w:val="24"/>
        </w:rPr>
        <w:t xml:space="preserve">The function of the Agricultural Advisory Board shall be to </w:t>
      </w:r>
      <w:r w:rsidRPr="000275AB">
        <w:rPr>
          <w:rFonts w:asciiTheme="minorHAnsi" w:hAnsiTheme="minorHAnsi"/>
          <w:spacing w:val="-3"/>
          <w:sz w:val="24"/>
          <w:szCs w:val="24"/>
        </w:rPr>
        <w:t>promote agricultural values and the general welfare of the county and more specifically, increase identity and pride in the agricultural community and its way of life; encourage the economic and financial health of agriculture, horticulture and forestry; and increase protection from non-farm development and other negative impacts on properly managed farms.</w:t>
      </w:r>
    </w:p>
    <w:p w14:paraId="105B36F9" w14:textId="77777777" w:rsidR="000275AB" w:rsidRDefault="000275AB" w:rsidP="000275AB">
      <w:pPr>
        <w:jc w:val="both"/>
        <w:rPr>
          <w:rFonts w:ascii="Calibri" w:hAnsi="Calibri" w:cs="Calibri"/>
          <w:sz w:val="24"/>
          <w:szCs w:val="24"/>
        </w:rPr>
      </w:pPr>
    </w:p>
    <w:p w14:paraId="1658B8CA" w14:textId="77777777" w:rsidR="005A3395" w:rsidRDefault="005A3395" w:rsidP="000275AB">
      <w:pPr>
        <w:tabs>
          <w:tab w:val="left" w:pos="-720"/>
          <w:tab w:val="left" w:pos="0"/>
        </w:tabs>
        <w:suppressAutoHyphens/>
        <w:jc w:val="both"/>
        <w:rPr>
          <w:rFonts w:ascii="Calibri" w:hAnsi="Calibri" w:cs="Calibri"/>
          <w:b/>
          <w:bCs/>
          <w:i/>
          <w:iCs/>
          <w:sz w:val="24"/>
          <w:szCs w:val="24"/>
        </w:rPr>
      </w:pPr>
    </w:p>
    <w:p w14:paraId="64B5D80D" w14:textId="77777777" w:rsidR="000275AB" w:rsidRDefault="000275AB" w:rsidP="000275AB">
      <w:pPr>
        <w:tabs>
          <w:tab w:val="left" w:pos="-720"/>
          <w:tab w:val="left" w:pos="0"/>
        </w:tabs>
        <w:suppressAutoHyphens/>
        <w:jc w:val="both"/>
        <w:rPr>
          <w:rFonts w:asciiTheme="minorHAnsi" w:hAnsiTheme="minorHAnsi"/>
          <w:spacing w:val="-3"/>
          <w:sz w:val="24"/>
          <w:szCs w:val="24"/>
        </w:rPr>
      </w:pPr>
      <w:r>
        <w:rPr>
          <w:rFonts w:ascii="Calibri" w:hAnsi="Calibri" w:cs="Calibri"/>
          <w:b/>
          <w:bCs/>
          <w:i/>
          <w:iCs/>
          <w:sz w:val="24"/>
          <w:szCs w:val="24"/>
        </w:rPr>
        <w:t>Number of Members:</w:t>
      </w:r>
      <w:r>
        <w:rPr>
          <w:rFonts w:ascii="Calibri" w:hAnsi="Calibri" w:cs="Calibri"/>
          <w:sz w:val="24"/>
          <w:szCs w:val="24"/>
        </w:rPr>
        <w:t xml:space="preserve"> </w:t>
      </w:r>
      <w:r w:rsidRPr="000275AB">
        <w:rPr>
          <w:rFonts w:asciiTheme="minorHAnsi" w:hAnsiTheme="minorHAnsi"/>
          <w:spacing w:val="-3"/>
          <w:sz w:val="24"/>
          <w:szCs w:val="24"/>
        </w:rPr>
        <w:t xml:space="preserve">The Advisory Board shall consist of no less than seven (7) members appointed by </w:t>
      </w:r>
    </w:p>
    <w:p w14:paraId="2F2E4D2E" w14:textId="77777777" w:rsidR="000275AB" w:rsidRPr="000275AB" w:rsidRDefault="000275AB" w:rsidP="000275AB">
      <w:pPr>
        <w:tabs>
          <w:tab w:val="left" w:pos="-720"/>
          <w:tab w:val="left" w:pos="0"/>
        </w:tabs>
        <w:suppressAutoHyphens/>
        <w:jc w:val="both"/>
        <w:rPr>
          <w:rFonts w:asciiTheme="minorHAnsi" w:hAnsiTheme="minorHAnsi"/>
          <w:spacing w:val="-3"/>
          <w:sz w:val="24"/>
          <w:szCs w:val="24"/>
        </w:rPr>
      </w:pPr>
      <w:r>
        <w:rPr>
          <w:rFonts w:asciiTheme="minorHAnsi" w:hAnsiTheme="minorHAnsi"/>
          <w:spacing w:val="-3"/>
          <w:sz w:val="24"/>
          <w:szCs w:val="24"/>
        </w:rPr>
        <w:tab/>
      </w:r>
      <w:r>
        <w:rPr>
          <w:rFonts w:asciiTheme="minorHAnsi" w:hAnsiTheme="minorHAnsi"/>
          <w:spacing w:val="-3"/>
          <w:sz w:val="24"/>
          <w:szCs w:val="24"/>
        </w:rPr>
        <w:tab/>
      </w:r>
      <w:r>
        <w:rPr>
          <w:rFonts w:asciiTheme="minorHAnsi" w:hAnsiTheme="minorHAnsi"/>
          <w:spacing w:val="-3"/>
          <w:sz w:val="24"/>
          <w:szCs w:val="24"/>
        </w:rPr>
        <w:tab/>
      </w:r>
      <w:r w:rsidRPr="000275AB">
        <w:rPr>
          <w:rFonts w:asciiTheme="minorHAnsi" w:hAnsiTheme="minorHAnsi"/>
          <w:spacing w:val="-3"/>
          <w:sz w:val="24"/>
          <w:szCs w:val="24"/>
        </w:rPr>
        <w:t>the Board of Commissioners.</w:t>
      </w:r>
    </w:p>
    <w:p w14:paraId="1E53AB1D" w14:textId="77777777" w:rsidR="000275AB" w:rsidRDefault="000275AB" w:rsidP="000275AB">
      <w:pPr>
        <w:jc w:val="both"/>
        <w:rPr>
          <w:rFonts w:ascii="Calibri" w:hAnsi="Calibri" w:cs="Calibri"/>
          <w:sz w:val="24"/>
          <w:szCs w:val="24"/>
        </w:rPr>
      </w:pPr>
    </w:p>
    <w:p w14:paraId="0AD8435E" w14:textId="77777777" w:rsidR="000275AB" w:rsidRDefault="000275AB" w:rsidP="000275AB">
      <w:pPr>
        <w:jc w:val="both"/>
        <w:rPr>
          <w:rFonts w:ascii="Calibri" w:hAnsi="Calibri" w:cs="Calibri"/>
          <w:sz w:val="24"/>
          <w:szCs w:val="24"/>
        </w:rPr>
      </w:pPr>
    </w:p>
    <w:p w14:paraId="259D19BC" w14:textId="77777777" w:rsidR="00CB0DB5" w:rsidRPr="00CB0DB5" w:rsidRDefault="000275AB" w:rsidP="00CB0DB5">
      <w:pPr>
        <w:tabs>
          <w:tab w:val="left" w:pos="-720"/>
        </w:tabs>
        <w:suppressAutoHyphens/>
        <w:jc w:val="both"/>
        <w:rPr>
          <w:rFonts w:asciiTheme="minorHAnsi" w:hAnsiTheme="minorHAnsi"/>
          <w:spacing w:val="-3"/>
          <w:sz w:val="24"/>
          <w:szCs w:val="24"/>
        </w:rPr>
      </w:pPr>
      <w:r>
        <w:rPr>
          <w:rFonts w:ascii="Calibri" w:hAnsi="Calibri" w:cs="Calibri"/>
          <w:b/>
          <w:bCs/>
          <w:i/>
          <w:iCs/>
          <w:sz w:val="24"/>
          <w:szCs w:val="24"/>
        </w:rPr>
        <w:t>Qualifications:</w:t>
      </w:r>
      <w:r w:rsidR="00CB0DB5">
        <w:rPr>
          <w:rFonts w:ascii="Calibri" w:hAnsi="Calibri" w:cs="Calibri"/>
          <w:sz w:val="24"/>
          <w:szCs w:val="24"/>
        </w:rPr>
        <w:tab/>
      </w:r>
      <w:r w:rsidR="00CB0DB5" w:rsidRPr="00CB0DB5">
        <w:rPr>
          <w:rFonts w:asciiTheme="minorHAnsi" w:hAnsiTheme="minorHAnsi"/>
          <w:spacing w:val="-3"/>
          <w:sz w:val="24"/>
          <w:szCs w:val="24"/>
          <w:u w:val="single"/>
        </w:rPr>
        <w:t>Membership Requirements</w:t>
      </w:r>
    </w:p>
    <w:p w14:paraId="16F0F7B3" w14:textId="77777777" w:rsidR="00CB0DB5" w:rsidRPr="00CB0DB5" w:rsidRDefault="00CB0DB5" w:rsidP="00CB0DB5">
      <w:pPr>
        <w:tabs>
          <w:tab w:val="left" w:pos="-720"/>
        </w:tabs>
        <w:suppressAutoHyphens/>
        <w:jc w:val="both"/>
        <w:rPr>
          <w:rFonts w:asciiTheme="minorHAnsi" w:hAnsiTheme="minorHAnsi"/>
          <w:spacing w:val="-3"/>
          <w:sz w:val="24"/>
          <w:szCs w:val="24"/>
        </w:rPr>
      </w:pPr>
    </w:p>
    <w:p w14:paraId="355B3C8F" w14:textId="77777777" w:rsidR="00CB0DB5" w:rsidRPr="00903F91" w:rsidRDefault="00CB0DB5" w:rsidP="00CB0DB5">
      <w:pPr>
        <w:pStyle w:val="ListParagraph"/>
        <w:numPr>
          <w:ilvl w:val="0"/>
          <w:numId w:val="2"/>
        </w:numPr>
        <w:tabs>
          <w:tab w:val="left" w:pos="-720"/>
          <w:tab w:val="left" w:pos="720"/>
          <w:tab w:val="left" w:pos="1440"/>
        </w:tabs>
        <w:suppressAutoHyphens/>
        <w:jc w:val="both"/>
        <w:rPr>
          <w:rFonts w:asciiTheme="minorHAnsi" w:hAnsiTheme="minorHAnsi"/>
          <w:spacing w:val="-3"/>
          <w:sz w:val="24"/>
          <w:szCs w:val="24"/>
        </w:rPr>
      </w:pPr>
      <w:r w:rsidRPr="00CB0DB5">
        <w:rPr>
          <w:rFonts w:asciiTheme="minorHAnsi" w:hAnsiTheme="minorHAnsi"/>
          <w:spacing w:val="-3"/>
          <w:sz w:val="24"/>
          <w:szCs w:val="24"/>
        </w:rPr>
        <w:t xml:space="preserve">Each Advisory Board member, except those serving in an </w:t>
      </w:r>
      <w:r w:rsidRPr="00CB0DB5">
        <w:rPr>
          <w:rFonts w:asciiTheme="minorHAnsi" w:hAnsiTheme="minorHAnsi"/>
          <w:i/>
          <w:spacing w:val="-3"/>
          <w:sz w:val="24"/>
          <w:szCs w:val="24"/>
        </w:rPr>
        <w:t>ex officio</w:t>
      </w:r>
      <w:r w:rsidRPr="00CB0DB5">
        <w:rPr>
          <w:rFonts w:asciiTheme="minorHAnsi" w:hAnsiTheme="minorHAnsi"/>
          <w:spacing w:val="-3"/>
          <w:sz w:val="24"/>
          <w:szCs w:val="24"/>
        </w:rPr>
        <w:t xml:space="preserve"> </w:t>
      </w:r>
      <w:r w:rsidRPr="00903F91">
        <w:rPr>
          <w:rFonts w:asciiTheme="minorHAnsi" w:hAnsiTheme="minorHAnsi"/>
          <w:spacing w:val="-3"/>
          <w:sz w:val="24"/>
          <w:szCs w:val="24"/>
        </w:rPr>
        <w:t>capacity, shall be a Granville County resident and landowner.</w:t>
      </w:r>
    </w:p>
    <w:p w14:paraId="082F0C13" w14:textId="77777777" w:rsidR="00CB0DB5" w:rsidRPr="00CB0DB5" w:rsidRDefault="00CB0DB5" w:rsidP="00CB0DB5">
      <w:pPr>
        <w:tabs>
          <w:tab w:val="left" w:pos="-720"/>
          <w:tab w:val="left" w:pos="720"/>
          <w:tab w:val="left" w:pos="1440"/>
        </w:tabs>
        <w:suppressAutoHyphens/>
        <w:ind w:left="1440" w:hanging="1440"/>
        <w:jc w:val="both"/>
        <w:rPr>
          <w:rFonts w:asciiTheme="minorHAnsi" w:hAnsiTheme="minorHAnsi"/>
          <w:spacing w:val="-3"/>
          <w:sz w:val="24"/>
          <w:szCs w:val="24"/>
        </w:rPr>
      </w:pPr>
    </w:p>
    <w:p w14:paraId="0FEEEB61" w14:textId="77777777" w:rsidR="00CB0DB5" w:rsidRPr="00903F91" w:rsidRDefault="00CB0DB5" w:rsidP="00903F91">
      <w:pPr>
        <w:pStyle w:val="ListParagraph"/>
        <w:numPr>
          <w:ilvl w:val="0"/>
          <w:numId w:val="2"/>
        </w:numPr>
        <w:tabs>
          <w:tab w:val="left" w:pos="-720"/>
          <w:tab w:val="left" w:pos="0"/>
          <w:tab w:val="left" w:pos="720"/>
        </w:tabs>
        <w:suppressAutoHyphens/>
        <w:jc w:val="both"/>
        <w:rPr>
          <w:rFonts w:asciiTheme="minorHAnsi" w:hAnsiTheme="minorHAnsi"/>
          <w:spacing w:val="-3"/>
          <w:sz w:val="24"/>
          <w:szCs w:val="24"/>
        </w:rPr>
      </w:pPr>
      <w:r w:rsidRPr="00CB0DB5">
        <w:rPr>
          <w:rFonts w:asciiTheme="minorHAnsi" w:hAnsiTheme="minorHAnsi"/>
          <w:spacing w:val="-3"/>
          <w:sz w:val="24"/>
          <w:szCs w:val="24"/>
        </w:rPr>
        <w:t xml:space="preserve">At least seven of the members shall be actively engaged in farming, </w:t>
      </w:r>
      <w:r w:rsidRPr="00903F91">
        <w:rPr>
          <w:rFonts w:asciiTheme="minorHAnsi" w:hAnsiTheme="minorHAnsi"/>
          <w:spacing w:val="-3"/>
          <w:sz w:val="24"/>
          <w:szCs w:val="24"/>
        </w:rPr>
        <w:t xml:space="preserve">horticulture and/or forestry.  Of the members actively engaged in farming, horticulture and/or forestry there shall be at least one such member from each Voluntary Agricultural Region in Granville County.  This determination shall be made without reference to </w:t>
      </w:r>
      <w:r w:rsidRPr="00903F91">
        <w:rPr>
          <w:rFonts w:asciiTheme="minorHAnsi" w:hAnsiTheme="minorHAnsi"/>
          <w:i/>
          <w:spacing w:val="-3"/>
          <w:sz w:val="24"/>
          <w:szCs w:val="24"/>
        </w:rPr>
        <w:t>ex officio</w:t>
      </w:r>
      <w:r w:rsidRPr="00903F91">
        <w:rPr>
          <w:rFonts w:asciiTheme="minorHAnsi" w:hAnsiTheme="minorHAnsi"/>
          <w:spacing w:val="-3"/>
          <w:sz w:val="24"/>
          <w:szCs w:val="24"/>
        </w:rPr>
        <w:t xml:space="preserve"> members.</w:t>
      </w:r>
    </w:p>
    <w:p w14:paraId="5BC89DBC" w14:textId="77777777" w:rsidR="00CB0DB5" w:rsidRPr="00CB0DB5" w:rsidRDefault="00CB0DB5" w:rsidP="00CB0DB5">
      <w:pPr>
        <w:tabs>
          <w:tab w:val="left" w:pos="-720"/>
          <w:tab w:val="left" w:pos="0"/>
          <w:tab w:val="left" w:pos="720"/>
        </w:tabs>
        <w:suppressAutoHyphens/>
        <w:ind w:left="1440" w:hanging="1440"/>
        <w:jc w:val="both"/>
        <w:rPr>
          <w:rFonts w:asciiTheme="minorHAnsi" w:hAnsiTheme="minorHAnsi"/>
          <w:spacing w:val="-3"/>
          <w:sz w:val="24"/>
          <w:szCs w:val="24"/>
        </w:rPr>
      </w:pPr>
      <w:r w:rsidRPr="00CB0DB5">
        <w:rPr>
          <w:rFonts w:asciiTheme="minorHAnsi" w:hAnsiTheme="minorHAnsi"/>
          <w:spacing w:val="-3"/>
          <w:sz w:val="24"/>
          <w:szCs w:val="24"/>
        </w:rPr>
        <w:tab/>
      </w:r>
    </w:p>
    <w:p w14:paraId="3A5829A9" w14:textId="77777777" w:rsidR="00CB0DB5" w:rsidRPr="008833BB" w:rsidRDefault="00CB0DB5" w:rsidP="008833BB">
      <w:pPr>
        <w:pStyle w:val="ListParagraph"/>
        <w:numPr>
          <w:ilvl w:val="0"/>
          <w:numId w:val="2"/>
        </w:numPr>
        <w:tabs>
          <w:tab w:val="left" w:pos="-720"/>
          <w:tab w:val="left" w:pos="0"/>
          <w:tab w:val="left" w:pos="720"/>
        </w:tabs>
        <w:suppressAutoHyphens/>
        <w:jc w:val="both"/>
        <w:rPr>
          <w:rFonts w:asciiTheme="minorHAnsi" w:hAnsiTheme="minorHAnsi"/>
          <w:spacing w:val="-3"/>
          <w:sz w:val="24"/>
          <w:szCs w:val="24"/>
        </w:rPr>
      </w:pPr>
      <w:r w:rsidRPr="00CB0DB5">
        <w:rPr>
          <w:rFonts w:asciiTheme="minorHAnsi" w:hAnsiTheme="minorHAnsi"/>
          <w:spacing w:val="-3"/>
          <w:sz w:val="24"/>
          <w:szCs w:val="24"/>
        </w:rPr>
        <w:t xml:space="preserve">The members actively engaged in farming, horticulture and/or forestry as well </w:t>
      </w:r>
      <w:r w:rsidRPr="008833BB">
        <w:rPr>
          <w:rFonts w:asciiTheme="minorHAnsi" w:hAnsiTheme="minorHAnsi"/>
          <w:spacing w:val="-3"/>
          <w:sz w:val="24"/>
          <w:szCs w:val="24"/>
        </w:rPr>
        <w:t>as other members, shall be selected for appointment by the Board of Commissioners from the names of individuals submitted to the Board of Commissioners by the Soil and Water Conservation District Board of Supervisors, the County Office of North Carolina Cooperative Extension, the U.S. Farm Service Agency County Committee, nonprofit agricultural organizations, conservation organizations, agribusiness, horticultural businesses, forestry businesses, and the public at large.</w:t>
      </w:r>
    </w:p>
    <w:p w14:paraId="6343159A" w14:textId="77777777" w:rsidR="00CB0DB5" w:rsidRPr="00CB0DB5" w:rsidRDefault="00CB0DB5" w:rsidP="00CB0DB5">
      <w:pPr>
        <w:tabs>
          <w:tab w:val="left" w:pos="-720"/>
          <w:tab w:val="left" w:pos="0"/>
          <w:tab w:val="left" w:pos="720"/>
        </w:tabs>
        <w:suppressAutoHyphens/>
        <w:ind w:left="1440" w:hanging="1440"/>
        <w:jc w:val="both"/>
        <w:rPr>
          <w:rFonts w:asciiTheme="minorHAnsi" w:hAnsiTheme="minorHAnsi"/>
          <w:spacing w:val="-3"/>
          <w:sz w:val="24"/>
          <w:szCs w:val="24"/>
        </w:rPr>
      </w:pPr>
    </w:p>
    <w:p w14:paraId="1FA0B3A7" w14:textId="77777777" w:rsidR="00CB0DB5" w:rsidRPr="00CB0DB5" w:rsidRDefault="00CB0DB5" w:rsidP="00CB0DB5">
      <w:pPr>
        <w:pStyle w:val="ListParagraph"/>
        <w:numPr>
          <w:ilvl w:val="0"/>
          <w:numId w:val="2"/>
        </w:numPr>
        <w:tabs>
          <w:tab w:val="left" w:pos="-720"/>
          <w:tab w:val="left" w:pos="0"/>
          <w:tab w:val="left" w:pos="720"/>
        </w:tabs>
        <w:suppressAutoHyphens/>
        <w:jc w:val="both"/>
        <w:rPr>
          <w:rFonts w:asciiTheme="minorHAnsi" w:hAnsiTheme="minorHAnsi"/>
          <w:spacing w:val="-3"/>
          <w:sz w:val="24"/>
          <w:szCs w:val="24"/>
        </w:rPr>
      </w:pPr>
      <w:r w:rsidRPr="00CB0DB5">
        <w:rPr>
          <w:rFonts w:asciiTheme="minorHAnsi" w:hAnsiTheme="minorHAnsi"/>
          <w:spacing w:val="-3"/>
          <w:sz w:val="24"/>
          <w:szCs w:val="24"/>
        </w:rPr>
        <w:t xml:space="preserve">Additional members may be appointed to the Board in an </w:t>
      </w:r>
      <w:r w:rsidRPr="00CB0DB5">
        <w:rPr>
          <w:rFonts w:asciiTheme="minorHAnsi" w:hAnsiTheme="minorHAnsi"/>
          <w:i/>
          <w:spacing w:val="-3"/>
          <w:sz w:val="24"/>
          <w:szCs w:val="24"/>
        </w:rPr>
        <w:t>ex officio</w:t>
      </w:r>
      <w:r w:rsidRPr="00CB0DB5">
        <w:rPr>
          <w:rFonts w:asciiTheme="minorHAnsi" w:hAnsiTheme="minorHAnsi"/>
          <w:spacing w:val="-3"/>
          <w:sz w:val="24"/>
          <w:szCs w:val="24"/>
        </w:rPr>
        <w:t xml:space="preserve"> capacity </w:t>
      </w:r>
    </w:p>
    <w:p w14:paraId="7318C70F" w14:textId="77777777" w:rsidR="00CB0DB5" w:rsidRPr="00CB0DB5" w:rsidRDefault="00CB0DB5" w:rsidP="00CB0DB5">
      <w:pPr>
        <w:pStyle w:val="ListParagraph"/>
        <w:tabs>
          <w:tab w:val="left" w:pos="-720"/>
          <w:tab w:val="left" w:pos="0"/>
          <w:tab w:val="left" w:pos="720"/>
        </w:tabs>
        <w:suppressAutoHyphens/>
        <w:ind w:left="2880"/>
        <w:jc w:val="both"/>
        <w:rPr>
          <w:rFonts w:asciiTheme="minorHAnsi" w:hAnsiTheme="minorHAnsi"/>
          <w:spacing w:val="-3"/>
          <w:sz w:val="24"/>
          <w:szCs w:val="24"/>
        </w:rPr>
      </w:pPr>
      <w:r w:rsidRPr="00CB0DB5">
        <w:rPr>
          <w:rFonts w:asciiTheme="minorHAnsi" w:hAnsiTheme="minorHAnsi"/>
          <w:spacing w:val="-3"/>
          <w:sz w:val="24"/>
          <w:szCs w:val="24"/>
        </w:rPr>
        <w:t xml:space="preserve">from the Soil and Water Conservation District Board, North Carolina Cooperative Extension, the U.S. Farm Service Agency, or other agencies, as deemed necessary by the Board of Commissioners. Members serving in an </w:t>
      </w:r>
      <w:r w:rsidRPr="00CB0DB5">
        <w:rPr>
          <w:rFonts w:asciiTheme="minorHAnsi" w:hAnsiTheme="minorHAnsi"/>
          <w:i/>
          <w:spacing w:val="-3"/>
          <w:sz w:val="24"/>
          <w:szCs w:val="24"/>
        </w:rPr>
        <w:t xml:space="preserve">ex officio </w:t>
      </w:r>
      <w:r w:rsidRPr="00CB0DB5">
        <w:rPr>
          <w:rFonts w:asciiTheme="minorHAnsi" w:hAnsiTheme="minorHAnsi"/>
          <w:spacing w:val="-3"/>
          <w:sz w:val="24"/>
          <w:szCs w:val="24"/>
        </w:rPr>
        <w:t>capacity shall neither vote nor count toward quorum requirements.</w:t>
      </w:r>
    </w:p>
    <w:p w14:paraId="18998FE6" w14:textId="77777777" w:rsidR="00CB0DB5" w:rsidRPr="00CB0DB5" w:rsidRDefault="00CB0DB5" w:rsidP="00CB0DB5">
      <w:pPr>
        <w:tabs>
          <w:tab w:val="left" w:pos="-720"/>
        </w:tabs>
        <w:suppressAutoHyphens/>
        <w:jc w:val="both"/>
        <w:rPr>
          <w:rFonts w:asciiTheme="minorHAnsi" w:hAnsiTheme="minorHAnsi"/>
          <w:spacing w:val="-3"/>
          <w:sz w:val="24"/>
          <w:szCs w:val="24"/>
        </w:rPr>
      </w:pPr>
    </w:p>
    <w:p w14:paraId="5632315C" w14:textId="77777777" w:rsidR="00CB0DB5" w:rsidRPr="00903F91" w:rsidRDefault="00CB0DB5" w:rsidP="00903F91">
      <w:pPr>
        <w:pStyle w:val="ListParagraph"/>
        <w:numPr>
          <w:ilvl w:val="0"/>
          <w:numId w:val="2"/>
        </w:numPr>
        <w:tabs>
          <w:tab w:val="left" w:pos="-720"/>
        </w:tabs>
        <w:suppressAutoHyphens/>
        <w:jc w:val="both"/>
        <w:rPr>
          <w:rFonts w:asciiTheme="minorHAnsi" w:hAnsiTheme="minorHAnsi"/>
          <w:sz w:val="24"/>
          <w:szCs w:val="24"/>
        </w:rPr>
      </w:pPr>
      <w:r w:rsidRPr="00CB0DB5">
        <w:rPr>
          <w:rFonts w:asciiTheme="minorHAnsi" w:hAnsiTheme="minorHAnsi"/>
          <w:spacing w:val="-3"/>
          <w:sz w:val="24"/>
          <w:szCs w:val="24"/>
        </w:rPr>
        <w:t xml:space="preserve">Should any </w:t>
      </w:r>
      <w:r w:rsidRPr="00CB0DB5">
        <w:rPr>
          <w:rFonts w:asciiTheme="minorHAnsi" w:hAnsiTheme="minorHAnsi"/>
          <w:sz w:val="24"/>
          <w:szCs w:val="24"/>
        </w:rPr>
        <w:t xml:space="preserve">Granville County Commission District boundary be modified </w:t>
      </w:r>
      <w:r w:rsidRPr="00903F91">
        <w:rPr>
          <w:rFonts w:asciiTheme="minorHAnsi" w:hAnsiTheme="minorHAnsi"/>
          <w:sz w:val="24"/>
          <w:szCs w:val="24"/>
        </w:rPr>
        <w:t>during the term of any Advisory Board member, in such a way that they no longer represent the Region for which they were originally appointed, that Advisory Board member shall continue to serve the Commission District for which they were first appointed for the remainder of their term.</w:t>
      </w:r>
    </w:p>
    <w:p w14:paraId="5E9C8936" w14:textId="77777777" w:rsidR="000275AB" w:rsidRDefault="000275AB" w:rsidP="000275AB">
      <w:pPr>
        <w:jc w:val="both"/>
        <w:rPr>
          <w:rFonts w:ascii="Calibri" w:hAnsi="Calibri" w:cs="Calibri"/>
          <w:sz w:val="24"/>
          <w:szCs w:val="24"/>
        </w:rPr>
      </w:pPr>
    </w:p>
    <w:p w14:paraId="3648C0F2" w14:textId="77777777" w:rsidR="000275AB" w:rsidRDefault="000275AB" w:rsidP="000275AB">
      <w:pPr>
        <w:jc w:val="both"/>
        <w:rPr>
          <w:rFonts w:ascii="Calibri" w:hAnsi="Calibri" w:cs="Calibri"/>
          <w:sz w:val="24"/>
          <w:szCs w:val="24"/>
        </w:rPr>
      </w:pPr>
    </w:p>
    <w:p w14:paraId="201EE613" w14:textId="77777777" w:rsidR="000275AB" w:rsidRPr="005A3395" w:rsidRDefault="000275AB" w:rsidP="005A3395">
      <w:pPr>
        <w:tabs>
          <w:tab w:val="left" w:pos="-720"/>
          <w:tab w:val="left" w:pos="0"/>
        </w:tabs>
        <w:suppressAutoHyphens/>
        <w:ind w:left="2160" w:hanging="2160"/>
        <w:jc w:val="both"/>
        <w:rPr>
          <w:rFonts w:asciiTheme="minorHAnsi" w:hAnsiTheme="minorHAnsi"/>
          <w:spacing w:val="-3"/>
          <w:sz w:val="24"/>
          <w:szCs w:val="24"/>
        </w:rPr>
      </w:pPr>
      <w:r w:rsidRPr="00CB0DB5">
        <w:rPr>
          <w:rFonts w:asciiTheme="minorHAnsi" w:hAnsiTheme="minorHAnsi" w:cs="Calibri"/>
          <w:b/>
          <w:bCs/>
          <w:i/>
          <w:iCs/>
          <w:sz w:val="24"/>
          <w:szCs w:val="24"/>
        </w:rPr>
        <w:t>Length of Term:</w:t>
      </w:r>
      <w:r w:rsidRPr="00CB0DB5">
        <w:rPr>
          <w:rFonts w:asciiTheme="minorHAnsi" w:hAnsiTheme="minorHAnsi" w:cs="Calibri"/>
          <w:sz w:val="24"/>
          <w:szCs w:val="24"/>
        </w:rPr>
        <w:tab/>
      </w:r>
      <w:r w:rsidR="00CB0DB5" w:rsidRPr="00CB0DB5">
        <w:rPr>
          <w:rFonts w:asciiTheme="minorHAnsi" w:hAnsiTheme="minorHAnsi"/>
          <w:spacing w:val="-3"/>
          <w:sz w:val="24"/>
          <w:szCs w:val="24"/>
        </w:rPr>
        <w:t>The initial board is to consist of three appointees for terms of one year; two appointees for terms of two years; and two appointees for terms of three years.  Thereafter, all appointments are to be for terms of three years, with reappointment permitted.  Members may serve two consecutive terms.</w:t>
      </w:r>
    </w:p>
    <w:p w14:paraId="5C6D186E" w14:textId="77777777" w:rsidR="000275AB" w:rsidRDefault="000275AB" w:rsidP="000275AB">
      <w:pPr>
        <w:jc w:val="both"/>
        <w:rPr>
          <w:rFonts w:ascii="Calibri" w:hAnsi="Calibri" w:cs="Calibri"/>
          <w:sz w:val="24"/>
          <w:szCs w:val="24"/>
        </w:rPr>
      </w:pPr>
    </w:p>
    <w:p w14:paraId="604F1045" w14:textId="77777777" w:rsidR="005A3395" w:rsidRDefault="005A3395" w:rsidP="000275AB">
      <w:pPr>
        <w:jc w:val="both"/>
        <w:rPr>
          <w:rFonts w:ascii="Calibri" w:hAnsi="Calibri" w:cs="Calibri"/>
          <w:sz w:val="24"/>
          <w:szCs w:val="24"/>
        </w:rPr>
      </w:pPr>
    </w:p>
    <w:p w14:paraId="54301EE0" w14:textId="77777777" w:rsidR="005A3395" w:rsidRDefault="000275AB" w:rsidP="00A66B11">
      <w:pPr>
        <w:tabs>
          <w:tab w:val="left" w:pos="-720"/>
          <w:tab w:val="left" w:pos="0"/>
        </w:tabs>
        <w:suppressAutoHyphens/>
        <w:ind w:left="2160" w:hanging="2160"/>
        <w:jc w:val="both"/>
        <w:rPr>
          <w:rFonts w:asciiTheme="minorHAnsi" w:hAnsiTheme="minorHAnsi"/>
          <w:spacing w:val="-3"/>
          <w:sz w:val="24"/>
          <w:szCs w:val="24"/>
        </w:rPr>
      </w:pPr>
      <w:r>
        <w:rPr>
          <w:rFonts w:ascii="Calibri" w:hAnsi="Calibri" w:cs="Calibri"/>
          <w:b/>
          <w:bCs/>
          <w:i/>
          <w:iCs/>
          <w:sz w:val="24"/>
          <w:szCs w:val="24"/>
        </w:rPr>
        <w:t>Meeting Schedule:</w:t>
      </w:r>
      <w:r>
        <w:rPr>
          <w:rFonts w:ascii="Calibri" w:hAnsi="Calibri" w:cs="Calibri"/>
          <w:sz w:val="24"/>
          <w:szCs w:val="24"/>
        </w:rPr>
        <w:tab/>
      </w:r>
      <w:r w:rsidR="00CB0DB5" w:rsidRPr="00CB0DB5">
        <w:rPr>
          <w:rFonts w:asciiTheme="minorHAnsi" w:hAnsiTheme="minorHAnsi"/>
          <w:spacing w:val="-3"/>
          <w:sz w:val="24"/>
          <w:szCs w:val="24"/>
        </w:rPr>
        <w:t xml:space="preserve">Meetings of the Advisory Board shall be held at the call of the chairperson and at such other times as the Advisory Board may specify in its rules of procedure or upon the request of at least a majority of the Advisory Board Membership.  A meeting shall be held at least annually and notice of any meetings to the members shall be in writing, unless otherwise agreed to by all Advisory Board members.  Meeting dates and times shall be posted as far in advance as possible on the door of the meeting site and by advertisement in local newspapers or by other means of public dissemination of the meeting dates as may be agreed upon by at least a majority of </w:t>
      </w:r>
    </w:p>
    <w:p w14:paraId="551D6239" w14:textId="77777777" w:rsidR="000275AB" w:rsidRDefault="005A3395" w:rsidP="005A3395">
      <w:pPr>
        <w:tabs>
          <w:tab w:val="left" w:pos="-720"/>
          <w:tab w:val="left" w:pos="0"/>
        </w:tabs>
        <w:suppressAutoHyphens/>
        <w:ind w:left="2160" w:hanging="2160"/>
        <w:jc w:val="both"/>
        <w:rPr>
          <w:rFonts w:asciiTheme="minorHAnsi" w:hAnsiTheme="minorHAnsi"/>
          <w:spacing w:val="-3"/>
          <w:sz w:val="24"/>
          <w:szCs w:val="24"/>
        </w:rPr>
      </w:pPr>
      <w:r>
        <w:rPr>
          <w:rFonts w:asciiTheme="minorHAnsi" w:hAnsiTheme="minorHAnsi"/>
          <w:spacing w:val="-3"/>
          <w:sz w:val="24"/>
          <w:szCs w:val="24"/>
        </w:rPr>
        <w:tab/>
      </w:r>
      <w:r w:rsidR="00CB0DB5" w:rsidRPr="00CB0DB5">
        <w:rPr>
          <w:rFonts w:asciiTheme="minorHAnsi" w:hAnsiTheme="minorHAnsi"/>
          <w:spacing w:val="-3"/>
          <w:sz w:val="24"/>
          <w:szCs w:val="24"/>
        </w:rPr>
        <w:t xml:space="preserve">the Advisory Board Membership.   All meetings shall be open to the public. </w:t>
      </w:r>
    </w:p>
    <w:p w14:paraId="634DFF4B" w14:textId="77777777" w:rsidR="005A3395" w:rsidRDefault="005A3395" w:rsidP="005A3395">
      <w:pPr>
        <w:tabs>
          <w:tab w:val="left" w:pos="-720"/>
          <w:tab w:val="left" w:pos="0"/>
        </w:tabs>
        <w:suppressAutoHyphens/>
        <w:ind w:left="2160" w:hanging="2160"/>
        <w:jc w:val="both"/>
        <w:rPr>
          <w:rFonts w:asciiTheme="minorHAnsi" w:hAnsiTheme="minorHAnsi"/>
          <w:spacing w:val="-3"/>
          <w:sz w:val="24"/>
          <w:szCs w:val="24"/>
        </w:rPr>
      </w:pPr>
    </w:p>
    <w:p w14:paraId="4247D13D" w14:textId="77777777" w:rsidR="005A3395" w:rsidRPr="005A3395" w:rsidRDefault="005A3395" w:rsidP="005A3395">
      <w:pPr>
        <w:tabs>
          <w:tab w:val="left" w:pos="-720"/>
          <w:tab w:val="left" w:pos="0"/>
        </w:tabs>
        <w:suppressAutoHyphens/>
        <w:ind w:left="2160" w:hanging="2160"/>
        <w:jc w:val="both"/>
        <w:rPr>
          <w:rFonts w:asciiTheme="minorHAnsi" w:hAnsiTheme="minorHAnsi"/>
          <w:spacing w:val="-3"/>
          <w:sz w:val="24"/>
          <w:szCs w:val="24"/>
        </w:rPr>
      </w:pPr>
    </w:p>
    <w:p w14:paraId="5832E7B4" w14:textId="77777777" w:rsidR="00A66B11" w:rsidRPr="00A66B11" w:rsidRDefault="000275AB" w:rsidP="00A66B11">
      <w:pPr>
        <w:tabs>
          <w:tab w:val="left" w:pos="-720"/>
          <w:tab w:val="left" w:pos="0"/>
        </w:tabs>
        <w:suppressAutoHyphens/>
        <w:ind w:left="2160" w:hanging="2160"/>
        <w:jc w:val="both"/>
        <w:rPr>
          <w:rFonts w:asciiTheme="minorHAnsi" w:hAnsiTheme="minorHAnsi"/>
          <w:spacing w:val="-3"/>
          <w:sz w:val="24"/>
          <w:szCs w:val="24"/>
        </w:rPr>
      </w:pPr>
      <w:r>
        <w:rPr>
          <w:rFonts w:ascii="Calibri" w:hAnsi="Calibri" w:cs="Calibri"/>
          <w:b/>
          <w:bCs/>
          <w:i/>
          <w:iCs/>
          <w:sz w:val="24"/>
          <w:szCs w:val="24"/>
        </w:rPr>
        <w:t>Compensation:</w:t>
      </w:r>
      <w:r>
        <w:rPr>
          <w:rFonts w:ascii="Calibri" w:hAnsi="Calibri" w:cs="Calibri"/>
          <w:sz w:val="24"/>
          <w:szCs w:val="24"/>
        </w:rPr>
        <w:tab/>
      </w:r>
      <w:r w:rsidR="00A66B11" w:rsidRPr="00A66B11">
        <w:rPr>
          <w:rFonts w:asciiTheme="minorHAnsi" w:hAnsiTheme="minorHAnsi"/>
          <w:spacing w:val="-3"/>
          <w:sz w:val="24"/>
          <w:szCs w:val="24"/>
        </w:rPr>
        <w:t xml:space="preserve">The </w:t>
      </w:r>
      <w:r w:rsidR="00A66B11" w:rsidRPr="00A66B11">
        <w:rPr>
          <w:rFonts w:asciiTheme="minorHAnsi" w:hAnsiTheme="minorHAnsi"/>
          <w:i/>
          <w:spacing w:val="-3"/>
          <w:sz w:val="24"/>
          <w:szCs w:val="24"/>
        </w:rPr>
        <w:t>per diem</w:t>
      </w:r>
      <w:r w:rsidR="00A66B11" w:rsidRPr="00A66B11">
        <w:rPr>
          <w:rFonts w:asciiTheme="minorHAnsi" w:hAnsiTheme="minorHAnsi"/>
          <w:spacing w:val="-3"/>
          <w:sz w:val="24"/>
          <w:szCs w:val="24"/>
        </w:rPr>
        <w:t xml:space="preserve"> compensation, if any, of the members of the Advisory Board may be fixed by the Board of Commissioners and funds may be appropriated to the Advisory Board to perform its duties.</w:t>
      </w:r>
    </w:p>
    <w:p w14:paraId="33EFB65D" w14:textId="77777777" w:rsidR="000275AB" w:rsidRPr="00A66B11" w:rsidRDefault="000275AB" w:rsidP="000275AB">
      <w:pPr>
        <w:tabs>
          <w:tab w:val="left" w:pos="720"/>
          <w:tab w:val="left" w:pos="1440"/>
          <w:tab w:val="left" w:pos="2160"/>
        </w:tabs>
        <w:ind w:left="2160" w:hanging="2160"/>
        <w:jc w:val="both"/>
        <w:rPr>
          <w:rFonts w:asciiTheme="minorHAnsi" w:hAnsiTheme="minorHAnsi" w:cs="Calibri"/>
          <w:sz w:val="24"/>
          <w:szCs w:val="24"/>
        </w:rPr>
        <w:sectPr w:rsidR="000275AB" w:rsidRPr="00A66B11" w:rsidSect="00EC19D7">
          <w:pgSz w:w="12240" w:h="15840"/>
          <w:pgMar w:top="864" w:right="720" w:bottom="288" w:left="1440" w:header="1440" w:footer="1440" w:gutter="0"/>
          <w:cols w:space="720"/>
        </w:sectPr>
      </w:pPr>
    </w:p>
    <w:p w14:paraId="0E33DCB0" w14:textId="2C0F1B95" w:rsidR="000275AB" w:rsidRPr="00E948DA" w:rsidRDefault="000275AB" w:rsidP="000275AB">
      <w:pPr>
        <w:rPr>
          <w:rFonts w:ascii="Calibri" w:hAnsi="Calibri" w:cs="Calibri"/>
          <w:b/>
          <w:i/>
          <w:sz w:val="24"/>
          <w:szCs w:val="24"/>
        </w:rPr>
      </w:pPr>
      <w:r>
        <w:rPr>
          <w:sz w:val="24"/>
          <w:szCs w:val="24"/>
          <w:lang w:val="en-CA"/>
        </w:rPr>
        <w:lastRenderedPageBreak/>
        <w:fldChar w:fldCharType="begin"/>
      </w:r>
      <w:r>
        <w:rPr>
          <w:sz w:val="24"/>
          <w:szCs w:val="24"/>
          <w:lang w:val="en-CA"/>
        </w:rPr>
        <w:instrText xml:space="preserve"> SEQ CHAPTER \h \r 1</w:instrText>
      </w:r>
      <w:r>
        <w:rPr>
          <w:sz w:val="24"/>
          <w:szCs w:val="24"/>
          <w:lang w:val="en-CA"/>
        </w:rPr>
        <w:fldChar w:fldCharType="end"/>
      </w:r>
    </w:p>
    <w:p w14:paraId="76A609AD" w14:textId="77777777" w:rsidR="000275AB" w:rsidRDefault="000275AB" w:rsidP="000275AB">
      <w:pPr>
        <w:rPr>
          <w:rFonts w:ascii="Calibri" w:hAnsi="Calibri" w:cs="Calibri"/>
          <w:sz w:val="24"/>
          <w:szCs w:val="24"/>
        </w:rPr>
      </w:pPr>
    </w:p>
    <w:p w14:paraId="5ACE2576" w14:textId="77777777" w:rsidR="000275AB" w:rsidRPr="00E948DA" w:rsidRDefault="00E948DA" w:rsidP="000275AB">
      <w:pPr>
        <w:rPr>
          <w:rFonts w:ascii="Calibri" w:hAnsi="Calibri" w:cs="Calibri"/>
          <w:b/>
          <w:i/>
          <w:sz w:val="24"/>
          <w:szCs w:val="24"/>
        </w:rPr>
      </w:pPr>
      <w:r>
        <w:rPr>
          <w:rFonts w:ascii="Calibri" w:hAnsi="Calibri" w:cs="Calibri"/>
          <w:b/>
          <w:i/>
          <w:sz w:val="24"/>
          <w:szCs w:val="24"/>
        </w:rPr>
        <w:t>Agricultural Advisory Board</w:t>
      </w:r>
    </w:p>
    <w:p w14:paraId="31800433" w14:textId="77777777" w:rsidR="000275AB" w:rsidRDefault="000275AB"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Original</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Term</w:t>
      </w:r>
    </w:p>
    <w:p w14:paraId="172DD453" w14:textId="77777777" w:rsidR="000275AB" w:rsidRDefault="000275AB"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Appointment</w:t>
      </w:r>
      <w:r>
        <w:rPr>
          <w:rFonts w:ascii="Calibri" w:hAnsi="Calibri" w:cs="Calibri"/>
          <w:b/>
          <w:bCs/>
          <w:i/>
          <w:iCs/>
          <w:sz w:val="24"/>
          <w:szCs w:val="24"/>
        </w:rPr>
        <w:tab/>
      </w:r>
      <w:r>
        <w:rPr>
          <w:rFonts w:ascii="Calibri" w:hAnsi="Calibri" w:cs="Calibri"/>
          <w:b/>
          <w:bCs/>
          <w:i/>
          <w:iCs/>
          <w:sz w:val="24"/>
          <w:szCs w:val="24"/>
        </w:rPr>
        <w:tab/>
        <w:t>Appointed</w:t>
      </w:r>
      <w:r>
        <w:rPr>
          <w:rFonts w:ascii="Calibri" w:hAnsi="Calibri" w:cs="Calibri"/>
          <w:b/>
          <w:bCs/>
          <w:i/>
          <w:iCs/>
          <w:sz w:val="24"/>
          <w:szCs w:val="24"/>
        </w:rPr>
        <w:tab/>
      </w:r>
      <w:r>
        <w:rPr>
          <w:rFonts w:ascii="Calibri" w:hAnsi="Calibri" w:cs="Calibri"/>
          <w:b/>
          <w:bCs/>
          <w:i/>
          <w:iCs/>
          <w:sz w:val="24"/>
          <w:szCs w:val="24"/>
        </w:rPr>
        <w:tab/>
        <w:t>Expires</w:t>
      </w:r>
    </w:p>
    <w:p w14:paraId="543725AE" w14:textId="77777777" w:rsidR="000275AB" w:rsidRDefault="000275AB" w:rsidP="000275AB">
      <w:pPr>
        <w:rPr>
          <w:rFonts w:ascii="Calibri" w:hAnsi="Calibri" w:cs="Calibri"/>
          <w:sz w:val="24"/>
          <w:szCs w:val="24"/>
        </w:rPr>
      </w:pPr>
    </w:p>
    <w:p w14:paraId="62AD6085" w14:textId="13362A7C" w:rsidR="000275AB" w:rsidRDefault="000275AB" w:rsidP="005C7B61">
      <w:pPr>
        <w:rPr>
          <w:rFonts w:ascii="Calibri" w:hAnsi="Calibri" w:cs="Calibri"/>
          <w:sz w:val="24"/>
          <w:szCs w:val="24"/>
        </w:rPr>
      </w:pPr>
      <w:r w:rsidRPr="00851501">
        <w:rPr>
          <w:rFonts w:asciiTheme="minorHAnsi" w:hAnsiTheme="minorHAnsi"/>
          <w:color w:val="000000" w:themeColor="text1"/>
          <w:sz w:val="24"/>
          <w:szCs w:val="24"/>
          <w:lang w:val="en-CA"/>
        </w:rPr>
        <w:fldChar w:fldCharType="begin"/>
      </w:r>
      <w:r w:rsidRPr="00851501">
        <w:rPr>
          <w:rFonts w:asciiTheme="minorHAnsi" w:hAnsiTheme="minorHAnsi"/>
          <w:color w:val="000000" w:themeColor="text1"/>
          <w:sz w:val="24"/>
          <w:szCs w:val="24"/>
          <w:lang w:val="en-CA"/>
        </w:rPr>
        <w:instrText xml:space="preserve"> SEQ CHAPTER \h \r 1</w:instrText>
      </w:r>
      <w:r w:rsidRPr="00851501">
        <w:rPr>
          <w:rFonts w:asciiTheme="minorHAnsi" w:hAnsiTheme="minorHAnsi"/>
          <w:color w:val="000000" w:themeColor="text1"/>
          <w:sz w:val="24"/>
          <w:szCs w:val="24"/>
          <w:lang w:val="en-CA"/>
        </w:rPr>
        <w:fldChar w:fldCharType="end"/>
      </w:r>
      <w:r w:rsidRPr="00851501">
        <w:rPr>
          <w:rFonts w:asciiTheme="minorHAnsi" w:hAnsiTheme="minorHAnsi" w:cs="Calibri"/>
          <w:color w:val="000000" w:themeColor="text1"/>
          <w:sz w:val="24"/>
          <w:szCs w:val="24"/>
        </w:rPr>
        <w:t xml:space="preserve">Mr. </w:t>
      </w:r>
      <w:r w:rsidR="005C7B61">
        <w:rPr>
          <w:rFonts w:asciiTheme="minorHAnsi" w:hAnsiTheme="minorHAnsi"/>
          <w:color w:val="000000" w:themeColor="text1"/>
          <w:sz w:val="24"/>
          <w:szCs w:val="24"/>
        </w:rPr>
        <w:t>Sandy Gabel</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sidR="003940AF">
        <w:rPr>
          <w:rFonts w:asciiTheme="minorHAnsi" w:hAnsiTheme="minorHAnsi"/>
          <w:color w:val="000000" w:themeColor="text1"/>
          <w:sz w:val="24"/>
          <w:szCs w:val="24"/>
        </w:rPr>
        <w:t>0</w:t>
      </w:r>
      <w:r w:rsidR="005C7B61">
        <w:rPr>
          <w:rFonts w:ascii="Calibri" w:hAnsi="Calibri" w:cs="Calibri"/>
          <w:sz w:val="24"/>
          <w:szCs w:val="24"/>
        </w:rPr>
        <w:t>2/04/19</w:t>
      </w:r>
      <w:r>
        <w:rPr>
          <w:rFonts w:ascii="Calibri" w:hAnsi="Calibri" w:cs="Calibri"/>
          <w:sz w:val="24"/>
          <w:szCs w:val="24"/>
        </w:rPr>
        <w:tab/>
        <w:t xml:space="preserve"> </w:t>
      </w:r>
      <w:r w:rsidR="00353DDF">
        <w:rPr>
          <w:rFonts w:ascii="Calibri" w:hAnsi="Calibri" w:cs="Calibri"/>
          <w:sz w:val="24"/>
          <w:szCs w:val="24"/>
        </w:rPr>
        <w:tab/>
      </w:r>
      <w:r w:rsidR="00243823">
        <w:rPr>
          <w:rFonts w:ascii="Calibri" w:hAnsi="Calibri" w:cs="Calibri"/>
          <w:sz w:val="24"/>
          <w:szCs w:val="24"/>
        </w:rPr>
        <w:t>3 year term</w:t>
      </w:r>
      <w:r w:rsidR="00243823">
        <w:rPr>
          <w:rFonts w:ascii="Calibri" w:hAnsi="Calibri" w:cs="Calibri"/>
          <w:sz w:val="24"/>
          <w:szCs w:val="24"/>
        </w:rPr>
        <w:tab/>
      </w:r>
      <w:r w:rsidR="00353DDF">
        <w:rPr>
          <w:rFonts w:ascii="Calibri" w:hAnsi="Calibri" w:cs="Calibri"/>
          <w:sz w:val="24"/>
          <w:szCs w:val="24"/>
        </w:rPr>
        <w:tab/>
        <w:t>02/04/2022</w:t>
      </w:r>
    </w:p>
    <w:p w14:paraId="305CC621" w14:textId="13492911" w:rsidR="00BD7A84" w:rsidRDefault="00BD7A84" w:rsidP="000275AB">
      <w:pPr>
        <w:rPr>
          <w:rFonts w:asciiTheme="minorHAnsi" w:hAnsiTheme="minorHAnsi"/>
          <w:color w:val="000000" w:themeColor="text1"/>
          <w:sz w:val="24"/>
          <w:szCs w:val="24"/>
        </w:rPr>
      </w:pPr>
      <w:r>
        <w:rPr>
          <w:rFonts w:asciiTheme="minorHAnsi" w:hAnsiTheme="minorHAnsi"/>
          <w:color w:val="000000" w:themeColor="text1"/>
          <w:sz w:val="24"/>
          <w:szCs w:val="24"/>
        </w:rPr>
        <w:t>7609 Sam Young Road</w:t>
      </w:r>
      <w:r w:rsidR="00A5281B">
        <w:rPr>
          <w:rFonts w:asciiTheme="minorHAnsi" w:hAnsiTheme="minorHAnsi"/>
          <w:color w:val="000000" w:themeColor="text1"/>
          <w:sz w:val="24"/>
          <w:szCs w:val="24"/>
        </w:rPr>
        <w:t xml:space="preserve">                                                          Reappointed 2-07-2022      02/04/2025</w:t>
      </w:r>
    </w:p>
    <w:p w14:paraId="7229A478" w14:textId="77777777" w:rsidR="000275AB" w:rsidRPr="0074363A" w:rsidRDefault="005C7B61" w:rsidP="000275AB">
      <w:pPr>
        <w:rPr>
          <w:rFonts w:asciiTheme="minorHAnsi" w:hAnsiTheme="minorHAnsi"/>
          <w:color w:val="000000" w:themeColor="text1"/>
          <w:sz w:val="24"/>
          <w:szCs w:val="24"/>
        </w:rPr>
      </w:pPr>
      <w:r>
        <w:rPr>
          <w:rFonts w:asciiTheme="minorHAnsi" w:hAnsiTheme="minorHAnsi"/>
          <w:color w:val="000000" w:themeColor="text1"/>
          <w:sz w:val="24"/>
          <w:szCs w:val="24"/>
        </w:rPr>
        <w:t>Oxford, NC 27565</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p>
    <w:p w14:paraId="4297908C" w14:textId="77777777" w:rsidR="000275AB" w:rsidRPr="005C7B61" w:rsidRDefault="007F3D65" w:rsidP="000275AB">
      <w:pPr>
        <w:rPr>
          <w:rFonts w:asciiTheme="minorHAnsi" w:hAnsiTheme="minorHAnsi"/>
          <w:color w:val="000000" w:themeColor="text1"/>
          <w:sz w:val="24"/>
          <w:szCs w:val="24"/>
        </w:rPr>
      </w:pPr>
      <w:r>
        <w:rPr>
          <w:rFonts w:asciiTheme="minorHAnsi" w:hAnsiTheme="minorHAnsi"/>
          <w:color w:val="000000" w:themeColor="text1"/>
          <w:sz w:val="24"/>
          <w:szCs w:val="24"/>
        </w:rPr>
        <w:t>Cell</w:t>
      </w:r>
      <w:r w:rsidR="005C7B61">
        <w:rPr>
          <w:rFonts w:asciiTheme="minorHAnsi" w:hAnsiTheme="minorHAnsi"/>
          <w:color w:val="000000" w:themeColor="text1"/>
          <w:sz w:val="24"/>
          <w:szCs w:val="24"/>
        </w:rPr>
        <w:t xml:space="preserve"> Phone: 91</w:t>
      </w:r>
      <w:r w:rsidR="00854E3E">
        <w:rPr>
          <w:rFonts w:asciiTheme="minorHAnsi" w:hAnsiTheme="minorHAnsi"/>
          <w:color w:val="000000" w:themeColor="text1"/>
          <w:sz w:val="24"/>
          <w:szCs w:val="24"/>
        </w:rPr>
        <w:t>7-881-6826</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p>
    <w:p w14:paraId="4B911590" w14:textId="77777777" w:rsidR="00D61469" w:rsidRDefault="00D61469" w:rsidP="000275AB">
      <w:pPr>
        <w:tabs>
          <w:tab w:val="left" w:pos="720"/>
          <w:tab w:val="left" w:pos="1440"/>
        </w:tabs>
        <w:ind w:left="1440" w:hanging="1440"/>
        <w:rPr>
          <w:rFonts w:ascii="Calibri" w:hAnsi="Calibri" w:cs="Calibri"/>
          <w:b/>
          <w:bCs/>
          <w:sz w:val="24"/>
          <w:szCs w:val="24"/>
        </w:rPr>
      </w:pPr>
      <w:r>
        <w:rPr>
          <w:rFonts w:ascii="Calibri" w:hAnsi="Calibri" w:cs="Calibri"/>
          <w:b/>
          <w:bCs/>
          <w:sz w:val="24"/>
          <w:szCs w:val="24"/>
        </w:rPr>
        <w:t>Chairman</w:t>
      </w:r>
    </w:p>
    <w:p w14:paraId="17F512D3" w14:textId="77777777" w:rsidR="000275AB" w:rsidRPr="00672F81" w:rsidRDefault="005C7B61" w:rsidP="000275AB">
      <w:pPr>
        <w:tabs>
          <w:tab w:val="left" w:pos="720"/>
          <w:tab w:val="left" w:pos="1440"/>
        </w:tabs>
        <w:ind w:left="1440" w:hanging="1440"/>
        <w:rPr>
          <w:rFonts w:ascii="Calibri" w:hAnsi="Calibri" w:cs="Calibri"/>
          <w:b/>
          <w:sz w:val="22"/>
          <w:szCs w:val="22"/>
        </w:rPr>
      </w:pPr>
      <w:r>
        <w:rPr>
          <w:rFonts w:ascii="Calibri" w:hAnsi="Calibri" w:cs="Calibri"/>
          <w:b/>
          <w:bCs/>
          <w:sz w:val="24"/>
          <w:szCs w:val="24"/>
        </w:rPr>
        <w:t>(District 1</w:t>
      </w:r>
      <w:r w:rsidR="000275AB">
        <w:rPr>
          <w:rFonts w:ascii="Calibri" w:hAnsi="Calibri" w:cs="Calibri"/>
          <w:b/>
          <w:bCs/>
          <w:sz w:val="24"/>
          <w:szCs w:val="24"/>
        </w:rPr>
        <w:t>)</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p>
    <w:p w14:paraId="2FDFF681" w14:textId="77777777" w:rsidR="000275AB" w:rsidRDefault="000275AB" w:rsidP="000275AB">
      <w:pPr>
        <w:tabs>
          <w:tab w:val="left" w:pos="720"/>
          <w:tab w:val="left" w:pos="1440"/>
          <w:tab w:val="left" w:pos="2160"/>
          <w:tab w:val="left" w:pos="2880"/>
          <w:tab w:val="left" w:pos="3600"/>
        </w:tabs>
        <w:ind w:left="3600" w:hanging="288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3E008223" w14:textId="77777777" w:rsidR="000275AB" w:rsidRPr="008420A9" w:rsidRDefault="004C633C" w:rsidP="000275AB">
      <w:pPr>
        <w:rPr>
          <w:rFonts w:ascii="Calibri" w:hAnsi="Calibri" w:cs="Calibri"/>
          <w:sz w:val="24"/>
          <w:szCs w:val="24"/>
        </w:rPr>
      </w:pPr>
      <w:r>
        <w:rPr>
          <w:rFonts w:ascii="Calibri" w:hAnsi="Calibri" w:cs="Calibri"/>
          <w:sz w:val="24"/>
          <w:szCs w:val="24"/>
        </w:rPr>
        <w:t>Mr. Jimmy Crews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10/05/20</w:t>
      </w:r>
      <w:r w:rsidR="00BD7A84">
        <w:rPr>
          <w:rFonts w:ascii="Calibri" w:hAnsi="Calibri" w:cs="Calibri"/>
          <w:sz w:val="24"/>
          <w:szCs w:val="24"/>
        </w:rPr>
        <w:tab/>
      </w:r>
      <w:r w:rsidR="00BD7A84">
        <w:rPr>
          <w:rFonts w:ascii="Calibri" w:hAnsi="Calibri" w:cs="Calibri"/>
          <w:sz w:val="24"/>
          <w:szCs w:val="24"/>
        </w:rPr>
        <w:tab/>
      </w:r>
      <w:r w:rsidR="00243823">
        <w:rPr>
          <w:rFonts w:ascii="Calibri" w:hAnsi="Calibri" w:cs="Calibri"/>
          <w:sz w:val="24"/>
          <w:szCs w:val="24"/>
        </w:rPr>
        <w:t>2 year term</w:t>
      </w:r>
      <w:r w:rsidR="00243823">
        <w:rPr>
          <w:rFonts w:ascii="Calibri" w:hAnsi="Calibri" w:cs="Calibri"/>
          <w:sz w:val="24"/>
          <w:szCs w:val="24"/>
        </w:rPr>
        <w:tab/>
      </w:r>
      <w:r w:rsidR="00243823">
        <w:rPr>
          <w:rFonts w:ascii="Calibri" w:hAnsi="Calibri" w:cs="Calibri"/>
          <w:sz w:val="24"/>
          <w:szCs w:val="24"/>
        </w:rPr>
        <w:tab/>
        <w:t>02/04/2021</w:t>
      </w:r>
      <w:r w:rsidR="00243823">
        <w:rPr>
          <w:rFonts w:ascii="Calibri" w:hAnsi="Calibri" w:cs="Calibri"/>
          <w:sz w:val="24"/>
          <w:szCs w:val="24"/>
        </w:rPr>
        <w:tab/>
      </w:r>
    </w:p>
    <w:p w14:paraId="348D594C" w14:textId="77777777" w:rsidR="00E02A39" w:rsidRDefault="004C633C" w:rsidP="000275AB">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 xml:space="preserve">6129 </w:t>
      </w:r>
      <w:proofErr w:type="spellStart"/>
      <w:r>
        <w:rPr>
          <w:rFonts w:ascii="Calibri" w:hAnsi="Calibri" w:cs="Calibri"/>
          <w:sz w:val="24"/>
          <w:szCs w:val="24"/>
        </w:rPr>
        <w:t>Huntsboro</w:t>
      </w:r>
      <w:proofErr w:type="spellEnd"/>
      <w:r>
        <w:rPr>
          <w:rFonts w:ascii="Calibri" w:hAnsi="Calibri" w:cs="Calibri"/>
          <w:sz w:val="24"/>
          <w:szCs w:val="24"/>
        </w:rPr>
        <w:t xml:space="preserve"> Road</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(to fill unexpired term</w:t>
      </w:r>
      <w:r w:rsidR="00E02A39">
        <w:rPr>
          <w:rFonts w:ascii="Calibri" w:hAnsi="Calibri" w:cs="Calibri"/>
          <w:sz w:val="24"/>
          <w:szCs w:val="24"/>
        </w:rPr>
        <w:tab/>
      </w:r>
      <w:r w:rsidR="00E02A39">
        <w:rPr>
          <w:rFonts w:ascii="Calibri" w:hAnsi="Calibri" w:cs="Calibri"/>
          <w:sz w:val="24"/>
          <w:szCs w:val="24"/>
        </w:rPr>
        <w:tab/>
      </w:r>
    </w:p>
    <w:p w14:paraId="2DA7979F" w14:textId="77777777" w:rsidR="000275AB" w:rsidRDefault="00E02A39" w:rsidP="000275AB">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Oxford, NC 27565</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4C633C">
        <w:rPr>
          <w:rFonts w:ascii="Calibri" w:hAnsi="Calibri" w:cs="Calibri"/>
          <w:sz w:val="24"/>
          <w:szCs w:val="24"/>
        </w:rPr>
        <w:t>of Keith Harvey)</w:t>
      </w:r>
      <w:r w:rsidR="000275AB">
        <w:rPr>
          <w:rFonts w:ascii="Calibri" w:hAnsi="Calibri" w:cs="Calibri"/>
          <w:sz w:val="24"/>
          <w:szCs w:val="24"/>
        </w:rPr>
        <w:tab/>
      </w:r>
    </w:p>
    <w:p w14:paraId="11706E87" w14:textId="77777777" w:rsidR="000275AB" w:rsidRDefault="00E02A39" w:rsidP="00E02A39">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Cell Phone: 919-691-0555</w:t>
      </w:r>
      <w:r w:rsidR="00967A7E">
        <w:rPr>
          <w:rFonts w:ascii="Calibri" w:hAnsi="Calibri" w:cs="Calibri"/>
          <w:sz w:val="24"/>
          <w:szCs w:val="24"/>
        </w:rPr>
        <w:tab/>
      </w:r>
      <w:r w:rsidR="00967A7E">
        <w:rPr>
          <w:rFonts w:ascii="Calibri" w:hAnsi="Calibri" w:cs="Calibri"/>
          <w:sz w:val="24"/>
          <w:szCs w:val="24"/>
        </w:rPr>
        <w:tab/>
      </w:r>
      <w:r w:rsidR="00967A7E">
        <w:rPr>
          <w:rFonts w:ascii="Calibri" w:hAnsi="Calibri" w:cs="Calibri"/>
          <w:sz w:val="24"/>
          <w:szCs w:val="24"/>
        </w:rPr>
        <w:tab/>
      </w:r>
      <w:r w:rsidR="00967A7E">
        <w:rPr>
          <w:rFonts w:ascii="Calibri" w:hAnsi="Calibri" w:cs="Calibri"/>
          <w:sz w:val="24"/>
          <w:szCs w:val="24"/>
        </w:rPr>
        <w:tab/>
      </w:r>
      <w:r w:rsidR="00967A7E">
        <w:rPr>
          <w:rFonts w:ascii="Calibri" w:hAnsi="Calibri" w:cs="Calibri"/>
          <w:sz w:val="24"/>
          <w:szCs w:val="24"/>
        </w:rPr>
        <w:tab/>
        <w:t>Reappointed 1-19-21</w:t>
      </w:r>
      <w:r w:rsidR="00967A7E">
        <w:rPr>
          <w:rFonts w:ascii="Calibri" w:hAnsi="Calibri" w:cs="Calibri"/>
          <w:sz w:val="24"/>
          <w:szCs w:val="24"/>
        </w:rPr>
        <w:tab/>
        <w:t>02/19/2024</w:t>
      </w:r>
    </w:p>
    <w:p w14:paraId="214CFAA0" w14:textId="77777777" w:rsidR="000275AB" w:rsidRPr="00BD7A84" w:rsidRDefault="00BD7A84" w:rsidP="000275AB">
      <w:pPr>
        <w:rPr>
          <w:rFonts w:ascii="Calibri" w:hAnsi="Calibri" w:cs="Calibri"/>
          <w:sz w:val="24"/>
          <w:szCs w:val="24"/>
        </w:rPr>
      </w:pPr>
      <w:r>
        <w:rPr>
          <w:rFonts w:ascii="Calibri" w:hAnsi="Calibri" w:cs="Calibri"/>
          <w:b/>
          <w:sz w:val="24"/>
          <w:szCs w:val="24"/>
        </w:rPr>
        <w:t>(District 2</w:t>
      </w:r>
      <w:r w:rsidR="000275AB">
        <w:rPr>
          <w:rFonts w:ascii="Calibri" w:hAnsi="Calibri" w:cs="Calibri"/>
          <w:b/>
          <w:sz w:val="24"/>
          <w:szCs w:val="24"/>
        </w:rPr>
        <w:t>)</w:t>
      </w:r>
    </w:p>
    <w:p w14:paraId="21378DD7" w14:textId="77777777" w:rsidR="000275AB" w:rsidRPr="004D2169" w:rsidRDefault="000275AB" w:rsidP="000275AB">
      <w:pPr>
        <w:rPr>
          <w:rFonts w:ascii="Calibri" w:hAnsi="Calibri" w:cs="Calibri"/>
          <w:b/>
          <w:sz w:val="24"/>
          <w:szCs w:val="24"/>
        </w:rPr>
      </w:pPr>
    </w:p>
    <w:p w14:paraId="6B49300B" w14:textId="77777777" w:rsidR="000275AB" w:rsidRDefault="003779CB"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Mr. Randy Guthrie</w:t>
      </w:r>
      <w:r w:rsidR="000275AB">
        <w:rPr>
          <w:rFonts w:ascii="Calibri" w:hAnsi="Calibri" w:cs="Calibri"/>
          <w:sz w:val="24"/>
          <w:szCs w:val="24"/>
        </w:rPr>
        <w:tab/>
        <w:t xml:space="preserve">    </w:t>
      </w:r>
      <w:r w:rsidR="000275AB">
        <w:rPr>
          <w:rFonts w:ascii="Calibri" w:hAnsi="Calibri" w:cs="Calibri"/>
          <w:sz w:val="24"/>
          <w:szCs w:val="24"/>
        </w:rPr>
        <w:tab/>
      </w:r>
      <w:r w:rsidR="00074F81">
        <w:rPr>
          <w:rFonts w:ascii="Calibri" w:hAnsi="Calibri" w:cs="Calibri"/>
          <w:sz w:val="24"/>
          <w:szCs w:val="24"/>
        </w:rPr>
        <w:tab/>
        <w:t>02/04/19</w:t>
      </w:r>
      <w:r w:rsidR="000275AB">
        <w:rPr>
          <w:rFonts w:ascii="Calibri" w:hAnsi="Calibri" w:cs="Calibri"/>
          <w:sz w:val="24"/>
          <w:szCs w:val="24"/>
        </w:rPr>
        <w:tab/>
        <w:t xml:space="preserve"> </w:t>
      </w:r>
      <w:r w:rsidR="00243823">
        <w:rPr>
          <w:rFonts w:ascii="Calibri" w:hAnsi="Calibri" w:cs="Calibri"/>
          <w:sz w:val="24"/>
          <w:szCs w:val="24"/>
        </w:rPr>
        <w:tab/>
        <w:t>3 year term</w:t>
      </w:r>
      <w:r w:rsidR="00D14BB4">
        <w:rPr>
          <w:rFonts w:ascii="Calibri" w:hAnsi="Calibri" w:cs="Calibri"/>
          <w:sz w:val="24"/>
          <w:szCs w:val="24"/>
        </w:rPr>
        <w:tab/>
      </w:r>
      <w:r w:rsidR="00D14BB4">
        <w:rPr>
          <w:rFonts w:ascii="Calibri" w:hAnsi="Calibri" w:cs="Calibri"/>
          <w:sz w:val="24"/>
          <w:szCs w:val="24"/>
        </w:rPr>
        <w:tab/>
        <w:t>02/04/2022</w:t>
      </w:r>
      <w:r w:rsidR="000275AB">
        <w:rPr>
          <w:rFonts w:ascii="Calibri" w:hAnsi="Calibri" w:cs="Calibri"/>
          <w:sz w:val="24"/>
          <w:szCs w:val="24"/>
        </w:rPr>
        <w:t xml:space="preserve">  </w:t>
      </w:r>
      <w:r w:rsidR="000275AB">
        <w:rPr>
          <w:rFonts w:ascii="Calibri" w:hAnsi="Calibri" w:cs="Calibri"/>
          <w:sz w:val="24"/>
          <w:szCs w:val="24"/>
        </w:rPr>
        <w:tab/>
        <w:t xml:space="preserve"> </w:t>
      </w:r>
    </w:p>
    <w:p w14:paraId="71C50603" w14:textId="4DC11FCF" w:rsidR="000275AB" w:rsidRPr="00CA5304" w:rsidRDefault="003779CB" w:rsidP="000275AB">
      <w:pPr>
        <w:tabs>
          <w:tab w:val="left" w:pos="720"/>
          <w:tab w:val="left" w:pos="1440"/>
          <w:tab w:val="left" w:pos="2160"/>
          <w:tab w:val="left" w:pos="2880"/>
          <w:tab w:val="left" w:pos="3600"/>
          <w:tab w:val="left" w:pos="4320"/>
          <w:tab w:val="left" w:pos="5040"/>
        </w:tabs>
        <w:ind w:left="5040" w:hanging="5040"/>
        <w:rPr>
          <w:rFonts w:ascii="Calibri" w:hAnsi="Calibri" w:cs="Calibri"/>
        </w:rPr>
      </w:pPr>
      <w:r>
        <w:rPr>
          <w:rFonts w:ascii="Calibri" w:hAnsi="Calibri" w:cs="Calibri"/>
          <w:sz w:val="24"/>
          <w:szCs w:val="24"/>
        </w:rPr>
        <w:t xml:space="preserve">5178 </w:t>
      </w:r>
      <w:r w:rsidR="00074F81">
        <w:rPr>
          <w:rFonts w:ascii="Calibri" w:hAnsi="Calibri" w:cs="Calibri"/>
          <w:sz w:val="24"/>
          <w:szCs w:val="24"/>
        </w:rPr>
        <w:t>Gooch’s Mill Road</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345420">
        <w:rPr>
          <w:rFonts w:ascii="Calibri" w:hAnsi="Calibri" w:cs="Calibri"/>
          <w:sz w:val="24"/>
          <w:szCs w:val="24"/>
        </w:rPr>
        <w:t xml:space="preserve">    Reappointed 2-07-2022       02/04/2025</w:t>
      </w:r>
      <w:r w:rsidR="000275AB">
        <w:rPr>
          <w:rFonts w:ascii="Calibri" w:hAnsi="Calibri" w:cs="Calibri"/>
          <w:sz w:val="24"/>
          <w:szCs w:val="24"/>
        </w:rPr>
        <w:tab/>
      </w:r>
    </w:p>
    <w:p w14:paraId="2E849036" w14:textId="77777777" w:rsidR="000275AB" w:rsidRPr="00226C7D" w:rsidRDefault="000275AB" w:rsidP="000275AB">
      <w:pPr>
        <w:rPr>
          <w:rFonts w:ascii="Calibri" w:hAnsi="Calibri" w:cs="Calibri"/>
        </w:rPr>
      </w:pPr>
      <w:r>
        <w:rPr>
          <w:rFonts w:ascii="Calibri" w:hAnsi="Calibri" w:cs="Calibri"/>
          <w:sz w:val="24"/>
          <w:szCs w:val="24"/>
        </w:rPr>
        <w:t>Oxford, NC 27565</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rPr>
        <w:t xml:space="preserve">      </w:t>
      </w:r>
    </w:p>
    <w:p w14:paraId="2E9D297B" w14:textId="77777777" w:rsidR="000275AB" w:rsidRDefault="00074F81" w:rsidP="000275AB">
      <w:pPr>
        <w:rPr>
          <w:rFonts w:ascii="Calibri" w:hAnsi="Calibri" w:cs="Calibri"/>
          <w:sz w:val="24"/>
          <w:szCs w:val="24"/>
        </w:rPr>
      </w:pPr>
      <w:r>
        <w:rPr>
          <w:rFonts w:ascii="Calibri" w:hAnsi="Calibri" w:cs="Calibri"/>
          <w:sz w:val="24"/>
          <w:szCs w:val="24"/>
        </w:rPr>
        <w:t>Home Phone: 919-690-8232</w:t>
      </w:r>
      <w:r w:rsidR="000275AB">
        <w:rPr>
          <w:rFonts w:ascii="Calibri" w:hAnsi="Calibri" w:cs="Calibri"/>
          <w:b/>
          <w:bCs/>
          <w:sz w:val="24"/>
          <w:szCs w:val="24"/>
        </w:rPr>
        <w:tab/>
      </w:r>
      <w:r w:rsidR="000275AB">
        <w:rPr>
          <w:rFonts w:ascii="Calibri" w:hAnsi="Calibri" w:cs="Calibri"/>
          <w:b/>
          <w:bCs/>
          <w:sz w:val="24"/>
          <w:szCs w:val="24"/>
        </w:rPr>
        <w:tab/>
      </w:r>
      <w:r w:rsidR="000275AB">
        <w:rPr>
          <w:rFonts w:ascii="Calibri" w:hAnsi="Calibri" w:cs="Calibri"/>
          <w:b/>
          <w:bCs/>
          <w:sz w:val="24"/>
          <w:szCs w:val="24"/>
        </w:rPr>
        <w:tab/>
      </w:r>
      <w:r w:rsidR="000275AB">
        <w:rPr>
          <w:rFonts w:ascii="Calibri" w:hAnsi="Calibri" w:cs="Calibri"/>
          <w:b/>
          <w:bCs/>
          <w:sz w:val="24"/>
          <w:szCs w:val="24"/>
        </w:rPr>
        <w:tab/>
      </w:r>
      <w:r w:rsidR="000275AB">
        <w:rPr>
          <w:rFonts w:ascii="Calibri" w:hAnsi="Calibri" w:cs="Calibri"/>
          <w:b/>
          <w:bCs/>
          <w:sz w:val="24"/>
          <w:szCs w:val="24"/>
        </w:rPr>
        <w:tab/>
      </w:r>
    </w:p>
    <w:p w14:paraId="5E4D208F" w14:textId="77777777" w:rsidR="00D61469" w:rsidRDefault="00D61469" w:rsidP="000275AB">
      <w:pPr>
        <w:rPr>
          <w:rFonts w:ascii="Calibri" w:hAnsi="Calibri" w:cs="Calibri"/>
          <w:b/>
          <w:sz w:val="24"/>
          <w:szCs w:val="24"/>
        </w:rPr>
      </w:pPr>
      <w:r>
        <w:rPr>
          <w:rFonts w:ascii="Calibri" w:hAnsi="Calibri" w:cs="Calibri"/>
          <w:b/>
          <w:sz w:val="24"/>
          <w:szCs w:val="24"/>
        </w:rPr>
        <w:t>Vice-Chair</w:t>
      </w:r>
    </w:p>
    <w:p w14:paraId="4FE6F5B9" w14:textId="77777777" w:rsidR="000275AB" w:rsidRPr="00CC2C88" w:rsidRDefault="00074F81" w:rsidP="000275AB">
      <w:pPr>
        <w:rPr>
          <w:rFonts w:ascii="Calibri" w:hAnsi="Calibri" w:cs="Calibri"/>
          <w:b/>
          <w:sz w:val="24"/>
          <w:szCs w:val="24"/>
        </w:rPr>
      </w:pPr>
      <w:r>
        <w:rPr>
          <w:rFonts w:ascii="Calibri" w:hAnsi="Calibri" w:cs="Calibri"/>
          <w:b/>
          <w:sz w:val="24"/>
          <w:szCs w:val="24"/>
        </w:rPr>
        <w:t>(District 3)</w:t>
      </w:r>
    </w:p>
    <w:p w14:paraId="6A6DA9FF" w14:textId="77777777" w:rsidR="000275AB" w:rsidRDefault="000275AB" w:rsidP="000275AB">
      <w:pPr>
        <w:rPr>
          <w:rFonts w:ascii="Calibri" w:hAnsi="Calibri" w:cs="Calibri"/>
          <w:sz w:val="24"/>
          <w:szCs w:val="24"/>
        </w:rPr>
      </w:pPr>
    </w:p>
    <w:p w14:paraId="0C1F9C24" w14:textId="77777777" w:rsidR="000275AB" w:rsidRDefault="000275AB"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 xml:space="preserve">Mr. </w:t>
      </w:r>
      <w:r w:rsidR="00A767EB">
        <w:rPr>
          <w:rFonts w:ascii="Calibri" w:hAnsi="Calibri" w:cs="Calibri"/>
          <w:sz w:val="24"/>
          <w:szCs w:val="24"/>
        </w:rPr>
        <w:t>Steve Hicks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02/04/19</w:t>
      </w:r>
      <w:r>
        <w:rPr>
          <w:rFonts w:ascii="Calibri" w:hAnsi="Calibri" w:cs="Calibri"/>
          <w:sz w:val="24"/>
          <w:szCs w:val="24"/>
        </w:rPr>
        <w:tab/>
      </w:r>
      <w:r>
        <w:rPr>
          <w:rFonts w:ascii="Calibri" w:hAnsi="Calibri" w:cs="Calibri"/>
          <w:sz w:val="24"/>
          <w:szCs w:val="24"/>
        </w:rPr>
        <w:tab/>
      </w:r>
      <w:r w:rsidR="00E520A6">
        <w:rPr>
          <w:rFonts w:ascii="Calibri" w:hAnsi="Calibri" w:cs="Calibri"/>
          <w:sz w:val="24"/>
          <w:szCs w:val="24"/>
        </w:rPr>
        <w:t>2 year term</w:t>
      </w:r>
      <w:r w:rsidR="00E520A6">
        <w:rPr>
          <w:rFonts w:ascii="Calibri" w:hAnsi="Calibri" w:cs="Calibri"/>
          <w:sz w:val="24"/>
          <w:szCs w:val="24"/>
        </w:rPr>
        <w:tab/>
      </w:r>
      <w:r w:rsidR="00E520A6">
        <w:rPr>
          <w:rFonts w:ascii="Calibri" w:hAnsi="Calibri" w:cs="Calibri"/>
          <w:sz w:val="24"/>
          <w:szCs w:val="24"/>
        </w:rPr>
        <w:tab/>
        <w:t>02/04/2021</w:t>
      </w:r>
    </w:p>
    <w:p w14:paraId="33B5D843" w14:textId="31F2ED40" w:rsidR="000275AB" w:rsidRDefault="00A767EB" w:rsidP="000275AB">
      <w:pPr>
        <w:tabs>
          <w:tab w:val="left" w:pos="720"/>
          <w:tab w:val="left" w:pos="1440"/>
          <w:tab w:val="left" w:pos="2160"/>
          <w:tab w:val="left" w:pos="2880"/>
          <w:tab w:val="left" w:pos="3600"/>
          <w:tab w:val="left" w:pos="4320"/>
          <w:tab w:val="left" w:pos="5040"/>
        </w:tabs>
        <w:ind w:left="5040" w:hanging="5040"/>
        <w:rPr>
          <w:rFonts w:ascii="Calibri" w:hAnsi="Calibri" w:cs="Calibri"/>
        </w:rPr>
      </w:pPr>
      <w:r>
        <w:rPr>
          <w:rFonts w:ascii="Calibri" w:hAnsi="Calibri" w:cs="Calibri"/>
          <w:sz w:val="24"/>
          <w:szCs w:val="24"/>
        </w:rPr>
        <w:t>4681 Antioch Road</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E21557">
        <w:rPr>
          <w:rFonts w:ascii="Calibri" w:hAnsi="Calibri" w:cs="Calibri"/>
          <w:sz w:val="24"/>
          <w:szCs w:val="24"/>
        </w:rPr>
        <w:t xml:space="preserve">    </w:t>
      </w:r>
      <w:r w:rsidR="00967A7E">
        <w:rPr>
          <w:rFonts w:ascii="Calibri" w:hAnsi="Calibri" w:cs="Calibri"/>
          <w:sz w:val="24"/>
          <w:szCs w:val="24"/>
        </w:rPr>
        <w:t>Reappointed 1-19-21</w:t>
      </w:r>
      <w:r w:rsidR="00967A7E">
        <w:rPr>
          <w:rFonts w:ascii="Calibri" w:hAnsi="Calibri" w:cs="Calibri"/>
          <w:sz w:val="24"/>
          <w:szCs w:val="24"/>
        </w:rPr>
        <w:tab/>
        <w:t>02/19/2024</w:t>
      </w:r>
    </w:p>
    <w:p w14:paraId="62364B3E" w14:textId="77777777" w:rsidR="000275AB" w:rsidRDefault="00A767EB" w:rsidP="000275AB">
      <w:pPr>
        <w:rPr>
          <w:rFonts w:ascii="Calibri" w:hAnsi="Calibri" w:cs="Calibri"/>
          <w:sz w:val="24"/>
          <w:szCs w:val="24"/>
        </w:rPr>
      </w:pPr>
      <w:r>
        <w:rPr>
          <w:rFonts w:ascii="Calibri" w:hAnsi="Calibri" w:cs="Calibri"/>
          <w:sz w:val="24"/>
          <w:szCs w:val="24"/>
        </w:rPr>
        <w:t>Oxford, NC 27565</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p>
    <w:p w14:paraId="57F17F9C" w14:textId="77777777" w:rsidR="000275AB" w:rsidRPr="006A261A" w:rsidRDefault="00E4084D" w:rsidP="006A261A">
      <w:pPr>
        <w:tabs>
          <w:tab w:val="left" w:pos="720"/>
          <w:tab w:val="left" w:pos="1440"/>
          <w:tab w:val="left" w:pos="2160"/>
          <w:tab w:val="left" w:pos="2880"/>
          <w:tab w:val="left" w:pos="3600"/>
          <w:tab w:val="left" w:pos="4320"/>
          <w:tab w:val="left" w:pos="5040"/>
        </w:tabs>
        <w:rPr>
          <w:rFonts w:ascii="Calibri" w:hAnsi="Calibri" w:cs="Calibri"/>
          <w:sz w:val="24"/>
          <w:szCs w:val="24"/>
        </w:rPr>
      </w:pPr>
      <w:r>
        <w:rPr>
          <w:rFonts w:ascii="Calibri" w:hAnsi="Calibri" w:cs="Calibri"/>
          <w:b/>
          <w:sz w:val="24"/>
          <w:szCs w:val="24"/>
        </w:rPr>
        <w:t>(District 4</w:t>
      </w:r>
      <w:r w:rsidR="000275AB">
        <w:rPr>
          <w:rFonts w:ascii="Calibri" w:hAnsi="Calibri" w:cs="Calibri"/>
          <w:b/>
          <w:sz w:val="24"/>
          <w:szCs w:val="24"/>
        </w:rPr>
        <w:t>)</w:t>
      </w:r>
    </w:p>
    <w:p w14:paraId="66B967B3" w14:textId="77777777" w:rsidR="000275AB" w:rsidRDefault="000275AB"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71CC2AAC" w14:textId="449B79CE" w:rsidR="000275AB" w:rsidRDefault="00AB5F12"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 xml:space="preserve">Mr. </w:t>
      </w:r>
      <w:r w:rsidR="000D67DD">
        <w:rPr>
          <w:rFonts w:ascii="Calibri" w:hAnsi="Calibri" w:cs="Calibri"/>
          <w:sz w:val="24"/>
          <w:szCs w:val="24"/>
        </w:rPr>
        <w:t xml:space="preserve">Jeff Preddy </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Pr>
          <w:rFonts w:ascii="Calibri" w:hAnsi="Calibri" w:cs="Calibri"/>
          <w:sz w:val="24"/>
          <w:szCs w:val="24"/>
        </w:rPr>
        <w:t>02/0</w:t>
      </w:r>
      <w:r w:rsidR="000D67DD">
        <w:rPr>
          <w:rFonts w:ascii="Calibri" w:hAnsi="Calibri" w:cs="Calibri"/>
          <w:sz w:val="24"/>
          <w:szCs w:val="24"/>
        </w:rPr>
        <w:t>6</w:t>
      </w:r>
      <w:r>
        <w:rPr>
          <w:rFonts w:ascii="Calibri" w:hAnsi="Calibri" w:cs="Calibri"/>
          <w:sz w:val="24"/>
          <w:szCs w:val="24"/>
        </w:rPr>
        <w:t>/</w:t>
      </w:r>
      <w:r w:rsidR="000D67DD">
        <w:rPr>
          <w:rFonts w:ascii="Calibri" w:hAnsi="Calibri" w:cs="Calibri"/>
          <w:sz w:val="24"/>
          <w:szCs w:val="24"/>
        </w:rPr>
        <w:t>2023</w:t>
      </w:r>
      <w:r w:rsidR="000275AB">
        <w:rPr>
          <w:rFonts w:ascii="Calibri" w:hAnsi="Calibri" w:cs="Calibri"/>
          <w:sz w:val="24"/>
          <w:szCs w:val="24"/>
        </w:rPr>
        <w:tab/>
      </w:r>
      <w:r w:rsidR="000275AB">
        <w:rPr>
          <w:rFonts w:ascii="Calibri" w:hAnsi="Calibri" w:cs="Calibri"/>
          <w:sz w:val="24"/>
          <w:szCs w:val="24"/>
        </w:rPr>
        <w:tab/>
      </w:r>
      <w:proofErr w:type="gramStart"/>
      <w:r w:rsidR="00E21557">
        <w:rPr>
          <w:rFonts w:ascii="Calibri" w:hAnsi="Calibri" w:cs="Calibri"/>
          <w:sz w:val="24"/>
          <w:szCs w:val="24"/>
        </w:rPr>
        <w:t>3</w:t>
      </w:r>
      <w:r w:rsidR="00E520A6">
        <w:rPr>
          <w:rFonts w:ascii="Calibri" w:hAnsi="Calibri" w:cs="Calibri"/>
          <w:sz w:val="24"/>
          <w:szCs w:val="24"/>
        </w:rPr>
        <w:t xml:space="preserve"> year</w:t>
      </w:r>
      <w:proofErr w:type="gramEnd"/>
      <w:r w:rsidR="00E520A6">
        <w:rPr>
          <w:rFonts w:ascii="Calibri" w:hAnsi="Calibri" w:cs="Calibri"/>
          <w:sz w:val="24"/>
          <w:szCs w:val="24"/>
        </w:rPr>
        <w:t xml:space="preserve"> term</w:t>
      </w:r>
      <w:r w:rsidR="00E520A6">
        <w:rPr>
          <w:rFonts w:ascii="Calibri" w:hAnsi="Calibri" w:cs="Calibri"/>
          <w:sz w:val="24"/>
          <w:szCs w:val="24"/>
        </w:rPr>
        <w:tab/>
      </w:r>
      <w:r w:rsidR="00E520A6">
        <w:rPr>
          <w:rFonts w:ascii="Calibri" w:hAnsi="Calibri" w:cs="Calibri"/>
          <w:sz w:val="24"/>
          <w:szCs w:val="24"/>
        </w:rPr>
        <w:tab/>
        <w:t>02/0</w:t>
      </w:r>
      <w:r w:rsidR="000D67DD">
        <w:rPr>
          <w:rFonts w:ascii="Calibri" w:hAnsi="Calibri" w:cs="Calibri"/>
          <w:sz w:val="24"/>
          <w:szCs w:val="24"/>
        </w:rPr>
        <w:t>6</w:t>
      </w:r>
      <w:r w:rsidR="00E520A6">
        <w:rPr>
          <w:rFonts w:ascii="Calibri" w:hAnsi="Calibri" w:cs="Calibri"/>
          <w:sz w:val="24"/>
          <w:szCs w:val="24"/>
        </w:rPr>
        <w:t>/202</w:t>
      </w:r>
      <w:r w:rsidR="00E21557">
        <w:rPr>
          <w:rFonts w:ascii="Calibri" w:hAnsi="Calibri" w:cs="Calibri"/>
          <w:sz w:val="24"/>
          <w:szCs w:val="24"/>
        </w:rPr>
        <w:t>6</w:t>
      </w:r>
    </w:p>
    <w:p w14:paraId="408DF0DC" w14:textId="32CCE53C" w:rsidR="000275AB" w:rsidRDefault="000D67DD" w:rsidP="000275AB">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3049 Preddy Road</w:t>
      </w:r>
      <w:r w:rsidR="00E21557">
        <w:rPr>
          <w:rFonts w:ascii="Calibri" w:hAnsi="Calibri" w:cs="Calibri"/>
          <w:sz w:val="24"/>
          <w:szCs w:val="24"/>
        </w:rPr>
        <w:t xml:space="preserve">                                                              </w:t>
      </w:r>
      <w:proofErr w:type="gramStart"/>
      <w:r w:rsidR="00E21557">
        <w:rPr>
          <w:rFonts w:ascii="Calibri" w:hAnsi="Calibri" w:cs="Calibri"/>
          <w:sz w:val="24"/>
          <w:szCs w:val="24"/>
        </w:rPr>
        <w:t xml:space="preserve">   (</w:t>
      </w:r>
      <w:proofErr w:type="gramEnd"/>
      <w:r w:rsidR="00E21557" w:rsidRPr="00E21557">
        <w:rPr>
          <w:rFonts w:ascii="Calibri" w:hAnsi="Calibri" w:cs="Calibri"/>
        </w:rPr>
        <w:t>Replaced Robert</w:t>
      </w:r>
      <w:r w:rsidR="00E21557">
        <w:rPr>
          <w:rFonts w:ascii="Calibri" w:hAnsi="Calibri" w:cs="Calibri"/>
          <w:sz w:val="24"/>
          <w:szCs w:val="24"/>
        </w:rPr>
        <w:t xml:space="preserve"> </w:t>
      </w:r>
      <w:r w:rsidR="00E21557" w:rsidRPr="00E21557">
        <w:rPr>
          <w:rFonts w:ascii="Calibri" w:hAnsi="Calibri" w:cs="Calibri"/>
        </w:rPr>
        <w:t>Lawrence</w:t>
      </w:r>
      <w:r w:rsidR="00E21557">
        <w:rPr>
          <w:rFonts w:ascii="Calibri" w:hAnsi="Calibri" w:cs="Calibri"/>
        </w:rPr>
        <w:t>)</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Pr>
          <w:rFonts w:ascii="Calibri" w:hAnsi="Calibri" w:cs="Calibri"/>
          <w:sz w:val="24"/>
          <w:szCs w:val="24"/>
        </w:rPr>
        <w:t xml:space="preserve">      </w:t>
      </w:r>
    </w:p>
    <w:p w14:paraId="205E02D0" w14:textId="297B710D" w:rsidR="000275AB" w:rsidRDefault="000D67DD"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Franklinton</w:t>
      </w:r>
      <w:r w:rsidR="00AB5F12">
        <w:rPr>
          <w:rFonts w:ascii="Calibri" w:hAnsi="Calibri" w:cs="Calibri"/>
          <w:sz w:val="24"/>
          <w:szCs w:val="24"/>
        </w:rPr>
        <w:t>, NC 2752</w:t>
      </w:r>
      <w:r>
        <w:rPr>
          <w:rFonts w:ascii="Calibri" w:hAnsi="Calibri" w:cs="Calibri"/>
          <w:sz w:val="24"/>
          <w:szCs w:val="24"/>
        </w:rPr>
        <w:t>5</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p>
    <w:p w14:paraId="207A7E2F" w14:textId="77777777" w:rsidR="000D67DD" w:rsidRDefault="006A261A" w:rsidP="00AB5F12">
      <w:pPr>
        <w:rPr>
          <w:rFonts w:ascii="Calibri" w:hAnsi="Calibri" w:cs="Calibri"/>
          <w:sz w:val="24"/>
          <w:szCs w:val="24"/>
        </w:rPr>
      </w:pPr>
      <w:r>
        <w:rPr>
          <w:rFonts w:ascii="Calibri" w:hAnsi="Calibri" w:cs="Calibri"/>
          <w:sz w:val="24"/>
          <w:szCs w:val="24"/>
        </w:rPr>
        <w:t>Home</w:t>
      </w:r>
      <w:r w:rsidR="000275AB">
        <w:rPr>
          <w:rFonts w:ascii="Calibri" w:hAnsi="Calibri" w:cs="Calibri"/>
          <w:sz w:val="24"/>
          <w:szCs w:val="24"/>
        </w:rPr>
        <w:t xml:space="preserve"> Phone: </w:t>
      </w:r>
    </w:p>
    <w:p w14:paraId="519EA5B3" w14:textId="34777173" w:rsidR="000275AB" w:rsidRDefault="000D67DD" w:rsidP="00AB5F12">
      <w:pPr>
        <w:rPr>
          <w:rFonts w:ascii="Calibri" w:hAnsi="Calibri" w:cs="Calibri"/>
          <w:sz w:val="24"/>
          <w:szCs w:val="24"/>
        </w:rPr>
      </w:pPr>
      <w:r>
        <w:rPr>
          <w:rFonts w:ascii="Calibri" w:hAnsi="Calibri" w:cs="Calibri"/>
          <w:sz w:val="24"/>
          <w:szCs w:val="24"/>
        </w:rPr>
        <w:t xml:space="preserve">Email:  </w:t>
      </w:r>
      <w:hyperlink r:id="rId5" w:history="1">
        <w:r w:rsidR="0017633C" w:rsidRPr="00E43D4C">
          <w:rPr>
            <w:rStyle w:val="Hyperlink"/>
            <w:rFonts w:ascii="Calibri" w:hAnsi="Calibri" w:cs="Calibri"/>
            <w:sz w:val="24"/>
            <w:szCs w:val="24"/>
          </w:rPr>
          <w:t>preddyjeff@gmail.com</w:t>
        </w:r>
      </w:hyperlink>
      <w:r w:rsidR="0017633C">
        <w:rPr>
          <w:rFonts w:ascii="Calibri" w:hAnsi="Calibri" w:cs="Calibri"/>
          <w:sz w:val="24"/>
          <w:szCs w:val="24"/>
        </w:rPr>
        <w:t xml:space="preserve"> </w:t>
      </w:r>
      <w:r w:rsidR="00AB5F12">
        <w:rPr>
          <w:rFonts w:ascii="Calibri" w:hAnsi="Calibri" w:cs="Calibri"/>
          <w:sz w:val="24"/>
          <w:szCs w:val="24"/>
        </w:rPr>
        <w:tab/>
      </w:r>
      <w:r w:rsidR="00AB5F12">
        <w:rPr>
          <w:rFonts w:ascii="Calibri" w:hAnsi="Calibri" w:cs="Calibri"/>
          <w:sz w:val="24"/>
          <w:szCs w:val="24"/>
        </w:rPr>
        <w:tab/>
      </w:r>
      <w:r w:rsidR="00AB5F12">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p>
    <w:p w14:paraId="4E47B073" w14:textId="77777777" w:rsidR="000275AB" w:rsidRDefault="00AB5F12" w:rsidP="000275AB">
      <w:pPr>
        <w:rPr>
          <w:rFonts w:ascii="Calibri" w:hAnsi="Calibri" w:cs="Calibri"/>
          <w:b/>
          <w:sz w:val="24"/>
          <w:szCs w:val="24"/>
        </w:rPr>
      </w:pPr>
      <w:r>
        <w:rPr>
          <w:rFonts w:ascii="Calibri" w:hAnsi="Calibri" w:cs="Calibri"/>
          <w:b/>
          <w:sz w:val="24"/>
          <w:szCs w:val="24"/>
        </w:rPr>
        <w:t>(District 5</w:t>
      </w:r>
      <w:r w:rsidR="000275AB">
        <w:rPr>
          <w:rFonts w:ascii="Calibri" w:hAnsi="Calibri" w:cs="Calibri"/>
          <w:b/>
          <w:sz w:val="24"/>
          <w:szCs w:val="24"/>
        </w:rPr>
        <w:t>)</w:t>
      </w:r>
    </w:p>
    <w:p w14:paraId="2F48FF40" w14:textId="77777777" w:rsidR="000275AB" w:rsidRDefault="000275AB"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1E74FB11" w14:textId="4D02E76C" w:rsidR="000275AB" w:rsidRDefault="009A5A45" w:rsidP="000275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 xml:space="preserve">Mr. </w:t>
      </w:r>
      <w:r w:rsidR="00A159CA">
        <w:rPr>
          <w:rFonts w:ascii="Calibri" w:hAnsi="Calibri" w:cs="Calibri"/>
          <w:sz w:val="24"/>
          <w:szCs w:val="24"/>
        </w:rPr>
        <w:t xml:space="preserve">Shelby </w:t>
      </w:r>
      <w:proofErr w:type="spellStart"/>
      <w:r w:rsidR="00A159CA">
        <w:rPr>
          <w:rFonts w:ascii="Calibri" w:hAnsi="Calibri" w:cs="Calibri"/>
          <w:sz w:val="24"/>
          <w:szCs w:val="24"/>
        </w:rPr>
        <w:t>McStoots</w:t>
      </w:r>
      <w:proofErr w:type="spellEnd"/>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A159CA">
        <w:rPr>
          <w:rFonts w:ascii="Calibri" w:hAnsi="Calibri" w:cs="Calibri"/>
          <w:sz w:val="24"/>
          <w:szCs w:val="24"/>
        </w:rPr>
        <w:t>02/07/22</w:t>
      </w:r>
      <w:r w:rsidR="000275AB">
        <w:rPr>
          <w:rFonts w:ascii="Calibri" w:hAnsi="Calibri" w:cs="Calibri"/>
          <w:sz w:val="24"/>
          <w:szCs w:val="24"/>
        </w:rPr>
        <w:tab/>
      </w:r>
      <w:r w:rsidR="000275AB">
        <w:rPr>
          <w:rFonts w:ascii="Calibri" w:hAnsi="Calibri" w:cs="Calibri"/>
          <w:sz w:val="24"/>
          <w:szCs w:val="24"/>
        </w:rPr>
        <w:tab/>
      </w:r>
      <w:r>
        <w:rPr>
          <w:rFonts w:ascii="Calibri" w:hAnsi="Calibri" w:cs="Calibri"/>
          <w:sz w:val="24"/>
          <w:szCs w:val="24"/>
        </w:rPr>
        <w:t>3 year term</w:t>
      </w:r>
      <w:r>
        <w:rPr>
          <w:rFonts w:ascii="Calibri" w:hAnsi="Calibri" w:cs="Calibri"/>
          <w:sz w:val="24"/>
          <w:szCs w:val="24"/>
        </w:rPr>
        <w:tab/>
      </w:r>
      <w:r>
        <w:rPr>
          <w:rFonts w:ascii="Calibri" w:hAnsi="Calibri" w:cs="Calibri"/>
          <w:sz w:val="24"/>
          <w:szCs w:val="24"/>
        </w:rPr>
        <w:tab/>
        <w:t>02/04/2023</w:t>
      </w:r>
    </w:p>
    <w:p w14:paraId="08D0733A" w14:textId="30EC514B" w:rsidR="009A5A45" w:rsidRDefault="00A159CA" w:rsidP="009A5A45">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1639 Dove Road</w:t>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0275AB">
        <w:rPr>
          <w:rFonts w:ascii="Calibri" w:hAnsi="Calibri" w:cs="Calibri"/>
          <w:sz w:val="24"/>
          <w:szCs w:val="24"/>
        </w:rPr>
        <w:tab/>
      </w:r>
      <w:r w:rsidR="009A5A45">
        <w:rPr>
          <w:rFonts w:ascii="Calibri" w:hAnsi="Calibri" w:cs="Calibri"/>
          <w:sz w:val="24"/>
          <w:szCs w:val="24"/>
        </w:rPr>
        <w:tab/>
        <w:t xml:space="preserve">(to </w:t>
      </w:r>
      <w:r>
        <w:rPr>
          <w:rFonts w:ascii="Calibri" w:hAnsi="Calibri" w:cs="Calibri"/>
          <w:sz w:val="24"/>
          <w:szCs w:val="24"/>
        </w:rPr>
        <w:t>fill unexpired term</w:t>
      </w:r>
      <w:r w:rsidR="009A5A45">
        <w:rPr>
          <w:rFonts w:ascii="Calibri" w:hAnsi="Calibri" w:cs="Calibri"/>
          <w:sz w:val="24"/>
          <w:szCs w:val="24"/>
        </w:rPr>
        <w:t xml:space="preserve"> </w:t>
      </w:r>
    </w:p>
    <w:p w14:paraId="3FE12674" w14:textId="013F4C47" w:rsidR="00045D8A" w:rsidRDefault="00045D8A" w:rsidP="00045D8A">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Creedmoor, NC 27522</w:t>
      </w:r>
      <w:r w:rsidR="009A5A45">
        <w:rPr>
          <w:rFonts w:ascii="Calibri" w:hAnsi="Calibri" w:cs="Calibri"/>
          <w:sz w:val="24"/>
          <w:szCs w:val="24"/>
        </w:rPr>
        <w:tab/>
      </w:r>
      <w:r w:rsidR="009A5A45">
        <w:rPr>
          <w:rFonts w:ascii="Calibri" w:hAnsi="Calibri" w:cs="Calibri"/>
          <w:sz w:val="24"/>
          <w:szCs w:val="24"/>
        </w:rPr>
        <w:tab/>
      </w:r>
      <w:r w:rsidR="009A5A45">
        <w:rPr>
          <w:rFonts w:ascii="Calibri" w:hAnsi="Calibri" w:cs="Calibri"/>
          <w:sz w:val="24"/>
          <w:szCs w:val="24"/>
        </w:rPr>
        <w:tab/>
      </w:r>
      <w:r w:rsidR="009A5A45">
        <w:rPr>
          <w:rFonts w:ascii="Calibri" w:hAnsi="Calibri" w:cs="Calibri"/>
          <w:sz w:val="24"/>
          <w:szCs w:val="24"/>
        </w:rPr>
        <w:tab/>
      </w:r>
      <w:r w:rsidR="00A159CA">
        <w:rPr>
          <w:rFonts w:ascii="Calibri" w:hAnsi="Calibri" w:cs="Calibri"/>
          <w:sz w:val="24"/>
          <w:szCs w:val="24"/>
        </w:rPr>
        <w:t xml:space="preserve">               of Rusty Corley)                    </w:t>
      </w:r>
    </w:p>
    <w:p w14:paraId="3B8CF453" w14:textId="4F8470D6" w:rsidR="000275AB" w:rsidRDefault="0027252E" w:rsidP="00045D8A">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sidRPr="006A261A">
        <w:rPr>
          <w:rFonts w:ascii="Calibri" w:hAnsi="Calibri" w:cs="Calibri"/>
          <w:sz w:val="24"/>
          <w:szCs w:val="24"/>
        </w:rPr>
        <w:t>Home Phone</w:t>
      </w:r>
      <w:r w:rsidR="006A261A">
        <w:rPr>
          <w:rFonts w:ascii="Calibri" w:hAnsi="Calibri" w:cs="Calibri"/>
          <w:sz w:val="24"/>
          <w:szCs w:val="24"/>
        </w:rPr>
        <w:t>: 919-</w:t>
      </w:r>
      <w:r w:rsidR="00A159CA">
        <w:rPr>
          <w:rFonts w:ascii="Calibri" w:hAnsi="Calibri" w:cs="Calibri"/>
          <w:sz w:val="24"/>
          <w:szCs w:val="24"/>
        </w:rPr>
        <w:t>691-6241</w:t>
      </w:r>
      <w:r w:rsidR="000275AB">
        <w:rPr>
          <w:rFonts w:ascii="Calibri" w:hAnsi="Calibri" w:cs="Calibri"/>
          <w:sz w:val="24"/>
          <w:szCs w:val="24"/>
        </w:rPr>
        <w:tab/>
      </w:r>
      <w:r w:rsidR="000275AB">
        <w:rPr>
          <w:rFonts w:ascii="Calibri" w:hAnsi="Calibri" w:cs="Calibri"/>
          <w:sz w:val="24"/>
          <w:szCs w:val="24"/>
        </w:rPr>
        <w:tab/>
      </w:r>
      <w:r w:rsidR="00A80C6C">
        <w:rPr>
          <w:rFonts w:ascii="Calibri" w:hAnsi="Calibri" w:cs="Calibri"/>
          <w:sz w:val="24"/>
          <w:szCs w:val="24"/>
        </w:rPr>
        <w:t xml:space="preserve">                      </w:t>
      </w:r>
      <w:r w:rsidR="00E21557">
        <w:rPr>
          <w:rFonts w:ascii="Calibri" w:hAnsi="Calibri" w:cs="Calibri"/>
          <w:sz w:val="24"/>
          <w:szCs w:val="24"/>
        </w:rPr>
        <w:t xml:space="preserve"> </w:t>
      </w:r>
      <w:r w:rsidR="00A80C6C">
        <w:rPr>
          <w:rFonts w:ascii="Calibri" w:hAnsi="Calibri" w:cs="Calibri"/>
          <w:sz w:val="24"/>
          <w:szCs w:val="24"/>
        </w:rPr>
        <w:t xml:space="preserve"> Reappointment 2/06/202</w:t>
      </w:r>
      <w:r w:rsidR="00E21557">
        <w:rPr>
          <w:rFonts w:ascii="Calibri" w:hAnsi="Calibri" w:cs="Calibri"/>
          <w:sz w:val="24"/>
          <w:szCs w:val="24"/>
        </w:rPr>
        <w:t>3</w:t>
      </w:r>
      <w:r w:rsidR="00A80C6C">
        <w:rPr>
          <w:rFonts w:ascii="Calibri" w:hAnsi="Calibri" w:cs="Calibri"/>
          <w:sz w:val="24"/>
          <w:szCs w:val="24"/>
        </w:rPr>
        <w:t xml:space="preserve">        02/06/2026</w:t>
      </w:r>
      <w:r w:rsidR="000275AB">
        <w:rPr>
          <w:rFonts w:ascii="Calibri" w:hAnsi="Calibri" w:cs="Calibri"/>
          <w:sz w:val="24"/>
          <w:szCs w:val="24"/>
        </w:rPr>
        <w:tab/>
      </w:r>
    </w:p>
    <w:p w14:paraId="2985F93B" w14:textId="77777777" w:rsidR="000275AB" w:rsidRDefault="0027252E" w:rsidP="000275AB">
      <w:pPr>
        <w:tabs>
          <w:tab w:val="left" w:pos="720"/>
          <w:tab w:val="left" w:pos="1440"/>
          <w:tab w:val="left" w:pos="2160"/>
          <w:tab w:val="left" w:pos="2880"/>
          <w:tab w:val="left" w:pos="3600"/>
          <w:tab w:val="left" w:pos="4320"/>
          <w:tab w:val="left" w:pos="5040"/>
        </w:tabs>
        <w:rPr>
          <w:rFonts w:ascii="Calibri" w:hAnsi="Calibri" w:cs="Calibri"/>
          <w:b/>
          <w:bCs/>
          <w:sz w:val="24"/>
          <w:szCs w:val="24"/>
        </w:rPr>
      </w:pPr>
      <w:r>
        <w:rPr>
          <w:rFonts w:ascii="Calibri" w:hAnsi="Calibri" w:cs="Calibri"/>
          <w:b/>
          <w:bCs/>
          <w:sz w:val="24"/>
          <w:szCs w:val="24"/>
        </w:rPr>
        <w:t>(District 6</w:t>
      </w:r>
      <w:r w:rsidR="000275AB">
        <w:rPr>
          <w:rFonts w:ascii="Calibri" w:hAnsi="Calibri" w:cs="Calibri"/>
          <w:b/>
          <w:bCs/>
          <w:sz w:val="24"/>
          <w:szCs w:val="24"/>
        </w:rPr>
        <w:t>)</w:t>
      </w:r>
    </w:p>
    <w:p w14:paraId="13B7278D" w14:textId="39EAF4A3" w:rsidR="0027252E" w:rsidRDefault="0027252E"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05B7F64C" w14:textId="7D70765B"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5E797C77" w14:textId="75A8C15C"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660EE858" w14:textId="64F476F8"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118503BB" w14:textId="36ECC52C"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3454F137" w14:textId="39B6A8B7"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2F73573D" w14:textId="76E68211"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55A26A69" w14:textId="77777777" w:rsidR="00A80C6C" w:rsidRPr="00E948DA" w:rsidRDefault="00A80C6C" w:rsidP="00A80C6C">
      <w:pPr>
        <w:rPr>
          <w:rFonts w:ascii="Calibri" w:hAnsi="Calibri" w:cs="Calibri"/>
          <w:b/>
          <w:i/>
          <w:sz w:val="24"/>
          <w:szCs w:val="24"/>
        </w:rPr>
      </w:pPr>
      <w:r>
        <w:rPr>
          <w:rFonts w:ascii="Calibri" w:hAnsi="Calibri" w:cs="Calibri"/>
          <w:b/>
          <w:i/>
          <w:sz w:val="24"/>
          <w:szCs w:val="24"/>
        </w:rPr>
        <w:lastRenderedPageBreak/>
        <w:t>Agricultural Advisory Board</w:t>
      </w:r>
    </w:p>
    <w:p w14:paraId="52D9313C" w14:textId="77777777" w:rsidR="00A80C6C" w:rsidRDefault="00A80C6C" w:rsidP="00A80C6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Original</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Term</w:t>
      </w:r>
    </w:p>
    <w:p w14:paraId="7142A4A2" w14:textId="77777777" w:rsidR="00A80C6C" w:rsidRDefault="00A80C6C" w:rsidP="00A80C6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Appointment</w:t>
      </w:r>
      <w:r>
        <w:rPr>
          <w:rFonts w:ascii="Calibri" w:hAnsi="Calibri" w:cs="Calibri"/>
          <w:b/>
          <w:bCs/>
          <w:i/>
          <w:iCs/>
          <w:sz w:val="24"/>
          <w:szCs w:val="24"/>
        </w:rPr>
        <w:tab/>
      </w:r>
      <w:r>
        <w:rPr>
          <w:rFonts w:ascii="Calibri" w:hAnsi="Calibri" w:cs="Calibri"/>
          <w:b/>
          <w:bCs/>
          <w:i/>
          <w:iCs/>
          <w:sz w:val="24"/>
          <w:szCs w:val="24"/>
        </w:rPr>
        <w:tab/>
        <w:t>Appointed</w:t>
      </w:r>
      <w:r>
        <w:rPr>
          <w:rFonts w:ascii="Calibri" w:hAnsi="Calibri" w:cs="Calibri"/>
          <w:b/>
          <w:bCs/>
          <w:i/>
          <w:iCs/>
          <w:sz w:val="24"/>
          <w:szCs w:val="24"/>
        </w:rPr>
        <w:tab/>
      </w:r>
      <w:r>
        <w:rPr>
          <w:rFonts w:ascii="Calibri" w:hAnsi="Calibri" w:cs="Calibri"/>
          <w:b/>
          <w:bCs/>
          <w:i/>
          <w:iCs/>
          <w:sz w:val="24"/>
          <w:szCs w:val="24"/>
        </w:rPr>
        <w:tab/>
        <w:t>Expires</w:t>
      </w:r>
    </w:p>
    <w:p w14:paraId="58552612" w14:textId="77777777" w:rsidR="00A80C6C" w:rsidRDefault="00A80C6C"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p>
    <w:p w14:paraId="7474FAE6" w14:textId="77777777" w:rsidR="0027252E" w:rsidRDefault="0027252E" w:rsidP="000275AB">
      <w:pPr>
        <w:tabs>
          <w:tab w:val="left" w:pos="720"/>
          <w:tab w:val="left" w:pos="1440"/>
          <w:tab w:val="left" w:pos="2160"/>
          <w:tab w:val="left" w:pos="2880"/>
          <w:tab w:val="left" w:pos="3600"/>
          <w:tab w:val="left" w:pos="4320"/>
          <w:tab w:val="left" w:pos="5040"/>
        </w:tabs>
        <w:rPr>
          <w:rFonts w:ascii="Calibri" w:hAnsi="Calibri" w:cs="Calibri"/>
          <w:sz w:val="24"/>
          <w:szCs w:val="24"/>
        </w:rPr>
      </w:pPr>
      <w:r>
        <w:rPr>
          <w:rFonts w:ascii="Calibri" w:hAnsi="Calibri" w:cs="Calibri"/>
          <w:sz w:val="24"/>
          <w:szCs w:val="24"/>
        </w:rPr>
        <w:t>Mr. William Lyons</w:t>
      </w:r>
      <w:r w:rsidR="00430A0F">
        <w:rPr>
          <w:rFonts w:ascii="Calibri" w:hAnsi="Calibri" w:cs="Calibri"/>
          <w:sz w:val="24"/>
          <w:szCs w:val="24"/>
        </w:rPr>
        <w:tab/>
      </w:r>
      <w:r w:rsidR="00430A0F">
        <w:rPr>
          <w:rFonts w:ascii="Calibri" w:hAnsi="Calibri" w:cs="Calibri"/>
          <w:sz w:val="24"/>
          <w:szCs w:val="24"/>
        </w:rPr>
        <w:tab/>
      </w:r>
      <w:r w:rsidR="00430A0F">
        <w:rPr>
          <w:rFonts w:ascii="Calibri" w:hAnsi="Calibri" w:cs="Calibri"/>
          <w:sz w:val="24"/>
          <w:szCs w:val="24"/>
        </w:rPr>
        <w:tab/>
        <w:t>02/04/19</w:t>
      </w:r>
      <w:r w:rsidR="00E520A6">
        <w:rPr>
          <w:rFonts w:ascii="Calibri" w:hAnsi="Calibri" w:cs="Calibri"/>
          <w:sz w:val="24"/>
          <w:szCs w:val="24"/>
        </w:rPr>
        <w:tab/>
      </w:r>
      <w:r w:rsidR="00E520A6">
        <w:rPr>
          <w:rFonts w:ascii="Calibri" w:hAnsi="Calibri" w:cs="Calibri"/>
          <w:sz w:val="24"/>
          <w:szCs w:val="24"/>
        </w:rPr>
        <w:tab/>
        <w:t>1 year term</w:t>
      </w:r>
      <w:r w:rsidR="00E520A6">
        <w:rPr>
          <w:rFonts w:ascii="Calibri" w:hAnsi="Calibri" w:cs="Calibri"/>
          <w:sz w:val="24"/>
          <w:szCs w:val="24"/>
        </w:rPr>
        <w:tab/>
      </w:r>
      <w:r w:rsidR="00E520A6">
        <w:rPr>
          <w:rFonts w:ascii="Calibri" w:hAnsi="Calibri" w:cs="Calibri"/>
          <w:sz w:val="24"/>
          <w:szCs w:val="24"/>
        </w:rPr>
        <w:tab/>
        <w:t>02/04/2020</w:t>
      </w:r>
    </w:p>
    <w:p w14:paraId="46CA4FFA" w14:textId="77777777" w:rsidR="00D16A71" w:rsidRDefault="0027252E" w:rsidP="00D16A71">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 xml:space="preserve">1545 Will </w:t>
      </w:r>
      <w:proofErr w:type="spellStart"/>
      <w:r>
        <w:rPr>
          <w:rFonts w:ascii="Calibri" w:hAnsi="Calibri" w:cs="Calibri"/>
          <w:sz w:val="24"/>
          <w:szCs w:val="24"/>
        </w:rPr>
        <w:t>Suitt</w:t>
      </w:r>
      <w:proofErr w:type="spellEnd"/>
      <w:r>
        <w:rPr>
          <w:rFonts w:ascii="Calibri" w:hAnsi="Calibri" w:cs="Calibri"/>
          <w:sz w:val="24"/>
          <w:szCs w:val="24"/>
        </w:rPr>
        <w:t xml:space="preserve"> Road</w:t>
      </w:r>
      <w:r w:rsidR="00D16A71">
        <w:rPr>
          <w:rFonts w:ascii="Calibri" w:hAnsi="Calibri" w:cs="Calibri"/>
          <w:sz w:val="24"/>
          <w:szCs w:val="24"/>
        </w:rPr>
        <w:tab/>
      </w:r>
      <w:r w:rsidR="00D16A71">
        <w:rPr>
          <w:rFonts w:ascii="Calibri" w:hAnsi="Calibri" w:cs="Calibri"/>
          <w:sz w:val="24"/>
          <w:szCs w:val="24"/>
        </w:rPr>
        <w:tab/>
      </w:r>
      <w:r w:rsidR="00D16A71">
        <w:rPr>
          <w:rFonts w:ascii="Calibri" w:hAnsi="Calibri" w:cs="Calibri"/>
          <w:sz w:val="24"/>
          <w:szCs w:val="24"/>
        </w:rPr>
        <w:tab/>
      </w:r>
      <w:r w:rsidR="00D16A71">
        <w:rPr>
          <w:rFonts w:ascii="Calibri" w:hAnsi="Calibri" w:cs="Calibri"/>
          <w:sz w:val="24"/>
          <w:szCs w:val="24"/>
        </w:rPr>
        <w:tab/>
      </w:r>
      <w:r w:rsidR="00D16A71">
        <w:rPr>
          <w:rFonts w:ascii="Calibri" w:hAnsi="Calibri" w:cs="Calibri"/>
          <w:sz w:val="24"/>
          <w:szCs w:val="24"/>
        </w:rPr>
        <w:tab/>
      </w:r>
      <w:r w:rsidR="00D16A71">
        <w:rPr>
          <w:rFonts w:ascii="Calibri" w:hAnsi="Calibri" w:cs="Calibri"/>
          <w:sz w:val="24"/>
          <w:szCs w:val="24"/>
        </w:rPr>
        <w:tab/>
        <w:t>Reappointed 3-16-20</w:t>
      </w:r>
      <w:r w:rsidR="00D16A71">
        <w:rPr>
          <w:rFonts w:ascii="Calibri" w:hAnsi="Calibri" w:cs="Calibri"/>
          <w:sz w:val="24"/>
          <w:szCs w:val="24"/>
        </w:rPr>
        <w:tab/>
        <w:t>02/16/2023</w:t>
      </w:r>
    </w:p>
    <w:p w14:paraId="5A6AFE90" w14:textId="077EE93F" w:rsidR="0027252E" w:rsidRDefault="0027252E" w:rsidP="00A80C6C">
      <w:pPr>
        <w:tabs>
          <w:tab w:val="left" w:pos="720"/>
          <w:tab w:val="left" w:pos="1440"/>
          <w:tab w:val="left" w:pos="2160"/>
          <w:tab w:val="left" w:pos="2880"/>
          <w:tab w:val="left" w:pos="3600"/>
          <w:tab w:val="left" w:pos="5850"/>
        </w:tabs>
        <w:rPr>
          <w:rFonts w:ascii="Calibri" w:hAnsi="Calibri" w:cs="Calibri"/>
          <w:sz w:val="24"/>
          <w:szCs w:val="24"/>
        </w:rPr>
      </w:pPr>
      <w:r>
        <w:rPr>
          <w:rFonts w:ascii="Calibri" w:hAnsi="Calibri" w:cs="Calibri"/>
          <w:sz w:val="24"/>
          <w:szCs w:val="24"/>
        </w:rPr>
        <w:t>Creedmoor, NC 27522</w:t>
      </w:r>
      <w:r w:rsidR="00A80C6C">
        <w:rPr>
          <w:rFonts w:ascii="Calibri" w:hAnsi="Calibri" w:cs="Calibri"/>
          <w:sz w:val="24"/>
          <w:szCs w:val="24"/>
        </w:rPr>
        <w:t xml:space="preserve">                        </w:t>
      </w:r>
      <w:r w:rsidR="00A80C6C">
        <w:rPr>
          <w:rFonts w:ascii="Calibri" w:hAnsi="Calibri" w:cs="Calibri"/>
          <w:sz w:val="24"/>
          <w:szCs w:val="24"/>
        </w:rPr>
        <w:tab/>
        <w:t xml:space="preserve">                                        </w:t>
      </w:r>
      <w:r w:rsidR="00292F52">
        <w:rPr>
          <w:rFonts w:ascii="Calibri" w:hAnsi="Calibri" w:cs="Calibri"/>
          <w:sz w:val="24"/>
          <w:szCs w:val="24"/>
        </w:rPr>
        <w:t>Reappointed 2-06-</w:t>
      </w:r>
      <w:proofErr w:type="gramStart"/>
      <w:r w:rsidR="00292F52">
        <w:rPr>
          <w:rFonts w:ascii="Calibri" w:hAnsi="Calibri" w:cs="Calibri"/>
          <w:sz w:val="24"/>
          <w:szCs w:val="24"/>
        </w:rPr>
        <w:t>23  02</w:t>
      </w:r>
      <w:proofErr w:type="gramEnd"/>
      <w:r w:rsidR="00292F52">
        <w:rPr>
          <w:rFonts w:ascii="Calibri" w:hAnsi="Calibri" w:cs="Calibri"/>
          <w:sz w:val="24"/>
          <w:szCs w:val="24"/>
        </w:rPr>
        <w:t>/06/2026</w:t>
      </w:r>
    </w:p>
    <w:p w14:paraId="55B4C4DC" w14:textId="77777777" w:rsidR="00B242D0" w:rsidRDefault="006A261A" w:rsidP="001D1171">
      <w:pPr>
        <w:tabs>
          <w:tab w:val="left" w:pos="720"/>
          <w:tab w:val="left" w:pos="1440"/>
          <w:tab w:val="left" w:pos="2160"/>
          <w:tab w:val="left" w:pos="2880"/>
          <w:tab w:val="left" w:pos="3600"/>
          <w:tab w:val="left" w:pos="4320"/>
          <w:tab w:val="left" w:pos="5040"/>
        </w:tabs>
      </w:pPr>
      <w:r>
        <w:rPr>
          <w:rFonts w:ascii="Calibri" w:hAnsi="Calibri" w:cs="Calibri"/>
          <w:b/>
          <w:sz w:val="24"/>
          <w:szCs w:val="24"/>
        </w:rPr>
        <w:t>(District 7</w:t>
      </w:r>
      <w:r w:rsidR="00495A11">
        <w:rPr>
          <w:rFonts w:ascii="Calibri" w:hAnsi="Calibri" w:cs="Calibri"/>
          <w:b/>
          <w:sz w:val="24"/>
          <w:szCs w:val="24"/>
        </w:rPr>
        <w:t>)</w:t>
      </w:r>
    </w:p>
    <w:sectPr w:rsidR="00B242D0" w:rsidSect="00BC4069">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C9B"/>
    <w:multiLevelType w:val="hybridMultilevel"/>
    <w:tmpl w:val="6F463F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DE3F62"/>
    <w:multiLevelType w:val="hybridMultilevel"/>
    <w:tmpl w:val="80F234C0"/>
    <w:lvl w:ilvl="0" w:tplc="07CC81F2">
      <w:start w:val="1"/>
      <w:numFmt w:val="decimal"/>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81795491">
    <w:abstractNumId w:val="0"/>
  </w:num>
  <w:num w:numId="2" w16cid:durableId="88259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AB"/>
    <w:rsid w:val="000275AB"/>
    <w:rsid w:val="00045D8A"/>
    <w:rsid w:val="00074F81"/>
    <w:rsid w:val="000D67DD"/>
    <w:rsid w:val="00120141"/>
    <w:rsid w:val="00141791"/>
    <w:rsid w:val="0017633C"/>
    <w:rsid w:val="001D1171"/>
    <w:rsid w:val="001D350B"/>
    <w:rsid w:val="00243823"/>
    <w:rsid w:val="0027252E"/>
    <w:rsid w:val="0028721E"/>
    <w:rsid w:val="00292F52"/>
    <w:rsid w:val="002F48B5"/>
    <w:rsid w:val="00345420"/>
    <w:rsid w:val="00353DDF"/>
    <w:rsid w:val="003779CB"/>
    <w:rsid w:val="003940AF"/>
    <w:rsid w:val="00430A0F"/>
    <w:rsid w:val="00495A11"/>
    <w:rsid w:val="004C633C"/>
    <w:rsid w:val="005A3395"/>
    <w:rsid w:val="005C7B61"/>
    <w:rsid w:val="006219A9"/>
    <w:rsid w:val="00695572"/>
    <w:rsid w:val="006A261A"/>
    <w:rsid w:val="007F3D65"/>
    <w:rsid w:val="00854E3E"/>
    <w:rsid w:val="008833BB"/>
    <w:rsid w:val="00903F91"/>
    <w:rsid w:val="00967A7E"/>
    <w:rsid w:val="009A5A45"/>
    <w:rsid w:val="00A100A6"/>
    <w:rsid w:val="00A159CA"/>
    <w:rsid w:val="00A5281B"/>
    <w:rsid w:val="00A66B11"/>
    <w:rsid w:val="00A767EB"/>
    <w:rsid w:val="00A80C6C"/>
    <w:rsid w:val="00AB5F12"/>
    <w:rsid w:val="00B02BB7"/>
    <w:rsid w:val="00B242D0"/>
    <w:rsid w:val="00BD7A84"/>
    <w:rsid w:val="00CB0DB5"/>
    <w:rsid w:val="00D14BB4"/>
    <w:rsid w:val="00D16A71"/>
    <w:rsid w:val="00D61469"/>
    <w:rsid w:val="00DD3EF9"/>
    <w:rsid w:val="00E02A39"/>
    <w:rsid w:val="00E21557"/>
    <w:rsid w:val="00E4084D"/>
    <w:rsid w:val="00E520A6"/>
    <w:rsid w:val="00E9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081D"/>
  <w15:chartTrackingRefBased/>
  <w15:docId w15:val="{BEA6B592-3190-4E93-870E-358357AF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AB"/>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75AB"/>
    <w:rPr>
      <w:color w:val="0000FF"/>
      <w:u w:val="single"/>
    </w:rPr>
  </w:style>
  <w:style w:type="paragraph" w:styleId="ListParagraph">
    <w:name w:val="List Paragraph"/>
    <w:basedOn w:val="Normal"/>
    <w:uiPriority w:val="34"/>
    <w:qFormat/>
    <w:rsid w:val="000275AB"/>
    <w:pPr>
      <w:ind w:left="720"/>
      <w:contextualSpacing/>
    </w:pPr>
  </w:style>
  <w:style w:type="paragraph" w:styleId="BalloonText">
    <w:name w:val="Balloon Text"/>
    <w:basedOn w:val="Normal"/>
    <w:link w:val="BalloonTextChar"/>
    <w:uiPriority w:val="99"/>
    <w:semiHidden/>
    <w:unhideWhenUsed/>
    <w:rsid w:val="008833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3BB"/>
    <w:rPr>
      <w:rFonts w:ascii="Segoe UI" w:hAnsi="Segoe UI" w:cs="Segoe UI"/>
      <w:sz w:val="18"/>
      <w:szCs w:val="18"/>
    </w:rPr>
  </w:style>
  <w:style w:type="character" w:styleId="UnresolvedMention">
    <w:name w:val="Unresolved Mention"/>
    <w:basedOn w:val="DefaultParagraphFont"/>
    <w:uiPriority w:val="99"/>
    <w:semiHidden/>
    <w:unhideWhenUsed/>
    <w:rsid w:val="00176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ddyjef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Wilkerson</dc:creator>
  <cp:keywords/>
  <dc:description/>
  <cp:lastModifiedBy>Audrey Hill</cp:lastModifiedBy>
  <cp:revision>60</cp:revision>
  <cp:lastPrinted>2023-02-23T18:37:00Z</cp:lastPrinted>
  <dcterms:created xsi:type="dcterms:W3CDTF">2019-03-05T19:31:00Z</dcterms:created>
  <dcterms:modified xsi:type="dcterms:W3CDTF">2023-03-13T18:04:00Z</dcterms:modified>
</cp:coreProperties>
</file>