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91D09" w14:textId="77777777" w:rsidR="006330C8" w:rsidRDefault="006330C8" w:rsidP="006330C8">
      <w:pPr>
        <w:pStyle w:val="BodyText"/>
        <w:spacing w:line="480" w:lineRule="auto"/>
        <w:rPr>
          <w:i/>
        </w:rPr>
      </w:pPr>
      <w:r>
        <w:rPr>
          <w:i/>
        </w:rPr>
        <w:t>Post-translational modifications of Groucho</w:t>
      </w:r>
    </w:p>
    <w:p w14:paraId="542BAF25" w14:textId="77777777" w:rsidR="006330C8" w:rsidRDefault="006330C8" w:rsidP="006330C8">
      <w:pPr>
        <w:pStyle w:val="BodyText"/>
        <w:spacing w:line="480" w:lineRule="auto"/>
      </w:pPr>
      <w:r>
        <w:tab/>
        <w:t>Groucho is a target of multiple post-</w:t>
      </w:r>
      <w:proofErr w:type="spellStart"/>
      <w:r>
        <w:t>translationally</w:t>
      </w:r>
      <w:proofErr w:type="spellEnd"/>
      <w:r>
        <w:t xml:space="preserve"> modifications, primarily within the central, intrinsically disordered domains of the protein {</w:t>
      </w:r>
      <w:proofErr w:type="spellStart"/>
      <w:r>
        <w:t>Turki-Judeh</w:t>
      </w:r>
      <w:proofErr w:type="spellEnd"/>
      <w:r>
        <w:t>, 2012 #2385}.</w:t>
      </w:r>
    </w:p>
    <w:p w14:paraId="2AEB0638" w14:textId="77777777" w:rsidR="00033EA6" w:rsidRDefault="00033EA6">
      <w:bookmarkStart w:id="0" w:name="_GoBack"/>
      <w:bookmarkEnd w:id="0"/>
    </w:p>
    <w:sectPr w:rsidR="00033EA6" w:rsidSect="006B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C8"/>
    <w:rsid w:val="00033EA6"/>
    <w:rsid w:val="006330C8"/>
    <w:rsid w:val="006B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54C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330C8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3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Macintosh Word</Application>
  <DocSecurity>0</DocSecurity>
  <Lines>1</Lines>
  <Paragraphs>1</Paragraphs>
  <ScaleCrop>false</ScaleCrop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Chambers</dc:creator>
  <cp:keywords/>
  <dc:description/>
  <cp:lastModifiedBy>Michael Chambers</cp:lastModifiedBy>
  <cp:revision>1</cp:revision>
  <dcterms:created xsi:type="dcterms:W3CDTF">2015-11-16T09:35:00Z</dcterms:created>
  <dcterms:modified xsi:type="dcterms:W3CDTF">2015-11-16T09:36:00Z</dcterms:modified>
</cp:coreProperties>
</file>