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6F86FBF9"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corepressors play</w:t>
      </w:r>
      <w:ins w:id="1" w:author="Albert Courey" w:date="2015-11-12T12:24:00Z">
        <w:r w:rsidR="00A822D7">
          <w:t>s</w:t>
        </w:r>
      </w:ins>
      <w:r>
        <w:t xml:space="preserve">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domains , and therefore Groucho mediated expression is dependent on the presence and concentration of these factors. Groucho itself is ubiquitously expressed although its activity is regulated post-translationally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multiomics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 xml:space="preserve">RNAs (nascent-seq) to confirm transcriptional rates at each timepoint and to determine if Groucho-regulated genes possess unique nascent-seq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coactivators and corepressors, Drosophila Gro appears to be a dedicated repressor. While Groucho has long been considered to be a long-range corepressor, often binding thousands of base pairs away from its target genes, we find that this is not an obligate condition for repression, as actively repressing Groucho is often bound directly adjacent to transcription start sites. Furthermore, while Groucho is known to oligomerize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2" w:author="Michael Chambers" w:date="2015-08-27T15:18:00Z"/>
        </w:rPr>
      </w:pPr>
      <w:r>
        <w:t xml:space="preserve">The corepressor Groucho (Gro) is a crucial regulator of gene expression throughout development and is centrally involved in the establishment of embryonic patterning in the early </w:t>
      </w:r>
      <w:r>
        <w:rPr>
          <w:i/>
        </w:rPr>
        <w:t xml:space="preserve">Drosophila </w:t>
      </w:r>
      <w:r>
        <w:t>embryo. Through its interaction with numerous sequence-specific transcription factors (repressors), Gro is crucial to the spatial and temporal restriction of gene expression beginning very early in embryonic development and continuing throughout larval and pupal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disease.</w:t>
      </w:r>
      <w:ins w:id="3" w:author="Michael Chambers" w:date="2015-08-26T15:30:00Z">
        <w:r w:rsidR="004B64AB">
          <w:t xml:space="preserve"> </w:t>
        </w:r>
      </w:ins>
    </w:p>
    <w:p w14:paraId="54699498" w14:textId="287D6CC7" w:rsidR="00D17E0A" w:rsidRDefault="004B64AB" w:rsidP="00D17E0A">
      <w:pPr>
        <w:spacing w:line="480" w:lineRule="auto"/>
        <w:ind w:firstLine="720"/>
      </w:pPr>
      <w:ins w:id="4" w:author="Michael Chambers" w:date="2015-08-26T15:30:00Z">
        <w:r>
          <w:t xml:space="preserve">In this study, we utilize high-throughput sequencing technologies </w:t>
        </w:r>
      </w:ins>
      <w:ins w:id="5" w:author="Michael Chambers" w:date="2015-08-26T15:31:00Z">
        <w:r>
          <w:t xml:space="preserve">to </w:t>
        </w:r>
      </w:ins>
      <w:ins w:id="6" w:author="Michael Chambers" w:date="2015-08-26T15:30:00Z">
        <w:r>
          <w:t xml:space="preserve">characterize the dynamics of </w:t>
        </w:r>
      </w:ins>
      <w:ins w:id="7" w:author="Michael Chambers" w:date="2015-08-26T15:31:00Z">
        <w:r>
          <w:t xml:space="preserve">Groucho genomic binding and </w:t>
        </w:r>
      </w:ins>
      <w:ins w:id="8" w:author="Michael Chambers" w:date="2015-08-27T15:18:00Z">
        <w:r w:rsidR="00D95401">
          <w:t xml:space="preserve">to </w:t>
        </w:r>
      </w:ins>
      <w:ins w:id="9" w:author="Michael Chambers" w:date="2015-08-26T15:34:00Z">
        <w:r>
          <w:t>identify</w:t>
        </w:r>
      </w:ins>
      <w:ins w:id="10" w:author="Michael Chambers" w:date="2015-08-26T15:31:00Z">
        <w:r>
          <w:t xml:space="preserve"> Groucho repressive targets. </w:t>
        </w:r>
      </w:ins>
      <w:ins w:id="11" w:author="Michael Chambers" w:date="2015-08-26T15:32:00Z">
        <w:r>
          <w:t>Global analysis of Groucho binding patterns</w:t>
        </w:r>
      </w:ins>
      <w:ins w:id="12" w:author="Michael Chambers" w:date="2015-08-26T15:35:00Z">
        <w:r>
          <w:t xml:space="preserve"> via ChIP-seq</w:t>
        </w:r>
      </w:ins>
      <w:ins w:id="13" w:author="Michael Chambers" w:date="2015-08-26T15:32:00Z">
        <w:r>
          <w:t xml:space="preserve"> allows us </w:t>
        </w:r>
      </w:ins>
      <w:ins w:id="14" w:author="Michael Chambers" w:date="2015-08-26T15:34:00Z">
        <w:r>
          <w:t>to gain insight into the mechanisms of Groucho-mediated repression</w:t>
        </w:r>
      </w:ins>
      <w:ins w:id="15" w:author="Michael Chambers" w:date="2015-08-27T15:19:00Z">
        <w:r w:rsidR="00D95401">
          <w:t xml:space="preserve"> via characterization of Groucho localization </w:t>
        </w:r>
      </w:ins>
      <w:ins w:id="16" w:author="Michael Chambers" w:date="2015-11-04T16:25:00Z">
        <w:r w:rsidR="007E7B0E">
          <w:t>to numerous regulatory regions</w:t>
        </w:r>
      </w:ins>
      <w:ins w:id="17" w:author="Michael Chambers" w:date="2015-08-27T15:19:00Z">
        <w:r w:rsidR="00D95401">
          <w:t xml:space="preserve"> and </w:t>
        </w:r>
      </w:ins>
      <w:ins w:id="18" w:author="Albert Courey" w:date="2015-11-12T12:28:00Z">
        <w:r w:rsidR="00A822D7">
          <w:t xml:space="preserve">analysis of </w:t>
        </w:r>
      </w:ins>
      <w:ins w:id="19" w:author="Michael Chambers" w:date="2015-08-27T15:19:00Z">
        <w:r w:rsidR="00D95401">
          <w:t>how this localization correlates with binding patterns of additional transcription factors, including those known to interact with Gro</w:t>
        </w:r>
      </w:ins>
      <w:ins w:id="20" w:author="Michael Chambers" w:date="2015-08-26T15:34:00Z">
        <w:r>
          <w:t xml:space="preserve">. </w:t>
        </w:r>
      </w:ins>
      <w:ins w:id="21"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2" w:author="Michael Chambers" w:date="2015-08-27T15:20:00Z">
        <w:r w:rsidR="00D95401">
          <w:t>analysis</w:t>
        </w:r>
      </w:ins>
      <w:ins w:id="23" w:author="Michael Chambers" w:date="2015-08-26T15:35:00Z">
        <w:r>
          <w:t xml:space="preserve">, to identify these targets and </w:t>
        </w:r>
      </w:ins>
      <w:ins w:id="24" w:author="Michael Chambers" w:date="2015-08-27T15:20:00Z">
        <w:r w:rsidR="00D95401">
          <w:t>G</w:t>
        </w:r>
        <w:r w:rsidR="007E7B0E">
          <w:t>ro</w:t>
        </w:r>
      </w:ins>
      <w:ins w:id="25" w:author="Michael Chambers" w:date="2015-11-04T16:26:00Z">
        <w:r w:rsidR="007E7B0E">
          <w:t>’s</w:t>
        </w:r>
      </w:ins>
      <w:ins w:id="26" w:author="Michael Chambers" w:date="2015-08-27T15:20:00Z">
        <w:r w:rsidR="00D95401">
          <w:t xml:space="preserve"> </w:t>
        </w:r>
      </w:ins>
      <w:ins w:id="27"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lastRenderedPageBreak/>
        <w:t>Although Gro is ubiquitously expressed, it is not simply a passive component of the transcriptional machinery. For example, its function can be actively regulated in response to informational signals arising outside of the cell, through, for example, the action of the Ras/MAPK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8" w:author="Michael Chambers" w:date="2015-11-04T16:27:00Z">
        <w:r w:rsidR="007E7B0E">
          <w:t xml:space="preserve"> {Turki-Judeh,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29"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6EC2E8BB" w:rsidR="00D17E0A" w:rsidRDefault="00D17E0A" w:rsidP="00D17E0A">
      <w:pPr>
        <w:spacing w:line="480" w:lineRule="auto"/>
        <w:ind w:firstLine="720"/>
      </w:pPr>
      <w:r>
        <w:t xml:space="preserve">Gro tetramerizes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30"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ChIP-PCR experiments suggests Gro spreads over potentially long stretches of </w:t>
      </w:r>
      <w:r>
        <w:lastRenderedPageBreak/>
        <w:t xml:space="preserve">chromatin presumably through its ability to self-associate </w:t>
      </w:r>
      <w:r w:rsidR="003069E4">
        <w:t>{Winkler, 2010 #2964}</w:t>
      </w:r>
      <w:ins w:id="31" w:author="Michael Chambers" w:date="2015-08-27T15:21:00Z">
        <w:r w:rsidR="00D95401">
          <w:t xml:space="preserve"> {Martinez, 2008 #2287}</w:t>
        </w:r>
      </w:ins>
      <w:r>
        <w:t xml:space="preserve">, </w:t>
      </w:r>
      <w:ins w:id="32" w:author="Albert Courey" w:date="2015-11-12T12:30:00Z">
        <w:r w:rsidR="00A822D7">
          <w:t>al</w:t>
        </w:r>
      </w:ins>
      <w:r>
        <w:t xml:space="preserve">though these studies are limited by the resolution of the ChIP-PCR analysis. More recent Gro ChIP-seq data obtained from two Drosophila cell lines (S2 and Kc167) </w:t>
      </w:r>
      <w:r w:rsidR="003069E4">
        <w:t>{Kaul,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3" w:author="Michael Chambers" w:date="2015-11-04T16:55:00Z">
        <w:r w:rsidDel="00A9490B">
          <w:delText>me to</w:delText>
        </w:r>
      </w:del>
      <w:ins w:id="34" w:author="Michael Chambers" w:date="2015-11-04T16:55:00Z">
        <w:r w:rsidR="00A9490B">
          <w:t>us to</w:t>
        </w:r>
      </w:ins>
      <w:r>
        <w:t xml:space="preserve"> thoroughly investigate the requirement for spreading in Gro-mediated repression.</w:t>
      </w:r>
      <w:ins w:id="35" w:author="Albert Courey" w:date="2015-08-24T12:37:00Z">
        <w:r w:rsidR="00A45A2F">
          <w:t xml:space="preserve"> We find </w:t>
        </w:r>
        <w:commentRangeStart w:id="36"/>
        <w:r w:rsidR="00A45A2F">
          <w:t>tha</w:t>
        </w:r>
      </w:ins>
      <w:ins w:id="37" w:author="Michael Chambers" w:date="2015-08-27T15:37:00Z">
        <w:r w:rsidR="002E790E">
          <w:t>t</w:t>
        </w:r>
      </w:ins>
      <w:ins w:id="38"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9" w:author="Michael Chambers" w:date="2015-08-28T18:56:00Z">
        <w:r w:rsidR="00DD49C1">
          <w:t>occurring</w:t>
        </w:r>
      </w:ins>
      <w:ins w:id="40" w:author="Michael Chambers" w:date="2015-08-28T18:55:00Z">
        <w:r w:rsidR="00DD49C1">
          <w:t xml:space="preserve"> </w:t>
        </w:r>
      </w:ins>
      <w:ins w:id="41"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2" w:author="Michael Chambers" w:date="2015-10-13T15:13:00Z">
        <w:r w:rsidR="002E790E">
          <w:t xml:space="preserve">potentially </w:t>
        </w:r>
      </w:ins>
      <w:ins w:id="43" w:author="Michael Chambers" w:date="2015-08-28T18:56:00Z">
        <w:r w:rsidR="00DD49C1">
          <w:t>indicative</w:t>
        </w:r>
      </w:ins>
      <w:ins w:id="44" w:author="Michael Chambers" w:date="2015-10-13T15:13:00Z">
        <w:r w:rsidR="00CA652A">
          <w:t xml:space="preserve"> of looped interactions</w:t>
        </w:r>
      </w:ins>
      <w:ins w:id="45" w:author="Michael Chambers" w:date="2015-10-13T15:16:00Z">
        <w:r w:rsidR="00CA652A">
          <w:t xml:space="preserve">, </w:t>
        </w:r>
        <w:r w:rsidR="002E790E">
          <w:t xml:space="preserve">or </w:t>
        </w:r>
      </w:ins>
      <w:ins w:id="46" w:author="Michael Chambers" w:date="2015-11-04T16:56:00Z">
        <w:r w:rsidR="00CA652A">
          <w:t>a similar</w:t>
        </w:r>
      </w:ins>
      <w:ins w:id="47" w:author="Michael Chambers" w:date="2015-10-13T15:16:00Z">
        <w:r w:rsidR="00CA652A">
          <w:t xml:space="preserve"> topological rearrangement,</w:t>
        </w:r>
      </w:ins>
      <w:ins w:id="48" w:author="Michael Chambers" w:date="2015-10-13T15:13:00Z">
        <w:r w:rsidR="002E790E">
          <w:t xml:space="preserve"> between distant regions of chromatin.</w:t>
        </w:r>
      </w:ins>
      <w:ins w:id="49" w:author="Michael Chambers" w:date="2015-08-27T15:37:00Z">
        <w:r w:rsidR="00172568">
          <w:t xml:space="preserve"> </w:t>
        </w:r>
      </w:ins>
      <w:ins w:id="50" w:author="Albert Courey" w:date="2015-08-24T12:37:00Z">
        <w:del w:id="51" w:author="Michael Chambers" w:date="2015-08-27T15:37:00Z">
          <w:r w:rsidR="00A45A2F" w:rsidDel="00172568">
            <w:delText>t</w:delText>
          </w:r>
        </w:del>
      </w:ins>
      <w:commentRangeEnd w:id="36"/>
      <w:ins w:id="52" w:author="Albert Courey" w:date="2015-08-24T12:38:00Z">
        <w:del w:id="53" w:author="Michael Chambers" w:date="2015-08-27T15:37:00Z">
          <w:r w:rsidR="00A45A2F" w:rsidDel="00172568">
            <w:rPr>
              <w:rStyle w:val="CommentReference"/>
            </w:rPr>
            <w:commentReference w:id="36"/>
          </w:r>
        </w:del>
      </w:ins>
      <w:ins w:id="54" w:author="Albert Courey" w:date="2015-08-24T12:37:00Z">
        <w:del w:id="55" w:author="Michael Chambers" w:date="2015-08-27T15:37:00Z">
          <w:r w:rsidR="00A45A2F" w:rsidDel="00172568">
            <w:delText>…..</w:delText>
          </w:r>
        </w:del>
      </w:ins>
    </w:p>
    <w:p w14:paraId="064A83A5" w14:textId="4FAD0F57" w:rsidR="00D17E0A" w:rsidRDefault="00D17E0A" w:rsidP="00D17E0A">
      <w:pPr>
        <w:spacing w:line="480" w:lineRule="auto"/>
        <w:ind w:firstLine="720"/>
      </w:pPr>
      <w:r>
        <w:t xml:space="preserve">The accurate assignment of a </w:t>
      </w:r>
      <w:ins w:id="56" w:author="Michael Chambers" w:date="2015-11-04T16:56:00Z">
        <w:r w:rsidR="00CA652A">
          <w:t>regulatory region, or even a</w:t>
        </w:r>
      </w:ins>
      <w:ins w:id="57" w:author="Michael Chambers" w:date="2015-11-04T16:57:00Z">
        <w:r w:rsidR="00CA652A">
          <w:t>n individual</w:t>
        </w:r>
      </w:ins>
      <w:ins w:id="58" w:author="Michael Chambers" w:date="2015-11-04T16:56:00Z">
        <w:r w:rsidR="00CA652A">
          <w:t xml:space="preserve"> </w:t>
        </w:r>
      </w:ins>
      <w:r>
        <w:t>binding region detected by ChIP-seq</w:t>
      </w:r>
      <w:ins w:id="59" w:author="Michael Chambers" w:date="2015-11-04T16:57:00Z">
        <w:r w:rsidR="00CA652A">
          <w:t>,</w:t>
        </w:r>
      </w:ins>
      <w:r>
        <w:t xml:space="preserve"> to a specific regulatory target (or targets) is a long standing problem in the useful interpretation of ChIP-seq studies </w:t>
      </w:r>
      <w:r w:rsidR="003069E4">
        <w:t>{Sikora-Wohlfeld,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{Dolinski, 2015 #3045}</w:t>
      </w:r>
      <w:r>
        <w:t>. To this end, we have employed RNA-seq to examine the effect of Gro-</w:t>
      </w:r>
      <w:r>
        <w:lastRenderedPageBreak/>
        <w:t xml:space="preserve">knockdown and Gro-overexpression on the transcriptome measurements at timepoints matching those used in the ChIP-seq analysis. When combined with the ChIP-seq binding profile data, this has allowed </w:t>
      </w:r>
      <w:ins w:id="60" w:author="Michael Chambers" w:date="2015-11-04T16:57:00Z">
        <w:r w:rsidR="00CA652A">
          <w:t>the</w:t>
        </w:r>
      </w:ins>
      <w:del w:id="61" w:author="Michael Chambers" w:date="2015-11-04T16:57:00Z">
        <w:r w:rsidDel="00CA652A">
          <w:delText>me</w:delText>
        </w:r>
      </w:del>
      <w:r>
        <w:t xml:space="preserve"> </w:t>
      </w:r>
      <w:del w:id="62" w:author="Michael Chambers" w:date="2015-11-04T16:58:00Z">
        <w:r w:rsidDel="00CA652A">
          <w:delText>produc</w:delText>
        </w:r>
      </w:del>
      <w:ins w:id="63" w:author="Michael Chambers" w:date="2015-11-04T16:58:00Z">
        <w:r w:rsidR="00CA652A">
          <w:t xml:space="preserve">definition </w:t>
        </w:r>
      </w:ins>
      <w:ins w:id="64" w:author="Michael Chambers" w:date="2015-11-04T16:57:00Z">
        <w:r w:rsidR="00CA652A">
          <w:t>of</w:t>
        </w:r>
      </w:ins>
      <w:del w:id="65" w:author="Michael Chambers" w:date="2015-11-04T16:57:00Z">
        <w:r w:rsidDel="00CA652A">
          <w:delText>e</w:delText>
        </w:r>
      </w:del>
      <w:r>
        <w:t xml:space="preserve"> a high-confidence set of Gro target genes </w:t>
      </w:r>
      <w:ins w:id="66" w:author="Michael Chambers" w:date="2015-11-04T16:58:00Z">
        <w:r w:rsidR="00CA652A">
          <w:t>across developmental stages</w:t>
        </w:r>
      </w:ins>
      <w:del w:id="67" w:author="Michael Chambers" w:date="2015-11-04T16:58:00Z">
        <w:r w:rsidDel="00CA652A">
          <w:delText>at each</w:delText>
        </w:r>
      </w:del>
      <w:del w:id="68" w:author="Michael Chambers" w:date="2015-08-28T18:58:00Z">
        <w:r w:rsidDel="00DD49C1">
          <w:delText xml:space="preserve"> </w:delText>
        </w:r>
      </w:del>
      <w:del w:id="69" w:author="Michael Chambers" w:date="2015-11-04T16:58:00Z">
        <w:r w:rsidDel="00CA652A">
          <w:delText xml:space="preserve"> timepoint</w:delText>
        </w:r>
      </w:del>
      <w:r>
        <w:t xml:space="preserve">, thus enabling </w:t>
      </w:r>
      <w:del w:id="70" w:author="Michael Chambers" w:date="2015-11-04T16:58:00Z">
        <w:r w:rsidDel="00CA652A">
          <w:delText>me to</w:delText>
        </w:r>
      </w:del>
      <w:ins w:id="71" w:author="Michael Chambers" w:date="2015-11-04T16:58:00Z">
        <w:r w:rsidR="00CA652A">
          <w:t>a more</w:t>
        </w:r>
      </w:ins>
      <w:r>
        <w:t xml:space="preserve"> thorough</w:t>
      </w:r>
      <w:del w:id="72" w:author="Michael Chambers" w:date="2015-11-04T16:58:00Z">
        <w:r w:rsidDel="00CA652A">
          <w:delText>ly</w:delText>
        </w:r>
      </w:del>
      <w:r>
        <w:t xml:space="preserve"> characteriz</w:t>
      </w:r>
      <w:ins w:id="73" w:author="Michael Chambers" w:date="2015-11-04T16:58:00Z">
        <w:r w:rsidR="00CA652A">
          <w:t>ation of</w:t>
        </w:r>
      </w:ins>
      <w:del w:id="74" w:author="Michael Chambers" w:date="2015-11-04T16:58:00Z">
        <w:r w:rsidDel="00CA652A">
          <w:delText>e</w:delText>
        </w:r>
      </w:del>
      <w:r>
        <w:t xml:space="preserve"> the role of Gro during early </w:t>
      </w:r>
      <w:del w:id="75" w:author="Michael Chambers" w:date="2015-11-04T16:58:00Z">
        <w:r w:rsidDel="00CA652A">
          <w:delText>development through a broad investigation of its</w:delText>
        </w:r>
      </w:del>
      <w:ins w:id="76" w:author="Michael Chambers" w:date="2015-11-04T16:58:00Z">
        <w:r w:rsidR="00CA652A">
          <w:t>development and a significant refinement of the factor</w:t>
        </w:r>
      </w:ins>
      <w:ins w:id="77" w:author="Michael Chambers" w:date="2015-11-04T16:59:00Z">
        <w:r w:rsidR="00CA652A">
          <w:t>’s</w:t>
        </w:r>
      </w:ins>
      <w:r>
        <w:t xml:space="preserve"> influence on the developmentally-regulated gene network.</w:t>
      </w:r>
      <w:ins w:id="78" w:author="Albert Courey" w:date="2015-08-24T12:39:00Z">
        <w:r w:rsidR="009A457A">
          <w:t xml:space="preserve"> The analysis to be presented here shows that</w:t>
        </w:r>
      </w:ins>
      <w:ins w:id="79" w:author="Michael Chambers" w:date="2015-08-28T18:58:00Z">
        <w:r w:rsidR="00DD49C1">
          <w:t xml:space="preserve"> Groucho targets are enriched for </w:t>
        </w:r>
      </w:ins>
      <w:ins w:id="80" w:author="Michael Chambers" w:date="2015-11-04T16:59:00Z">
        <w:r w:rsidR="00CA652A">
          <w:t xml:space="preserve">numerous </w:t>
        </w:r>
      </w:ins>
      <w:ins w:id="81" w:author="Michael Chambers" w:date="2015-08-28T18:58:00Z">
        <w:r w:rsidR="00DD49C1">
          <w:t xml:space="preserve">transcription factors, confirming its role as a </w:t>
        </w:r>
        <w:del w:id="82" w:author="Albert Courey" w:date="2015-11-12T12:41:00Z">
          <w:r w:rsidR="00DD49C1" w:rsidDel="00667FCE">
            <w:delText xml:space="preserve">pioneering </w:delText>
          </w:r>
        </w:del>
        <w:r w:rsidR="00DD49C1">
          <w:t>factor</w:t>
        </w:r>
      </w:ins>
      <w:ins w:id="83" w:author="Albert Courey" w:date="2015-11-12T12:41:00Z">
        <w:r w:rsidR="00667FCE">
          <w:t xml:space="preserve"> near the top of the regulatory </w:t>
        </w:r>
        <w:commentRangeStart w:id="84"/>
        <w:r w:rsidR="00667FCE">
          <w:t>hierarchy</w:t>
        </w:r>
        <w:commentRangeEnd w:id="84"/>
        <w:r w:rsidR="00667FCE">
          <w:rPr>
            <w:rStyle w:val="CommentReference"/>
          </w:rPr>
          <w:commentReference w:id="84"/>
        </w:r>
      </w:ins>
      <w:ins w:id="85" w:author="Michael Chambers" w:date="2015-08-28T18:58:00Z">
        <w:r w:rsidR="00DD49C1">
          <w:t xml:space="preserve"> in the establishment of </w:t>
        </w:r>
      </w:ins>
      <w:ins w:id="86" w:author="Michael Chambers" w:date="2015-11-04T16:59:00Z">
        <w:r w:rsidR="00997ED9">
          <w:t>developmental</w:t>
        </w:r>
      </w:ins>
      <w:ins w:id="87" w:author="Michael Chambers" w:date="2015-08-28T18:58:00Z">
        <w:r w:rsidR="00DD49C1">
          <w:t xml:space="preserve"> fate.</w:t>
        </w:r>
      </w:ins>
      <w:ins w:id="88" w:author="Albert Courey" w:date="2015-08-24T12:39:00Z">
        <w:del w:id="89"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D34C5D1" w14:textId="37AB95A5" w:rsidR="00675ED8" w:rsidRDefault="00675ED8" w:rsidP="003C0EDF">
      <w:pPr>
        <w:pStyle w:val="ListParagraph"/>
        <w:numPr>
          <w:ilvl w:val="0"/>
          <w:numId w:val="3"/>
        </w:numPr>
        <w:spacing w:line="480" w:lineRule="auto"/>
        <w:ind w:left="360"/>
        <w:rPr>
          <w:ins w:id="90" w:author="Michael Chambers" w:date="2015-11-13T21:39:00Z"/>
          <w:i/>
        </w:rPr>
      </w:pPr>
      <w:ins w:id="91" w:author="Michael Chambers" w:date="2015-11-11T22:57:00Z">
        <w:r>
          <w:rPr>
            <w:i/>
          </w:rPr>
          <w:t xml:space="preserve">Fly </w:t>
        </w:r>
      </w:ins>
      <w:ins w:id="92" w:author="Michael Chambers" w:date="2015-11-13T22:02:00Z">
        <w:r w:rsidR="006D5825">
          <w:rPr>
            <w:i/>
          </w:rPr>
          <w:t>strains</w:t>
        </w:r>
      </w:ins>
      <w:del w:id="93" w:author="Michael Chambers" w:date="2015-11-13T22:02:00Z">
        <w:r w:rsidR="00667FCE" w:rsidDel="006D5825">
          <w:rPr>
            <w:rStyle w:val="CommentReference"/>
          </w:rPr>
          <w:commentReference w:id="94"/>
        </w:r>
      </w:del>
    </w:p>
    <w:p w14:paraId="3A52942C" w14:textId="675F5009" w:rsidR="00034394" w:rsidRDefault="00141D2B">
      <w:pPr>
        <w:spacing w:line="480" w:lineRule="auto"/>
        <w:ind w:firstLine="360"/>
        <w:rPr>
          <w:ins w:id="95" w:author="Michael Chambers" w:date="2015-11-14T15:58:00Z"/>
        </w:rPr>
        <w:pPrChange w:id="96" w:author="Michael Chambers" w:date="2015-11-13T22:39:00Z">
          <w:pPr>
            <w:pStyle w:val="ListParagraph"/>
            <w:numPr>
              <w:numId w:val="3"/>
            </w:numPr>
            <w:spacing w:line="480" w:lineRule="auto"/>
            <w:ind w:left="360" w:hanging="360"/>
          </w:pPr>
        </w:pPrChange>
      </w:pPr>
      <w:ins w:id="97" w:author="Michael Chambers" w:date="2015-11-13T22:39:00Z">
        <w:r>
          <w:t xml:space="preserve">Flies were maintained on standard medium at 25˚C. </w:t>
        </w:r>
      </w:ins>
      <w:ins w:id="98" w:author="Michael Chambers" w:date="2015-11-13T22:03:00Z">
        <w:r w:rsidR="00ED673B">
          <w:t>UAS</w:t>
        </w:r>
      </w:ins>
      <w:ins w:id="99" w:author="Michael Chambers" w:date="2015-11-13T22:04:00Z">
        <w:r w:rsidR="00ED673B">
          <w:t>-</w:t>
        </w:r>
        <w:r w:rsidR="00ED673B" w:rsidRPr="00141D2B">
          <w:rPr>
            <w:i/>
            <w:rPrChange w:id="100" w:author="Michael Chambers" w:date="2015-11-13T22:39:00Z">
              <w:rPr/>
            </w:rPrChange>
          </w:rPr>
          <w:t>Gro</w:t>
        </w:r>
      </w:ins>
      <w:ins w:id="101" w:author="Michael Chambers" w:date="2015-11-13T22:05:00Z">
        <w:r w:rsidR="00ED673B">
          <w:t xml:space="preserve"> and UAS-</w:t>
        </w:r>
        <w:r w:rsidR="00ED673B" w:rsidRPr="00141D2B">
          <w:rPr>
            <w:i/>
            <w:rPrChange w:id="102" w:author="Michael Chambers" w:date="2015-11-13T22:39:00Z">
              <w:rPr/>
            </w:rPrChange>
          </w:rPr>
          <w:t>Gro</w:t>
        </w:r>
      </w:ins>
      <w:ins w:id="103" w:author="Michael Chambers" w:date="2015-11-13T22:06:00Z">
        <w:r w:rsidR="00ED673B" w:rsidRPr="00141D2B">
          <w:rPr>
            <w:i/>
            <w:rPrChange w:id="104" w:author="Michael Chambers" w:date="2015-11-13T22:39:00Z">
              <w:rPr/>
            </w:rPrChange>
          </w:rPr>
          <w:t>ΔGP</w:t>
        </w:r>
        <w:r w:rsidR="00ED673B">
          <w:t xml:space="preserve"> </w:t>
        </w:r>
      </w:ins>
      <w:ins w:id="105" w:author="Michael Chambers" w:date="2015-11-13T22:36:00Z">
        <w:r w:rsidR="00CB0087">
          <w:t>transgenic</w:t>
        </w:r>
      </w:ins>
      <w:ins w:id="106" w:author="Michael Chambers" w:date="2015-11-13T22:04:00Z">
        <w:r>
          <w:t xml:space="preserve"> </w:t>
        </w:r>
      </w:ins>
      <w:ins w:id="107" w:author="Michael Chambers" w:date="2015-11-13T22:42:00Z">
        <w:r>
          <w:t xml:space="preserve">flies </w:t>
        </w:r>
      </w:ins>
      <w:ins w:id="108" w:author="Michael Chambers" w:date="2015-11-13T22:04:00Z">
        <w:r>
          <w:t>were described previously</w:t>
        </w:r>
      </w:ins>
      <w:ins w:id="109" w:author="Michael Chambers" w:date="2015-11-13T22:36:00Z">
        <w:r>
          <w:t xml:space="preserve"> </w:t>
        </w:r>
      </w:ins>
      <w:ins w:id="110" w:author="Michael Chambers" w:date="2015-11-13T22:37:00Z">
        <w:r>
          <w:t>{Turki-Judeh, 2012 #2966}</w:t>
        </w:r>
      </w:ins>
      <w:ins w:id="111" w:author="Michael Chambers" w:date="2015-11-13T22:04:00Z">
        <w:r>
          <w:t>.</w:t>
        </w:r>
      </w:ins>
      <w:ins w:id="112" w:author="Michael Chambers" w:date="2015-11-13T22:37:00Z">
        <w:r>
          <w:t xml:space="preserve"> </w:t>
        </w:r>
      </w:ins>
      <w:ins w:id="113" w:author="Michael Chambers" w:date="2015-11-13T22:43:00Z">
        <w:r>
          <w:t xml:space="preserve">The </w:t>
        </w:r>
      </w:ins>
      <w:ins w:id="114" w:author="Michael Chambers" w:date="2015-11-13T22:45:00Z">
        <w:r>
          <w:t>UAS-</w:t>
        </w:r>
      </w:ins>
      <w:ins w:id="115" w:author="Michael Chambers" w:date="2015-11-13T22:43:00Z">
        <w:r>
          <w:t>Gro</w:t>
        </w:r>
        <w:r w:rsidRPr="00141D2B">
          <w:rPr>
            <w:rPrChange w:id="116" w:author="Michael Chambers" w:date="2015-11-13T22:43:00Z">
              <w:rPr>
                <w:i/>
              </w:rPr>
            </w:rPrChange>
          </w:rPr>
          <w:t>ΔGP</w:t>
        </w:r>
        <w:r>
          <w:t xml:space="preserve"> construct </w:t>
        </w:r>
      </w:ins>
      <w:ins w:id="117" w:author="Michael Chambers" w:date="2015-11-13T22:45:00Z">
        <w:r>
          <w:t>contains</w:t>
        </w:r>
      </w:ins>
      <w:ins w:id="118" w:author="Michael Chambers" w:date="2015-11-13T22:43:00Z">
        <w:r>
          <w:t xml:space="preserve"> a deletion of amino acids 134-194</w:t>
        </w:r>
      </w:ins>
      <w:ins w:id="119" w:author="Michael Chambers" w:date="2015-11-13T22:45:00Z">
        <w:r>
          <w:t>, encompassing the GP domain</w:t>
        </w:r>
      </w:ins>
      <w:ins w:id="120" w:author="Michael Chambers" w:date="2015-11-13T22:43:00Z">
        <w:r>
          <w:t xml:space="preserve">. </w:t>
        </w:r>
      </w:ins>
      <w:ins w:id="121" w:author="Michael Chambers" w:date="2015-11-13T22:40:00Z">
        <w:r>
          <w:t xml:space="preserve">Embryos for overexpression studies were obtained from staged embryos collected from </w:t>
        </w:r>
      </w:ins>
      <w:ins w:id="122" w:author="Michael Chambers" w:date="2015-11-13T22:45:00Z">
        <w:r>
          <w:t>crosses of</w:t>
        </w:r>
      </w:ins>
      <w:ins w:id="123" w:author="Michael Chambers" w:date="2015-11-13T22:40:00Z">
        <w:r>
          <w:t xml:space="preserve"> </w:t>
        </w:r>
      </w:ins>
      <w:ins w:id="124" w:author="Michael Chambers" w:date="2015-11-13T22:37:00Z">
        <w:r>
          <w:t>UAS-</w:t>
        </w:r>
        <w:r w:rsidRPr="00141D2B">
          <w:rPr>
            <w:i/>
          </w:rPr>
          <w:t xml:space="preserve">Gro </w:t>
        </w:r>
      </w:ins>
      <w:ins w:id="125" w:author="Michael Chambers" w:date="2015-11-13T22:41:00Z">
        <w:r>
          <w:t xml:space="preserve">with a maternal driver, </w:t>
        </w:r>
      </w:ins>
      <w:ins w:id="126" w:author="Michael Chambers" w:date="2015-11-13T22:37:00Z">
        <w:r w:rsidRPr="00141D2B">
          <w:rPr>
            <w:i/>
          </w:rPr>
          <w:t>Mat-Gal4</w:t>
        </w:r>
      </w:ins>
      <w:ins w:id="127" w:author="Michael Chambers" w:date="2015-11-13T22:54:00Z">
        <w:r w:rsidR="00F52206">
          <w:rPr>
            <w:i/>
          </w:rPr>
          <w:t xml:space="preserve"> </w:t>
        </w:r>
        <w:r w:rsidR="00F52206">
          <w:t>{Nie, 2009 #2369}</w:t>
        </w:r>
      </w:ins>
      <w:ins w:id="128" w:author="Michael Chambers" w:date="2015-11-13T22:41:00Z">
        <w:r>
          <w:rPr>
            <w:i/>
          </w:rPr>
          <w:t>.</w:t>
        </w:r>
      </w:ins>
      <w:ins w:id="129" w:author="Michael Chambers" w:date="2015-11-13T22:49:00Z">
        <w:r w:rsidR="008C2E38">
          <w:rPr>
            <w:i/>
          </w:rPr>
          <w:t xml:space="preserve"> </w:t>
        </w:r>
      </w:ins>
      <w:ins w:id="130" w:author="Michael Chambers" w:date="2015-11-13T22:51:00Z">
        <w:r w:rsidR="008C2E38">
          <w:t>Germ line clones of the</w:t>
        </w:r>
      </w:ins>
      <w:ins w:id="131" w:author="Michael Chambers" w:date="2015-11-13T22:49:00Z">
        <w:r w:rsidR="008C2E38">
          <w:t xml:space="preserve"> </w:t>
        </w:r>
        <w:r w:rsidR="008C2E38">
          <w:rPr>
            <w:i/>
          </w:rPr>
          <w:t xml:space="preserve">gro </w:t>
        </w:r>
        <w:r w:rsidR="008C2E38">
          <w:t xml:space="preserve">mutant fly </w:t>
        </w:r>
      </w:ins>
      <w:ins w:id="132" w:author="Michael Chambers" w:date="2015-11-13T22:51:00Z">
        <w:r w:rsidR="008C2E38">
          <w:t>allele</w:t>
        </w:r>
      </w:ins>
      <w:ins w:id="133" w:author="Michael Chambers" w:date="2015-11-13T22:49:00Z">
        <w:r w:rsidR="008C2E38">
          <w:t xml:space="preserve"> MB36 </w:t>
        </w:r>
      </w:ins>
      <w:ins w:id="134" w:author="Michael Chambers" w:date="2015-11-13T22:50:00Z">
        <w:r w:rsidR="008C2E38">
          <w:t xml:space="preserve">(a null allele) </w:t>
        </w:r>
      </w:ins>
      <w:ins w:id="135" w:author="Michael Chambers" w:date="2015-11-13T22:49:00Z">
        <w:r w:rsidR="008C2E38">
          <w:t>were used for Groucho loss-of-function studies</w:t>
        </w:r>
      </w:ins>
      <w:ins w:id="136" w:author="Michael Chambers" w:date="2015-11-13T22:45:00Z">
        <w:r>
          <w:t xml:space="preserve"> </w:t>
        </w:r>
      </w:ins>
      <w:ins w:id="137" w:author="Michael Chambers" w:date="2015-11-13T22:47:00Z">
        <w:r w:rsidR="008C2E38">
          <w:t>{Jennings, 2007 #2990}.</w:t>
        </w:r>
      </w:ins>
      <w:ins w:id="138" w:author="Michael Chambers" w:date="2015-11-13T22:51:00Z">
        <w:r w:rsidR="008C2E38">
          <w:t xml:space="preserve"> </w:t>
        </w:r>
      </w:ins>
      <w:ins w:id="139" w:author="Michael Chambers" w:date="2015-11-13T22:50:00Z">
        <w:r w:rsidR="008C2E38">
          <w:t xml:space="preserve"> </w:t>
        </w:r>
      </w:ins>
      <w:ins w:id="140" w:author="Michael Chambers" w:date="2015-11-13T22:51:00Z">
        <w:r w:rsidR="008C2E38">
          <w:t xml:space="preserve">These lines were generated using the standard </w:t>
        </w:r>
      </w:ins>
      <w:ins w:id="141" w:author="Michael Chambers" w:date="2015-11-13T22:52:00Z">
        <w:r w:rsidR="008C2E38">
          <w:t xml:space="preserve">dominant female sterile FLP/FRT protocol </w:t>
        </w:r>
      </w:ins>
      <w:ins w:id="142" w:author="Michael Chambers" w:date="2015-11-13T22:53:00Z">
        <w:r w:rsidR="008C2E38">
          <w:t>{Chou, 1996 #3178}</w:t>
        </w:r>
      </w:ins>
      <w:ins w:id="143" w:author="Michael Chambers" w:date="2015-11-13T22:52:00Z">
        <w:r w:rsidR="008C2E38">
          <w:t>.</w:t>
        </w:r>
      </w:ins>
    </w:p>
    <w:p w14:paraId="460BD640" w14:textId="77777777" w:rsidR="005B57AD" w:rsidRPr="00141D2B" w:rsidRDefault="005B57AD">
      <w:pPr>
        <w:spacing w:line="480" w:lineRule="auto"/>
        <w:ind w:firstLine="360"/>
        <w:rPr>
          <w:ins w:id="144" w:author="Michael Chambers" w:date="2015-11-11T22:57:00Z"/>
          <w:rPrChange w:id="145" w:author="Michael Chambers" w:date="2015-11-13T22:45:00Z">
            <w:rPr>
              <w:ins w:id="146" w:author="Michael Chambers" w:date="2015-11-11T22:57:00Z"/>
              <w:i/>
            </w:rPr>
          </w:rPrChange>
        </w:rPr>
        <w:pPrChange w:id="147" w:author="Michael Chambers" w:date="2015-11-13T22:39:00Z">
          <w:pPr>
            <w:pStyle w:val="ListParagraph"/>
            <w:numPr>
              <w:numId w:val="3"/>
            </w:numPr>
            <w:spacing w:line="480" w:lineRule="auto"/>
            <w:ind w:left="360" w:hanging="360"/>
          </w:pPr>
        </w:pPrChange>
      </w:pPr>
    </w:p>
    <w:p w14:paraId="0CA9FCC3" w14:textId="77777777" w:rsidR="003C0EDF" w:rsidRDefault="003C0EDF" w:rsidP="003C0EDF">
      <w:pPr>
        <w:pStyle w:val="ListParagraph"/>
        <w:numPr>
          <w:ilvl w:val="0"/>
          <w:numId w:val="3"/>
        </w:numPr>
        <w:spacing w:line="480" w:lineRule="auto"/>
        <w:ind w:left="360"/>
        <w:rPr>
          <w:ins w:id="148" w:author="Albert Courey" w:date="2015-11-12T12:44:00Z"/>
          <w:i/>
        </w:rPr>
      </w:pPr>
      <w:ins w:id="149" w:author="Michael Chambers" w:date="2015-08-26T15:49:00Z">
        <w:r>
          <w:rPr>
            <w:i/>
          </w:rPr>
          <w:lastRenderedPageBreak/>
          <w:t>Groucho chromatin immunoprecipation (ChIP) and sequencing</w:t>
        </w:r>
      </w:ins>
    </w:p>
    <w:p w14:paraId="4A378342" w14:textId="07915334" w:rsidR="00667FCE" w:rsidRPr="00667FCE" w:rsidRDefault="00667FCE">
      <w:pPr>
        <w:spacing w:line="480" w:lineRule="auto"/>
        <w:ind w:firstLine="360"/>
        <w:rPr>
          <w:ins w:id="150" w:author="Albert Courey" w:date="2015-11-12T12:44:00Z"/>
          <w:rPrChange w:id="151" w:author="Albert Courey" w:date="2015-11-12T12:44:00Z">
            <w:rPr>
              <w:ins w:id="152" w:author="Albert Courey" w:date="2015-11-12T12:44:00Z"/>
              <w:i/>
            </w:rPr>
          </w:rPrChange>
        </w:rPr>
        <w:pPrChange w:id="153" w:author="Michael Chambers" w:date="2015-11-14T15:58:00Z">
          <w:pPr>
            <w:spacing w:line="480" w:lineRule="auto"/>
          </w:pPr>
        </w:pPrChange>
      </w:pPr>
      <w:ins w:id="154" w:author="Albert Courey" w:date="2015-11-12T12:44:00Z">
        <w:r w:rsidRPr="00667FCE">
          <w:rPr>
            <w:rPrChange w:id="155" w:author="Albert Courey" w:date="2015-11-12T12:44:00Z">
              <w:rPr>
                <w:i/>
              </w:rPr>
            </w:rPrChange>
          </w:rPr>
          <w:t>ChIP was carried out as described previously</w:t>
        </w:r>
      </w:ins>
      <w:ins w:id="156" w:author="Michael Chambers" w:date="2015-11-14T15:57:00Z">
        <w:r w:rsidR="00472DFD">
          <w:t xml:space="preserve"> {Bonn, 2012 #3179}.</w:t>
        </w:r>
      </w:ins>
      <w:ins w:id="157" w:author="Albert Courey" w:date="2015-11-12T12:44:00Z">
        <w:r w:rsidRPr="00667FCE">
          <w:rPr>
            <w:rPrChange w:id="158" w:author="Albert Courey" w:date="2015-11-12T12:44:00Z">
              <w:rPr>
                <w:i/>
              </w:rPr>
            </w:rPrChange>
          </w:rPr>
          <w:t xml:space="preserve"> </w:t>
        </w:r>
        <w:del w:id="159" w:author="Michael Chambers" w:date="2015-11-14T15:57:00Z">
          <w:r w:rsidRPr="00667FCE" w:rsidDel="00472DFD">
            <w:rPr>
              <w:rPrChange w:id="160" w:author="Albert Courey" w:date="2015-11-12T12:44:00Z">
                <w:rPr>
                  <w:i/>
                </w:rPr>
              </w:rPrChange>
            </w:rPr>
            <w:delText>(</w:delText>
          </w:r>
          <w:r w:rsidRPr="00667FCE" w:rsidDel="00472DFD">
            <w:rPr>
              <w:rPrChange w:id="161" w:author="Albert Courey" w:date="2015-11-12T12:44:00Z">
                <w:rPr>
                  <w:i/>
                </w:rPr>
              </w:rPrChange>
            </w:rPr>
            <w:fldChar w:fldCharType="begin"/>
          </w:r>
          <w:r w:rsidRPr="00667FCE" w:rsidDel="00472DFD">
            <w:rPr>
              <w:rPrChange w:id="162" w:author="Albert Courey" w:date="2015-11-12T12:44:00Z">
                <w:rPr>
                  <w:i/>
                </w:rPr>
              </w:rPrChange>
            </w:rPr>
            <w:delInstrText xml:space="preserve"> HYPERLINK "http://www.ncbi.nlm.nih.gov/pubmed/22538849" </w:delInstrText>
          </w:r>
          <w:r w:rsidRPr="00667FCE" w:rsidDel="00472DFD">
            <w:rPr>
              <w:rPrChange w:id="163" w:author="Albert Courey" w:date="2015-11-12T12:44:00Z">
                <w:rPr>
                  <w:i/>
                </w:rPr>
              </w:rPrChange>
            </w:rPr>
            <w:fldChar w:fldCharType="separate"/>
          </w:r>
          <w:r w:rsidRPr="00667FCE" w:rsidDel="00472DFD">
            <w:rPr>
              <w:rStyle w:val="Hyperlink"/>
              <w:rPrChange w:id="164" w:author="Albert Courey" w:date="2015-11-12T12:44:00Z">
                <w:rPr>
                  <w:rStyle w:val="Hyperlink"/>
                  <w:i/>
                </w:rPr>
              </w:rPrChange>
            </w:rPr>
            <w:delText>http://www.ncbi.nlm.nih.gov/pubmed/22538849</w:delText>
          </w:r>
          <w:r w:rsidRPr="00667FCE" w:rsidDel="00472DFD">
            <w:rPr>
              <w:rPrChange w:id="165" w:author="Albert Courey" w:date="2015-11-12T12:44:00Z">
                <w:rPr>
                  <w:i/>
                </w:rPr>
              </w:rPrChange>
            </w:rPr>
            <w:fldChar w:fldCharType="end"/>
          </w:r>
          <w:r w:rsidRPr="00667FCE" w:rsidDel="00472DFD">
            <w:rPr>
              <w:rPrChange w:id="166" w:author="Albert Courey" w:date="2015-11-12T12:44:00Z">
                <w:rPr>
                  <w:i/>
                </w:rPr>
              </w:rPrChange>
            </w:rPr>
            <w:delText xml:space="preserve">). </w:delText>
          </w:r>
        </w:del>
        <w:r w:rsidRPr="00667FCE">
          <w:rPr>
            <w:rPrChange w:id="167" w:author="Albert Courey" w:date="2015-11-12T12:44:00Z">
              <w:rPr>
                <w:i/>
              </w:rPr>
            </w:rPrChange>
          </w:rPr>
          <w:t xml:space="preserve">Staged embryos were collected from OregonR population cages and crosslinked with formaldehyde prior to sonication (Diagenode Bioruptor).  Immunoprecipitation was carried out using rabbit polyclonal antibodies raised against the Gro-GP domain GST fusion protein that had been affinity purified against the Halo-tagged GP domain. Libraries for multiplex sequencing were prepared using the Nugen Ovatoin Ultralow System V2 kit (catalog # 0344-32). </w:t>
        </w:r>
      </w:ins>
    </w:p>
    <w:p w14:paraId="5C5B4B7F" w14:textId="77777777" w:rsidR="00667FCE" w:rsidRPr="00667FCE" w:rsidRDefault="00667FCE">
      <w:pPr>
        <w:spacing w:line="480" w:lineRule="auto"/>
        <w:rPr>
          <w:ins w:id="168" w:author="Michael Chambers" w:date="2015-08-26T15:49:00Z"/>
          <w:i/>
          <w:rPrChange w:id="169" w:author="Albert Courey" w:date="2015-11-12T12:44:00Z">
            <w:rPr>
              <w:ins w:id="170" w:author="Michael Chambers" w:date="2015-08-26T15:49:00Z"/>
            </w:rPr>
          </w:rPrChange>
        </w:rPr>
        <w:pPrChange w:id="171" w:author="Albert Courey" w:date="2015-11-12T12:44:00Z">
          <w:pPr>
            <w:pStyle w:val="ListParagraph"/>
            <w:numPr>
              <w:numId w:val="3"/>
            </w:numPr>
            <w:spacing w:line="480" w:lineRule="auto"/>
            <w:ind w:left="360" w:hanging="360"/>
          </w:pPr>
        </w:pPrChange>
      </w:pPr>
    </w:p>
    <w:p w14:paraId="70527C49" w14:textId="77777777" w:rsidR="003C0EDF" w:rsidRDefault="003C0EDF" w:rsidP="003C0EDF">
      <w:pPr>
        <w:pStyle w:val="ListParagraph"/>
        <w:numPr>
          <w:ilvl w:val="0"/>
          <w:numId w:val="3"/>
        </w:numPr>
        <w:spacing w:line="480" w:lineRule="auto"/>
        <w:ind w:left="360"/>
        <w:rPr>
          <w:ins w:id="172" w:author="Michael Chambers" w:date="2015-08-26T15:49:00Z"/>
          <w:i/>
        </w:rPr>
      </w:pPr>
      <w:ins w:id="173" w:author="Michael Chambers" w:date="2015-08-26T15:49:00Z">
        <w:r>
          <w:rPr>
            <w:i/>
          </w:rPr>
          <w:t>Groucho ChIP-seq data analysis</w:t>
        </w:r>
      </w:ins>
    </w:p>
    <w:p w14:paraId="2776E63F" w14:textId="35F16A5D" w:rsidR="003C0EDF" w:rsidRDefault="003C0EDF">
      <w:pPr>
        <w:pStyle w:val="ListParagraph"/>
        <w:spacing w:line="480" w:lineRule="auto"/>
        <w:ind w:left="0" w:firstLine="360"/>
        <w:rPr>
          <w:ins w:id="174" w:author="Michael Chambers" w:date="2015-11-14T15:58:00Z"/>
        </w:rPr>
        <w:pPrChange w:id="175" w:author="Albert Courey" w:date="2015-11-12T12:44:00Z">
          <w:pPr>
            <w:pStyle w:val="ListParagraph"/>
            <w:spacing w:line="480" w:lineRule="auto"/>
            <w:ind w:left="360" w:firstLine="360"/>
          </w:pPr>
        </w:pPrChange>
      </w:pPr>
      <w:ins w:id="176" w:author="Michael Chambers" w:date="2015-08-26T15:49:00Z">
        <w:r>
          <w: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(iGenomes BDGP 5.25 assembly) with Bowtie2 (v2.2.5) using the following parameters: </w:t>
        </w:r>
        <w:r>
          <w:rPr>
            <w:i/>
          </w:rPr>
          <w:t xml:space="preserve">-very-sensitive-local </w:t>
        </w:r>
        <w:r>
          <w:t>{Langmead, 2012 #3049}.  Peak calling was performed using MACS2 (v2.1.0) with default parameters {Zhang, 2008 #2203}. Peak visualizations generated with Integrated Genome Browser (v8.4.2) {Nicol, 2009 #3050}.</w:t>
        </w:r>
      </w:ins>
    </w:p>
    <w:p w14:paraId="39E363E1" w14:textId="77777777" w:rsidR="005B57AD" w:rsidRPr="00C46D6E" w:rsidRDefault="005B57AD">
      <w:pPr>
        <w:pStyle w:val="ListParagraph"/>
        <w:spacing w:line="480" w:lineRule="auto"/>
        <w:ind w:left="0" w:firstLine="360"/>
        <w:rPr>
          <w:ins w:id="177" w:author="Michael Chambers" w:date="2015-08-26T15:49:00Z"/>
        </w:rPr>
        <w:pPrChange w:id="178" w:author="Albert Courey" w:date="2015-11-12T12:44:00Z">
          <w:pPr>
            <w:pStyle w:val="ListParagraph"/>
            <w:spacing w:line="480" w:lineRule="auto"/>
            <w:ind w:left="360" w:firstLine="360"/>
          </w:pPr>
        </w:pPrChange>
      </w:pPr>
    </w:p>
    <w:p w14:paraId="176BBDC1" w14:textId="77777777" w:rsidR="003C0EDF" w:rsidRDefault="003C0EDF" w:rsidP="003C0EDF">
      <w:pPr>
        <w:pStyle w:val="ListParagraph"/>
        <w:numPr>
          <w:ilvl w:val="0"/>
          <w:numId w:val="3"/>
        </w:numPr>
        <w:spacing w:line="480" w:lineRule="auto"/>
        <w:ind w:left="360"/>
        <w:rPr>
          <w:ins w:id="179" w:author="Michael Chambers" w:date="2015-08-26T15:49:00Z"/>
          <w:i/>
        </w:rPr>
      </w:pPr>
      <w:ins w:id="180" w:author="Michael Chambers" w:date="2015-08-26T15:49:00Z">
        <w:r>
          <w:rPr>
            <w:i/>
          </w:rPr>
          <w:t>Embryonic RNA isolation and sequencing (RNA-seq)</w:t>
        </w:r>
      </w:ins>
    </w:p>
    <w:p w14:paraId="1B5B57CD" w14:textId="77777777" w:rsidR="003C0EDF" w:rsidRDefault="003C0EDF">
      <w:pPr>
        <w:pStyle w:val="ListParagraph"/>
        <w:spacing w:line="480" w:lineRule="auto"/>
        <w:ind w:left="0" w:firstLine="360"/>
        <w:rPr>
          <w:ins w:id="181" w:author="Michael Chambers" w:date="2015-11-14T15:58:00Z"/>
        </w:rPr>
        <w:pPrChange w:id="182" w:author="Albert Courey" w:date="2015-11-12T12:44:00Z">
          <w:pPr>
            <w:pStyle w:val="ListParagraph"/>
            <w:spacing w:line="480" w:lineRule="auto"/>
            <w:ind w:left="360" w:firstLine="360"/>
          </w:pPr>
        </w:pPrChange>
      </w:pPr>
      <w:ins w:id="183" w:author="Michael Chambers" w:date="2015-08-26T15:49:00Z">
        <w:r>
          <w:t xml:space="preserve">Staged embryos were manually homogenized in TRIzol reagent (Life Technologies) according to manufacturer protocols. Purified RNA quality was </w:t>
        </w:r>
        <w:r>
          <w:lastRenderedPageBreak/>
          <w:t>assessed via Bioanalyzer 2100 (Agilent Technologies). polyA-selected libraries were generated with TruSeq Stranded mRNA Library Prep Kit (Illumina) and sequenced on the Illumina HiSeq 2000 platform.</w:t>
        </w:r>
      </w:ins>
    </w:p>
    <w:p w14:paraId="6DEEEECC" w14:textId="77777777" w:rsidR="005B57AD" w:rsidRPr="008C0EBB" w:rsidRDefault="005B57AD">
      <w:pPr>
        <w:pStyle w:val="ListParagraph"/>
        <w:spacing w:line="480" w:lineRule="auto"/>
        <w:ind w:left="0" w:firstLine="360"/>
        <w:rPr>
          <w:ins w:id="184" w:author="Michael Chambers" w:date="2015-08-26T15:49:00Z"/>
        </w:rPr>
        <w:pPrChange w:id="185" w:author="Albert Courey" w:date="2015-11-12T12:44:00Z">
          <w:pPr>
            <w:pStyle w:val="ListParagraph"/>
            <w:spacing w:line="480" w:lineRule="auto"/>
            <w:ind w:left="360" w:firstLine="360"/>
          </w:pPr>
        </w:pPrChange>
      </w:pPr>
    </w:p>
    <w:p w14:paraId="1A442047" w14:textId="72C496EC" w:rsidR="003C0EDF" w:rsidRDefault="00AF03D9" w:rsidP="003C0EDF">
      <w:pPr>
        <w:pStyle w:val="ListParagraph"/>
        <w:numPr>
          <w:ilvl w:val="0"/>
          <w:numId w:val="3"/>
        </w:numPr>
        <w:spacing w:line="480" w:lineRule="auto"/>
        <w:ind w:left="360"/>
        <w:rPr>
          <w:ins w:id="186" w:author="Michael Chambers" w:date="2015-08-26T15:49:00Z"/>
          <w:i/>
        </w:rPr>
      </w:pPr>
      <w:ins w:id="187" w:author="Michael Chambers" w:date="2015-11-14T16:19:00Z">
        <w:r>
          <w:rPr>
            <w:i/>
          </w:rPr>
          <w:t>Transcriptome (RNA-seq) data preparation and genomic alignment</w:t>
        </w:r>
      </w:ins>
    </w:p>
    <w:p w14:paraId="0E7F29FA" w14:textId="52047F61" w:rsidR="003A0BE9" w:rsidRDefault="003C0EDF">
      <w:pPr>
        <w:spacing w:line="480" w:lineRule="auto"/>
        <w:ind w:firstLine="360"/>
        <w:rPr>
          <w:ins w:id="188" w:author="Michael Chambers" w:date="2015-11-14T15:58:00Z"/>
        </w:rPr>
        <w:pPrChange w:id="189" w:author="Michael Chambers" w:date="2015-11-14T15:58:00Z">
          <w:pPr>
            <w:pStyle w:val="Heading2"/>
            <w:spacing w:line="480" w:lineRule="auto"/>
          </w:pPr>
        </w:pPrChange>
      </w:pPr>
      <w:ins w:id="190" w:author="Michael Chambers" w:date="2015-08-26T15:49:00Z">
        <w:r>
          <w:t xml:space="preserve">Reads were demultiplexed via custom scripts. Low quality reads were trimmed and remaining reads were aligned with TopHat2 (v2.0.9) {Kim, 2013 #1817} against the </w:t>
        </w:r>
        <w:r>
          <w:rPr>
            <w:i/>
          </w:rPr>
          <w:t xml:space="preserve">Drosophila melanogaster </w:t>
        </w:r>
        <w:r>
          <w:t xml:space="preserve">genome (iGenomes BDGP 5.25 assembly) with iGenomes gene models as a guide. Gene assignment was performed with HTSeq {IAnders, 2015 #3027}. </w:t>
        </w:r>
      </w:ins>
    </w:p>
    <w:p w14:paraId="4BFE582A" w14:textId="77777777" w:rsidR="003A0BE9" w:rsidRDefault="003A0BE9">
      <w:pPr>
        <w:spacing w:line="480" w:lineRule="auto"/>
        <w:rPr>
          <w:ins w:id="191" w:author="Michael Chambers" w:date="2015-11-14T15:58:00Z"/>
        </w:rPr>
        <w:pPrChange w:id="192" w:author="Michael Chambers" w:date="2015-11-14T15:58:00Z">
          <w:pPr>
            <w:pStyle w:val="Heading2"/>
            <w:spacing w:line="480" w:lineRule="auto"/>
          </w:pPr>
        </w:pPrChange>
      </w:pPr>
    </w:p>
    <w:p w14:paraId="77891EBE" w14:textId="0EC37B19" w:rsidR="003A0BE9" w:rsidRDefault="003A0BE9">
      <w:pPr>
        <w:pStyle w:val="ListParagraph"/>
        <w:numPr>
          <w:ilvl w:val="0"/>
          <w:numId w:val="3"/>
        </w:numPr>
        <w:spacing w:line="480" w:lineRule="auto"/>
        <w:ind w:left="360"/>
        <w:rPr>
          <w:ins w:id="193" w:author="Michael Chambers" w:date="2015-11-14T16:19:00Z"/>
          <w:i/>
        </w:rPr>
        <w:pPrChange w:id="194" w:author="Michael Chambers" w:date="2015-11-14T15:59:00Z">
          <w:pPr>
            <w:pStyle w:val="Heading2"/>
            <w:spacing w:line="480" w:lineRule="auto"/>
          </w:pPr>
        </w:pPrChange>
      </w:pPr>
      <w:ins w:id="195" w:author="Michael Chambers" w:date="2015-11-14T15:59:00Z">
        <w:r>
          <w:rPr>
            <w:i/>
          </w:rPr>
          <w:t>High-confidence Groucho targets</w:t>
        </w:r>
      </w:ins>
    </w:p>
    <w:p w14:paraId="1197985D" w14:textId="6C06D629" w:rsidR="00AF03D9" w:rsidRPr="00AF03D9" w:rsidRDefault="00AF03D9">
      <w:pPr>
        <w:spacing w:line="480" w:lineRule="auto"/>
        <w:ind w:firstLine="360"/>
        <w:rPr>
          <w:ins w:id="196" w:author="Michael Chambers" w:date="2015-08-28T19:00:00Z"/>
          <w:rPrChange w:id="197" w:author="Michael Chambers" w:date="2015-11-14T16:19:00Z">
            <w:rPr>
              <w:ins w:id="198" w:author="Michael Chambers" w:date="2015-08-28T19:00:00Z"/>
              <w:i/>
            </w:rPr>
          </w:rPrChange>
        </w:rPr>
        <w:pPrChange w:id="199" w:author="Michael Chambers" w:date="2015-11-14T16:19:00Z">
          <w:pPr>
            <w:pStyle w:val="Heading2"/>
            <w:spacing w:line="480" w:lineRule="auto"/>
          </w:pPr>
        </w:pPrChange>
      </w:pPr>
      <w:ins w:id="200" w:author="Michael Chambers" w:date="2015-11-14T16:19:00Z">
        <w:r>
          <w:t>Differential expression analysis was performed with DESeq2 (v1.8.0) {Love, 2014 #3031}.</w:t>
        </w:r>
      </w:ins>
    </w:p>
    <w:p w14:paraId="6F59202C" w14:textId="381B23F2" w:rsidR="00FF5970" w:rsidDel="003C0EDF" w:rsidRDefault="00D13193" w:rsidP="00C46D6E">
      <w:pPr>
        <w:pStyle w:val="ListParagraph"/>
        <w:numPr>
          <w:ilvl w:val="0"/>
          <w:numId w:val="3"/>
        </w:numPr>
        <w:spacing w:line="480" w:lineRule="auto"/>
        <w:ind w:left="360"/>
        <w:rPr>
          <w:del w:id="201" w:author="Michael Chambers" w:date="2015-08-26T15:49:00Z"/>
          <w:i/>
        </w:rPr>
      </w:pPr>
      <w:del w:id="202"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203" w:author="Michael Chambers" w:date="2015-08-26T15:49:00Z"/>
          <w:i/>
        </w:rPr>
      </w:pPr>
      <w:del w:id="204"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205" w:author="Michael Chambers" w:date="2015-08-26T15:49:00Z"/>
        </w:rPr>
      </w:pPr>
      <w:del w:id="206"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207" w:author="Michael Chambers" w:date="2015-08-28T19:00:00Z">
        <w:r w:rsidR="003069E4" w:rsidDel="00A1068B">
          <w:delText>{Langmead, 2012 #3049}</w:delText>
        </w:r>
      </w:del>
      <w:del w:id="208" w:author="Michael Chambers" w:date="2015-08-26T15:49:00Z">
        <w:r w:rsidDel="003C0EDF">
          <w:delText xml:space="preserve">.  Peak calling was performed using MACS2  (v2.1.0) </w:delText>
        </w:r>
      </w:del>
      <w:del w:id="209"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210" w:author="Michael Chambers" w:date="2015-08-26T15:49:00Z"/>
          <w:i/>
        </w:rPr>
      </w:pPr>
      <w:del w:id="211"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212" w:author="Michael Chambers" w:date="2015-08-26T15:49:00Z"/>
          <w:i/>
        </w:rPr>
      </w:pPr>
      <w:del w:id="213"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214" w:author="Michael Chambers" w:date="2015-08-28T19:00:00Z"/>
        </w:rPr>
      </w:pPr>
      <w:r>
        <w:t>Results</w:t>
      </w:r>
    </w:p>
    <w:p w14:paraId="1BC223F3" w14:textId="77777777" w:rsidR="00DF7C23" w:rsidRDefault="00DF7C23">
      <w:pPr>
        <w:pStyle w:val="Heading2"/>
        <w:spacing w:line="480" w:lineRule="auto"/>
        <w:pPrChange w:id="215" w:author="Michael Chambers" w:date="2015-08-28T19:00:00Z">
          <w:pPr>
            <w:spacing w:line="480" w:lineRule="auto"/>
          </w:pPr>
        </w:pPrChange>
      </w:pPr>
    </w:p>
    <w:p w14:paraId="1F932FF8" w14:textId="77777777" w:rsidR="00A1068B" w:rsidRDefault="00A1068B" w:rsidP="00DF7C23">
      <w:pPr>
        <w:spacing w:line="480" w:lineRule="auto"/>
        <w:rPr>
          <w:ins w:id="216" w:author="Michael Chambers" w:date="2015-08-28T19:01:00Z"/>
          <w:i/>
        </w:rPr>
      </w:pPr>
    </w:p>
    <w:p w14:paraId="00478F97" w14:textId="31DA6B81" w:rsidR="00C91541" w:rsidRDefault="00DF7C23" w:rsidP="00DF7C23">
      <w:pPr>
        <w:spacing w:line="480" w:lineRule="auto"/>
        <w:rPr>
          <w:i/>
        </w:rPr>
      </w:pPr>
      <w:r>
        <w:rPr>
          <w:i/>
        </w:rPr>
        <w:t xml:space="preserve">Groucho </w:t>
      </w:r>
      <w:r w:rsidR="00A25B2F">
        <w:rPr>
          <w:i/>
        </w:rPr>
        <w:t xml:space="preserve">is </w:t>
      </w:r>
      <w:del w:id="217" w:author="Michael Chambers" w:date="2015-11-11T20:05:00Z">
        <w:r w:rsidR="00A25B2F" w:rsidDel="0091233D">
          <w:rPr>
            <w:i/>
          </w:rPr>
          <w:delText xml:space="preserve">recruited ubiquitously </w:delText>
        </w:r>
        <w:r w:rsidR="00AC2836" w:rsidDel="0091233D">
          <w:rPr>
            <w:i/>
          </w:rPr>
          <w:delText>and dynamically</w:delText>
        </w:r>
      </w:del>
      <w:ins w:id="218" w:author="Michael Chambers" w:date="2015-11-11T20:05:00Z">
        <w:r w:rsidR="0091233D">
          <w:rPr>
            <w:i/>
          </w:rPr>
          <w:t xml:space="preserve">dynamically recruited to thousands of sites </w:t>
        </w:r>
      </w:ins>
      <w:r w:rsidR="00AC2836">
        <w:rPr>
          <w:i/>
        </w:rPr>
        <w:t xml:space="preserve"> </w:t>
      </w:r>
      <w:r w:rsidR="00A25B2F">
        <w:rPr>
          <w:i/>
        </w:rPr>
        <w:t xml:space="preserve">throughout </w:t>
      </w:r>
      <w:del w:id="219" w:author="Michael Chambers" w:date="2015-11-11T20:05:00Z">
        <w:r w:rsidR="00A25B2F" w:rsidDel="0091233D">
          <w:rPr>
            <w:i/>
          </w:rPr>
          <w:delText>the genome</w:delText>
        </w:r>
      </w:del>
      <w:ins w:id="220" w:author="Michael Chambers" w:date="2015-11-11T20:05:00Z">
        <w:r w:rsidR="0091233D">
          <w:rPr>
            <w:i/>
          </w:rPr>
          <w:t>embryonic development</w:t>
        </w:r>
      </w:ins>
    </w:p>
    <w:p w14:paraId="1086D612" w14:textId="2DC47548" w:rsidR="008160BB" w:rsidRDefault="008160BB" w:rsidP="008160BB">
      <w:pPr>
        <w:spacing w:line="480" w:lineRule="auto"/>
        <w:ind w:firstLine="720"/>
      </w:pPr>
      <w:commentRangeStart w:id="221"/>
      <w:r>
        <w:t>The</w:t>
      </w:r>
      <w:commentRangeEnd w:id="221"/>
      <w:r w:rsidR="003763E7">
        <w:rPr>
          <w:rStyle w:val="CommentReference"/>
        </w:rPr>
        <w:commentReference w:id="221"/>
      </w:r>
      <w:r>
        <w:t xml:space="preserve"> </w:t>
      </w:r>
      <w:del w:id="222" w:author="Albert Courey" w:date="2015-08-24T12:29:00Z">
        <w:r w:rsidDel="00A45A2F">
          <w:delText xml:space="preserve">timepoints </w:delText>
        </w:r>
      </w:del>
      <w:ins w:id="223" w:author="Albert Courey" w:date="2015-08-24T12:29:00Z">
        <w:r w:rsidR="00A45A2F">
          <w:t xml:space="preserve">time windows </w:t>
        </w:r>
      </w:ins>
      <w:r>
        <w:t xml:space="preserve">used for the analysis were chosen to overlap significant events in embryonic development that have known Groucho interactions. The first </w:t>
      </w:r>
      <w:del w:id="224" w:author="Albert Courey" w:date="2015-08-24T12:29:00Z">
        <w:r w:rsidDel="00A45A2F">
          <w:delText xml:space="preserve">timepoint </w:delText>
        </w:r>
      </w:del>
      <w:ins w:id="225" w:author="Albert Courey" w:date="2015-08-24T12:29:00Z">
        <w:r w:rsidR="00A45A2F">
          <w:t xml:space="preserve">window </w:t>
        </w:r>
      </w:ins>
      <w:r>
        <w:t>(</w:t>
      </w:r>
      <w:ins w:id="226" w:author="Albert Courey" w:date="2015-08-24T12:29:00Z">
        <w:r w:rsidR="00A45A2F">
          <w:t xml:space="preserve">timepoint 1: </w:t>
        </w:r>
      </w:ins>
      <w:r>
        <w:t>1.5 – 4 hours post</w:t>
      </w:r>
      <w:ins w:id="227" w:author="Albert Courey" w:date="2015-08-24T12:30:00Z">
        <w:r w:rsidR="00A45A2F">
          <w:t>-</w:t>
        </w:r>
      </w:ins>
      <w:del w:id="228"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w:t>
      </w:r>
      <w:r>
        <w:lastRenderedPageBreak/>
        <w:t xml:space="preserve">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229" w:author="Albert Courey" w:date="2015-08-24T12:30:00Z">
        <w:r w:rsidDel="00A45A2F">
          <w:delText xml:space="preserve">timepoint </w:delText>
        </w:r>
      </w:del>
      <w:ins w:id="230" w:author="Albert Courey" w:date="2015-08-24T12:30:00Z">
        <w:r w:rsidR="00A45A2F">
          <w:t xml:space="preserve">window </w:t>
        </w:r>
      </w:ins>
      <w:r>
        <w:t>(</w:t>
      </w:r>
      <w:ins w:id="231" w:author="Albert Courey" w:date="2015-08-24T12:30:00Z">
        <w:r w:rsidR="00A45A2F">
          <w:t xml:space="preserve">timepoint 2: </w:t>
        </w:r>
      </w:ins>
      <w:r>
        <w:t>4 – 6.5 hours</w:t>
      </w:r>
      <w:ins w:id="232"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233" w:author="Albert Courey" w:date="2015-08-24T12:33:00Z">
        <w:r w:rsidR="00A45A2F">
          <w:t xml:space="preserve"> The third window</w:t>
        </w:r>
      </w:ins>
      <w:r>
        <w:t xml:space="preserve"> </w:t>
      </w:r>
      <w:ins w:id="234" w:author="Albert Courey" w:date="2015-08-24T12:33:00Z">
        <w:r w:rsidR="00A45A2F">
          <w:t>(t</w:t>
        </w:r>
      </w:ins>
      <w:del w:id="235" w:author="Albert Courey" w:date="2015-08-24T12:33:00Z">
        <w:r w:rsidDel="00A45A2F">
          <w:delText>T</w:delText>
        </w:r>
      </w:del>
      <w:r>
        <w:t>imepoint 3</w:t>
      </w:r>
      <w:ins w:id="236" w:author="Albert Courey" w:date="2015-08-24T12:33:00Z">
        <w:r w:rsidR="00A45A2F">
          <w:t xml:space="preserve">: </w:t>
        </w:r>
      </w:ins>
      <w:del w:id="237" w:author="Albert Courey" w:date="2015-08-24T12:33:00Z">
        <w:r w:rsidDel="00A45A2F">
          <w:delText xml:space="preserve"> (</w:delText>
        </w:r>
      </w:del>
      <w:r>
        <w:t>6.5 – 9 hours</w:t>
      </w:r>
      <w:ins w:id="238" w:author="Albert Courey" w:date="2015-08-24T12:33:00Z">
        <w:r w:rsidR="00A45A2F">
          <w:t xml:space="preserve"> post-</w:t>
        </w:r>
      </w:ins>
      <w:ins w:id="239" w:author="Albert Courey" w:date="2015-08-24T12:34:00Z">
        <w:r w:rsidR="00A45A2F">
          <w:t>fertilization</w:t>
        </w:r>
      </w:ins>
      <w:r>
        <w:t>) encompasses retraction of the germ band and fusion of the anterior and posterior midgut.</w:t>
      </w:r>
    </w:p>
    <w:p w14:paraId="05AE761E" w14:textId="12E4DE63" w:rsidR="009A457A" w:rsidRDefault="008160BB" w:rsidP="008160BB">
      <w:pPr>
        <w:spacing w:line="480" w:lineRule="auto"/>
        <w:ind w:firstLine="720"/>
        <w:rPr>
          <w:ins w:id="240" w:author="Albert Courey" w:date="2015-08-24T12:48:00Z"/>
        </w:rPr>
      </w:pPr>
      <w:r>
        <w:t>ChIP-seq was performed in duplicate on fly embryos representing each time point</w:t>
      </w:r>
      <w:ins w:id="241" w:author="Albert Courey" w:date="2015-11-12T13:13:00Z">
        <w:r w:rsidR="00D17D1A">
          <w:t xml:space="preserve"> using an extensively validated</w:t>
        </w:r>
      </w:ins>
      <w:del w:id="242" w:author="Albert Courey" w:date="2015-11-12T13:13:00Z">
        <w:r w:rsidDel="00D17D1A">
          <w:delText>.</w:delText>
        </w:r>
      </w:del>
      <w:r>
        <w:t xml:space="preserve"> </w:t>
      </w:r>
      <w:del w:id="243" w:author="Albert Courey" w:date="2015-11-12T13:13:00Z">
        <w:r w:rsidDel="00D17D1A">
          <w:delText xml:space="preserve"> We used an </w:delText>
        </w:r>
      </w:del>
      <w:r>
        <w:t xml:space="preserve">affinity purified </w:t>
      </w:r>
      <w:ins w:id="244" w:author="Albert Courey" w:date="2015-08-24T12:34:00Z">
        <w:r w:rsidR="00A45A2F">
          <w:t xml:space="preserve">polyclonal </w:t>
        </w:r>
      </w:ins>
      <w:r>
        <w:t>antibody raised against the Gro GP domain</w:t>
      </w:r>
      <w:del w:id="245" w:author="Albert Courey" w:date="2015-11-12T13:13:00Z">
        <w:r w:rsidDel="00D17D1A">
          <w:delText>, which we validated extensively in immunopreci</w:delText>
        </w:r>
        <w:r w:rsidR="00405377" w:rsidDel="00D17D1A">
          <w:delText>pitation and immunoblot assays</w:delText>
        </w:r>
      </w:del>
      <w:r w:rsidR="00405377">
        <w:t>. Sequencing libraries were sequenced to a depth that provided at minimum 5</w:t>
      </w:r>
      <w:ins w:id="246" w:author="Albert Courey" w:date="2015-08-24T12:34:00Z">
        <w:r w:rsidR="00A45A2F">
          <w:t xml:space="preserve"> million</w:t>
        </w:r>
      </w:ins>
      <w:del w:id="247" w:author="Albert Courey" w:date="2015-08-24T12:34:00Z">
        <w:r w:rsidR="00405377" w:rsidDel="00A45A2F">
          <w:delText>M</w:delText>
        </w:r>
      </w:del>
      <w:r w:rsidR="00405377">
        <w:t xml:space="preserve"> uniquely mappable reads, far in excess of the minimum recommended by modENCODE C</w:t>
      </w:r>
      <w:r w:rsidR="003A1A0C">
        <w:t>hIP-seq best-practices (Fig. 2-1</w:t>
      </w:r>
      <w:r w:rsidR="00405377">
        <w:t xml:space="preserve">A) </w:t>
      </w:r>
      <w:r w:rsidR="003069E4">
        <w:t>{Landt, 2012 #308}</w:t>
      </w:r>
      <w:r w:rsidR="00405377">
        <w:t>. Replicates exhibited high reproducibility in terms of both read density an</w:t>
      </w:r>
      <w:r w:rsidR="004207B2">
        <w:t>d resulting peak model (Fig. 2-1</w:t>
      </w:r>
      <w:r w:rsidR="00405377">
        <w:t xml:space="preserve">B, left and right, respectively). </w:t>
      </w:r>
    </w:p>
    <w:p w14:paraId="35392F92" w14:textId="2D97A119" w:rsidR="008160BB" w:rsidRDefault="008160BB" w:rsidP="008160BB">
      <w:pPr>
        <w:spacing w:line="480" w:lineRule="auto"/>
        <w:ind w:firstLine="720"/>
      </w:pPr>
      <w:r>
        <w:t xml:space="preserve">The high degree of correlation between our </w:t>
      </w:r>
      <w:r w:rsidR="00C91541">
        <w:t>ChIP-seq data set</w:t>
      </w:r>
      <w:ins w:id="248" w:author="Albert Courey" w:date="2015-08-24T12:48:00Z">
        <w:r w:rsidR="009A457A">
          <w:t>s</w:t>
        </w:r>
      </w:ins>
      <w:r w:rsidR="00C91541">
        <w:t xml:space="preserve"> and </w:t>
      </w:r>
      <w:del w:id="249" w:author="Albert Courey" w:date="2015-08-24T12:48:00Z">
        <w:r w:rsidR="00C91541" w:rsidDel="009A457A">
          <w:delText xml:space="preserve">a </w:delText>
        </w:r>
      </w:del>
      <w:r w:rsidR="00C91541">
        <w:t>ChIP-chip</w:t>
      </w:r>
      <w:r>
        <w:t xml:space="preserve"> data set</w:t>
      </w:r>
      <w:ins w:id="250" w:author="Albert Courey" w:date="2015-08-24T12:48:00Z">
        <w:r w:rsidR="009A457A">
          <w:t>s</w:t>
        </w:r>
      </w:ins>
      <w:r>
        <w:t xml:space="preserve"> obtained from 0-12 hour embryos</w:t>
      </w:r>
      <w:ins w:id="251" w:author="Albert Courey" w:date="2015-08-24T12:35:00Z">
        <w:r w:rsidR="00A45A2F">
          <w:t xml:space="preserve"> </w:t>
        </w:r>
      </w:ins>
      <w:r w:rsidR="003069E4">
        <w:t>{Negre, 2011 #3035}</w:t>
      </w:r>
      <w:r w:rsidR="00BE7AAB">
        <w:t xml:space="preserve"> </w:t>
      </w:r>
      <w:r>
        <w:t>using completely independent antibodies also validates our ChIP-seq data</w:t>
      </w:r>
      <w:r w:rsidR="00927C5A">
        <w:t xml:space="preserve"> (Fig. </w:t>
      </w:r>
      <w:r w:rsidR="005B535B">
        <w:t>2-2</w:t>
      </w:r>
      <w:ins w:id="252" w:author="Michael Chambers" w:date="2015-11-06T23:41:00Z">
        <w:r w:rsidR="00D96C76">
          <w:t>A</w:t>
        </w:r>
      </w:ins>
      <w:r w:rsidR="002509E0">
        <w:t>)</w:t>
      </w:r>
      <w:r>
        <w:t>.</w:t>
      </w:r>
      <w:r w:rsidR="001E45E1">
        <w:t xml:space="preserve"> The modENCODE Groucho peaks were </w:t>
      </w:r>
      <w:r w:rsidR="00CD348D">
        <w:t>generated</w:t>
      </w:r>
      <w:r w:rsidR="001E45E1">
        <w:t xml:space="preserve"> from 0 – 12 </w:t>
      </w:r>
      <w:r w:rsidR="008428ED">
        <w:t xml:space="preserve">hour embryos and so </w:t>
      </w:r>
      <w:ins w:id="253" w:author="Albert Courey" w:date="2015-08-24T12:48:00Z">
        <w:r w:rsidR="009A457A">
          <w:t xml:space="preserve">should </w:t>
        </w:r>
      </w:ins>
      <w:r w:rsidR="008428ED">
        <w:t>represent</w:t>
      </w:r>
      <w:r w:rsidR="001E45E1">
        <w:t xml:space="preserve"> a time-averaged superset of our data. </w:t>
      </w:r>
      <w:ins w:id="254" w:author="Albert Courey" w:date="2015-08-24T12:49:00Z">
        <w:r w:rsidR="00E047A0">
          <w:t>Collectively the ChIP-seq peaks from our three data sets</w:t>
        </w:r>
        <w:del w:id="255" w:author="Michael Chambers" w:date="2015-11-04T17:41:00Z">
          <w:r w:rsidR="00E047A0" w:rsidDel="00895F30">
            <w:delText>,</w:delText>
          </w:r>
        </w:del>
        <w:r w:rsidR="00E047A0">
          <w:t xml:space="preserve"> </w:t>
        </w:r>
        <w:del w:id="256" w:author="Michael Chambers" w:date="2015-11-04T17:42:00Z">
          <w:r w:rsidR="00E047A0" w:rsidDel="00B73A2C">
            <w:delText>include xx%</w:delText>
          </w:r>
        </w:del>
      </w:ins>
      <w:ins w:id="257" w:author="Michael Chambers" w:date="2015-11-04T17:42:00Z">
        <w:r w:rsidR="00B73A2C">
          <w:t>identified 79%</w:t>
        </w:r>
      </w:ins>
      <w:ins w:id="258" w:author="Albert Courey" w:date="2015-08-24T12:49:00Z">
        <w:r w:rsidR="00E047A0">
          <w:t xml:space="preserve"> of the modE</w:t>
        </w:r>
      </w:ins>
      <w:ins w:id="259" w:author="Michael Chambers" w:date="2015-11-04T17:42:00Z">
        <w:r w:rsidR="00B73A2C">
          <w:t>NCODE</w:t>
        </w:r>
      </w:ins>
      <w:ins w:id="260" w:author="Albert Courey" w:date="2015-08-24T12:49:00Z">
        <w:del w:id="261" w:author="Michael Chambers" w:date="2015-11-04T17:42:00Z">
          <w:r w:rsidR="00E047A0" w:rsidDel="00B73A2C">
            <w:delText>ncode</w:delText>
          </w:r>
        </w:del>
        <w:r w:rsidR="00E047A0">
          <w:t xml:space="preserve"> ChIP-chip peaks. </w:t>
        </w:r>
      </w:ins>
      <w:ins w:id="262" w:author="Michael Chambers" w:date="2015-11-04T17:45:00Z">
        <w:r w:rsidR="00B73A2C">
          <w:t>An additional 81% of our identified Gro binding sites are novel</w:t>
        </w:r>
      </w:ins>
      <w:ins w:id="263" w:author="Michael Chambers" w:date="2015-11-04T17:46:00Z">
        <w:r w:rsidR="00B73A2C">
          <w:t xml:space="preserve"> and are not </w:t>
        </w:r>
        <w:r w:rsidR="00B73A2C">
          <w:lastRenderedPageBreak/>
          <w:t>represented in the data generated by the modENCODE consortium</w:t>
        </w:r>
      </w:ins>
      <w:ins w:id="264" w:author="Michael Chambers" w:date="2015-11-04T17:43:00Z">
        <w:r w:rsidR="00B73A2C">
          <w:t xml:space="preserve">. </w:t>
        </w:r>
      </w:ins>
      <w:del w:id="265"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266" w:author="Albert Courey" w:date="2015-08-24T12:52:00Z">
        <w:r w:rsidR="00E81819" w:rsidDel="00E047A0">
          <w:delText>Additional c</w:delText>
        </w:r>
      </w:del>
      <w:ins w:id="267" w:author="Albert Courey" w:date="2015-08-24T12:52:00Z">
        <w:r w:rsidR="00E047A0">
          <w:t>C</w:t>
        </w:r>
      </w:ins>
      <w:r w:rsidR="00E81819">
        <w:t xml:space="preserve">omparison </w:t>
      </w:r>
      <w:del w:id="268" w:author="Albert Courey" w:date="2015-08-24T12:52:00Z">
        <w:r w:rsidR="00E81819" w:rsidDel="00E047A0">
          <w:delText xml:space="preserve">with </w:delText>
        </w:r>
      </w:del>
      <w:ins w:id="269" w:author="Albert Courey" w:date="2015-08-24T12:52:00Z">
        <w:r w:rsidR="00E047A0">
          <w:t xml:space="preserve">of our ChIP-seq data with </w:t>
        </w:r>
      </w:ins>
      <w:r w:rsidR="00E81819">
        <w:t>modENCODE Groucho ChIP-chip data generated from white pre-pupae</w:t>
      </w:r>
      <w:ins w:id="270" w:author="Michael Chambers" w:date="2015-11-04T17:46:00Z">
        <w:del w:id="271" w:author="Albert Courey" w:date="2015-11-12T13:15:00Z">
          <w:r w:rsidR="00726B5A" w:rsidDel="00D17D1A">
            <w:delText>, a later stage of de</w:delText>
          </w:r>
        </w:del>
      </w:ins>
      <w:ins w:id="272" w:author="Michael Chambers" w:date="2015-11-04T17:48:00Z">
        <w:del w:id="273" w:author="Albert Courey" w:date="2015-11-12T13:15:00Z">
          <w:r w:rsidR="00726B5A" w:rsidDel="00D17D1A">
            <w:delText xml:space="preserve">velopment approximately 120 hours post-fertilization </w:delText>
          </w:r>
        </w:del>
      </w:ins>
      <w:ins w:id="274" w:author="Michael Chambers" w:date="2015-11-04T17:49:00Z">
        <w:del w:id="275" w:author="Albert Courey" w:date="2015-11-12T13:15:00Z">
          <w:r w:rsidR="00726B5A" w:rsidDel="00D17D1A">
            <w:delText>encompassing</w:delText>
          </w:r>
        </w:del>
      </w:ins>
      <w:ins w:id="276" w:author="Michael Chambers" w:date="2015-11-04T17:48:00Z">
        <w:del w:id="277" w:author="Albert Courey" w:date="2015-11-12T13:15:00Z">
          <w:r w:rsidR="00726B5A" w:rsidDel="00D17D1A">
            <w:delText xml:space="preserve"> </w:delText>
          </w:r>
        </w:del>
      </w:ins>
      <w:ins w:id="278" w:author="Michael Chambers" w:date="2015-11-04T17:49:00Z">
        <w:del w:id="279" w:author="Albert Courey" w:date="2015-11-12T13:15:00Z">
          <w:r w:rsidR="00726B5A" w:rsidDel="00D17D1A">
            <w:delText>the early stages of pupal formation and metamorphosis,</w:delText>
          </w:r>
        </w:del>
      </w:ins>
      <w:ins w:id="280" w:author="Albert Courey" w:date="2015-11-12T13:15:00Z">
        <w:r w:rsidR="00D17D1A">
          <w:t xml:space="preserve"> </w:t>
        </w:r>
      </w:ins>
      <w:r w:rsidR="00E81819">
        <w:t xml:space="preserve"> </w:t>
      </w:r>
      <w:ins w:id="281" w:author="Albert Courey" w:date="2015-08-24T12:52:00Z">
        <w:r w:rsidR="00E047A0">
          <w:t xml:space="preserve">also shows a significant overlap </w:t>
        </w:r>
      </w:ins>
      <w:del w:id="282"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w:t>
      </w:r>
      <w:ins w:id="283" w:author="Michael Chambers" w:date="2015-11-06T23:41:00Z">
        <w:r w:rsidR="00D96C76">
          <w:t>2B</w:t>
        </w:r>
      </w:ins>
      <w:del w:id="284" w:author="Michael Chambers" w:date="2015-11-06T23:41:00Z">
        <w:r w:rsidR="00704DC2" w:rsidDel="00D96C76">
          <w:delText>3</w:delText>
        </w:r>
      </w:del>
      <w:r w:rsidR="00E81819">
        <w:t xml:space="preserve">). </w:t>
      </w:r>
      <w:del w:id="285" w:author="Michael Chambers" w:date="2015-11-11T20:06:00Z">
        <w:r w:rsidR="00CD348D" w:rsidDel="00AC5718">
          <w:delText>However,</w:delText>
        </w:r>
        <w:r w:rsidR="00E81819" w:rsidDel="00AC5718">
          <w:delText xml:space="preserve"> the utilization of a</w:delText>
        </w:r>
      </w:del>
      <w:ins w:id="286" w:author="Michael Chambers" w:date="2015-11-11T20:06:00Z">
        <w:r w:rsidR="00AC5718">
          <w:t>A</w:t>
        </w:r>
      </w:ins>
      <w:r w:rsidR="00E81819">
        <w:t xml:space="preserve"> large fraction of </w:t>
      </w:r>
      <w:del w:id="287" w:author="Albert Courey" w:date="2015-08-24T12:54:00Z">
        <w:r w:rsidR="00E81819" w:rsidDel="00E047A0">
          <w:delText xml:space="preserve">Groucho </w:delText>
        </w:r>
      </w:del>
      <w:ins w:id="288" w:author="Albert Courey" w:date="2015-08-24T12:54:00Z">
        <w:r w:rsidR="00E047A0">
          <w:t xml:space="preserve">embryonic and pre-pupal </w:t>
        </w:r>
      </w:ins>
      <w:r w:rsidR="00E81819">
        <w:t>binding sites</w:t>
      </w:r>
      <w:ins w:id="289" w:author="Albert Courey" w:date="2015-08-24T12:53:00Z">
        <w:r w:rsidR="00E047A0">
          <w:t xml:space="preserve"> </w:t>
        </w:r>
      </w:ins>
      <w:ins w:id="290" w:author="Albert Courey" w:date="2015-08-24T12:54:00Z">
        <w:r w:rsidR="00E047A0">
          <w:t xml:space="preserve">are </w:t>
        </w:r>
        <w:del w:id="291" w:author="Michael Chambers" w:date="2015-11-04T17:55:00Z">
          <w:r w:rsidR="00E047A0" w:rsidDel="00C566CB">
            <w:delText>distinct from one another</w:delText>
          </w:r>
        </w:del>
      </w:ins>
      <w:ins w:id="292" w:author="Michael Chambers" w:date="2015-11-04T17:55:00Z">
        <w:r w:rsidR="00C566CB">
          <w:t>unique to each stage</w:t>
        </w:r>
      </w:ins>
      <w:del w:id="293" w:author="Albert Courey" w:date="2015-08-24T12:54:00Z">
        <w:r w:rsidR="00E81819" w:rsidDel="00E047A0">
          <w:delText xml:space="preserve"> appears to be restricted to either embryonic or pupal stages</w:delText>
        </w:r>
      </w:del>
      <w:r w:rsidR="00CD348D">
        <w:t xml:space="preserve">, consistent with the distinct roles of Groucho-mediated repression </w:t>
      </w:r>
      <w:del w:id="294" w:author="Michael Chambers" w:date="2015-11-11T20:10:00Z">
        <w:r w:rsidR="00CD348D" w:rsidDel="00AC5718">
          <w:delText>during early and late development</w:delText>
        </w:r>
      </w:del>
      <w:ins w:id="295" w:author="Michael Chambers" w:date="2015-11-11T20:10:00Z">
        <w:r w:rsidR="00AC5718">
          <w:t xml:space="preserve">during pupal </w:t>
        </w:r>
        <w:r w:rsidR="00CC7BBD">
          <w:t>development</w:t>
        </w:r>
        <w:del w:id="296" w:author="Albert Courey" w:date="2015-11-12T13:15:00Z">
          <w:r w:rsidR="00CC7BBD" w:rsidDel="00CC3933">
            <w:delText xml:space="preserve">, </w:delText>
          </w:r>
        </w:del>
      </w:ins>
      <w:ins w:id="297" w:author="Michael Chambers" w:date="2015-11-11T20:11:00Z">
        <w:del w:id="298" w:author="Albert Courey" w:date="2015-11-12T13:15:00Z">
          <w:r w:rsidR="00CC7BBD" w:rsidDel="00CC3933">
            <w:delText>when</w:delText>
          </w:r>
        </w:del>
      </w:ins>
      <w:ins w:id="299" w:author="Michael Chambers" w:date="2015-11-11T20:10:00Z">
        <w:del w:id="300" w:author="Albert Courey" w:date="2015-11-12T13:15:00Z">
          <w:r w:rsidR="00CC7BBD" w:rsidDel="00CC3933">
            <w:delText xml:space="preserve"> Gro is primarily involved in </w:delText>
          </w:r>
          <w:r w:rsidR="00AC5718" w:rsidDel="00CC3933">
            <w:delText>imaginal disc patterning</w:delText>
          </w:r>
        </w:del>
        <w:r w:rsidR="00AC5718">
          <w:t xml:space="preserve"> </w:t>
        </w:r>
      </w:ins>
      <w:ins w:id="301" w:author="Michael Chambers" w:date="2015-11-11T20:11:00Z">
        <w:r w:rsidR="00AC5718">
          <w:t>{de Celis, 1995 #3171}</w:t>
        </w:r>
      </w:ins>
      <w:r w:rsidR="00E81819">
        <w:t>.</w:t>
      </w:r>
      <w:ins w:id="302" w:author="Michael Chambers" w:date="2015-11-04T17:50:00Z">
        <w:r w:rsidR="004C2BF8">
          <w:t xml:space="preserve"> Approximately a third of embryonic peaks are retained </w:t>
        </w:r>
      </w:ins>
      <w:ins w:id="303" w:author="Michael Chambers" w:date="2015-11-04T17:56:00Z">
        <w:r w:rsidR="00E36425">
          <w:t>to some extent</w:t>
        </w:r>
      </w:ins>
      <w:ins w:id="304" w:author="Michael Chambers" w:date="2015-11-04T17:50:00Z">
        <w:r w:rsidR="004C2BF8">
          <w:t xml:space="preserve"> in this later stage, indicating Gro may be utilized in the </w:t>
        </w:r>
      </w:ins>
      <w:ins w:id="305" w:author="Michael Chambers" w:date="2015-11-04T17:51:00Z">
        <w:r w:rsidR="004C2BF8">
          <w:t>regulation</w:t>
        </w:r>
      </w:ins>
      <w:ins w:id="306" w:author="Michael Chambers" w:date="2015-11-04T17:50:00Z">
        <w:r w:rsidR="004C2BF8">
          <w:t xml:space="preserve"> </w:t>
        </w:r>
      </w:ins>
      <w:ins w:id="307" w:author="Michael Chambers" w:date="2015-11-04T17:51:00Z">
        <w:r w:rsidR="004C2BF8">
          <w:t>of a subset of common genes throughout multiple developmental stages.</w:t>
        </w:r>
      </w:ins>
    </w:p>
    <w:p w14:paraId="57A82F30" w14:textId="2DAB7CA3"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308" w:author="Albert Courey" w:date="2015-08-24T13:10:00Z">
        <w:r w:rsidR="00CD348D" w:rsidDel="007A1216">
          <w:delText>more consistent</w:delText>
        </w:r>
      </w:del>
      <w:ins w:id="309" w:author="Albert Courey" w:date="2015-08-24T13:10:00Z">
        <w:r w:rsidR="007A1216">
          <w:t>higher confidence</w:t>
        </w:r>
      </w:ins>
      <w:r w:rsidR="00CD348D">
        <w:t xml:space="preserve"> subset of all identified peaks</w:t>
      </w:r>
      <w:r w:rsidR="00A002D8">
        <w:t xml:space="preserve"> </w:t>
      </w:r>
      <w:r w:rsidR="00704DC2">
        <w:t>(Fig. 2-</w:t>
      </w:r>
      <w:ins w:id="310" w:author="Michael Chambers" w:date="2015-11-06T23:42:00Z">
        <w:r w:rsidR="00CB135D">
          <w:t>3A</w:t>
        </w:r>
      </w:ins>
      <w:del w:id="311" w:author="Michael Chambers" w:date="2015-11-06T23:42:00Z">
        <w:r w:rsidR="00704DC2" w:rsidDel="00CB135D">
          <w:delText>4</w:delText>
        </w:r>
      </w:del>
      <w:r w:rsidR="00A002D8">
        <w:t>).</w:t>
      </w:r>
      <w:ins w:id="312" w:author="Michael Chambers" w:date="2015-09-01T17:25:00Z">
        <w:r w:rsidR="002639E8">
          <w:t xml:space="preserve"> Peaks overlapping input peaks were removed, as they are assu</w:t>
        </w:r>
        <w:r w:rsidR="0099674D">
          <w:t xml:space="preserve">med to arise from </w:t>
        </w:r>
      </w:ins>
      <w:ins w:id="313" w:author="Michael Chambers" w:date="2015-09-01T17:26:00Z">
        <w:r w:rsidR="0099674D">
          <w:t xml:space="preserve">erroneous </w:t>
        </w:r>
      </w:ins>
      <w:ins w:id="314" w:author="Michael Chambers" w:date="2015-09-01T17:25:00Z">
        <w:r w:rsidR="0099674D">
          <w:t>read alignment</w:t>
        </w:r>
      </w:ins>
      <w:ins w:id="315" w:author="Michael Chambers" w:date="2015-11-04T17:57:00Z">
        <w:r w:rsidR="00AB3BD0">
          <w:t xml:space="preserve"> due to abundant or repetitive sequences</w:t>
        </w:r>
      </w:ins>
      <w:ins w:id="316" w:author="Michael Chambers" w:date="2015-09-01T17:25:00Z">
        <w:r w:rsidR="0099674D">
          <w:t>.</w:t>
        </w:r>
      </w:ins>
      <w:r w:rsidR="00A002D8">
        <w:t xml:space="preserve"> Groucho recruitment sites </w:t>
      </w:r>
      <w:del w:id="317" w:author="Michael Chambers" w:date="2015-11-04T17:57:00Z">
        <w:r w:rsidR="00A002D8" w:rsidDel="00AB3BD0">
          <w:delText xml:space="preserve">appear </w:delText>
        </w:r>
      </w:del>
      <w:ins w:id="318" w:author="Michael Chambers" w:date="2015-11-04T17:57:00Z">
        <w:r w:rsidR="00AB3BD0">
          <w:t xml:space="preserve">are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del w:id="319" w:author="Michael Chambers" w:date="2015-11-06T23:42:00Z">
        <w:r w:rsidR="00704DC2" w:rsidDel="00CB135D">
          <w:delText>5</w:delText>
        </w:r>
        <w:r w:rsidR="0089157F" w:rsidDel="00CB135D">
          <w:delText>)</w:delText>
        </w:r>
      </w:del>
      <w:ins w:id="320" w:author="Michael Chambers" w:date="2015-11-06T23:42:00Z">
        <w:r w:rsidR="00CB135D">
          <w:t>3B)</w:t>
        </w:r>
      </w:ins>
      <w:r w:rsidR="00D863C5">
        <w:t>.</w:t>
      </w:r>
    </w:p>
    <w:p w14:paraId="40C26B29" w14:textId="2D0C0A02" w:rsidR="009844A5" w:rsidRDefault="00DB11F5" w:rsidP="00DB11F5">
      <w:pPr>
        <w:spacing w:line="480" w:lineRule="auto"/>
        <w:rPr>
          <w:ins w:id="321" w:author="Michael Chambers" w:date="2015-11-11T21:26:00Z"/>
        </w:rPr>
      </w:pPr>
      <w:r>
        <w:tab/>
      </w:r>
      <w:r w:rsidR="00907157">
        <w:t xml:space="preserve">Groucho occupancy </w:t>
      </w:r>
      <w:r w:rsidR="005726D7">
        <w:t>is</w:t>
      </w:r>
      <w:r w:rsidR="00907157">
        <w:t xml:space="preserve"> </w:t>
      </w:r>
      <w:r w:rsidR="00F227AE">
        <w:t xml:space="preserve">highly dynamic and reversible. Approximately </w:t>
      </w:r>
      <w:ins w:id="322" w:author="Michael Chambers" w:date="2015-11-04T18:17:00Z">
        <w:r w:rsidR="00D35580">
          <w:t>75</w:t>
        </w:r>
      </w:ins>
      <w:del w:id="323" w:author="Michael Chambers" w:date="2015-11-04T18:17:00Z">
        <w:r w:rsidR="00F227AE" w:rsidDel="00D35580">
          <w:delText>50</w:delText>
        </w:r>
      </w:del>
      <w:r w:rsidR="00F227AE">
        <w:t>% of all Groucho binding sites are unique to a single timepoint. The majority of the sites established during time</w:t>
      </w:r>
      <w:ins w:id="324" w:author="Michael Chambers" w:date="2015-11-04T18:17:00Z">
        <w:r w:rsidR="00D35580">
          <w:t xml:space="preserve"> window</w:t>
        </w:r>
      </w:ins>
      <w:del w:id="325" w:author="Michael Chambers" w:date="2015-11-04T18:17:00Z">
        <w:r w:rsidR="00F227AE" w:rsidDel="00D35580">
          <w:delText>point</w:delText>
        </w:r>
      </w:del>
      <w:r w:rsidR="00F227AE">
        <w:t xml:space="preserve"> 1 </w:t>
      </w:r>
      <w:r w:rsidR="00CC067C">
        <w:t>that persist into time</w:t>
      </w:r>
      <w:ins w:id="326" w:author="Michael Chambers" w:date="2015-11-04T18:17:00Z">
        <w:r w:rsidR="00D35580">
          <w:t xml:space="preserve"> window</w:t>
        </w:r>
      </w:ins>
      <w:del w:id="327" w:author="Michael Chambers" w:date="2015-11-04T18:17:00Z">
        <w:r w:rsidR="00CC067C" w:rsidDel="00D35580">
          <w:delText>point</w:delText>
        </w:r>
      </w:del>
      <w:r w:rsidR="00CC067C">
        <w:t xml:space="preserve"> 2 continue to persist into timepoint 3, indicating that </w:t>
      </w:r>
      <w:r w:rsidR="005726D7">
        <w:t xml:space="preserve">some Groucho binding sites are utilized </w:t>
      </w:r>
      <w:r w:rsidR="005726D7">
        <w:lastRenderedPageBreak/>
        <w:t>throughout ear</w:t>
      </w:r>
      <w:r w:rsidR="003546C5">
        <w:t xml:space="preserve">ly development. Interestingly, </w:t>
      </w:r>
      <w:ins w:id="328" w:author="Albert Courey" w:date="2015-11-12T13:16:00Z">
        <w:r w:rsidR="00CC3933">
          <w:t xml:space="preserve">a </w:t>
        </w:r>
      </w:ins>
      <w:r w:rsidR="003546C5">
        <w:t>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w:t>
      </w:r>
    </w:p>
    <w:p w14:paraId="7812365B" w14:textId="33794425" w:rsidR="009844A5" w:rsidRDefault="009844A5">
      <w:pPr>
        <w:spacing w:line="480" w:lineRule="auto"/>
        <w:ind w:firstLine="720"/>
        <w:rPr>
          <w:ins w:id="329" w:author="Michael Chambers" w:date="2015-11-11T21:50:00Z"/>
        </w:rPr>
        <w:pPrChange w:id="330" w:author="Michael Chambers" w:date="2015-11-11T21:26:00Z">
          <w:pPr>
            <w:spacing w:line="480" w:lineRule="auto"/>
          </w:pPr>
        </w:pPrChange>
      </w:pPr>
      <w:ins w:id="331" w:author="Michael Chambers" w:date="2015-11-11T21:26:00Z">
        <w:r>
          <w:t xml:space="preserve">Genome-wide analyses of transcription factor binding in the </w:t>
        </w:r>
        <w:r>
          <w:rPr>
            <w:i/>
          </w:rPr>
          <w:t xml:space="preserve">Drosophila </w:t>
        </w:r>
        <w:r>
          <w:t xml:space="preserve">embryo has revealed thousands of </w:t>
        </w:r>
      </w:ins>
      <w:ins w:id="332" w:author="Michael Chambers" w:date="2015-11-11T21:27:00Z">
        <w:r>
          <w:t xml:space="preserve">HOT (Highly Occupied Target) </w:t>
        </w:r>
      </w:ins>
      <w:ins w:id="333" w:author="Michael Chambers" w:date="2015-11-11T21:26:00Z">
        <w:r>
          <w:t>regions to which large number</w:t>
        </w:r>
      </w:ins>
      <w:ins w:id="334" w:author="Michael Chambers" w:date="2015-11-11T21:27:00Z">
        <w:r>
          <w:t>s</w:t>
        </w:r>
      </w:ins>
      <w:ins w:id="335" w:author="Michael Chambers" w:date="2015-11-11T21:26:00Z">
        <w:r>
          <w:t xml:space="preserve"> of unrelated factors bind </w:t>
        </w:r>
      </w:ins>
      <w:ins w:id="336" w:author="Michael Chambers" w:date="2015-11-11T21:28:00Z">
        <w:r>
          <w:t xml:space="preserve">concurrently </w:t>
        </w:r>
      </w:ins>
      <w:ins w:id="337" w:author="Michael Chambers" w:date="2015-11-11T21:26:00Z">
        <w:r>
          <w:t>{Consortium, 2010 #759}. While the cause and regulatory ramifications of these highly-occupied regions remain to be fully explored, they appear to be widespread</w:t>
        </w:r>
      </w:ins>
      <w:ins w:id="338" w:author="Michael Chambers" w:date="2015-11-11T21:29:00Z">
        <w:r w:rsidR="00CC3BFB">
          <w:t xml:space="preserve"> in eukaryotes,</w:t>
        </w:r>
      </w:ins>
      <w:ins w:id="339" w:author="Michael Chambers" w:date="2015-11-11T21:26:00Z">
        <w:r>
          <w:t xml:space="preserve"> </w:t>
        </w:r>
      </w:ins>
      <w:ins w:id="340" w:author="Michael Chambers" w:date="2015-11-11T21:28:00Z">
        <w:r w:rsidR="00CC3BFB">
          <w:t>persistent between cell types</w:t>
        </w:r>
      </w:ins>
      <w:ins w:id="341" w:author="Michael Chambers" w:date="2015-11-11T21:29:00Z">
        <w:r w:rsidR="00CC3BFB">
          <w:t xml:space="preserve"> and developmental stages</w:t>
        </w:r>
      </w:ins>
      <w:ins w:id="342" w:author="Michael Chambers" w:date="2015-11-11T21:26:00Z">
        <w:r w:rsidR="00CC3BFB">
          <w:t xml:space="preserve">, and </w:t>
        </w:r>
        <w:r>
          <w:t xml:space="preserve">are often located in areas of active transcription {Moorman, 2006 #3119}. </w:t>
        </w:r>
      </w:ins>
      <w:ins w:id="343" w:author="Michael Chambers" w:date="2015-11-11T21:30:00Z">
        <w:r w:rsidR="00CC3BFB">
          <w:t xml:space="preserve">Some factors can be recruited to HOT regions independently from their ability to bind and recognize DNA sequence {Li, 2008 #2374}. </w:t>
        </w:r>
      </w:ins>
      <w:ins w:id="344" w:author="Michael Chambers" w:date="2015-11-11T21:26:00Z">
        <w:r>
          <w:t xml:space="preserve">Owing to </w:t>
        </w:r>
      </w:ins>
      <w:ins w:id="345" w:author="Michael Chambers" w:date="2015-11-11T21:33:00Z">
        <w:r w:rsidR="00CC3BFB">
          <w:t xml:space="preserve">this, and </w:t>
        </w:r>
      </w:ins>
      <w:ins w:id="346" w:author="Michael Chambers" w:date="2015-11-11T21:26:00Z">
        <w:r>
          <w:t xml:space="preserve">the </w:t>
        </w:r>
      </w:ins>
      <w:ins w:id="347" w:author="Michael Chambers" w:date="2015-11-11T21:31:00Z">
        <w:r w:rsidR="00CC3BFB">
          <w:t>the large number of Groucho-interacting proteins that either bind DNA directory or are otherwise recruited to chromatin</w:t>
        </w:r>
      </w:ins>
      <w:ins w:id="348" w:author="Michael Chambers" w:date="2015-11-11T21:26:00Z">
        <w:r>
          <w:t>, we expected that a significant fraction of Groucho binding sites would lo</w:t>
        </w:r>
        <w:r w:rsidR="008F2C30">
          <w:t>calize to these areas (Fig. 2-4</w:t>
        </w:r>
        <w:r>
          <w:t xml:space="preserve">). We observe that while the total percentage of Groucho regions that overlap a HOT zone is largely invariant between time points, Groucho in the 1.5 – 4 hr embryo preferentially localizes to regions with a higher HOTness (i.e. greater numbers of </w:t>
        </w:r>
      </w:ins>
      <w:ins w:id="349" w:author="Michael Chambers" w:date="2015-11-11T21:34:00Z">
        <w:r w:rsidR="00CC3BFB">
          <w:t>occupying</w:t>
        </w:r>
      </w:ins>
      <w:ins w:id="350" w:author="Michael Chambers" w:date="2015-11-11T21:26:00Z">
        <w:r>
          <w:t xml:space="preserve"> factors), while 6.5 – 9 hr Groucho</w:t>
        </w:r>
      </w:ins>
      <w:ins w:id="351" w:author="Michael Chambers" w:date="2015-11-11T21:33:00Z">
        <w:r w:rsidR="00F53E4E">
          <w:t xml:space="preserve"> binding</w:t>
        </w:r>
      </w:ins>
      <w:ins w:id="352" w:author="Michael Chambers" w:date="2015-11-11T21:26:00Z">
        <w:r>
          <w:t xml:space="preserve"> is enriched for overlap with lower HOTness regions.</w:t>
        </w:r>
      </w:ins>
      <w:ins w:id="353" w:author="Michael Chambers" w:date="2015-11-11T21:35:00Z">
        <w:r w:rsidR="00CC3BFB">
          <w:t xml:space="preserve"> </w:t>
        </w:r>
      </w:ins>
    </w:p>
    <w:p w14:paraId="3941EE92" w14:textId="23FF3ADF" w:rsidR="00024935" w:rsidRDefault="003C2CD9">
      <w:pPr>
        <w:spacing w:line="480" w:lineRule="auto"/>
        <w:ind w:firstLine="720"/>
        <w:rPr>
          <w:ins w:id="354" w:author="Michael Chambers" w:date="2015-11-11T21:26:00Z"/>
        </w:rPr>
        <w:pPrChange w:id="355" w:author="Michael Chambers" w:date="2015-11-11T21:26:00Z">
          <w:pPr>
            <w:spacing w:line="480" w:lineRule="auto"/>
          </w:pPr>
        </w:pPrChange>
      </w:pPr>
      <w:ins w:id="356" w:author="Michael Chambers" w:date="2015-11-11T22:17:00Z">
        <w:r>
          <w:t xml:space="preserve">The clearest </w:t>
        </w:r>
      </w:ins>
      <w:ins w:id="357" w:author="Michael Chambers" w:date="2015-11-11T21:50:00Z">
        <w:r w:rsidR="00024935">
          <w:t xml:space="preserve">theory on the function of the origin of these HOT regions, supported by </w:t>
        </w:r>
      </w:ins>
      <w:ins w:id="358" w:author="Michael Chambers" w:date="2015-11-11T21:52:00Z">
        <w:r w:rsidR="00024935">
          <w:rPr>
            <w:i/>
          </w:rPr>
          <w:t xml:space="preserve">in vivo </w:t>
        </w:r>
        <w:r w:rsidR="00024935">
          <w:t xml:space="preserve">and computational studies, is that many transcription factors are </w:t>
        </w:r>
      </w:ins>
      <w:ins w:id="359" w:author="Michael Chambers" w:date="2015-11-11T22:19:00Z">
        <w:r>
          <w:t>maintained</w:t>
        </w:r>
      </w:ins>
      <w:ins w:id="360" w:author="Michael Chambers" w:date="2015-11-11T21:52:00Z">
        <w:r w:rsidR="00024935">
          <w:t xml:space="preserve"> at sufficiently high </w:t>
        </w:r>
      </w:ins>
      <w:ins w:id="361" w:author="Michael Chambers" w:date="2015-11-11T22:19:00Z">
        <w:r>
          <w:t xml:space="preserve">nuclear </w:t>
        </w:r>
      </w:ins>
      <w:ins w:id="362" w:author="Michael Chambers" w:date="2015-11-11T21:52:00Z">
        <w:r w:rsidR="00024935">
          <w:t xml:space="preserve">concentrations </w:t>
        </w:r>
      </w:ins>
      <w:ins w:id="363" w:author="Michael Chambers" w:date="2015-11-11T22:19:00Z">
        <w:r>
          <w:t xml:space="preserve">such that these factors </w:t>
        </w:r>
        <w:r>
          <w:lastRenderedPageBreak/>
          <w:t xml:space="preserve">saturate high-affinity binding sites, and </w:t>
        </w:r>
      </w:ins>
      <w:ins w:id="364" w:author="Michael Chambers" w:date="2015-11-11T22:21:00Z">
        <w:r>
          <w:t>as a result also bind to low and intermediate affinity sites in areas of high DNA accessibility</w:t>
        </w:r>
      </w:ins>
      <w:ins w:id="365" w:author="Michael Chambers" w:date="2015-11-11T22:23:00Z">
        <w:r>
          <w:t xml:space="preserve"> {Li, 2008 #2374} {Kaplan, 2011 #3172} {Li, 2011 #3173}</w:t>
        </w:r>
      </w:ins>
      <w:ins w:id="366" w:author="Michael Chambers" w:date="2015-11-11T22:21:00Z">
        <w:r>
          <w:t xml:space="preserve">. </w:t>
        </w:r>
      </w:ins>
      <w:ins w:id="367" w:author="Michael Chambers" w:date="2015-11-11T23:49:00Z">
        <w:r w:rsidR="00BA5981">
          <w:t>DNA accessibility has been mapped across multiple developmental stages</w:t>
        </w:r>
      </w:ins>
      <w:ins w:id="368" w:author="Michael Chambers" w:date="2015-11-11T23:50:00Z">
        <w:r w:rsidR="00BA5981">
          <w:t xml:space="preserve"> {Li, 2011 #3173}, and Groucho binding is significantly enriched for these regions</w:t>
        </w:r>
      </w:ins>
      <w:ins w:id="369" w:author="Michael Chambers" w:date="2015-11-11T23:51:00Z">
        <w:r w:rsidR="00BA5981">
          <w:t xml:space="preserve"> (Fig. 2</w:t>
        </w:r>
      </w:ins>
      <w:ins w:id="370" w:author="Michael Chambers" w:date="2015-11-12T01:43:00Z">
        <w:r w:rsidR="00DC632E">
          <w:t>-5</w:t>
        </w:r>
      </w:ins>
      <w:ins w:id="371" w:author="Michael Chambers" w:date="2015-11-11T23:48:00Z">
        <w:r w:rsidR="003D633D">
          <w:t>).</w:t>
        </w:r>
        <w:r w:rsidR="00BA5981">
          <w:t xml:space="preserve"> </w:t>
        </w:r>
      </w:ins>
      <w:ins w:id="372" w:author="Michael Chambers" w:date="2015-11-11T22:24:00Z">
        <w:r w:rsidR="002769BD">
          <w:t xml:space="preserve">As Groucho is known to </w:t>
        </w:r>
      </w:ins>
      <w:ins w:id="373" w:author="Michael Chambers" w:date="2015-11-11T22:25:00Z">
        <w:r w:rsidR="002769BD">
          <w:t xml:space="preserve">increase nucleosome density and </w:t>
        </w:r>
      </w:ins>
      <w:ins w:id="374" w:author="Michael Chambers" w:date="2015-11-11T22:26:00Z">
        <w:r w:rsidR="002769BD">
          <w:t xml:space="preserve">reduce DNA accessibility </w:t>
        </w:r>
        <w:r w:rsidR="002769BD" w:rsidRPr="002769BD">
          <w:t>{Sekiya, 2007, r08904}</w:t>
        </w:r>
        <w:r w:rsidR="002769BD">
          <w:t xml:space="preserve"> </w:t>
        </w:r>
        <w:r w:rsidR="002769BD" w:rsidRPr="002769BD">
          <w:t>{Winkler, 2010, r07182}</w:t>
        </w:r>
        <w:r w:rsidR="002769BD">
          <w:t xml:space="preserve">, </w:t>
        </w:r>
      </w:ins>
      <w:ins w:id="375" w:author="Michael Chambers" w:date="2015-11-11T22:30:00Z">
        <w:r w:rsidR="000C00B7">
          <w:t xml:space="preserve">widespread recruitment to these sites </w:t>
        </w:r>
      </w:ins>
      <w:ins w:id="376" w:author="Michael Chambers" w:date="2015-11-11T23:51:00Z">
        <w:r w:rsidR="003D633D">
          <w:t>may indicate</w:t>
        </w:r>
      </w:ins>
      <w:ins w:id="377" w:author="Michael Chambers" w:date="2015-11-11T23:07:00Z">
        <w:r w:rsidR="00EE3D72">
          <w:t xml:space="preserve"> that additional</w:t>
        </w:r>
      </w:ins>
      <w:ins w:id="378" w:author="Michael Chambers" w:date="2015-11-11T23:10:00Z">
        <w:r w:rsidR="00EE3D72">
          <w:t xml:space="preserve"> undocumented</w:t>
        </w:r>
      </w:ins>
      <w:ins w:id="379" w:author="Michael Chambers" w:date="2015-11-11T23:07:00Z">
        <w:r w:rsidR="00EE3D72">
          <w:t xml:space="preserve"> </w:t>
        </w:r>
      </w:ins>
      <w:ins w:id="380" w:author="Michael Chambers" w:date="2015-11-11T23:09:00Z">
        <w:r w:rsidR="00EE3D72">
          <w:t>inputs are required to initiate Groucho-mediated chromatin condensation</w:t>
        </w:r>
      </w:ins>
      <w:ins w:id="381" w:author="Michael Chambers" w:date="2015-11-11T23:10:00Z">
        <w:r w:rsidR="00EE3D72">
          <w:t>.</w:t>
        </w:r>
      </w:ins>
    </w:p>
    <w:p w14:paraId="7E19F558" w14:textId="7D95D4D0" w:rsidR="00DB11F5" w:rsidDel="007D64CE" w:rsidRDefault="005726D7" w:rsidP="00DB11F5">
      <w:pPr>
        <w:spacing w:line="480" w:lineRule="auto"/>
        <w:rPr>
          <w:del w:id="382" w:author="Michael Chambers" w:date="2015-11-11T23:10:00Z"/>
        </w:rPr>
      </w:pPr>
      <w:r>
        <w:t xml:space="preserve"> </w:t>
      </w:r>
    </w:p>
    <w:p w14:paraId="4BF353FE" w14:textId="77777777" w:rsidR="00FD1860" w:rsidRDefault="00FD1860" w:rsidP="00DB11F5">
      <w:pPr>
        <w:spacing w:line="480" w:lineRule="auto"/>
        <w:rPr>
          <w:ins w:id="383" w:author="Michael Chambers" w:date="2015-11-11T20:02:00Z"/>
        </w:rPr>
      </w:pPr>
    </w:p>
    <w:p w14:paraId="7957D910" w14:textId="3C56D442" w:rsidR="00680C8F" w:rsidRPr="00DB11F5" w:rsidRDefault="00DB6BA7" w:rsidP="00680C8F">
      <w:pPr>
        <w:spacing w:line="480" w:lineRule="auto"/>
        <w:rPr>
          <w:ins w:id="384" w:author="Michael Chambers" w:date="2015-11-11T20:02:00Z"/>
          <w:i/>
        </w:rPr>
      </w:pPr>
      <w:ins w:id="385" w:author="Michael Chambers" w:date="2015-11-11T20:35:00Z">
        <w:r w:rsidRPr="00DB6BA7">
          <w:rPr>
            <w:i/>
          </w:rPr>
          <w:t>Groucho tends to bind in spatially-restricted clusters at promoters and inside genes</w:t>
        </w:r>
      </w:ins>
    </w:p>
    <w:p w14:paraId="0FCDA1CC" w14:textId="1B6C5A4F" w:rsidR="00573445" w:rsidRDefault="00680C8F" w:rsidP="00680C8F">
      <w:pPr>
        <w:spacing w:line="480" w:lineRule="auto"/>
        <w:ind w:firstLine="720"/>
        <w:rPr>
          <w:ins w:id="386" w:author="Michael Chambers" w:date="2015-11-11T21:23:00Z"/>
        </w:rPr>
      </w:pPr>
      <w:ins w:id="387" w:author="Michael Chambers" w:date="2015-11-11T20:02:00Z">
        <w:r>
          <w:t>Choosing the nearest or overlapping gene as a potential Groucho-regulated gene, we see that there are significantly fewer Groucho-associated genes than there are G</w:t>
        </w:r>
        <w:r w:rsidR="00DC632E">
          <w:t>roucho binding regions (Fig. 2-6</w:t>
        </w:r>
        <w:r>
          <w:t xml:space="preserve">A), due to the tendency of Groucho to localize to multiple </w:t>
        </w:r>
      </w:ins>
      <w:ins w:id="388" w:author="Michael Chambers" w:date="2015-11-11T21:45:00Z">
        <w:r w:rsidR="00B87878">
          <w:t xml:space="preserve">discrete </w:t>
        </w:r>
      </w:ins>
      <w:ins w:id="389" w:author="Michael Chambers" w:date="2015-11-11T20:02:00Z">
        <w:r>
          <w:t>regions around its potential targets. Half of all Groucho-associated genes predicted in this fashion have two or more Groucho peaks</w:t>
        </w:r>
        <w:r w:rsidR="00DC632E">
          <w:t xml:space="preserve"> in relative proximity (Fig. 2-6</w:t>
        </w:r>
        <w:r>
          <w:t xml:space="preserve">B), with an average of 2.5 binding sites per associated gene (compared to an expected value of 1.5 binding sites per gene, </w:t>
        </w:r>
        <w:r>
          <w:rPr>
            <w:i/>
          </w:rPr>
          <w:t xml:space="preserve">p </w:t>
        </w:r>
        <w:r w:rsidRPr="00D63385">
          <w:t>&lt;</w:t>
        </w:r>
        <w:r>
          <w:t xml:space="preserve"> 10</w:t>
        </w:r>
        <w:r>
          <w:rPr>
            <w:vertAlign w:val="superscript"/>
          </w:rPr>
          <w:t>-10</w:t>
        </w:r>
        <w:r>
          <w:t xml:space="preserve"> via Monte-Carlo simulation)</w:t>
        </w:r>
        <w:r>
          <w:rPr>
            <w:i/>
          </w:rPr>
          <w:t xml:space="preserve"> </w:t>
        </w:r>
        <w:r>
          <w:t>. These peaks have median widths in the 500 – 700 bp range, indicative of point source peaks, as commonly seen for sequence-specific transcription factors {Ho, 2011 #3117}, rather than the broad peaks typical of either highly polymeric factors or histone marks (Fig. 2-</w:t>
        </w:r>
      </w:ins>
      <w:ins w:id="390" w:author="Michael Chambers" w:date="2015-11-12T01:44:00Z">
        <w:r w:rsidR="00DC632E">
          <w:t>7)</w:t>
        </w:r>
      </w:ins>
      <w:ins w:id="391" w:author="Michael Chambers" w:date="2015-11-11T20:02:00Z">
        <w:r>
          <w:t xml:space="preserve">. </w:t>
        </w:r>
      </w:ins>
      <w:ins w:id="392" w:author="Michael Chambers" w:date="2015-11-11T21:10:00Z">
        <w:r w:rsidR="002E266E">
          <w:t xml:space="preserve">Interesting, </w:t>
        </w:r>
        <w:r w:rsidR="002E266E">
          <w:rPr>
            <w:i/>
          </w:rPr>
          <w:t xml:space="preserve">in vitro </w:t>
        </w:r>
      </w:ins>
      <w:ins w:id="393" w:author="Michael Chambers" w:date="2015-11-11T21:11:00Z">
        <w:r w:rsidR="002E266E">
          <w:t xml:space="preserve">studies </w:t>
        </w:r>
      </w:ins>
      <w:ins w:id="394" w:author="Michael Chambers" w:date="2015-11-11T21:18:00Z">
        <w:r w:rsidR="00573445">
          <w:t xml:space="preserve">have shown that </w:t>
        </w:r>
        <w:r w:rsidR="00B87878">
          <w:t>Grg3/</w:t>
        </w:r>
        <w:r w:rsidR="00573445">
          <w:t xml:space="preserve">repressor </w:t>
        </w:r>
      </w:ins>
      <w:ins w:id="395" w:author="Michael Chambers" w:date="2015-11-11T21:46:00Z">
        <w:r w:rsidR="00B87878">
          <w:t xml:space="preserve">complexes </w:t>
        </w:r>
      </w:ins>
      <w:ins w:id="396" w:author="Michael Chambers" w:date="2015-11-11T21:18:00Z">
        <w:r w:rsidR="00573445">
          <w:t xml:space="preserve">bind to and </w:t>
        </w:r>
      </w:ins>
      <w:ins w:id="397" w:author="Michael Chambers" w:date="2015-11-11T21:19:00Z">
        <w:r w:rsidR="00573445">
          <w:t xml:space="preserve">protect DNA from nuclease </w:t>
        </w:r>
        <w:r w:rsidR="00573445">
          <w:lastRenderedPageBreak/>
          <w:t xml:space="preserve">activity over the span of 3 to 4 nucleosomes </w:t>
        </w:r>
      </w:ins>
      <w:ins w:id="398" w:author="Michael Chambers" w:date="2015-11-11T21:20:00Z">
        <w:r w:rsidR="00573445">
          <w:t>{Sekiya, 2007 #1658}</w:t>
        </w:r>
      </w:ins>
      <w:ins w:id="399" w:author="Michael Chambers" w:date="2015-11-11T21:23:00Z">
        <w:r w:rsidR="00573445">
          <w:t>, corresponding to 600 – 800 basepairs of protection</w:t>
        </w:r>
      </w:ins>
      <w:ins w:id="400" w:author="Michael Chambers" w:date="2015-11-11T21:46:00Z">
        <w:r w:rsidR="00B87878">
          <w:t>,</w:t>
        </w:r>
      </w:ins>
      <w:ins w:id="401" w:author="Michael Chambers" w:date="2015-11-11T21:23:00Z">
        <w:r w:rsidR="00573445">
          <w:t xml:space="preserve"> consistent with </w:t>
        </w:r>
      </w:ins>
      <w:ins w:id="402" w:author="Michael Chambers" w:date="2015-11-11T21:46:00Z">
        <w:r w:rsidR="00B87878">
          <w:t>our observed</w:t>
        </w:r>
      </w:ins>
      <w:ins w:id="403" w:author="Michael Chambers" w:date="2015-11-11T21:23:00Z">
        <w:r w:rsidR="00573445">
          <w:t xml:space="preserve"> mean peak width</w:t>
        </w:r>
      </w:ins>
      <w:ins w:id="404" w:author="Michael Chambers" w:date="2015-11-11T21:19:00Z">
        <w:r w:rsidR="00573445">
          <w:t>.</w:t>
        </w:r>
      </w:ins>
      <w:ins w:id="405" w:author="Michael Chambers" w:date="2015-11-11T21:18:00Z">
        <w:r w:rsidR="00573445">
          <w:t xml:space="preserve"> </w:t>
        </w:r>
      </w:ins>
      <w:ins w:id="406" w:author="Michael Chambers" w:date="2015-11-11T21:17:00Z">
        <w:r w:rsidR="00573445">
          <w:t xml:space="preserve"> </w:t>
        </w:r>
      </w:ins>
    </w:p>
    <w:p w14:paraId="3A2F3D43" w14:textId="3F322097" w:rsidR="00680C8F" w:rsidRDefault="00573445" w:rsidP="00680C8F">
      <w:pPr>
        <w:spacing w:line="480" w:lineRule="auto"/>
        <w:ind w:firstLine="720"/>
        <w:rPr>
          <w:ins w:id="407" w:author="Michael Chambers" w:date="2015-11-11T20:02:00Z"/>
        </w:rPr>
      </w:pPr>
      <w:ins w:id="408" w:author="Michael Chambers" w:date="2015-11-11T21:23:00Z">
        <w:r>
          <w:t>At</w:t>
        </w:r>
      </w:ins>
      <w:ins w:id="409" w:author="Michael Chambers" w:date="2015-11-11T20:02:00Z">
        <w:r w:rsidR="00680C8F">
          <w:t xml:space="preserve"> all three timepoints, the distribution of peak widths exhibits a prominent tail of much wider peaks in the 1.5 to 2.5 kb range. This indicates that, consistent with previously proposed models, Groucho may be capable of spreading over relatively large regions of the genome. However, this does not appear to be a widespread mode of chromatin association. Average Groucho peak widths increase slightly at later timepoints, though whether this is indicative of a time-dependent change in the way Groucho interacts with chromatin or slight differences in library composition is unclear.</w:t>
        </w:r>
      </w:ins>
    </w:p>
    <w:p w14:paraId="71E495EC" w14:textId="05F57987" w:rsidR="002E266E" w:rsidRDefault="002E266E">
      <w:pPr>
        <w:spacing w:line="480" w:lineRule="auto"/>
        <w:ind w:firstLine="720"/>
        <w:rPr>
          <w:ins w:id="410" w:author="Michael Chambers" w:date="2015-11-11T21:10:00Z"/>
        </w:rPr>
      </w:pPr>
      <w:ins w:id="411" w:author="Michael Chambers" w:date="2015-11-11T21:10:00Z">
        <w:r>
          <w:t>Groucho binding is enriched close to transcription start sites (Fig. 2-</w:t>
        </w:r>
        <w:r w:rsidR="00DC632E">
          <w:t>8</w:t>
        </w:r>
        <w:r>
          <w:t xml:space="preserve">A). </w:t>
        </w:r>
        <w:del w:id="412" w:author="Albert Courey" w:date="2015-11-12T13:19:00Z">
          <w:r w:rsidDel="00CC3933">
            <w:delText>Regions further upstream (20 kb to 2 kb) are depleted for Gro occupancy, and intermediate range regions (2 kb to 500 bp) show neither depletion nor enrichment. Binding within introns and 5’ UTRs is also enriched. This pattern of recruitment overlapping or closely adjacent to</w:delText>
          </w:r>
        </w:del>
      </w:ins>
      <w:ins w:id="413" w:author="Albert Courey" w:date="2015-11-12T13:19:00Z">
        <w:r w:rsidR="00CC3933">
          <w:t>The preference for</w:t>
        </w:r>
      </w:ins>
      <w:ins w:id="414" w:author="Michael Chambers" w:date="2015-11-11T21:10:00Z">
        <w:r>
          <w:t xml:space="preserve"> start sites is somewhat unexpected given extensive evidence that Groucho is a long-range repressor</w:t>
        </w:r>
        <w:del w:id="415" w:author="Albert Courey" w:date="2015-11-12T13:21:00Z">
          <w:r w:rsidDel="00CC3933">
            <w:delText>, often bound tens of kilobases away of a regulatory target</w:delText>
          </w:r>
        </w:del>
        <w:r w:rsidRPr="00C77C2F">
          <w:t xml:space="preserve"> </w:t>
        </w:r>
        <w:r>
          <w:t>{Dubnicoff, 1997 #2366}</w:t>
        </w:r>
        <w:r w:rsidRPr="00C77C2F">
          <w:t xml:space="preserve"> </w:t>
        </w:r>
        <w:r>
          <w:t xml:space="preserve">{Barolo, 1997 #2365}. Groucho sites exhibit a strong preference for binding within genes, with approximately 50% of peaks occurring within gene bodies </w:t>
        </w:r>
        <w:r w:rsidR="00DC632E">
          <w:t>across all timepoints (Fig. 2-8</w:t>
        </w:r>
        <w:r>
          <w:t xml:space="preserve">B). </w:t>
        </w:r>
        <w:del w:id="416" w:author="Albert Courey" w:date="2015-11-12T13:24:00Z">
          <w:r w:rsidDel="00CC3933">
            <w:delText xml:space="preserve">A smaller fraction of binding overlaps start sites (3 – 10%), and intergenic binding is nearly evenly split between binding upstream and downstream of the nearest feature. </w:delText>
          </w:r>
        </w:del>
      </w:ins>
    </w:p>
    <w:p w14:paraId="69587A24" w14:textId="631040EB" w:rsidR="002E266E" w:rsidRDefault="002E266E" w:rsidP="002E266E">
      <w:pPr>
        <w:spacing w:line="480" w:lineRule="auto"/>
        <w:ind w:firstLine="720"/>
        <w:rPr>
          <w:ins w:id="417" w:author="Michael Chambers" w:date="2015-11-11T21:10:00Z"/>
        </w:rPr>
      </w:pPr>
      <w:ins w:id="418" w:author="Michael Chambers" w:date="2015-11-11T21:10:00Z">
        <w:r>
          <w:t>Within gene bodies, Groucho exhibits a strong preference for binding within introns and UTRs, and is depleted for exon binding w</w:t>
        </w:r>
        <w:r w:rsidR="00373687">
          <w:t>hen compared to input (Fig. 2-9</w:t>
        </w:r>
        <w:r>
          <w:t xml:space="preserve">). Between 60 and 80% of all binding within genes occurs within introns, dependent on timepoint. Of all Groucho intronic binding sites, 40% fall within the first intron. This represents a more than 2-fold enrichment of binding preference for these introns, and is consistent with the observation that the first introns of </w:t>
        </w:r>
        <w:r>
          <w:rPr>
            <w:i/>
          </w:rPr>
          <w:t xml:space="preserve">Drosophila </w:t>
        </w:r>
        <w:r>
          <w:t xml:space="preserve">genes tend to be longer, more conserved, and more sensitive to mutation </w:t>
        </w:r>
        <w:r>
          <w:lastRenderedPageBreak/>
          <w:t>than subsequent introns, and therefore predicted to be enriched for regulatory elements</w:t>
        </w:r>
        <w:r w:rsidRPr="00FA6064">
          <w:t xml:space="preserve"> </w:t>
        </w:r>
        <w:r>
          <w:t xml:space="preserve">{Bradnam, 2008 #3034}. </w:t>
        </w:r>
        <w:del w:id="419" w:author="Albert Courey" w:date="2015-11-12T13:25:00Z">
          <w:r w:rsidDel="00CC3933">
            <w:delText xml:space="preserve">Dorsal-ventral patterning genes in </w:delText>
          </w:r>
          <w:r w:rsidDel="00CC3933">
            <w:rPr>
              <w:i/>
            </w:rPr>
            <w:delText xml:space="preserve">Drosophila </w:delText>
          </w:r>
          <w:r w:rsidDel="00CC3933">
            <w:delText xml:space="preserve">are documented to be particularly enriched for cryptic, remote 5’ exons and, consequently, long initial introns potentially harboring regulatory features, with over 10% of protein-coding DV genes exhibiting this feature {Biemar, 2006 #3116}. </w:delText>
          </w:r>
        </w:del>
      </w:ins>
    </w:p>
    <w:p w14:paraId="02529737" w14:textId="01977062" w:rsidR="002E266E" w:rsidRPr="00062ABD" w:rsidRDefault="007A059B" w:rsidP="002E266E">
      <w:pPr>
        <w:spacing w:line="480" w:lineRule="auto"/>
        <w:ind w:firstLine="720"/>
        <w:rPr>
          <w:ins w:id="420" w:author="Michael Chambers" w:date="2015-11-11T21:10:00Z"/>
        </w:rPr>
      </w:pPr>
      <w:ins w:id="421" w:author="Michael Chambers" w:date="2015-11-11T21:10:00Z">
        <w:r>
          <w:t>Motif analysis of</w:t>
        </w:r>
        <w:r w:rsidR="002E266E">
          <w:t xml:space="preserve"> Groucho recruitment sites identifies a small number of transcription factor bi</w:t>
        </w:r>
      </w:ins>
      <w:ins w:id="422" w:author="Albert Courey" w:date="2015-11-12T13:25:00Z">
        <w:r w:rsidR="00CC3933">
          <w:t>n</w:t>
        </w:r>
      </w:ins>
      <w:ins w:id="423" w:author="Michael Chambers" w:date="2015-11-11T21:10:00Z">
        <w:r w:rsidR="002E266E">
          <w:t>ding motifs enriched at each timepoint, including several factors known to interact with Groucho, including Ventral nervous syndrome defective (vnd), Sloppy paired 1 (slp1), Hairy (h), Huckebein (hk</w:t>
        </w:r>
        <w:r w:rsidR="00373687">
          <w:t>b), and Brinker (brk) (Fig. 2-1</w:t>
        </w:r>
      </w:ins>
      <w:ins w:id="424" w:author="Michael Chambers" w:date="2015-11-12T01:48:00Z">
        <w:r w:rsidR="00373687">
          <w:t>0</w:t>
        </w:r>
      </w:ins>
      <w:ins w:id="425" w:author="Michael Chambers" w:date="2015-11-11T21:10:00Z">
        <w:r w:rsidR="002E266E">
          <w:t>). Enrichment of motifs varies by timepoint as well as by the location of the Groucho binding site. The majority of factors analyzed exhibit stronger enrichment for Groucho sites within genes, which can be explained by a smaller group of regulators being responsible for Groucho recruitment with</w:t>
        </w:r>
      </w:ins>
      <w:ins w:id="426" w:author="Albert Courey" w:date="2015-11-12T13:23:00Z">
        <w:r w:rsidR="00CC3933">
          <w:t>in</w:t>
        </w:r>
      </w:ins>
      <w:ins w:id="427" w:author="Michael Chambers" w:date="2015-11-11T21:10:00Z">
        <w:r w:rsidR="002E266E">
          <w:t xml:space="preserve"> genes, or less low-affinity and less specific binding of Groucho in these regions.</w:t>
        </w:r>
      </w:ins>
    </w:p>
    <w:p w14:paraId="3DA18C2C" w14:textId="77777777" w:rsidR="002E266E" w:rsidRDefault="002E266E" w:rsidP="00DB11F5">
      <w:pPr>
        <w:spacing w:line="480" w:lineRule="auto"/>
      </w:pPr>
    </w:p>
    <w:p w14:paraId="50EA0293" w14:textId="4A42ED1A" w:rsidR="00FD1860" w:rsidRDefault="00FD1860" w:rsidP="00DB11F5">
      <w:pPr>
        <w:spacing w:line="480" w:lineRule="auto"/>
        <w:rPr>
          <w:i/>
        </w:rPr>
      </w:pPr>
      <w:r>
        <w:rPr>
          <w:i/>
        </w:rPr>
        <w:t xml:space="preserve">Groucho </w:t>
      </w:r>
      <w:del w:id="428" w:author="Albert Courey" w:date="2015-11-12T14:26:00Z">
        <w:r w:rsidDel="00BF4C42">
          <w:rPr>
            <w:i/>
          </w:rPr>
          <w:delText xml:space="preserve">associates with </w:delText>
        </w:r>
        <w:r w:rsidR="00DB5779" w:rsidDel="00BF4C42">
          <w:rPr>
            <w:i/>
          </w:rPr>
          <w:delText xml:space="preserve">multiple ventrally-repressed genes in </w:delText>
        </w:r>
      </w:del>
      <w:del w:id="429" w:author="Albert Courey" w:date="2015-11-12T13:36:00Z">
        <w:r w:rsidR="00DB5779" w:rsidDel="00BE244D">
          <w:rPr>
            <w:i/>
          </w:rPr>
          <w:delText xml:space="preserve">patterns unique to </w:delText>
        </w:r>
      </w:del>
      <w:del w:id="430" w:author="Albert Courey" w:date="2015-11-12T14:26:00Z">
        <w:r w:rsidR="00DB5779" w:rsidDel="00BF4C42">
          <w:rPr>
            <w:i/>
          </w:rPr>
          <w:delText>early developmental stages</w:delText>
        </w:r>
      </w:del>
      <w:ins w:id="431" w:author="Albert Courey" w:date="2015-11-12T14:26:00Z">
        <w:r w:rsidR="009E12A3">
          <w:rPr>
            <w:i/>
          </w:rPr>
          <w:t>is</w:t>
        </w:r>
        <w:r w:rsidR="00BF4C42">
          <w:rPr>
            <w:i/>
          </w:rPr>
          <w:t xml:space="preserve"> recruited to VRRs in Dorsal-repressed genes</w:t>
        </w:r>
        <w:r w:rsidR="009E12A3">
          <w:rPr>
            <w:i/>
          </w:rPr>
          <w:t>, but extensive spreading does not occur</w:t>
        </w:r>
      </w:ins>
    </w:p>
    <w:p w14:paraId="1AAA01CE" w14:textId="489E8D67" w:rsidR="00BE244D" w:rsidRDefault="00DB5779" w:rsidP="00391BC9">
      <w:pPr>
        <w:spacing w:line="480" w:lineRule="auto"/>
        <w:rPr>
          <w:ins w:id="432" w:author="Albert Courey" w:date="2015-11-12T13:38:00Z"/>
        </w:rPr>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w:t>
      </w:r>
      <w:del w:id="433" w:author="Albert Courey" w:date="2015-11-12T13:36:00Z">
        <w:r w:rsidR="00CD348D" w:rsidDel="00BE244D">
          <w:delText>dl</w:delText>
        </w:r>
      </w:del>
      <w:ins w:id="434" w:author="Albert Courey" w:date="2015-11-12T13:36:00Z">
        <w:r w:rsidR="00BE244D">
          <w:t>DL</w:t>
        </w:r>
      </w:ins>
      <w:r w:rsidR="00CD348D">
        <w:t>) along this</w:t>
      </w:r>
      <w:r w:rsidR="00C66AD0">
        <w:t xml:space="preserve"> axis </w:t>
      </w:r>
      <w:r w:rsidR="003069E4">
        <w:t>{Roth, 1989 #1112}</w:t>
      </w:r>
      <w:r w:rsidR="00C66AD0">
        <w:t xml:space="preserve">. In ventral and ventrolateral regions of the embryo, Dorsal facilitates the repression of </w:t>
      </w:r>
      <w:ins w:id="435" w:author="Michael Chambers" w:date="2015-09-02T16:19:00Z">
        <w:r w:rsidR="007F79B5">
          <w:t xml:space="preserve">numerous genes, including </w:t>
        </w:r>
        <w:r w:rsidR="007F79B5" w:rsidRPr="007F79B5">
          <w:rPr>
            <w:i/>
            <w:rPrChange w:id="436" w:author="Michael Chambers" w:date="2015-11-04T19:25:00Z">
              <w:rPr/>
            </w:rPrChange>
          </w:rPr>
          <w:t>z</w:t>
        </w:r>
        <w:r w:rsidR="001635D1" w:rsidRPr="007F79B5">
          <w:rPr>
            <w:i/>
            <w:rPrChange w:id="437" w:author="Michael Chambers" w:date="2015-11-04T19:25:00Z">
              <w:rPr/>
            </w:rPrChange>
          </w:rPr>
          <w:t>e</w:t>
        </w:r>
      </w:ins>
      <w:ins w:id="438" w:author="Michael Chambers" w:date="2015-11-04T19:30:00Z">
        <w:r w:rsidR="00623618">
          <w:rPr>
            <w:i/>
          </w:rPr>
          <w:t>rknullt</w:t>
        </w:r>
      </w:ins>
      <w:ins w:id="439" w:author="Michael Chambers" w:date="2015-09-02T16:19:00Z">
        <w:r w:rsidR="001635D1">
          <w:t xml:space="preserve"> (</w:t>
        </w:r>
      </w:ins>
      <w:r w:rsidR="00C66AD0">
        <w:rPr>
          <w:i/>
        </w:rPr>
        <w:t>zen</w:t>
      </w:r>
      <w:ins w:id="440" w:author="Michael Chambers" w:date="2015-09-02T16:19:00Z">
        <w:r w:rsidR="001635D1">
          <w:t>),</w:t>
        </w:r>
      </w:ins>
      <w:del w:id="441" w:author="Michael Chambers" w:date="2015-09-02T16:19:00Z">
        <w:r w:rsidR="00C66AD0" w:rsidDel="001635D1">
          <w:rPr>
            <w:i/>
          </w:rPr>
          <w:delText xml:space="preserve"> </w:delText>
        </w:r>
        <w:r w:rsidR="00C66AD0" w:rsidDel="001635D1">
          <w:delText>and</w:delText>
        </w:r>
      </w:del>
      <w:r w:rsidR="00C66AD0">
        <w:t xml:space="preserve"> </w:t>
      </w:r>
      <w:ins w:id="442" w:author="Michael Chambers" w:date="2015-09-02T16:19:00Z">
        <w:r w:rsidR="007F79B5" w:rsidRPr="007F79B5">
          <w:rPr>
            <w:i/>
            <w:rPrChange w:id="443" w:author="Michael Chambers" w:date="2015-11-04T19:25:00Z">
              <w:rPr/>
            </w:rPrChange>
          </w:rPr>
          <w:t>d</w:t>
        </w:r>
        <w:r w:rsidR="001635D1" w:rsidRPr="007F79B5">
          <w:rPr>
            <w:i/>
            <w:rPrChange w:id="444" w:author="Michael Chambers" w:date="2015-11-04T19:25:00Z">
              <w:rPr/>
            </w:rPrChange>
          </w:rPr>
          <w:t>ecapentaplegic</w:t>
        </w:r>
        <w:r w:rsidR="001635D1">
          <w:t xml:space="preserve"> (</w:t>
        </w:r>
      </w:ins>
      <w:r w:rsidR="00C66AD0">
        <w:rPr>
          <w:i/>
        </w:rPr>
        <w:t>dpp</w:t>
      </w:r>
      <w:ins w:id="445" w:author="Michael Chambers" w:date="2015-09-02T16:19:00Z">
        <w:r w:rsidR="007F79B5">
          <w:t xml:space="preserve">) and </w:t>
        </w:r>
        <w:r w:rsidR="007F79B5" w:rsidRPr="007F79B5">
          <w:rPr>
            <w:i/>
            <w:rPrChange w:id="446" w:author="Michael Chambers" w:date="2015-11-04T19:25:00Z">
              <w:rPr/>
            </w:rPrChange>
          </w:rPr>
          <w:t>t</w:t>
        </w:r>
        <w:r w:rsidR="001635D1" w:rsidRPr="007F79B5">
          <w:rPr>
            <w:i/>
            <w:rPrChange w:id="447" w:author="Michael Chambers" w:date="2015-11-04T19:25:00Z">
              <w:rPr/>
            </w:rPrChange>
          </w:rPr>
          <w:t>olloid</w:t>
        </w:r>
        <w:r w:rsidR="001635D1">
          <w:t xml:space="preserve"> (</w:t>
        </w:r>
        <w:r w:rsidR="001635D1">
          <w:rPr>
            <w:i/>
          </w:rPr>
          <w:t>tld</w:t>
        </w:r>
        <w:r w:rsidR="001635D1">
          <w:t>)</w:t>
        </w:r>
      </w:ins>
      <w:r w:rsidR="00C66AD0">
        <w:t xml:space="preserve"> through its interaction with Groucho</w:t>
      </w:r>
      <w:r w:rsidR="00CD348D">
        <w:t>, a critical step in delineating presumptive mesodermal and neuroectodermal regions</w:t>
      </w:r>
      <w:r w:rsidR="00C66AD0">
        <w:t xml:space="preserve"> </w:t>
      </w:r>
      <w:r w:rsidR="003069E4">
        <w:t>{Dubnicoff, 1997 #2366}</w:t>
      </w:r>
      <w:ins w:id="448" w:author="Michael Chambers" w:date="2015-09-02T16:20:00Z">
        <w:r w:rsidR="001635D1">
          <w:t xml:space="preserve"> {Kirov, 1994 #3107}</w:t>
        </w:r>
      </w:ins>
      <w:r w:rsidR="00C66AD0">
        <w:t xml:space="preserve">. </w:t>
      </w:r>
      <w:ins w:id="449" w:author="Albert Courey" w:date="2015-11-12T13:38:00Z">
        <w:r w:rsidR="00BE244D">
          <w:t xml:space="preserve">As a way of assessing the simple model that Gro recruitment by Dorsal leads to ventral repression, I examined the patterns of Gro binding to these three ventrally </w:t>
        </w:r>
        <w:r w:rsidR="00BE244D">
          <w:lastRenderedPageBreak/>
          <w:t xml:space="preserve">repressed targets. </w:t>
        </w:r>
      </w:ins>
      <w:ins w:id="450" w:author="Albert Courey" w:date="2015-11-12T13:43:00Z">
        <w:r w:rsidR="00BE244D">
          <w:t>Since ventral repression is an early event, I focused primarily on my earliest developmental time point (1.5-4 hours).</w:t>
        </w:r>
      </w:ins>
    </w:p>
    <w:p w14:paraId="10A31D1D" w14:textId="43DE7F6B" w:rsidR="00DB5779" w:rsidRPr="00224435" w:rsidRDefault="00C66AD0">
      <w:pPr>
        <w:spacing w:line="480" w:lineRule="auto"/>
        <w:ind w:firstLine="720"/>
        <w:pPrChange w:id="451" w:author="Albert Courey" w:date="2015-11-12T13:38:00Z">
          <w:pPr>
            <w:spacing w:line="480" w:lineRule="auto"/>
          </w:pPr>
        </w:pPrChange>
      </w:pPr>
      <w:r>
        <w:t xml:space="preserve">Ventral repression of </w:t>
      </w:r>
      <w:r>
        <w:rPr>
          <w:i/>
        </w:rPr>
        <w:t>zen</w:t>
      </w:r>
      <w:r w:rsidR="00CD348D">
        <w:t xml:space="preserve"> is established through</w:t>
      </w:r>
      <w:r>
        <w:t xml:space="preserve"> Dorsal recruitment to a </w:t>
      </w:r>
      <w:del w:id="452" w:author="Michael Chambers" w:date="2015-11-04T19:26:00Z">
        <w:r w:rsidDel="00623618">
          <w:delText>so-called</w:delText>
        </w:r>
      </w:del>
      <w:ins w:id="453" w:author="Michael Chambers" w:date="2015-11-04T19:26:00Z">
        <w:r w:rsidR="00623618">
          <w:t>well-characterized</w:t>
        </w:r>
      </w:ins>
      <w:r>
        <w:t xml:space="preserve"> ventral repression region (VRR) between 1.1 to 1.4 kb upstream of the transcription start site. This region contains </w:t>
      </w:r>
      <w:r w:rsidR="00391BC9">
        <w:t>four</w:t>
      </w:r>
      <w:r>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t xml:space="preserve"> </w:t>
      </w:r>
      <w:r w:rsidR="00BA7BC7">
        <w:t xml:space="preserve">Retained, </w:t>
      </w:r>
      <w:r w:rsidR="00BA7BC7">
        <w:rPr>
          <w:i/>
        </w:rPr>
        <w:t>retn</w:t>
      </w:r>
      <w:r w:rsidR="00BA7BC7">
        <w:t>)</w:t>
      </w:r>
      <w:r w:rsidR="00BA7BC7" w:rsidRPr="00BA7BC7">
        <w:t xml:space="preserve"> </w:t>
      </w:r>
      <w:r w:rsidR="003069E4">
        <w:t>{Valentine, 1998 #3036}</w:t>
      </w:r>
      <w:r w:rsidR="00BA7BC7">
        <w:t xml:space="preserve">. Through the cooperative action of these factors, Groucho is </w:t>
      </w:r>
      <w:del w:id="454" w:author="Albert Courey" w:date="2015-11-12T14:28:00Z">
        <w:r w:rsidR="00BA7BC7" w:rsidDel="009E12A3">
          <w:delText xml:space="preserve">recruited </w:delText>
        </w:r>
      </w:del>
      <w:ins w:id="455" w:author="Albert Courey" w:date="2015-11-12T14:28:00Z">
        <w:r w:rsidR="009E12A3">
          <w:t xml:space="preserve">thought to be recruited </w:t>
        </w:r>
      </w:ins>
      <w:r w:rsidR="00BA7BC7">
        <w:t xml:space="preserve">to establish repression. ChIP-seq data confirms that Gro localizes </w:t>
      </w:r>
      <w:ins w:id="456" w:author="Michael Chambers" w:date="2015-11-04T19:26:00Z">
        <w:r w:rsidR="00623618">
          <w:t>to regions surrounding</w:t>
        </w:r>
      </w:ins>
      <w:ins w:id="457" w:author="Michael Chambers" w:date="2015-09-24T15:04:00Z">
        <w:r w:rsidR="00FF78A3">
          <w:t xml:space="preserve"> </w:t>
        </w:r>
      </w:ins>
      <w:del w:id="458" w:author="Albert Courey" w:date="2015-08-24T13:25:00Z">
        <w:r w:rsidR="00BA7BC7" w:rsidDel="003B1728">
          <w:delText xml:space="preserve">the </w:delText>
        </w:r>
      </w:del>
      <w:r w:rsidR="00BA7BC7">
        <w:t>the VRR</w:t>
      </w:r>
      <w:ins w:id="459" w:author="Albert Courey" w:date="2015-11-12T14:28:00Z">
        <w:r w:rsidR="009E12A3">
          <w:t>. Surprisingly</w:t>
        </w:r>
      </w:ins>
      <w:r w:rsidR="00BA7BC7">
        <w:t>, however Gro density is comparatively weak</w:t>
      </w:r>
      <w:r w:rsidR="00704DC2">
        <w:t xml:space="preserve"> within the VRR region</w:t>
      </w:r>
      <w:ins w:id="460" w:author="Michael Chambers" w:date="2015-11-04T19:27:00Z">
        <w:r w:rsidR="00623618">
          <w:t xml:space="preserve"> itself</w:t>
        </w:r>
      </w:ins>
      <w:r w:rsidR="00704DC2">
        <w:t xml:space="preserve"> </w:t>
      </w:r>
      <w:ins w:id="461" w:author="Albert Courey" w:date="2015-11-12T13:47:00Z">
        <w:r w:rsidR="009B3BB0">
          <w:t>and is instead primarily observed both upstream and downstream of the VRR</w:t>
        </w:r>
      </w:ins>
      <w:r w:rsidR="00704DC2">
        <w:t>(Fig. 2-</w:t>
      </w:r>
      <w:ins w:id="462" w:author="Michael Chambers" w:date="2015-11-06T23:43:00Z">
        <w:r w:rsidR="00373687">
          <w:t>11</w:t>
        </w:r>
      </w:ins>
      <w:del w:id="463" w:author="Michael Chambers" w:date="2015-11-06T23:43:00Z">
        <w:r w:rsidR="00704DC2" w:rsidDel="00CB135D">
          <w:delText>6</w:delText>
        </w:r>
      </w:del>
      <w:r w:rsidR="00391BC9">
        <w:t>A</w:t>
      </w:r>
      <w:r w:rsidR="00BA7BC7">
        <w:t>).</w:t>
      </w:r>
      <w:ins w:id="464" w:author="Albert Courey" w:date="2015-11-12T13:47:00Z">
        <w:r w:rsidR="009B3BB0">
          <w:t xml:space="preserve"> The downstream peak overlaps the TSS. </w:t>
        </w:r>
      </w:ins>
      <w:r w:rsidR="00BA7BC7">
        <w:t xml:space="preserve"> </w:t>
      </w:r>
      <w:ins w:id="465" w:author="Albert Courey" w:date="2015-11-12T13:46:00Z">
        <w:r w:rsidR="009B3BB0">
          <w:t xml:space="preserve">This hints at the possibility of limited spreading away from the site of Dorsal-mediated recruitment. </w:t>
        </w:r>
      </w:ins>
      <w:del w:id="466" w:author="Albert Courey" w:date="2015-11-12T13:48:00Z">
        <w:r w:rsidR="00BA7BC7" w:rsidDel="009B3BB0">
          <w:delText>Stronger Gro signal is seen both directly upstream</w:delText>
        </w:r>
      </w:del>
      <w:ins w:id="467" w:author="Michael Chambers" w:date="2015-11-04T19:27:00Z">
        <w:del w:id="468" w:author="Albert Courey" w:date="2015-11-12T13:48:00Z">
          <w:r w:rsidR="00623618" w:rsidDel="009B3BB0">
            <w:delText xml:space="preserve"> (relative to </w:delText>
          </w:r>
          <w:r w:rsidR="00623618" w:rsidDel="009B3BB0">
            <w:rPr>
              <w:i/>
            </w:rPr>
            <w:delText>zen</w:delText>
          </w:r>
          <w:r w:rsidR="00623618" w:rsidDel="009B3BB0">
            <w:delText>)</w:delText>
          </w:r>
        </w:del>
      </w:ins>
      <w:del w:id="469" w:author="Albert Courey" w:date="2015-11-12T13:48:00Z">
        <w:r w:rsidR="00BA7BC7" w:rsidDel="009B3BB0">
          <w:delText xml:space="preserve"> of the VRR (compared to </w:delText>
        </w:r>
        <w:r w:rsidR="00BA7BC7" w:rsidDel="009B3BB0">
          <w:rPr>
            <w:i/>
          </w:rPr>
          <w:delText>zen</w:delText>
        </w:r>
        <w:r w:rsidR="00BA7BC7" w:rsidDel="009B3BB0">
          <w:delText xml:space="preserve">), as well as downstream. This downstream region overlaps the TSS of </w:delText>
        </w:r>
        <w:r w:rsidR="00BA7BC7" w:rsidDel="009B3BB0">
          <w:rPr>
            <w:i/>
          </w:rPr>
          <w:delText xml:space="preserve">zen </w:delText>
        </w:r>
        <w:r w:rsidR="00BA7BC7" w:rsidDel="009B3BB0">
          <w:delText xml:space="preserve">and extends an additional 700 bp upstream of the gene. </w:delText>
        </w:r>
      </w:del>
      <w:ins w:id="470" w:author="Albert Courey" w:date="2015-11-12T13:44:00Z">
        <w:r w:rsidR="00BE244D">
          <w:t xml:space="preserve">At later timepoints, binding to the regions surrounding the VRR is lost, although zen remains </w:t>
        </w:r>
      </w:ins>
      <w:ins w:id="471" w:author="Albert Courey" w:date="2015-11-12T13:45:00Z">
        <w:r w:rsidR="00BE244D">
          <w:t>transcriptionally</w:t>
        </w:r>
      </w:ins>
      <w:ins w:id="472" w:author="Albert Courey" w:date="2015-11-12T13:44:00Z">
        <w:r w:rsidR="00BE244D">
          <w:t xml:space="preserve"> </w:t>
        </w:r>
      </w:ins>
      <w:ins w:id="473" w:author="Albert Courey" w:date="2015-11-12T13:45:00Z">
        <w:r w:rsidR="00BE244D">
          <w:t>repressed throughout most of the embryo.</w:t>
        </w:r>
      </w:ins>
      <w:del w:id="474" w:author="Albert Courey" w:date="2015-11-12T13:45:00Z">
        <w:r w:rsidR="005242B2" w:rsidDel="00BE244D">
          <w:delText>Following</w:delText>
        </w:r>
        <w:r w:rsidR="00BA7BC7" w:rsidDel="00BE244D">
          <w:delText xml:space="preserve"> the 1.5 – 4 </w:delText>
        </w:r>
        <w:r w:rsidR="005242B2" w:rsidDel="00BE244D">
          <w:delText xml:space="preserve">hour </w:delText>
        </w:r>
      </w:del>
      <w:del w:id="475" w:author="Albert Courey" w:date="2015-08-24T13:26:00Z">
        <w:r w:rsidR="0093515F" w:rsidDel="003B1728">
          <w:delText>timespan</w:delText>
        </w:r>
      </w:del>
      <w:ins w:id="476" w:author="Michael Chambers" w:date="2015-11-04T19:27:00Z">
        <w:del w:id="477" w:author="Albert Courey" w:date="2015-11-12T13:45:00Z">
          <w:r w:rsidR="00623618" w:rsidDel="00BE244D">
            <w:delText>stage</w:delText>
          </w:r>
        </w:del>
      </w:ins>
      <w:del w:id="478" w:author="Albert Courey" w:date="2015-11-12T13:45:00Z">
        <w:r w:rsidR="00BA7BC7" w:rsidDel="00BE244D">
          <w:delText xml:space="preserve">, Groucho recruitment to the </w:delText>
        </w:r>
        <w:r w:rsidR="00BA7BC7" w:rsidDel="00BE244D">
          <w:rPr>
            <w:i/>
          </w:rPr>
          <w:delText>zen</w:delText>
        </w:r>
        <w:r w:rsidR="00BA7BC7" w:rsidDel="00BE244D">
          <w:delText xml:space="preserve"> locus shifts to a pair of peaks centered approximately 500 bp downstream of </w:delText>
        </w:r>
        <w:r w:rsidR="00BA7BC7" w:rsidDel="00BE244D">
          <w:rPr>
            <w:i/>
          </w:rPr>
          <w:delText>zen</w:delText>
        </w:r>
        <w:r w:rsidR="00BA7BC7" w:rsidDel="00BE244D">
          <w:delText xml:space="preserve">, and all upstream binding is lost. As no </w:delText>
        </w:r>
        <w:r w:rsidR="00BA7BC7" w:rsidDel="00BE244D">
          <w:rPr>
            <w:i/>
          </w:rPr>
          <w:delText>zen</w:delText>
        </w:r>
        <w:r w:rsidR="00BA7BC7" w:rsidDel="00BE244D">
          <w:delText xml:space="preserve"> regulatory regions have been characterized 3’ of the gene, it is </w:delText>
        </w:r>
      </w:del>
      <w:del w:id="479" w:author="Albert Courey" w:date="2015-08-24T13:27:00Z">
        <w:r w:rsidR="00BA7BC7" w:rsidDel="003B1728">
          <w:delText xml:space="preserve">now </w:delText>
        </w:r>
      </w:del>
      <w:del w:id="480" w:author="Albert Courey" w:date="2015-11-12T13:45:00Z">
        <w:r w:rsidR="00BA7BC7" w:rsidDel="00BE244D">
          <w:delText xml:space="preserve">known if these regions represent actively repressive Groucho. </w:delText>
        </w:r>
        <w:r w:rsidR="0093515F" w:rsidDel="00BE244D">
          <w:delText>Though the mechanism has not been extensively documented</w:delText>
        </w:r>
        <w:r w:rsidR="00BA7BC7" w:rsidDel="00BE244D">
          <w:delText xml:space="preserve">, </w:delText>
        </w:r>
        <w:r w:rsidR="00BA7BC7" w:rsidDel="00BE244D">
          <w:rPr>
            <w:i/>
          </w:rPr>
          <w:delText xml:space="preserve">zen </w:delText>
        </w:r>
        <w:r w:rsidR="002E3A14" w:rsidDel="00BE244D">
          <w:delText>expression contracts in stage 5 (</w:delText>
        </w:r>
        <w:r w:rsidR="00391BC9" w:rsidDel="00BE244D">
          <w:delText>2 – 3 hr) embryos, and becomes permanently repressed afterwards.</w:delText>
        </w:r>
        <w:r w:rsidR="00CD348D" w:rsidDel="00BE244D">
          <w:delText xml:space="preserve"> Overall, Gro binding </w:delText>
        </w:r>
        <w:r w:rsidR="00224435" w:rsidDel="00BE244D">
          <w:delText xml:space="preserve">at the </w:delText>
        </w:r>
        <w:r w:rsidR="00224435" w:rsidDel="00BE244D">
          <w:rPr>
            <w:i/>
          </w:rPr>
          <w:delText xml:space="preserve">zen </w:delText>
        </w:r>
        <w:r w:rsidR="00224435" w:rsidDel="00BE244D">
          <w:delTex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delText>
        </w:r>
      </w:del>
      <w:ins w:id="481" w:author="Michael Chambers" w:date="2015-09-24T15:05:00Z">
        <w:del w:id="482" w:author="Albert Courey" w:date="2015-11-12T13:45:00Z">
          <w:r w:rsidR="00FF78A3" w:rsidDel="00BE244D">
            <w:delText>, potentially indicating that Groucho occupancy at the TSS is initiated through spreading or looping from the recruitment site/VRR over adjacent regions</w:delText>
          </w:r>
        </w:del>
      </w:ins>
      <w:ins w:id="483" w:author="Michael Chambers" w:date="2015-11-04T19:29:00Z">
        <w:del w:id="484" w:author="Albert Courey" w:date="2015-11-12T13:45:00Z">
          <w:r w:rsidR="00896575" w:rsidDel="00BE244D">
            <w:delText xml:space="preserve">. While </w:delText>
          </w:r>
        </w:del>
      </w:ins>
      <w:ins w:id="485" w:author="Michael Chambers" w:date="2015-11-04T19:37:00Z">
        <w:del w:id="486" w:author="Albert Courey" w:date="2015-11-12T13:45:00Z">
          <w:r w:rsidR="00896575" w:rsidDel="00BE244D">
            <w:rPr>
              <w:i/>
            </w:rPr>
            <w:delText xml:space="preserve">zen </w:delText>
          </w:r>
          <w:r w:rsidR="00896575" w:rsidDel="00BE244D">
            <w:delText xml:space="preserve">becomes universally repressed following 4 hours of development, Gro does not </w:delText>
          </w:r>
        </w:del>
      </w:ins>
      <w:ins w:id="487" w:author="Michael Chambers" w:date="2015-11-05T14:24:00Z">
        <w:del w:id="488" w:author="Albert Courey" w:date="2015-11-12T13:45:00Z">
          <w:r w:rsidR="00630F29" w:rsidDel="00BE244D">
            <w:delText xml:space="preserve">appear to </w:delText>
          </w:r>
        </w:del>
      </w:ins>
      <w:ins w:id="489" w:author="Michael Chambers" w:date="2015-11-04T19:37:00Z">
        <w:del w:id="490" w:author="Albert Courey" w:date="2015-11-12T13:45:00Z">
          <w:r w:rsidR="00896575" w:rsidDel="00BE244D">
            <w:delText>remain localized the region, indicating that either Groucho establishes a repressive state that persists into the adult fly, or that another unknown factor relieves Gro of it</w:delText>
          </w:r>
        </w:del>
      </w:ins>
      <w:ins w:id="491" w:author="Michael Chambers" w:date="2015-11-04T19:38:00Z">
        <w:del w:id="492" w:author="Albert Courey" w:date="2015-11-12T13:45:00Z">
          <w:r w:rsidR="00896575" w:rsidDel="00BE244D">
            <w:delText>s regulatory obligation.</w:delText>
          </w:r>
        </w:del>
      </w:ins>
      <w:del w:id="493" w:author="Michael Chambers" w:date="2015-11-04T19:29:00Z">
        <w:r w:rsidR="00224435" w:rsidDel="00623618">
          <w:delText>.</w:delText>
        </w:r>
      </w:del>
    </w:p>
    <w:p w14:paraId="36F8C726" w14:textId="43962C85" w:rsidR="008F1F1C" w:rsidRDefault="00391BC9" w:rsidP="00391BC9">
      <w:pPr>
        <w:spacing w:line="480" w:lineRule="auto"/>
        <w:rPr>
          <w:ins w:id="494" w:author="Michael Chambers" w:date="2015-09-24T15:10:00Z"/>
        </w:rPr>
      </w:pPr>
      <w:r>
        <w:tab/>
      </w:r>
      <w:del w:id="495" w:author="Michael Chambers" w:date="2015-11-04T19:39:00Z">
        <w:r w:rsidR="00AF4F59" w:rsidDel="00896575">
          <w:delText xml:space="preserve">Additionally, </w:delText>
        </w:r>
      </w:del>
      <w:r>
        <w:t xml:space="preserve">Dorsal </w:t>
      </w:r>
      <w:r w:rsidR="00BE0C0F">
        <w:t xml:space="preserve">is </w:t>
      </w:r>
      <w:ins w:id="496" w:author="Michael Chambers" w:date="2015-11-04T19:39:00Z">
        <w:r w:rsidR="00896575">
          <w:t xml:space="preserve">additionally </w:t>
        </w:r>
      </w:ins>
      <w:r>
        <w:t>responsible for ventral repre</w:t>
      </w:r>
      <w:r w:rsidR="00AF4F59">
        <w:t>ssion of</w:t>
      </w:r>
      <w:r>
        <w:t xml:space="preserve"> </w:t>
      </w:r>
      <w:r w:rsidRPr="00896575">
        <w:rPr>
          <w:i/>
          <w:rPrChange w:id="497" w:author="Michael Chambers" w:date="2015-11-04T19:39:00Z">
            <w:rPr/>
          </w:rPrChange>
        </w:rPr>
        <w:t>decapentaplegic</w:t>
      </w:r>
      <w:r>
        <w:t xml:space="preserve"> (</w:t>
      </w:r>
      <w:r w:rsidRPr="00896575">
        <w:rPr>
          <w:i/>
          <w:rPrChange w:id="498" w:author="Michael Chambers" w:date="2015-11-04T19:39:00Z">
            <w:rPr/>
          </w:rPrChange>
        </w:rPr>
        <w:t>dpp</w:t>
      </w:r>
      <w:r>
        <w:t>) i</w:t>
      </w:r>
      <w:r w:rsidR="00BE0C0F">
        <w:t>n early embryos</w:t>
      </w:r>
      <w:r w:rsidR="00AF4F59">
        <w:t xml:space="preserve"> (1.5 – 2 hours post fertilization) through the recruitment of Gro</w:t>
      </w:r>
      <w:ins w:id="499" w:author="Michael Chambers" w:date="2015-11-04T19:40:00Z">
        <w:r w:rsidR="00896575">
          <w:t xml:space="preserve">, and </w:t>
        </w:r>
      </w:ins>
      <w:del w:id="500" w:author="Michael Chambers" w:date="2015-11-04T19:40:00Z">
        <w:r w:rsidR="00AF4F59" w:rsidDel="00896575">
          <w:delText xml:space="preserve">. </w:delText>
        </w:r>
      </w:del>
      <w:ins w:id="501" w:author="Michael Chambers" w:date="2015-11-04T19:40:00Z">
        <w:r w:rsidR="00896575">
          <w:t>l</w:t>
        </w:r>
      </w:ins>
      <w:del w:id="502" w:author="Michael Chambers" w:date="2015-11-04T19:40:00Z">
        <w:r w:rsidR="00AF4F59" w:rsidDel="00896575">
          <w:delText>L</w:delText>
        </w:r>
      </w:del>
      <w:r w:rsidR="00AF4F59">
        <w:t xml:space="preserve">oss of Gro activity at this stage results in complete derepression of </w:t>
      </w:r>
      <w:r w:rsidR="00AF4F59">
        <w:rPr>
          <w:i/>
        </w:rPr>
        <w:t xml:space="preserve">dpp </w:t>
      </w:r>
      <w:r w:rsidR="00AF4F59">
        <w:t xml:space="preserve">in ventral regions of the embryo </w:t>
      </w:r>
      <w:r w:rsidR="003069E4">
        <w:t>{Dubnicoff, 1997 #2366}</w:t>
      </w:r>
      <w:r w:rsidR="00AF4F59">
        <w:t>.</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del w:id="503" w:author="Albert Courey" w:date="2015-11-12T14:14:00Z">
        <w:r w:rsidR="00224435" w:rsidDel="0005356E">
          <w:delText>have been</w:delText>
        </w:r>
        <w:r w:rsidR="00C4678B" w:rsidDel="0005356E">
          <w:delText xml:space="preserve"> mapped</w:delText>
        </w:r>
      </w:del>
      <w:ins w:id="504" w:author="Albert Courey" w:date="2015-11-12T14:14:00Z">
        <w:r w:rsidR="0005356E">
          <w:t>map</w:t>
        </w:r>
      </w:ins>
      <w:r w:rsidR="00C4678B">
        <w:t xml:space="preserve"> to </w:t>
      </w:r>
      <w:del w:id="505" w:author="Albert Courey" w:date="2015-11-12T13:51:00Z">
        <w:r w:rsidR="00C4678B" w:rsidDel="009B3BB0">
          <w:delText xml:space="preserve">the </w:delText>
        </w:r>
      </w:del>
      <w:ins w:id="506" w:author="Albert Courey" w:date="2015-11-12T13:51:00Z">
        <w:r w:rsidR="009B3BB0">
          <w:t xml:space="preserve">a VRR in the </w:t>
        </w:r>
      </w:ins>
      <w:ins w:id="507"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w:t>
      </w:r>
      <w:ins w:id="508" w:author="Michael Chambers" w:date="2015-11-06T23:43:00Z">
        <w:r w:rsidR="00373687">
          <w:t>11</w:t>
        </w:r>
      </w:ins>
      <w:del w:id="509" w:author="Michael Chambers" w:date="2015-11-06T23:43:00Z">
        <w:r w:rsidR="00704DC2" w:rsidDel="00CB135D">
          <w:delText>6</w:delText>
        </w:r>
      </w:del>
      <w:r w:rsidR="00C4678B">
        <w:t>B)</w:t>
      </w:r>
      <w:ins w:id="510" w:author="Albert Courey" w:date="2015-11-12T13:49:00Z">
        <w:r w:rsidR="009B3BB0">
          <w:t xml:space="preserve"> in the early embryo. </w:t>
        </w:r>
        <w:r w:rsidR="009B3BB0">
          <w:lastRenderedPageBreak/>
          <w:t>Similarly to what is observed with zen, Gro</w:t>
        </w:r>
      </w:ins>
      <w:del w:id="511" w:author="Albert Courey" w:date="2015-11-12T13:49:00Z">
        <w:r w:rsidR="00C4678B" w:rsidDel="009B3BB0">
          <w:delText xml:space="preserve">, </w:delText>
        </w:r>
      </w:del>
      <w:ins w:id="512" w:author="Michael Chambers" w:date="2015-11-04T19:40:00Z">
        <w:del w:id="513" w:author="Albert Courey" w:date="2015-11-12T13:49:00Z">
          <w:r w:rsidR="00FD4DD9" w:rsidDel="009B3BB0">
            <w:delText xml:space="preserve">also </w:delText>
          </w:r>
        </w:del>
      </w:ins>
      <w:del w:id="514" w:author="Albert Courey" w:date="2015-11-12T13:49:00Z">
        <w:r w:rsidR="00C4678B" w:rsidDel="009B3BB0">
          <w:delText xml:space="preserve">indicating </w:delText>
        </w:r>
      </w:del>
      <w:del w:id="515" w:author="Michael Chambers" w:date="2015-11-04T19:40:00Z">
        <w:r w:rsidR="00C4678B" w:rsidDel="00FD4DD9">
          <w:delText xml:space="preserve">also </w:delText>
        </w:r>
      </w:del>
      <w:del w:id="516" w:author="Albert Courey" w:date="2015-11-12T13:49:00Z">
        <w:r w:rsidR="00C4678B" w:rsidDel="009B3BB0">
          <w:delText>that Groucho is</w:delText>
        </w:r>
      </w:del>
      <w:del w:id="517" w:author="Albert Courey" w:date="2015-11-12T13:50:00Z">
        <w:r w:rsidR="00C4678B" w:rsidDel="009B3BB0">
          <w:delText xml:space="preserve"> lo</w:delText>
        </w:r>
      </w:del>
      <w:ins w:id="518" w:author="Albert Courey" w:date="2015-11-12T13:50:00Z">
        <w:r w:rsidR="009B3BB0">
          <w:t xml:space="preserve"> </w:t>
        </w:r>
      </w:ins>
      <w:del w:id="519" w:author="Albert Courey" w:date="2015-11-12T13:50:00Z">
        <w:r w:rsidR="00C4678B" w:rsidDel="009B3BB0">
          <w:delText>st from this locus</w:delText>
        </w:r>
      </w:del>
      <w:ins w:id="520" w:author="Albert Courey" w:date="2015-11-12T13:50:00Z">
        <w:r w:rsidR="009B3BB0">
          <w:t>disappears from the VRR</w:t>
        </w:r>
      </w:ins>
      <w:r w:rsidR="00C4678B">
        <w:t xml:space="preserve"> at later timepoints</w:t>
      </w:r>
      <w:del w:id="521" w:author="Albert Courey" w:date="2015-11-12T14:29:00Z">
        <w:r w:rsidR="00C4678B" w:rsidDel="009E12A3">
          <w:delText xml:space="preserve">, consistent with the finding that in later embryonic development multiple elements upstream of </w:delText>
        </w:r>
        <w:r w:rsidR="00C4678B" w:rsidDel="009E12A3">
          <w:rPr>
            <w:i/>
          </w:rPr>
          <w:delText>dpp</w:delText>
        </w:r>
        <w:r w:rsidR="00C4678B" w:rsidDel="009E12A3">
          <w:delText xml:space="preserve"> confine its expression </w:delText>
        </w:r>
      </w:del>
      <w:del w:id="522" w:author="Albert Courey" w:date="2015-11-12T13:50:00Z">
        <w:r w:rsidR="00C4678B" w:rsidDel="009B3BB0">
          <w:delText xml:space="preserve">into </w:delText>
        </w:r>
      </w:del>
      <w:del w:id="523" w:author="Albert Courey" w:date="2015-11-12T14:29:00Z">
        <w:r w:rsidR="00C4678B" w:rsidDel="009E12A3">
          <w:delText xml:space="preserve">multiple lateral stripes along the extending germ band </w:delText>
        </w:r>
        <w:r w:rsidR="003069E4" w:rsidDel="009E12A3">
          <w:delText>{Schwyter, 1995 #3038}</w:delText>
        </w:r>
        <w:r w:rsidR="00C4678B" w:rsidDel="009E12A3">
          <w:delText>.</w:delText>
        </w:r>
      </w:del>
      <w:ins w:id="524" w:author="Albert Courey" w:date="2015-11-12T14:29:00Z">
        <w:r w:rsidR="009E12A3">
          <w:t>.</w:t>
        </w:r>
      </w:ins>
      <w:r w:rsidR="00C4678B">
        <w:t xml:space="preserve"> </w:t>
      </w:r>
      <w:del w:id="525" w:author="Albert Courey" w:date="2015-11-12T13:50:00Z">
        <w:r w:rsidR="00C4678B" w:rsidDel="009B3BB0">
          <w:delText xml:space="preserve">Extensive binding of Gro within these regions suggests that it also </w:delText>
        </w:r>
        <w:r w:rsidR="00224435" w:rsidDel="009B3BB0">
          <w:delText>potentially has</w:delText>
        </w:r>
        <w:r w:rsidR="00C4678B" w:rsidDel="009B3BB0">
          <w:delText xml:space="preserve"> a role in </w:delText>
        </w:r>
        <w:r w:rsidR="00C4678B" w:rsidDel="009B3BB0">
          <w:rPr>
            <w:i/>
          </w:rPr>
          <w:delText>dpp</w:delText>
        </w:r>
        <w:r w:rsidR="00C4678B" w:rsidDel="009B3BB0">
          <w:delText xml:space="preserve"> expression resulting </w:delText>
        </w:r>
      </w:del>
      <w:ins w:id="526" w:author="Michael Chambers" w:date="2015-11-05T14:44:00Z">
        <w:del w:id="527" w:author="Albert Courey" w:date="2015-11-12T13:50:00Z">
          <w:r w:rsidR="00104643" w:rsidDel="009B3BB0">
            <w:delText xml:space="preserve">originating </w:delText>
          </w:r>
        </w:del>
      </w:ins>
      <w:del w:id="528" w:author="Albert Courey" w:date="2015-11-12T13:50:00Z">
        <w:r w:rsidR="00C4678B" w:rsidDel="009B3BB0">
          <w:delText xml:space="preserve">from these elements. </w:delText>
        </w:r>
      </w:del>
      <w:del w:id="529"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del w:id="530" w:author="Albert Courey" w:date="2015-11-12T13:50:00Z">
        <w:r w:rsidR="003069E4" w:rsidDel="009B3BB0">
          <w:delText>{Spencer, 1982 #3039}</w:delText>
        </w:r>
      </w:del>
      <w:ins w:id="531" w:author="Michael Chambers" w:date="2015-09-02T16:21:00Z">
        <w:del w:id="532" w:author="Albert Courey" w:date="2015-11-12T13:50:00Z">
          <w:r w:rsidR="001635D1" w:rsidDel="009B3BB0">
            <w:delText xml:space="preserve"> </w:delText>
          </w:r>
        </w:del>
      </w:ins>
      <w:del w:id="533"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del w:id="534" w:author="Albert Courey" w:date="2015-11-12T13:50:00Z">
        <w:r w:rsidR="003069E4" w:rsidDel="009B3BB0">
          <w:delText>{Blackman, 1991 #3040;Theisen, 2007 #3041}</w:delText>
        </w:r>
      </w:del>
      <w:ins w:id="535" w:author="Michael Chambers" w:date="2015-09-02T16:21:00Z">
        <w:del w:id="536" w:author="Albert Courey" w:date="2015-11-12T13:50:00Z">
          <w:r w:rsidR="001635D1" w:rsidDel="009B3BB0">
            <w:delText>.</w:delText>
          </w:r>
        </w:del>
      </w:ins>
    </w:p>
    <w:p w14:paraId="1421C8AC" w14:textId="36BEFACE" w:rsidR="000F2CB7" w:rsidRDefault="00FF78A3" w:rsidP="00391BC9">
      <w:pPr>
        <w:spacing w:line="480" w:lineRule="auto"/>
        <w:rPr>
          <w:ins w:id="537" w:author="Michael Chambers" w:date="2015-11-05T16:52:00Z"/>
        </w:rPr>
      </w:pPr>
      <w:ins w:id="538" w:author="Michael Chambers" w:date="2015-09-24T15:10:00Z">
        <w:r>
          <w:tab/>
          <w:t xml:space="preserve">Three Dorsal binding sites </w:t>
        </w:r>
      </w:ins>
      <w:ins w:id="539" w:author="Michael Chambers" w:date="2015-09-24T15:17:00Z">
        <w:r w:rsidR="00881752">
          <w:t xml:space="preserve">identified upstream of the </w:t>
        </w:r>
        <w:r w:rsidR="00881752">
          <w:rPr>
            <w:i/>
          </w:rPr>
          <w:t xml:space="preserve">tolloid </w:t>
        </w:r>
        <w:r w:rsidR="007F1E21">
          <w:t>gene</w:t>
        </w:r>
      </w:ins>
      <w:ins w:id="540" w:author="Michael Chambers" w:date="2015-09-24T16:45:00Z">
        <w:r w:rsidR="007F1E21">
          <w:t xml:space="preserve"> </w:t>
        </w:r>
        <w:del w:id="541" w:author="Albert Courey" w:date="2015-11-12T14:13:00Z">
          <w:r w:rsidR="007F1E21" w:rsidDel="0005356E">
            <w:delText>have been shown to</w:delText>
          </w:r>
        </w:del>
      </w:ins>
      <w:ins w:id="542" w:author="Albert Courey" w:date="2015-11-12T14:13:00Z">
        <w:r w:rsidR="0005356E">
          <w:t>are</w:t>
        </w:r>
      </w:ins>
      <w:ins w:id="543" w:author="Michael Chambers" w:date="2015-09-24T16:45:00Z">
        <w:r w:rsidR="007F1E21">
          <w:t xml:space="preserve"> be responsible for the Dorsal-mediated repression of </w:t>
        </w:r>
        <w:r w:rsidR="007F1E21">
          <w:rPr>
            <w:i/>
          </w:rPr>
          <w:t xml:space="preserve">tolloid </w:t>
        </w:r>
        <w:r w:rsidR="007F1E21">
          <w:t xml:space="preserve">in ventral regions of </w:t>
        </w:r>
      </w:ins>
      <w:ins w:id="544" w:author="Michael Chambers" w:date="2015-09-24T16:46:00Z">
        <w:r w:rsidR="00C104F5">
          <w:t>the early embryo</w:t>
        </w:r>
        <w:del w:id="545" w:author="Albert Courey" w:date="2015-11-12T14:29:00Z">
          <w:r w:rsidR="00C104F5" w:rsidDel="009E12A3">
            <w:delText xml:space="preserve">, before and during cellularization </w:delText>
          </w:r>
        </w:del>
      </w:ins>
      <w:ins w:id="546" w:author="Michael Chambers" w:date="2015-11-05T15:06:00Z">
        <w:del w:id="547" w:author="Albert Courey" w:date="2015-11-12T14:29:00Z">
          <w:r w:rsidR="0013500C" w:rsidDel="009E12A3">
            <w:delText xml:space="preserve">and </w:delText>
          </w:r>
        </w:del>
      </w:ins>
      <w:ins w:id="548" w:author="Michael Chambers" w:date="2015-09-24T16:46:00Z">
        <w:del w:id="549" w:author="Albert Courey" w:date="2015-11-12T14:29:00Z">
          <w:r w:rsidR="00C104F5" w:rsidDel="009E12A3">
            <w:delText xml:space="preserve">up to </w:delText>
          </w:r>
        </w:del>
      </w:ins>
      <w:ins w:id="550" w:author="Michael Chambers" w:date="2015-09-24T16:47:00Z">
        <w:del w:id="551" w:author="Albert Courey" w:date="2015-11-12T14:29:00Z">
          <w:r w:rsidR="00C104F5" w:rsidDel="009E12A3">
            <w:delText>early stages of gastrulation</w:delText>
          </w:r>
        </w:del>
      </w:ins>
      <w:ins w:id="552" w:author="Michael Chambers" w:date="2015-11-05T15:06:00Z">
        <w:del w:id="553" w:author="Albert Courey" w:date="2015-11-12T14:29:00Z">
          <w:r w:rsidR="0013500C" w:rsidDel="009E12A3">
            <w:delText xml:space="preserve"> (</w:delText>
          </w:r>
          <w:r w:rsidR="00580FC4" w:rsidDel="009E12A3">
            <w:delText>3 hours post-fertilization)</w:delText>
          </w:r>
        </w:del>
      </w:ins>
      <w:ins w:id="554" w:author="Michael Chambers" w:date="2015-09-24T16:50:00Z">
        <w:r w:rsidR="0043389C">
          <w:t>.</w:t>
        </w:r>
      </w:ins>
      <w:ins w:id="555" w:author="Michael Chambers" w:date="2015-09-24T16:48:00Z">
        <w:r w:rsidR="00EA15C0">
          <w:t xml:space="preserve"> </w:t>
        </w:r>
      </w:ins>
      <w:ins w:id="556" w:author="Albert Courey" w:date="2015-11-12T14:30:00Z">
        <w:r w:rsidR="009E12A3">
          <w:t xml:space="preserve">A region containing </w:t>
        </w:r>
      </w:ins>
      <w:ins w:id="557" w:author="Michael Chambers" w:date="2015-09-24T15:17:00Z">
        <w:del w:id="558" w:author="Albert Courey" w:date="2015-11-12T14:30:00Z">
          <w:r w:rsidR="00881752" w:rsidDel="009E12A3">
            <w:delText>T</w:delText>
          </w:r>
        </w:del>
      </w:ins>
      <w:ins w:id="559" w:author="Albert Courey" w:date="2015-11-12T14:30:00Z">
        <w:r w:rsidR="009E12A3">
          <w:t>t</w:t>
        </w:r>
      </w:ins>
      <w:ins w:id="560" w:author="Michael Chambers" w:date="2015-09-24T15:17:00Z">
        <w:r w:rsidR="00881752">
          <w:t xml:space="preserve">wo of these sites </w:t>
        </w:r>
      </w:ins>
      <w:ins w:id="561" w:author="Michael Chambers" w:date="2015-09-24T16:48:00Z">
        <w:del w:id="562" w:author="Albert Courey" w:date="2015-11-12T14:13:00Z">
          <w:r w:rsidR="0043389C" w:rsidDel="0005356E">
            <w:delText>were</w:delText>
          </w:r>
        </w:del>
      </w:ins>
      <w:ins w:id="563" w:author="Michael Chambers" w:date="2015-09-24T15:17:00Z">
        <w:del w:id="564" w:author="Albert Courey" w:date="2015-11-12T14:13:00Z">
          <w:r w:rsidR="00881752" w:rsidDel="0005356E">
            <w:delText xml:space="preserve"> shown to </w:delText>
          </w:r>
        </w:del>
      </w:ins>
      <w:ins w:id="565" w:author="Michael Chambers" w:date="2015-09-24T16:49:00Z">
        <w:r w:rsidR="0043389C">
          <w:t>function</w:t>
        </w:r>
      </w:ins>
      <w:ins w:id="566" w:author="Albert Courey" w:date="2015-11-12T14:30:00Z">
        <w:r w:rsidR="009E12A3">
          <w:t>s</w:t>
        </w:r>
      </w:ins>
      <w:ins w:id="567" w:author="Michael Chambers" w:date="2015-09-24T16:49:00Z">
        <w:r w:rsidR="0043389C">
          <w:t xml:space="preserve"> as a </w:t>
        </w:r>
        <w:del w:id="568" w:author="Albert Courey" w:date="2015-11-12T14:30:00Z">
          <w:r w:rsidR="0043389C" w:rsidDel="009E12A3">
            <w:delText>long-range repressive element</w:delText>
          </w:r>
        </w:del>
      </w:ins>
      <w:ins w:id="569" w:author="Albert Courey" w:date="2015-11-12T14:30:00Z">
        <w:r w:rsidR="009E12A3">
          <w:t xml:space="preserve">VRR </w:t>
        </w:r>
      </w:ins>
      <w:ins w:id="570" w:author="Michael Chambers" w:date="2015-09-24T16:49:00Z">
        <w:del w:id="571" w:author="Albert Courey" w:date="2015-11-12T14:30:00Z">
          <w:r w:rsidR="0043389C" w:rsidDel="009E12A3">
            <w:delText>, as they silence repression of a reporter gene when fused to an adjacent promoter</w:delText>
          </w:r>
        </w:del>
      </w:ins>
      <w:ins w:id="572" w:author="Michael Chambers" w:date="2015-09-24T16:50:00Z">
        <w:del w:id="573" w:author="Albert Courey" w:date="2015-11-12T14:30:00Z">
          <w:r w:rsidR="0043389C" w:rsidDel="009E12A3">
            <w:delText xml:space="preserve"> </w:delText>
          </w:r>
        </w:del>
        <w:r w:rsidR="0043389C">
          <w:t>{Kirov, 1994 #3107}.</w:t>
        </w:r>
      </w:ins>
      <w:ins w:id="574" w:author="Michael Chambers" w:date="2015-09-24T16:51:00Z">
        <w:r w:rsidR="00980F9A">
          <w:t xml:space="preserve"> </w:t>
        </w:r>
        <w:del w:id="575" w:author="Albert Courey" w:date="2015-11-12T14:14:00Z">
          <w:r w:rsidR="00980F9A" w:rsidDel="0005356E">
            <w:delText xml:space="preserve">While two of these Dorsal binding sites have been shown to be necessary and sufficient for </w:delText>
          </w:r>
        </w:del>
      </w:ins>
      <w:ins w:id="576" w:author="Michael Chambers" w:date="2015-09-24T16:52:00Z">
        <w:del w:id="577" w:author="Albert Courey" w:date="2015-11-12T14:14:00Z">
          <w:r w:rsidR="00980F9A" w:rsidDel="0005356E">
            <w:rPr>
              <w:i/>
            </w:rPr>
            <w:delText xml:space="preserve">tolloid </w:delText>
          </w:r>
          <w:r w:rsidR="00980F9A" w:rsidDel="0005356E">
            <w:delText xml:space="preserve">repression, the mechanism of repression has not been </w:delText>
          </w:r>
        </w:del>
      </w:ins>
      <w:ins w:id="578" w:author="Michael Chambers" w:date="2015-11-05T16:48:00Z">
        <w:del w:id="579" w:author="Albert Courey" w:date="2015-11-12T14:14:00Z">
          <w:r w:rsidR="00515FCA" w:rsidDel="0005356E">
            <w:delText xml:space="preserve">thoroughly </w:delText>
          </w:r>
        </w:del>
      </w:ins>
      <w:ins w:id="580" w:author="Michael Chambers" w:date="2015-09-24T16:52:00Z">
        <w:del w:id="581" w:author="Albert Courey" w:date="2015-11-12T14:14:00Z">
          <w:r w:rsidR="00980F9A" w:rsidDel="0005356E">
            <w:delText xml:space="preserve">investigated. </w:delText>
          </w:r>
        </w:del>
        <w:r w:rsidR="00980F9A">
          <w:t>Groucho ChIP-seq data indicates t</w:t>
        </w:r>
        <w:r w:rsidR="00515FCA">
          <w:t>hat Groucho associates strongly</w:t>
        </w:r>
        <w:r w:rsidR="00980F9A">
          <w:t xml:space="preserve"> in an asymmetric peak centered on the central Dorsal binding site, approximately 400 bp upstream of the </w:t>
        </w:r>
        <w:r w:rsidR="00980F9A">
          <w:rPr>
            <w:i/>
          </w:rPr>
          <w:t xml:space="preserve">tolloid </w:t>
        </w:r>
        <w:del w:id="582" w:author="Albert Courey" w:date="2015-11-12T14:31:00Z">
          <w:r w:rsidR="00CB135D" w:rsidDel="009E12A3">
            <w:delText>locus</w:delText>
          </w:r>
        </w:del>
      </w:ins>
      <w:ins w:id="583" w:author="Albert Courey" w:date="2015-11-12T14:31:00Z">
        <w:r w:rsidR="009E12A3">
          <w:t>TSS</w:t>
        </w:r>
      </w:ins>
      <w:ins w:id="584" w:author="Michael Chambers" w:date="2015-09-24T16:52:00Z">
        <w:r w:rsidR="00CB135D">
          <w:t xml:space="preserve"> (Fig</w:t>
        </w:r>
        <w:r w:rsidR="00373687">
          <w:t>. 2-11</w:t>
        </w:r>
        <w:r w:rsidR="00980F9A">
          <w:t>C). While the peak</w:t>
        </w:r>
      </w:ins>
      <w:ins w:id="585" w:author="Michael Chambers" w:date="2015-09-24T18:13:00Z">
        <w:r w:rsidR="005A16B2">
          <w:t xml:space="preserve"> persists through all three time windows, it</w:t>
        </w:r>
        <w:del w:id="586" w:author="Albert Courey" w:date="2015-11-12T14:23:00Z">
          <w:r w:rsidR="005A16B2" w:rsidDel="00BF4C42">
            <w:delText>’</w:delText>
          </w:r>
        </w:del>
        <w:r w:rsidR="00B226A0">
          <w:t>s intensity continuously decreases</w:t>
        </w:r>
        <w:del w:id="587" w:author="Albert Courey" w:date="2015-11-12T14:23:00Z">
          <w:r w:rsidR="00B226A0" w:rsidDel="00BF4C42">
            <w:delText>, with a total decrease of 2.25-fold when comparing the final to initial time window</w:delText>
          </w:r>
        </w:del>
      </w:ins>
      <w:ins w:id="588" w:author="Albert Courey" w:date="2015-11-12T14:23:00Z">
        <w:r w:rsidR="00BF4C42">
          <w:t xml:space="preserve"> with time</w:t>
        </w:r>
      </w:ins>
      <w:ins w:id="589" w:author="Michael Chambers" w:date="2015-09-24T18:13:00Z">
        <w:r w:rsidR="00B226A0">
          <w:t>.</w:t>
        </w:r>
      </w:ins>
      <w:ins w:id="590" w:author="Michael Chambers" w:date="2015-11-05T16:49:00Z">
        <w:r w:rsidR="000F2CB7">
          <w:t xml:space="preserve"> </w:t>
        </w:r>
      </w:ins>
      <w:ins w:id="591" w:author="Michael Chambers" w:date="2015-11-05T16:50:00Z">
        <w:del w:id="592" w:author="Albert Courey" w:date="2015-11-12T13:56:00Z">
          <w:r w:rsidR="000F2CB7" w:rsidDel="00C32724">
            <w:delText xml:space="preserve">While Groucho occupancy decreases as development progresses, </w:delText>
          </w:r>
        </w:del>
      </w:ins>
      <w:ins w:id="593" w:author="Michael Chambers" w:date="2015-11-05T16:51:00Z">
        <w:del w:id="594" w:author="Albert Courey" w:date="2015-11-12T13:56:00Z">
          <w:r w:rsidR="000F2CB7" w:rsidDel="00C32724">
            <w:rPr>
              <w:i/>
            </w:rPr>
            <w:delText xml:space="preserve">tolloid </w:delText>
          </w:r>
          <w:r w:rsidR="000F2CB7" w:rsidDel="00C32724">
            <w:delText>expression decreases as well</w:delText>
          </w:r>
        </w:del>
      </w:ins>
      <w:ins w:id="595" w:author="Michael Chambers" w:date="2015-11-05T16:50:00Z">
        <w:del w:id="596" w:author="Albert Courey" w:date="2015-11-12T13:56:00Z">
          <w:r w:rsidR="000F2CB7" w:rsidDel="00C32724">
            <w:delText>, falling off sharply after 2-4 hours of development</w:delText>
          </w:r>
        </w:del>
      </w:ins>
      <w:ins w:id="597" w:author="Michael Chambers" w:date="2015-11-05T16:52:00Z">
        <w:del w:id="598" w:author="Albert Courey" w:date="2015-11-12T13:56:00Z">
          <w:r w:rsidR="000F2CB7" w:rsidDel="00C32724">
            <w:delText>, and decreasing to negligible levels by 12 hours post-fertilization</w:delText>
          </w:r>
        </w:del>
      </w:ins>
      <w:ins w:id="599" w:author="Michael Chambers" w:date="2015-11-05T16:50:00Z">
        <w:del w:id="600" w:author="Albert Courey" w:date="2015-11-12T13:56:00Z">
          <w:r w:rsidR="000F2CB7" w:rsidDel="00C32724">
            <w:delText>.</w:delText>
          </w:r>
        </w:del>
      </w:ins>
    </w:p>
    <w:p w14:paraId="75776973" w14:textId="57A880A2" w:rsidR="00FF78A3" w:rsidRDefault="000F2CB7" w:rsidP="00391BC9">
      <w:pPr>
        <w:spacing w:line="480" w:lineRule="auto"/>
        <w:rPr>
          <w:ins w:id="601" w:author="Michael Chambers" w:date="2015-11-05T18:07:00Z"/>
        </w:rPr>
      </w:pPr>
      <w:ins w:id="602" w:author="Michael Chambers" w:date="2015-11-05T16:52:00Z">
        <w:r>
          <w:tab/>
        </w:r>
        <w:del w:id="603" w:author="Albert Courey" w:date="2015-11-12T14:23:00Z">
          <w:r w:rsidDel="00BF4C42">
            <w:delText xml:space="preserve">The three </w:delText>
          </w:r>
        </w:del>
      </w:ins>
      <w:ins w:id="604" w:author="Michael Chambers" w:date="2015-11-05T18:08:00Z">
        <w:del w:id="605" w:author="Albert Courey" w:date="2015-11-12T14:23:00Z">
          <w:r w:rsidR="00E965E7" w:rsidDel="00BF4C42">
            <w:delText>genes</w:delText>
          </w:r>
        </w:del>
      </w:ins>
      <w:ins w:id="606" w:author="Michael Chambers" w:date="2015-11-05T16:52:00Z">
        <w:del w:id="607" w:author="Albert Courey" w:date="2015-11-12T14:23:00Z">
          <w:r w:rsidDel="00BF4C42">
            <w:delText xml:space="preserve"> discussed </w:delText>
          </w:r>
        </w:del>
      </w:ins>
      <w:ins w:id="608" w:author="Michael Chambers" w:date="2015-11-05T18:08:00Z">
        <w:del w:id="609" w:author="Albert Courey" w:date="2015-11-12T14:23:00Z">
          <w:r w:rsidR="00E965E7" w:rsidDel="00BF4C42">
            <w:delText>above</w:delText>
          </w:r>
        </w:del>
      </w:ins>
      <w:ins w:id="610" w:author="Michael Chambers" w:date="2015-11-05T16:52:00Z">
        <w:del w:id="611" w:author="Albert Courey" w:date="2015-11-12T14:23:00Z">
          <w:r w:rsidDel="00BF4C42">
            <w:delText xml:space="preserve"> are </w:delText>
          </w:r>
        </w:del>
        <w:del w:id="612" w:author="Albert Courey" w:date="2015-11-12T14:15:00Z">
          <w:r w:rsidDel="0005356E">
            <w:delText>well-characterized</w:delText>
          </w:r>
        </w:del>
      </w:ins>
      <w:ins w:id="613" w:author="Michael Chambers" w:date="2015-11-05T17:15:00Z">
        <w:del w:id="614" w:author="Albert Courey" w:date="2015-11-12T14:15:00Z">
          <w:r w:rsidR="00DA597E" w:rsidDel="0005356E">
            <w:delText xml:space="preserve"> targets of </w:delText>
          </w:r>
        </w:del>
      </w:ins>
      <w:ins w:id="615" w:author="Michael Chambers" w:date="2015-11-05T17:16:00Z">
        <w:del w:id="616" w:author="Albert Courey" w:date="2015-11-12T14:15:00Z">
          <w:r w:rsidR="008A735A" w:rsidDel="0005356E">
            <w:delText>Dorsal and Groucho</w:delText>
          </w:r>
        </w:del>
      </w:ins>
      <w:ins w:id="617" w:author="Michael Chambers" w:date="2015-11-05T17:15:00Z">
        <w:del w:id="618" w:author="Albert Courey" w:date="2015-11-12T14:15:00Z">
          <w:r w:rsidR="008A735A" w:rsidDel="0005356E">
            <w:delText xml:space="preserve">. </w:delText>
          </w:r>
        </w:del>
      </w:ins>
      <w:ins w:id="619" w:author="Michael Chambers" w:date="2015-11-05T17:16:00Z">
        <w:del w:id="620" w:author="Albert Courey" w:date="2015-11-12T14:15:00Z">
          <w:r w:rsidR="008A735A" w:rsidDel="0005356E">
            <w:delText>All three targets are</w:delText>
          </w:r>
        </w:del>
        <w:del w:id="621" w:author="Albert Courey" w:date="2015-11-12T14:23:00Z">
          <w:r w:rsidR="008A735A" w:rsidDel="00BF4C42">
            <w:delText xml:space="preserve"> repressed in </w:delText>
          </w:r>
        </w:del>
      </w:ins>
      <w:ins w:id="622" w:author="Michael Chambers" w:date="2015-11-05T17:17:00Z">
        <w:del w:id="623" w:author="Albert Courey" w:date="2015-11-12T14:23:00Z">
          <w:r w:rsidR="008A735A" w:rsidDel="00BF4C42">
            <w:delText xml:space="preserve">ventral </w:delText>
          </w:r>
        </w:del>
      </w:ins>
      <w:ins w:id="624" w:author="Michael Chambers" w:date="2015-11-05T17:16:00Z">
        <w:del w:id="625" w:author="Albert Courey" w:date="2015-11-12T14:23:00Z">
          <w:r w:rsidR="008A735A" w:rsidDel="00BF4C42">
            <w:delText>portions of the embryo by Groucho through its interaction with Dorsal</w:delText>
          </w:r>
        </w:del>
      </w:ins>
      <w:ins w:id="626" w:author="Michael Chambers" w:date="2015-11-05T17:18:00Z">
        <w:del w:id="627" w:author="Albert Courey" w:date="2015-11-12T14:23:00Z">
          <w:r w:rsidR="008A735A" w:rsidDel="00BF4C42">
            <w:delText xml:space="preserve">, </w:delText>
          </w:r>
        </w:del>
        <w:del w:id="628" w:author="Albert Courey" w:date="2015-11-12T14:15:00Z">
          <w:r w:rsidR="008A735A" w:rsidDel="0005356E">
            <w:delText xml:space="preserve">all </w:delText>
          </w:r>
        </w:del>
        <w:del w:id="629" w:author="Albert Courey" w:date="2015-11-12T14:23:00Z">
          <w:r w:rsidR="008A735A" w:rsidDel="00BF4C42">
            <w:delText>at roughly the same developmental stage</w:delText>
          </w:r>
        </w:del>
      </w:ins>
      <w:ins w:id="630" w:author="Michael Chambers" w:date="2015-11-05T17:16:00Z">
        <w:del w:id="631" w:author="Albert Courey" w:date="2015-11-12T14:23:00Z">
          <w:r w:rsidR="008A735A" w:rsidDel="00BF4C42">
            <w:delText xml:space="preserve">. </w:delText>
          </w:r>
        </w:del>
        <w:del w:id="632" w:author="Albert Courey" w:date="2015-11-12T14:22:00Z">
          <w:r w:rsidR="008A735A" w:rsidDel="00BF4C42">
            <w:delText xml:space="preserve">And yet, </w:delText>
          </w:r>
        </w:del>
      </w:ins>
      <w:ins w:id="633" w:author="Michael Chambers" w:date="2015-11-05T18:09:00Z">
        <w:del w:id="634" w:author="Albert Courey" w:date="2015-11-12T14:22:00Z">
          <w:r w:rsidR="00E965E7" w:rsidDel="00BF4C42">
            <w:delText xml:space="preserve">temporally-discrete </w:delText>
          </w:r>
        </w:del>
      </w:ins>
      <w:ins w:id="635" w:author="Michael Chambers" w:date="2015-11-05T17:18:00Z">
        <w:del w:id="636" w:author="Albert Courey" w:date="2015-11-12T14:22:00Z">
          <w:r w:rsidR="008A735A" w:rsidDel="00BF4C42">
            <w:delText xml:space="preserve">ChIP-seq analysis of these genes reveals strikingly different patterns of Groucho recruitment and retention. </w:delText>
          </w:r>
        </w:del>
        <w:del w:id="637" w:author="Albert Courey" w:date="2015-11-12T14:23:00Z">
          <w:r w:rsidR="008A735A" w:rsidDel="00BF4C42">
            <w:delText>Groucho</w:delText>
          </w:r>
        </w:del>
      </w:ins>
      <w:ins w:id="638" w:author="Albert Courey" w:date="2015-11-12T14:23:00Z">
        <w:r w:rsidR="00BF4C42">
          <w:t>Thus</w:t>
        </w:r>
      </w:ins>
      <w:ins w:id="639" w:author="Albert Courey" w:date="2015-11-12T14:31:00Z">
        <w:r w:rsidR="009E12A3">
          <w:t>, while the details vary,</w:t>
        </w:r>
      </w:ins>
      <w:ins w:id="640" w:author="Albert Courey" w:date="2015-11-12T14:23:00Z">
        <w:r w:rsidR="00BF4C42">
          <w:t xml:space="preserve"> Groucho associates with the VRRs in</w:t>
        </w:r>
      </w:ins>
      <w:ins w:id="641" w:author="Michael Chambers" w:date="2015-11-05T17:18:00Z">
        <w:del w:id="642" w:author="Albert Courey" w:date="2015-11-12T14:23:00Z">
          <w:r w:rsidR="008A735A" w:rsidDel="00BF4C42">
            <w:delText xml:space="preserve"> associates with</w:delText>
          </w:r>
        </w:del>
        <w:r w:rsidR="008A735A">
          <w:t xml:space="preserve"> all three genes during </w:t>
        </w:r>
      </w:ins>
      <w:ins w:id="643" w:author="Michael Chambers" w:date="2015-11-05T18:09:00Z">
        <w:r w:rsidR="00E965E7">
          <w:t>the developmental</w:t>
        </w:r>
      </w:ins>
      <w:ins w:id="644" w:author="Michael Chambers" w:date="2015-11-05T17:18:00Z">
        <w:r w:rsidR="00E965E7">
          <w:t xml:space="preserve"> </w:t>
        </w:r>
      </w:ins>
      <w:ins w:id="645" w:author="Michael Chambers" w:date="2015-11-05T18:09:00Z">
        <w:r w:rsidR="00E965E7">
          <w:t>time frame</w:t>
        </w:r>
      </w:ins>
      <w:ins w:id="646" w:author="Michael Chambers" w:date="2015-11-05T17:18:00Z">
        <w:r w:rsidR="008A735A">
          <w:t xml:space="preserve"> when the gene is being actively </w:t>
        </w:r>
        <w:del w:id="647" w:author="Albert Courey" w:date="2015-11-12T14:16:00Z">
          <w:r w:rsidR="008A735A" w:rsidDel="0005356E">
            <w:delText xml:space="preserve">expressed in some portion of the embryo, and, for </w:delText>
          </w:r>
        </w:del>
      </w:ins>
      <w:ins w:id="648" w:author="Michael Chambers" w:date="2015-11-05T17:21:00Z">
        <w:del w:id="649" w:author="Albert Courey" w:date="2015-11-12T14:16:00Z">
          <w:r w:rsidR="008A735A" w:rsidDel="0005356E">
            <w:rPr>
              <w:i/>
            </w:rPr>
            <w:delText xml:space="preserve">zen </w:delText>
          </w:r>
          <w:r w:rsidR="008A735A" w:rsidDel="0005356E">
            <w:delText xml:space="preserve">and </w:delText>
          </w:r>
          <w:r w:rsidR="008A735A" w:rsidDel="0005356E">
            <w:rPr>
              <w:i/>
            </w:rPr>
            <w:delText>tl</w:delText>
          </w:r>
        </w:del>
      </w:ins>
      <w:ins w:id="650" w:author="Albert Courey" w:date="2015-11-12T14:16:00Z">
        <w:r w:rsidR="0005356E">
          <w:t>repressed</w:t>
        </w:r>
      </w:ins>
      <w:ins w:id="651" w:author="Michael Chambers" w:date="2015-11-05T17:21:00Z">
        <w:del w:id="652" w:author="Albert Courey" w:date="2015-11-12T13:56:00Z">
          <w:r w:rsidR="008A735A" w:rsidDel="00C32724">
            <w:rPr>
              <w:i/>
            </w:rPr>
            <w:delText>l</w:delText>
          </w:r>
        </w:del>
      </w:ins>
      <w:ins w:id="653" w:author="Albert Courey" w:date="2015-11-12T14:23:00Z">
        <w:r w:rsidR="00BF4C42">
          <w:t>,</w:t>
        </w:r>
      </w:ins>
      <w:ins w:id="654" w:author="Michael Chambers" w:date="2015-11-05T17:21:00Z">
        <w:del w:id="655" w:author="Albert Courey" w:date="2015-11-12T14:23:00Z">
          <w:r w:rsidR="008A735A" w:rsidDel="00BF4C42">
            <w:delText>,</w:delText>
          </w:r>
        </w:del>
        <w:r w:rsidR="008A735A">
          <w:t xml:space="preserve"> </w:t>
        </w:r>
        <w:del w:id="656" w:author="Albert Courey" w:date="2015-11-12T13:58:00Z">
          <w:r w:rsidR="00E965E7" w:rsidDel="00C32724">
            <w:delText>Groucho binding ceases or significantly decreases</w:delText>
          </w:r>
          <w:r w:rsidR="008A735A" w:rsidDel="00C32724">
            <w:delText xml:space="preserve"> when these genes cease being actively expressed in dorsal regions of the embryo. Conversely, </w:delText>
          </w:r>
        </w:del>
      </w:ins>
      <w:ins w:id="657" w:author="Michael Chambers" w:date="2015-11-05T17:23:00Z">
        <w:del w:id="658" w:author="Albert Courey" w:date="2015-11-12T13:58:00Z">
          <w:r w:rsidR="008A735A" w:rsidDel="00C32724">
            <w:rPr>
              <w:i/>
            </w:rPr>
            <w:delText xml:space="preserve">dpp </w:delText>
          </w:r>
          <w:r w:rsidR="008A735A" w:rsidDel="00C32724">
            <w:delText>continues to be expressed at moderate levels throughout embryonic development, and r</w:delText>
          </w:r>
          <w:r w:rsidR="00A71DD0" w:rsidDel="00C32724">
            <w:delText>etains significant levels of bound Groucho</w:delText>
          </w:r>
        </w:del>
      </w:ins>
      <w:ins w:id="659" w:author="Michael Chambers" w:date="2015-11-05T18:10:00Z">
        <w:del w:id="660" w:author="Albert Courey" w:date="2015-11-12T13:58:00Z">
          <w:r w:rsidR="00E965E7" w:rsidDel="00C32724">
            <w:delText xml:space="preserve"> in some regions of the embryo</w:delText>
          </w:r>
        </w:del>
      </w:ins>
      <w:ins w:id="661" w:author="Michael Chambers" w:date="2015-11-05T17:23:00Z">
        <w:del w:id="662" w:author="Albert Courey" w:date="2015-11-12T13:58:00Z">
          <w:r w:rsidR="008A735A" w:rsidDel="00C32724">
            <w:delText xml:space="preserve">. </w:delText>
          </w:r>
        </w:del>
      </w:ins>
      <w:ins w:id="663" w:author="Albert Courey" w:date="2015-11-12T14:24:00Z">
        <w:r w:rsidR="00BF4C42">
          <w:t xml:space="preserve">supporting </w:t>
        </w:r>
      </w:ins>
      <w:ins w:id="664" w:author="Michael Chambers" w:date="2015-11-05T17:23:00Z">
        <w:del w:id="665" w:author="Albert Courey" w:date="2015-11-12T13:58:00Z">
          <w:r w:rsidR="008A735A" w:rsidDel="00C32724">
            <w:delText>T</w:delText>
          </w:r>
        </w:del>
        <w:del w:id="666" w:author="Albert Courey" w:date="2015-11-12T14:24:00Z">
          <w:r w:rsidR="008A735A" w:rsidDel="00BF4C42">
            <w:delText xml:space="preserve">ogether, </w:delText>
          </w:r>
        </w:del>
        <w:del w:id="667" w:author="Albert Courey" w:date="2015-11-12T13:59:00Z">
          <w:r w:rsidR="008A735A" w:rsidDel="00C32724">
            <w:delText>this</w:delText>
          </w:r>
        </w:del>
        <w:del w:id="668" w:author="Albert Courey" w:date="2015-11-12T14:24:00Z">
          <w:r w:rsidR="008A735A" w:rsidDel="00BF4C42">
            <w:delText xml:space="preserve"> support</w:delText>
          </w:r>
        </w:del>
        <w:del w:id="669" w:author="Albert Courey" w:date="2015-11-12T13:59:00Z">
          <w:r w:rsidR="008A735A" w:rsidDel="00C32724">
            <w:delText>s</w:delText>
          </w:r>
        </w:del>
        <w:r w:rsidR="008A735A">
          <w:t xml:space="preserve"> a model </w:t>
        </w:r>
        <w:del w:id="670" w:author="Albert Courey" w:date="2015-11-12T14:24:00Z">
          <w:r w:rsidR="008A735A" w:rsidDel="00BF4C42">
            <w:delText xml:space="preserve">of Groucho activity </w:delText>
          </w:r>
        </w:del>
        <w:r w:rsidR="008A735A">
          <w:t>where</w:t>
        </w:r>
      </w:ins>
      <w:ins w:id="671" w:author="Michael Chambers" w:date="2015-11-05T18:10:00Z">
        <w:r w:rsidR="00E965E7">
          <w:t>by</w:t>
        </w:r>
      </w:ins>
      <w:ins w:id="672" w:author="Michael Chambers" w:date="2015-11-05T17:23:00Z">
        <w:r w:rsidR="008A735A">
          <w:t xml:space="preserve"> Groucho is recruited specifically to genes </w:t>
        </w:r>
      </w:ins>
      <w:ins w:id="673" w:author="Albert Courey" w:date="2015-11-12T14:24:00Z">
        <w:r w:rsidR="00BF4C42">
          <w:t xml:space="preserve">by Dorsal </w:t>
        </w:r>
      </w:ins>
      <w:ins w:id="674" w:author="Michael Chambers" w:date="2015-11-05T17:24:00Z">
        <w:r w:rsidR="00A71DD0">
          <w:t>t</w:t>
        </w:r>
        <w:r w:rsidR="00A9156C">
          <w:t>o spatially restrict expression</w:t>
        </w:r>
        <w:del w:id="675" w:author="Albert Courey" w:date="2015-11-12T13:59:00Z">
          <w:r w:rsidR="00E965E7" w:rsidDel="00C32724">
            <w:delText>,</w:delText>
          </w:r>
          <w:r w:rsidR="00A71DD0" w:rsidDel="00C32724">
            <w:delText xml:space="preserve"> but </w:delText>
          </w:r>
        </w:del>
      </w:ins>
      <w:ins w:id="676" w:author="Michael Chambers" w:date="2015-11-05T18:07:00Z">
        <w:del w:id="677" w:author="Albert Courey" w:date="2015-11-12T13:59:00Z">
          <w:r w:rsidR="00A9156C" w:rsidDel="00C32724">
            <w:delText xml:space="preserve">continued presence is not necessary </w:delText>
          </w:r>
          <w:r w:rsidR="00E965E7" w:rsidDel="00C32724">
            <w:delText>to maintain repression of universally silenced genes</w:delText>
          </w:r>
        </w:del>
      </w:ins>
      <w:ins w:id="678" w:author="Michael Chambers" w:date="2015-11-05T17:25:00Z">
        <w:del w:id="679" w:author="Albert Courey" w:date="2015-11-12T13:59:00Z">
          <w:r w:rsidR="009B3146" w:rsidDel="00C32724">
            <w:delText>.</w:delText>
          </w:r>
        </w:del>
      </w:ins>
      <w:ins w:id="680" w:author="Albert Courey" w:date="2015-11-12T13:59:00Z">
        <w:r w:rsidR="00C32724">
          <w:t>.</w:t>
        </w:r>
      </w:ins>
      <w:ins w:id="681" w:author="Michael Chambers" w:date="2015-11-05T17:25:00Z">
        <w:r w:rsidR="009B3146">
          <w:t xml:space="preserve"> </w:t>
        </w:r>
      </w:ins>
      <w:ins w:id="682" w:author="Albert Courey" w:date="2015-11-12T14:17:00Z">
        <w:r w:rsidR="00BF4C42">
          <w:t xml:space="preserve">These findings are not, however, consistent with a model involving extensive Gro spreading. This is especially apparent in the case of dpp, where I observe binding of Gro in a relatively discrete peak over the intronic VRR. A weaker Gro peak is also observed over the transcriptional start site, perhaps indicative of looping, but there is </w:t>
        </w:r>
      </w:ins>
      <w:ins w:id="683" w:author="Albert Courey" w:date="2015-11-12T14:25:00Z">
        <w:r w:rsidR="00BF4C42">
          <w:t>no</w:t>
        </w:r>
      </w:ins>
      <w:ins w:id="684" w:author="Albert Courey" w:date="2015-11-12T14:17:00Z">
        <w:r w:rsidR="00BF4C42">
          <w:t xml:space="preserve"> continuous Gro </w:t>
        </w:r>
      </w:ins>
      <w:ins w:id="685" w:author="Albert Courey" w:date="2015-11-12T14:25:00Z">
        <w:r w:rsidR="00BF4C42">
          <w:t>spreading</w:t>
        </w:r>
      </w:ins>
      <w:ins w:id="686" w:author="Albert Courey" w:date="2015-11-12T14:17:00Z">
        <w:r w:rsidR="00BF4C42">
          <w:t xml:space="preserve"> between the </w:t>
        </w:r>
      </w:ins>
      <w:ins w:id="687" w:author="Albert Courey" w:date="2015-11-12T14:25:00Z">
        <w:r w:rsidR="00BF4C42">
          <w:t>VRR</w:t>
        </w:r>
      </w:ins>
      <w:ins w:id="688" w:author="Albert Courey" w:date="2015-11-12T14:17:00Z">
        <w:r w:rsidR="00BF4C42">
          <w:t xml:space="preserve"> and the start site.</w:t>
        </w:r>
      </w:ins>
    </w:p>
    <w:p w14:paraId="2DD4BBC5" w14:textId="2712AD1E" w:rsidR="00E965E7" w:rsidRPr="00B71A99" w:rsidDel="00BF4C42" w:rsidRDefault="00E965E7" w:rsidP="00391BC9">
      <w:pPr>
        <w:spacing w:line="480" w:lineRule="auto"/>
        <w:rPr>
          <w:ins w:id="689" w:author="Michael Chambers" w:date="2015-09-02T16:21:00Z"/>
          <w:del w:id="690" w:author="Albert Courey" w:date="2015-11-12T14:20:00Z"/>
        </w:rPr>
      </w:pPr>
      <w:ins w:id="691" w:author="Michael Chambers" w:date="2015-11-05T18:07:00Z">
        <w:del w:id="692" w:author="Albert Courey" w:date="2015-11-12T14:20:00Z">
          <w:r w:rsidDel="00BF4C42">
            <w:tab/>
          </w:r>
        </w:del>
      </w:ins>
      <w:ins w:id="693" w:author="Michael Chambers" w:date="2015-11-05T18:11:00Z">
        <w:del w:id="694" w:author="Albert Courey" w:date="2015-11-12T14:20:00Z">
          <w:r w:rsidDel="00BF4C42">
            <w:delText>At each gene, Gro appears to be specifically recruited to the known Dorsal binding sites</w:delText>
          </w:r>
        </w:del>
      </w:ins>
      <w:ins w:id="695" w:author="Michael Chambers" w:date="2015-11-05T18:12:00Z">
        <w:del w:id="696" w:author="Albert Courey" w:date="2015-11-12T14:20:00Z">
          <w:r w:rsidDel="00BF4C42">
            <w:delText xml:space="preserve">, and in each case significant Groucho occupancy is observed overlapping the target’s promoter and transcriptional start site. In the case of </w:delText>
          </w:r>
        </w:del>
      </w:ins>
      <w:ins w:id="697" w:author="Michael Chambers" w:date="2015-11-05T18:13:00Z">
        <w:del w:id="698" w:author="Albert Courey" w:date="2015-11-12T14:20:00Z">
          <w:r w:rsidDel="00BF4C42">
            <w:rPr>
              <w:i/>
            </w:rPr>
            <w:delText>tl</w:delText>
          </w:r>
        </w:del>
        <w:del w:id="699" w:author="Albert Courey" w:date="2015-11-12T14:16:00Z">
          <w:r w:rsidDel="00BF4C42">
            <w:rPr>
              <w:i/>
            </w:rPr>
            <w:delText>l</w:delText>
          </w:r>
        </w:del>
        <w:del w:id="700" w:author="Albert Courey" w:date="2015-11-12T14:20:00Z">
          <w:r w:rsidDel="00BF4C42">
            <w:delText xml:space="preserve">, Gro is recruited in a wide peak which overlaps both the Dorsal binding site and the TSS. In the case of </w:delText>
          </w:r>
        </w:del>
      </w:ins>
      <w:ins w:id="701" w:author="Michael Chambers" w:date="2015-11-05T18:14:00Z">
        <w:del w:id="702" w:author="Albert Courey" w:date="2015-11-12T14:20:00Z">
          <w:r w:rsidDel="00BF4C42">
            <w:rPr>
              <w:i/>
            </w:rPr>
            <w:delText xml:space="preserve">zen </w:delText>
          </w:r>
          <w:r w:rsidDel="00BF4C42">
            <w:delText xml:space="preserve">and </w:delText>
          </w:r>
          <w:r w:rsidDel="00BF4C42">
            <w:rPr>
              <w:i/>
            </w:rPr>
            <w:delText xml:space="preserve">dpp, </w:delText>
          </w:r>
          <w:r w:rsidDel="00BF4C42">
            <w:delText xml:space="preserve">Gro is recruited to Dorsal sites either further upstream of the gene or within the gene body, with additional discrete peaks appearing at the TSS. </w:delText>
          </w:r>
        </w:del>
      </w:ins>
      <w:ins w:id="703" w:author="Michael Chambers" w:date="2015-11-05T18:33:00Z">
        <w:del w:id="704" w:author="Albert Courey" w:date="2015-11-12T14:20:00Z">
          <w:r w:rsidR="00EC3FA8" w:rsidDel="00BF4C42">
            <w:delText xml:space="preserve">These discrete peaks </w:delText>
          </w:r>
        </w:del>
      </w:ins>
      <w:ins w:id="705" w:author="Michael Chambers" w:date="2015-11-05T18:36:00Z">
        <w:del w:id="706" w:author="Albert Courey" w:date="2015-11-12T14:20:00Z">
          <w:r w:rsidR="00EC3FA8" w:rsidDel="00BF4C42">
            <w:delText>are potentially indicative of</w:delText>
          </w:r>
        </w:del>
      </w:ins>
      <w:ins w:id="707" w:author="Michael Chambers" w:date="2015-11-05T18:33:00Z">
        <w:del w:id="708" w:author="Albert Courey" w:date="2015-11-12T14:20:00Z">
          <w:r w:rsidR="00EC3FA8" w:rsidDel="00BF4C42">
            <w:delText xml:space="preserve"> looping by Groucho from the recruitment site</w:delText>
          </w:r>
        </w:del>
      </w:ins>
      <w:ins w:id="709" w:author="Michael Chambers" w:date="2015-11-05T18:34:00Z">
        <w:del w:id="710" w:author="Albert Courey" w:date="2015-11-12T14:20:00Z">
          <w:r w:rsidR="00EC3FA8" w:rsidDel="00BF4C42">
            <w:delText xml:space="preserve"> </w:delText>
          </w:r>
        </w:del>
      </w:ins>
      <w:ins w:id="711" w:author="Michael Chambers" w:date="2015-11-05T18:37:00Z">
        <w:del w:id="712" w:author="Albert Courey" w:date="2015-11-12T14:20:00Z">
          <w:r w:rsidR="00EC3FA8" w:rsidDel="00BF4C42">
            <w:delText xml:space="preserve">into the promoter region </w:delText>
          </w:r>
        </w:del>
      </w:ins>
      <w:ins w:id="713" w:author="Michael Chambers" w:date="2015-11-05T18:34:00Z">
        <w:del w:id="714" w:author="Albert Courey" w:date="2015-11-12T14:20:00Z">
          <w:r w:rsidR="00EC3FA8" w:rsidDel="00BF4C42">
            <w:delText xml:space="preserve">and provide additional evidence against </w:delText>
          </w:r>
        </w:del>
      </w:ins>
      <w:ins w:id="715" w:author="Michael Chambers" w:date="2015-11-05T18:35:00Z">
        <w:del w:id="716" w:author="Albert Courey" w:date="2015-11-12T14:20:00Z">
          <w:r w:rsidR="00EC3FA8" w:rsidDel="00BF4C42">
            <w:delText>t</w:delText>
          </w:r>
        </w:del>
      </w:ins>
      <w:ins w:id="717" w:author="Michael Chambers" w:date="2015-11-05T18:34:00Z">
        <w:del w:id="718" w:author="Albert Courey" w:date="2015-11-12T14:20:00Z">
          <w:r w:rsidR="00EC3FA8" w:rsidDel="00BF4C42">
            <w:delText>he hypothesis that Gro spreads across large regions of chromatin.</w:delText>
          </w:r>
        </w:del>
      </w:ins>
      <w:ins w:id="719" w:author="Michael Chambers" w:date="2015-11-05T18:37:00Z">
        <w:del w:id="720" w:author="Albert Courey" w:date="2015-11-12T14:20:00Z">
          <w:r w:rsidR="00EC3FA8" w:rsidDel="00BF4C42">
            <w:delText xml:space="preserve"> </w:delText>
          </w:r>
        </w:del>
      </w:ins>
      <w:ins w:id="721" w:author="Michael Chambers" w:date="2015-11-05T18:44:00Z">
        <w:del w:id="722" w:author="Albert Courey" w:date="2015-11-12T14:20:00Z">
          <w:r w:rsidR="00872ABA" w:rsidDel="00BF4C42">
            <w:delText>Groucho</w:delText>
          </w:r>
        </w:del>
      </w:ins>
      <w:ins w:id="723" w:author="Michael Chambers" w:date="2015-11-05T18:43:00Z">
        <w:del w:id="724" w:author="Albert Courey" w:date="2015-11-12T14:20:00Z">
          <w:r w:rsidR="00EC3FA8" w:rsidDel="00BF4C42">
            <w:delText xml:space="preserve"> association with promoter regions </w:delText>
          </w:r>
        </w:del>
      </w:ins>
      <w:ins w:id="725" w:author="Michael Chambers" w:date="2015-11-05T18:39:00Z">
        <w:del w:id="726" w:author="Albert Courey" w:date="2015-11-12T14:20:00Z">
          <w:r w:rsidR="00872ABA" w:rsidDel="00BF4C42">
            <w:delText>has potential implications for the mechanism</w:delText>
          </w:r>
        </w:del>
      </w:ins>
      <w:ins w:id="727" w:author="Michael Chambers" w:date="2015-11-05T18:44:00Z">
        <w:del w:id="728" w:author="Albert Courey" w:date="2015-11-12T14:20:00Z">
          <w:r w:rsidR="00872ABA" w:rsidDel="00BF4C42">
            <w:delText xml:space="preserve"> </w:delText>
          </w:r>
        </w:del>
      </w:ins>
      <w:ins w:id="729" w:author="Michael Chambers" w:date="2015-11-05T18:39:00Z">
        <w:del w:id="730" w:author="Albert Courey" w:date="2015-11-12T14:20:00Z">
          <w:r w:rsidR="00872ABA" w:rsidDel="00BF4C42">
            <w:delText>of Grouch-mediated repression</w:delText>
          </w:r>
        </w:del>
      </w:ins>
      <w:ins w:id="731" w:author="Michael Chambers" w:date="2015-11-05T18:44:00Z">
        <w:del w:id="732" w:author="Albert Courey" w:date="2015-11-12T14:20:00Z">
          <w:r w:rsidR="00872ABA" w:rsidDel="00BF4C42">
            <w:delText xml:space="preserve"> and provides a plausible explanation for the observation that Groucho is capable of long-range repression, i.e. counteracting the activating potential of additional transcription factors bound to the same genomic region. The </w:delText>
          </w:r>
        </w:del>
      </w:ins>
      <w:ins w:id="733" w:author="Michael Chambers" w:date="2015-11-05T18:46:00Z">
        <w:del w:id="734" w:author="Albert Courey" w:date="2015-11-12T14:20:00Z">
          <w:r w:rsidR="00872ABA" w:rsidDel="00BF4C42">
            <w:delText xml:space="preserve">genome-wide </w:delText>
          </w:r>
        </w:del>
      </w:ins>
      <w:ins w:id="735" w:author="Michael Chambers" w:date="2015-11-05T18:44:00Z">
        <w:del w:id="736" w:author="Albert Courey" w:date="2015-11-12T14:20:00Z">
          <w:r w:rsidR="00872ABA" w:rsidDel="00BF4C42">
            <w:delText xml:space="preserve">prevalence of these patterns </w:delText>
          </w:r>
        </w:del>
      </w:ins>
      <w:ins w:id="737" w:author="Michael Chambers" w:date="2015-11-05T18:46:00Z">
        <w:del w:id="738" w:author="Albert Courey" w:date="2015-11-12T14:20:00Z">
          <w:r w:rsidR="00872ABA" w:rsidDel="00BF4C42">
            <w:delText>is</w:delText>
          </w:r>
        </w:del>
      </w:ins>
      <w:ins w:id="739" w:author="Michael Chambers" w:date="2015-11-05T18:44:00Z">
        <w:del w:id="740" w:author="Albert Courey" w:date="2015-11-12T14:20:00Z">
          <w:r w:rsidR="00872ABA" w:rsidDel="00BF4C42">
            <w:delText xml:space="preserve"> analyzed</w:delText>
          </w:r>
        </w:del>
      </w:ins>
      <w:ins w:id="741" w:author="Michael Chambers" w:date="2015-11-05T18:46:00Z">
        <w:del w:id="742" w:author="Albert Courey" w:date="2015-11-12T14:20:00Z">
          <w:r w:rsidR="00450A5B" w:rsidDel="00BF4C42">
            <w:delText xml:space="preserve"> further</w:delText>
          </w:r>
        </w:del>
      </w:ins>
      <w:ins w:id="743" w:author="Michael Chambers" w:date="2015-11-05T18:44:00Z">
        <w:del w:id="744" w:author="Albert Courey" w:date="2015-11-12T14:20:00Z">
          <w:r w:rsidR="00872ABA" w:rsidDel="00BF4C42">
            <w:delText xml:space="preserve"> in subsequent sections.</w:delText>
          </w:r>
        </w:del>
      </w:ins>
    </w:p>
    <w:p w14:paraId="66114B19" w14:textId="77777777" w:rsidR="00CF4393" w:rsidRDefault="00CF4393" w:rsidP="00391BC9">
      <w:pPr>
        <w:spacing w:line="480" w:lineRule="auto"/>
        <w:rPr>
          <w:ins w:id="745" w:author="Michael Chambers" w:date="2015-09-02T16:21:00Z"/>
        </w:rPr>
      </w:pPr>
    </w:p>
    <w:p w14:paraId="7F040060" w14:textId="51D6DC40" w:rsidR="000D67F3" w:rsidRPr="001B0992" w:rsidRDefault="00CF4393" w:rsidP="00391BC9">
      <w:pPr>
        <w:spacing w:line="480" w:lineRule="auto"/>
        <w:rPr>
          <w:ins w:id="746" w:author="Michael Chambers" w:date="2015-09-24T20:01:00Z"/>
          <w:rPrChange w:id="747" w:author="Michael Chambers" w:date="2015-09-24T20:25:00Z">
            <w:rPr>
              <w:ins w:id="748" w:author="Michael Chambers" w:date="2015-09-24T20:01:00Z"/>
              <w:i/>
            </w:rPr>
          </w:rPrChange>
        </w:rPr>
      </w:pPr>
      <w:ins w:id="749" w:author="Michael Chambers" w:date="2015-09-24T20:01:00Z">
        <w:r>
          <w:rPr>
            <w:i/>
          </w:rPr>
          <w:t xml:space="preserve">Groucho </w:t>
        </w:r>
      </w:ins>
      <w:ins w:id="750" w:author="Michael Chambers" w:date="2015-09-24T20:24:00Z">
        <w:r w:rsidR="001B0992">
          <w:rPr>
            <w:i/>
          </w:rPr>
          <w:t xml:space="preserve">localizes </w:t>
        </w:r>
      </w:ins>
      <w:ins w:id="751" w:author="Michael Chambers" w:date="2015-11-06T15:38:00Z">
        <w:r w:rsidR="00D9114E">
          <w:rPr>
            <w:i/>
          </w:rPr>
          <w:t xml:space="preserve">extensively </w:t>
        </w:r>
      </w:ins>
      <w:ins w:id="752" w:author="Michael Chambers" w:date="2015-09-24T20:24:00Z">
        <w:r w:rsidR="001B0992">
          <w:rPr>
            <w:i/>
          </w:rPr>
          <w:t xml:space="preserve">to the Dorsal-binding sites of </w:t>
        </w:r>
      </w:ins>
      <w:ins w:id="753" w:author="Michael Chambers" w:date="2015-11-06T15:38:00Z">
        <w:r w:rsidR="00D9114E">
          <w:rPr>
            <w:i/>
          </w:rPr>
          <w:t>both</w:t>
        </w:r>
      </w:ins>
      <w:ins w:id="754" w:author="Michael Chambers" w:date="2015-09-24T20:24:00Z">
        <w:r w:rsidR="001B0992">
          <w:rPr>
            <w:i/>
          </w:rPr>
          <w:t xml:space="preserve"> Dorsal-activated </w:t>
        </w:r>
      </w:ins>
      <w:ins w:id="755" w:author="Michael Chambers" w:date="2015-11-06T15:38:00Z">
        <w:r w:rsidR="00D9114E">
          <w:rPr>
            <w:i/>
          </w:rPr>
          <w:t xml:space="preserve">and –repressed </w:t>
        </w:r>
      </w:ins>
      <w:ins w:id="756" w:author="Michael Chambers" w:date="2015-09-24T20:24:00Z">
        <w:r w:rsidR="001B0992">
          <w:rPr>
            <w:i/>
          </w:rPr>
          <w:t>genes</w:t>
        </w:r>
      </w:ins>
    </w:p>
    <w:p w14:paraId="22EDB0FF" w14:textId="633D629D" w:rsidR="004308F9" w:rsidRDefault="004308F9" w:rsidP="00B71A99">
      <w:pPr>
        <w:spacing w:line="480" w:lineRule="auto"/>
        <w:rPr>
          <w:ins w:id="757" w:author="Michael Chambers" w:date="2015-09-24T20:42:00Z"/>
        </w:rPr>
      </w:pPr>
      <w:ins w:id="758" w:author="Michael Chambers" w:date="2015-09-24T20:25:00Z">
        <w:r>
          <w:tab/>
        </w:r>
      </w:ins>
      <w:ins w:id="759" w:author="Michael Chambers" w:date="2015-11-05T18:47:00Z">
        <w:r w:rsidR="00450A5B">
          <w:t xml:space="preserve">In addition to repressing multiple genes in the ventral portion of the embryo, Dorsal can activate genes in both ventral and ventrolateral regions of the </w:t>
        </w:r>
      </w:ins>
      <w:ins w:id="760" w:author="Michael Chambers" w:date="2015-11-05T18:48:00Z">
        <w:r w:rsidR="00450A5B">
          <w:t>embryo</w:t>
        </w:r>
      </w:ins>
      <w:ins w:id="761" w:author="Michael Chambers" w:date="2015-11-05T18:47:00Z">
        <w:r w:rsidR="00450A5B">
          <w:t xml:space="preserve"> </w:t>
        </w:r>
      </w:ins>
      <w:ins w:id="762" w:author="Michael Chambers" w:date="2015-11-05T18:48:00Z">
        <w:r w:rsidR="00450A5B">
          <w:t xml:space="preserve">in </w:t>
        </w:r>
        <w:r w:rsidR="00450A5B">
          <w:lastRenderedPageBreak/>
          <w:t>a context-dependent manner.</w:t>
        </w:r>
      </w:ins>
      <w:ins w:id="763" w:author="Michael Chambers" w:date="2015-11-05T18:47:00Z">
        <w:r w:rsidR="00450A5B">
          <w:t xml:space="preserve"> </w:t>
        </w:r>
      </w:ins>
      <w:ins w:id="764" w:author="Michael Chambers" w:date="2015-09-24T20:26:00Z">
        <w:r>
          <w:t xml:space="preserve">The </w:t>
        </w:r>
      </w:ins>
      <w:ins w:id="765" w:author="Michael Chambers" w:date="2015-11-05T18:48:00Z">
        <w:r w:rsidR="00450A5B">
          <w:t>transition</w:t>
        </w:r>
      </w:ins>
      <w:ins w:id="766" w:author="Michael Chambers" w:date="2015-09-24T20:26:00Z">
        <w:r>
          <w:t xml:space="preserve"> of </w:t>
        </w:r>
      </w:ins>
      <w:ins w:id="767" w:author="Michael Chambers" w:date="2015-09-24T20:27:00Z">
        <w:r w:rsidR="00450A5B">
          <w:t xml:space="preserve">Dorsal from an activator to a repressor </w:t>
        </w:r>
        <w:del w:id="768" w:author="Albert Courey" w:date="2015-11-12T14:32:00Z">
          <w:r w:rsidDel="009E12A3">
            <w:delText xml:space="preserve">is </w:delText>
          </w:r>
        </w:del>
      </w:ins>
      <w:ins w:id="769" w:author="Michael Chambers" w:date="2015-09-24T20:37:00Z">
        <w:del w:id="770" w:author="Albert Courey" w:date="2015-11-12T14:32:00Z">
          <w:r w:rsidR="00527EF6" w:rsidDel="009E12A3">
            <w:delText>thought</w:delText>
          </w:r>
        </w:del>
      </w:ins>
      <w:ins w:id="771" w:author="Michael Chambers" w:date="2015-09-24T20:27:00Z">
        <w:del w:id="772" w:author="Albert Courey" w:date="2015-11-12T14:32:00Z">
          <w:r w:rsidDel="009E12A3">
            <w:delText xml:space="preserve"> primarily </w:delText>
          </w:r>
        </w:del>
      </w:ins>
      <w:ins w:id="773" w:author="Michael Chambers" w:date="2015-09-24T20:37:00Z">
        <w:del w:id="774" w:author="Albert Courey" w:date="2015-11-12T14:32:00Z">
          <w:r w:rsidR="00527EF6" w:rsidDel="009E12A3">
            <w:delText xml:space="preserve">to be </w:delText>
          </w:r>
        </w:del>
      </w:ins>
      <w:ins w:id="775" w:author="Michael Chambers" w:date="2015-09-24T20:27:00Z">
        <w:del w:id="776" w:author="Albert Courey" w:date="2015-11-12T14:32:00Z">
          <w:r w:rsidDel="009E12A3">
            <w:delText>determined by</w:delText>
          </w:r>
        </w:del>
      </w:ins>
      <w:ins w:id="777" w:author="Albert Courey" w:date="2015-11-12T14:32:00Z">
        <w:r w:rsidR="009E12A3">
          <w:t>has been ascribed to</w:t>
        </w:r>
      </w:ins>
      <w:ins w:id="778" w:author="Michael Chambers" w:date="2015-09-24T20:27:00Z">
        <w:r>
          <w:t xml:space="preserve"> the presence of adjacent binding sites for additional factors, such as Deadringer and Cut, that </w:t>
        </w:r>
      </w:ins>
      <w:ins w:id="779" w:author="Albert Courey" w:date="2015-11-12T14:32:00Z">
        <w:r w:rsidR="009E12A3">
          <w:t xml:space="preserve">could </w:t>
        </w:r>
      </w:ins>
      <w:ins w:id="780" w:author="Michael Chambers" w:date="2015-09-24T20:27:00Z">
        <w:r>
          <w:t>facilitate the association of Groucho with Dorsal, resulting in Groucho-mediated long-range repression</w:t>
        </w:r>
      </w:ins>
      <w:ins w:id="781" w:author="Michael Chambers" w:date="2015-09-24T20:38:00Z">
        <w:r w:rsidR="00527EF6">
          <w:t xml:space="preserve"> {Valentine, 1998 #3036}</w:t>
        </w:r>
      </w:ins>
      <w:ins w:id="782" w:author="Michael Chambers" w:date="2015-09-24T20:27:00Z">
        <w:r>
          <w:t xml:space="preserve">. The </w:t>
        </w:r>
      </w:ins>
      <w:ins w:id="783" w:author="Michael Chambers" w:date="2015-09-24T20:30:00Z">
        <w:r>
          <w:t xml:space="preserve">necessity of these factors </w:t>
        </w:r>
      </w:ins>
      <w:ins w:id="784" w:author="Michael Chambers" w:date="2015-09-24T20:38:00Z">
        <w:r w:rsidR="006208EA">
          <w:t>in generating a stable Dorsal/Groucho interaction</w:t>
        </w:r>
      </w:ins>
      <w:ins w:id="785" w:author="Michael Chambers" w:date="2015-09-24T20:30:00Z">
        <w:r>
          <w:t xml:space="preserve"> is thought to arise from </w:t>
        </w:r>
      </w:ins>
      <w:ins w:id="786" w:author="Michael Chambers" w:date="2015-09-24T20:39:00Z">
        <w:r w:rsidR="006208EA">
          <w:t xml:space="preserve">the </w:t>
        </w:r>
      </w:ins>
      <w:ins w:id="787" w:author="Michael Chambers" w:date="2015-09-24T20:30:00Z">
        <w:r>
          <w:t xml:space="preserve">relatively low </w:t>
        </w:r>
      </w:ins>
      <w:ins w:id="788" w:author="Michael Chambers" w:date="2015-09-24T20:39:00Z">
        <w:r w:rsidR="006208EA">
          <w:t xml:space="preserve">binding </w:t>
        </w:r>
      </w:ins>
      <w:ins w:id="789" w:author="Michael Chambers" w:date="2015-09-24T20:30:00Z">
        <w:r>
          <w:t xml:space="preserve">affinity of Groucho </w:t>
        </w:r>
      </w:ins>
      <w:ins w:id="790" w:author="Michael Chambers" w:date="2015-11-05T18:49:00Z">
        <w:r w:rsidR="00450A5B">
          <w:t>for Dorsal</w:t>
        </w:r>
      </w:ins>
      <w:ins w:id="791" w:author="Michael Chambers" w:date="2015-09-24T20:30:00Z">
        <w:r>
          <w:t>, when compared to factors to which Groucho binds without</w:t>
        </w:r>
      </w:ins>
      <w:ins w:id="792" w:author="Michael Chambers" w:date="2015-11-05T18:49:00Z">
        <w:r w:rsidR="00450A5B">
          <w:t xml:space="preserve"> requiring </w:t>
        </w:r>
      </w:ins>
      <w:ins w:id="793" w:author="Michael Chambers" w:date="2015-09-24T20:30:00Z">
        <w:r>
          <w:t xml:space="preserve">assistance, such as </w:t>
        </w:r>
      </w:ins>
      <w:ins w:id="794" w:author="Michael Chambers" w:date="2015-09-24T20:33:00Z">
        <w:r w:rsidR="00AA3A3E">
          <w:t>Engrailed or Brinker</w:t>
        </w:r>
      </w:ins>
      <w:ins w:id="795" w:author="Michael Chambers" w:date="2015-09-24T20:35:00Z">
        <w:r w:rsidR="00A76013">
          <w:t xml:space="preserve"> {Ratnaparkhi, 2006 #3108}</w:t>
        </w:r>
      </w:ins>
      <w:ins w:id="796" w:author="Michael Chambers" w:date="2015-09-24T20:33:00Z">
        <w:r w:rsidR="00AA3A3E">
          <w:t>.</w:t>
        </w:r>
      </w:ins>
      <w:ins w:id="797" w:author="Michael Chambers" w:date="2015-09-24T20:42:00Z">
        <w:r w:rsidR="00DE06A4">
          <w:t xml:space="preserve"> </w:t>
        </w:r>
      </w:ins>
      <w:ins w:id="798" w:author="Michael Chambers" w:date="2015-09-24T20:40:00Z">
        <w:r w:rsidR="00DE06A4">
          <w:t xml:space="preserve">Due to the inherent weakness of the Dorsal/Groucho interaction, it is not suspected that Groucho would </w:t>
        </w:r>
      </w:ins>
      <w:ins w:id="799" w:author="Michael Chambers" w:date="2015-10-01T18:38:00Z">
        <w:r w:rsidR="00607702">
          <w:t>ubiquitously</w:t>
        </w:r>
      </w:ins>
      <w:ins w:id="800" w:author="Michael Chambers" w:date="2015-09-24T20:40:00Z">
        <w:r w:rsidR="00DE06A4">
          <w:t xml:space="preserve"> colocalize with Dorsal, and would instead only associate at those loci at which Do</w:t>
        </w:r>
        <w:r w:rsidR="00450A5B">
          <w:t>rsal functions as a repressor. Our Groucho</w:t>
        </w:r>
        <w:r w:rsidR="00DE06A4">
          <w:t xml:space="preserve"> ChIP-seq data, however, </w:t>
        </w:r>
      </w:ins>
      <w:ins w:id="801" w:author="Michael Chambers" w:date="2015-11-05T18:49:00Z">
        <w:r w:rsidR="00450A5B">
          <w:t>shows</w:t>
        </w:r>
      </w:ins>
      <w:ins w:id="802" w:author="Michael Chambers" w:date="2015-09-24T20:40:00Z">
        <w:r w:rsidR="00DE06A4">
          <w:t xml:space="preserve"> that that is not strictly the case.</w:t>
        </w:r>
      </w:ins>
      <w:ins w:id="803" w:author="Michael Chambers" w:date="2015-09-24T20:39:00Z">
        <w:r w:rsidR="006208EA">
          <w:t xml:space="preserve"> </w:t>
        </w:r>
      </w:ins>
    </w:p>
    <w:p w14:paraId="7CD23AC0" w14:textId="4F166A64" w:rsidR="00EC1F28" w:rsidDel="00E81D7E" w:rsidRDefault="00DE06A4" w:rsidP="00391BC9">
      <w:pPr>
        <w:spacing w:line="480" w:lineRule="auto"/>
        <w:rPr>
          <w:ins w:id="804" w:author="Michael Chambers" w:date="2015-10-09T11:19:00Z"/>
          <w:del w:id="805" w:author="Albert Courey" w:date="2015-11-12T14:55:00Z"/>
        </w:rPr>
      </w:pPr>
      <w:ins w:id="806" w:author="Michael Chambers" w:date="2015-09-24T20:42:00Z">
        <w:r>
          <w:tab/>
          <w:t xml:space="preserve">In ventral regions of the embryo, Dorsal serves to activate several genes, the two most well-studied being </w:t>
        </w:r>
      </w:ins>
      <w:ins w:id="807" w:author="Michael Chambers" w:date="2015-09-24T20:43:00Z">
        <w:r>
          <w:rPr>
            <w:i/>
          </w:rPr>
          <w:t xml:space="preserve">twist </w:t>
        </w:r>
        <w:r>
          <w:t xml:space="preserve">and </w:t>
        </w:r>
        <w:r>
          <w:rPr>
            <w:i/>
          </w:rPr>
          <w:t xml:space="preserve">snail, </w:t>
        </w:r>
        <w:r>
          <w:t xml:space="preserve">two transcription factors essential to the </w:t>
        </w:r>
      </w:ins>
      <w:ins w:id="808" w:author="Michael Chambers" w:date="2015-09-25T18:38:00Z">
        <w:r w:rsidR="00AE6873">
          <w:t>specification</w:t>
        </w:r>
      </w:ins>
      <w:ins w:id="809" w:author="Michael Chambers" w:date="2015-09-24T20:43:00Z">
        <w:r>
          <w:t xml:space="preserve"> </w:t>
        </w:r>
      </w:ins>
      <w:ins w:id="810" w:author="Michael Chambers" w:date="2015-11-05T18:50:00Z">
        <w:r w:rsidR="00DE54FE">
          <w:t xml:space="preserve">of </w:t>
        </w:r>
      </w:ins>
      <w:ins w:id="811" w:author="Michael Chambers" w:date="2015-09-25T18:38:00Z">
        <w:r w:rsidR="00AE6873">
          <w:t xml:space="preserve">the presumptive mesoderm and later coordinate </w:t>
        </w:r>
        <w:r w:rsidR="00DE54FE">
          <w:t xml:space="preserve">invagination of this region </w:t>
        </w:r>
        <w:r w:rsidR="00F66D67">
          <w:t>to form the mesoderm</w:t>
        </w:r>
      </w:ins>
      <w:ins w:id="812" w:author="Michael Chambers" w:date="2015-10-01T18:41:00Z">
        <w:r w:rsidR="00607702">
          <w:t>al germ layer</w:t>
        </w:r>
      </w:ins>
      <w:ins w:id="813" w:author="Michael Chambers" w:date="2015-10-01T18:40:00Z">
        <w:r w:rsidR="00607702">
          <w:t xml:space="preserve"> {Thisse, 1987 #3109}</w:t>
        </w:r>
      </w:ins>
      <w:ins w:id="814" w:author="Michael Chambers" w:date="2015-10-01T18:41:00Z">
        <w:r w:rsidR="00607702">
          <w:t xml:space="preserve"> {Ip, 1992 #3110}</w:t>
        </w:r>
      </w:ins>
      <w:ins w:id="815" w:author="Michael Chambers" w:date="2015-09-25T18:38:00Z">
        <w:r w:rsidR="00F66D67">
          <w:t>.</w:t>
        </w:r>
      </w:ins>
      <w:ins w:id="816" w:author="Michael Chambers" w:date="2015-10-01T20:29:00Z">
        <w:r w:rsidR="00502DE8">
          <w:t xml:space="preserve"> Dorsal activates </w:t>
        </w:r>
      </w:ins>
      <w:ins w:id="817" w:author="Albert Courey" w:date="2015-11-12T14:46:00Z">
        <w:r w:rsidR="00FC3A27">
          <w:t xml:space="preserve">both </w:t>
        </w:r>
      </w:ins>
      <w:ins w:id="818" w:author="Michael Chambers" w:date="2015-10-01T20:29:00Z">
        <w:r w:rsidR="00502DE8">
          <w:rPr>
            <w:i/>
          </w:rPr>
          <w:t>twist</w:t>
        </w:r>
        <w:r w:rsidR="00502DE8">
          <w:t xml:space="preserve"> </w:t>
        </w:r>
      </w:ins>
      <w:ins w:id="819" w:author="Albert Courey" w:date="2015-11-12T14:46:00Z">
        <w:r w:rsidR="00FC3A27">
          <w:t xml:space="preserve">and </w:t>
        </w:r>
        <w:r w:rsidR="00FC3A27" w:rsidRPr="00FC3A27">
          <w:rPr>
            <w:i/>
            <w:rPrChange w:id="820" w:author="Albert Courey" w:date="2015-11-12T14:46:00Z">
              <w:rPr/>
            </w:rPrChange>
          </w:rPr>
          <w:t>snail</w:t>
        </w:r>
        <w:r w:rsidR="00FC3A27">
          <w:t xml:space="preserve"> </w:t>
        </w:r>
      </w:ins>
      <w:ins w:id="821" w:author="Michael Chambers" w:date="2015-10-01T20:29:00Z">
        <w:del w:id="822" w:author="Albert Courey" w:date="2015-11-12T14:46:00Z">
          <w:r w:rsidR="00502DE8" w:rsidDel="00FC3A27">
            <w:delText>through binding to a</w:delText>
          </w:r>
        </w:del>
      </w:ins>
      <w:ins w:id="823" w:author="Albert Courey" w:date="2015-11-12T14:46:00Z">
        <w:r w:rsidR="00FC3A27">
          <w:t>by binding to</w:t>
        </w:r>
      </w:ins>
      <w:ins w:id="824" w:author="Michael Chambers" w:date="2015-10-01T20:29:00Z">
        <w:r w:rsidR="00502DE8">
          <w:t xml:space="preserve"> Ventral </w:t>
        </w:r>
      </w:ins>
      <w:ins w:id="825" w:author="Michael Chambers" w:date="2015-10-01T20:30:00Z">
        <w:r w:rsidR="00502DE8">
          <w:t>Activation Region</w:t>
        </w:r>
      </w:ins>
      <w:ins w:id="826" w:author="Albert Courey" w:date="2015-11-12T14:46:00Z">
        <w:r w:rsidR="00E81D7E">
          <w:t>s</w:t>
        </w:r>
      </w:ins>
      <w:ins w:id="827" w:author="Albert Courey" w:date="2015-11-12T14:47:00Z">
        <w:r w:rsidR="00E81D7E">
          <w:t xml:space="preserve"> (VARs)</w:t>
        </w:r>
      </w:ins>
      <w:ins w:id="828" w:author="Albert Courey" w:date="2015-11-12T14:46:00Z">
        <w:r w:rsidR="00E81D7E">
          <w:t xml:space="preserve"> in the 5’ flanking regions of these </w:t>
        </w:r>
      </w:ins>
      <w:ins w:id="829" w:author="Albert Courey" w:date="2015-11-12T14:47:00Z">
        <w:r w:rsidR="00E81D7E">
          <w:t>genes</w:t>
        </w:r>
      </w:ins>
      <w:ins w:id="830" w:author="Michael Chambers" w:date="2015-10-01T20:30:00Z">
        <w:del w:id="831" w:author="Albert Courey" w:date="2015-11-12T14:47:00Z">
          <w:r w:rsidR="00502DE8" w:rsidDel="00E81D7E">
            <w:delText xml:space="preserve"> (VAR) {Pan, 1991 #3111},</w:delText>
          </w:r>
        </w:del>
      </w:ins>
      <w:ins w:id="832" w:author="Michael Chambers" w:date="2015-10-01T18:42:00Z">
        <w:del w:id="833" w:author="Albert Courey" w:date="2015-11-12T14:47:00Z">
          <w:r w:rsidR="00502DE8" w:rsidDel="00E81D7E">
            <w:delText xml:space="preserve"> </w:delText>
          </w:r>
        </w:del>
      </w:ins>
      <w:ins w:id="834" w:author="Michael Chambers" w:date="2015-10-01T20:31:00Z">
        <w:del w:id="835" w:author="Albert Courey" w:date="2015-11-12T14:47:00Z">
          <w:r w:rsidR="00502DE8" w:rsidDel="00E81D7E">
            <w:delText>and recruitment of the co-activator dCBP</w:delText>
          </w:r>
        </w:del>
      </w:ins>
      <w:ins w:id="836" w:author="Michael Chambers" w:date="2015-10-01T20:32:00Z">
        <w:del w:id="837" w:author="Albert Courey" w:date="2015-11-12T14:47:00Z">
          <w:r w:rsidR="00502DE8" w:rsidDel="00E81D7E">
            <w:delText xml:space="preserve"> {Akimaru, 1997 #3112}. Twist then serves as a</w:delText>
          </w:r>
        </w:del>
        <w:del w:id="838" w:author="Albert Courey" w:date="2015-11-12T14:45:00Z">
          <w:r w:rsidR="00502DE8" w:rsidDel="00FC3A27">
            <w:delText xml:space="preserve"> co-</w:delText>
          </w:r>
        </w:del>
        <w:del w:id="839" w:author="Albert Courey" w:date="2015-11-12T14:47:00Z">
          <w:r w:rsidR="00502DE8" w:rsidDel="00E81D7E">
            <w:delText xml:space="preserve">activator to </w:delText>
          </w:r>
        </w:del>
        <w:del w:id="840" w:author="Albert Courey" w:date="2015-11-12T14:45:00Z">
          <w:r w:rsidR="00502DE8" w:rsidDel="00FC3A27">
            <w:delText>initiate</w:delText>
          </w:r>
        </w:del>
        <w:del w:id="841" w:author="Albert Courey" w:date="2015-11-12T14:47:00Z">
          <w:r w:rsidR="00502DE8" w:rsidDel="00E81D7E">
            <w:delText xml:space="preserve"> expression of </w:delText>
          </w:r>
        </w:del>
      </w:ins>
      <w:ins w:id="842" w:author="Michael Chambers" w:date="2015-10-01T20:33:00Z">
        <w:del w:id="843" w:author="Albert Courey" w:date="2015-11-12T14:47:00Z">
          <w:r w:rsidR="00502DE8" w:rsidDel="00E81D7E">
            <w:rPr>
              <w:i/>
            </w:rPr>
            <w:delText>snail</w:delText>
          </w:r>
          <w:r w:rsidR="00502DE8" w:rsidDel="00E81D7E">
            <w:delText xml:space="preserve"> in ventral regions of the embryo</w:delText>
          </w:r>
        </w:del>
        <w:r w:rsidR="00502DE8">
          <w:t xml:space="preserve"> </w:t>
        </w:r>
      </w:ins>
      <w:ins w:id="844" w:author="Michael Chambers" w:date="2015-10-01T20:43:00Z">
        <w:r w:rsidR="00EC1F28">
          <w:t>{Ip, 1992 #3110}</w:t>
        </w:r>
      </w:ins>
      <w:ins w:id="845" w:author="Michael Chambers" w:date="2015-10-01T20:33:00Z">
        <w:r w:rsidR="00502DE8">
          <w:t>.</w:t>
        </w:r>
      </w:ins>
      <w:ins w:id="846" w:author="Michael Chambers" w:date="2015-10-01T20:44:00Z">
        <w:r w:rsidR="00EC1F28">
          <w:t xml:space="preserve"> No role for Groucho has been </w:t>
        </w:r>
      </w:ins>
      <w:ins w:id="847" w:author="Michael Chambers" w:date="2015-10-09T11:19:00Z">
        <w:r w:rsidR="000315C8">
          <w:t>identified in the regulation of either gene.</w:t>
        </w:r>
      </w:ins>
      <w:ins w:id="848" w:author="Albert Courey" w:date="2015-11-12T14:47:00Z">
        <w:r w:rsidR="00E81D7E">
          <w:t xml:space="preserve"> Surprisingly, however Gro binds </w:t>
        </w:r>
      </w:ins>
      <w:ins w:id="849" w:author="Albert Courey" w:date="2015-11-12T14:52:00Z">
        <w:r w:rsidR="00E81D7E">
          <w:t xml:space="preserve">the VARs in </w:t>
        </w:r>
      </w:ins>
      <w:ins w:id="850" w:author="Albert Courey" w:date="2015-11-12T14:47:00Z">
        <w:r w:rsidR="00E81D7E">
          <w:t xml:space="preserve"> in both genes</w:t>
        </w:r>
      </w:ins>
      <w:ins w:id="851" w:author="Albert Courey" w:date="2015-11-12T14:54:00Z">
        <w:r w:rsidR="00E81D7E">
          <w:t xml:space="preserve"> in early embryos</w:t>
        </w:r>
      </w:ins>
      <w:ins w:id="852" w:author="Albert Courey" w:date="2015-11-12T14:53:00Z">
        <w:r w:rsidR="00E81D7E">
          <w:t xml:space="preserve">. We observe extensive Gro binding to both the primary and “shadow” VARs in </w:t>
        </w:r>
        <w:r w:rsidR="00E81D7E" w:rsidRPr="00E81D7E">
          <w:rPr>
            <w:i/>
            <w:rPrChange w:id="853" w:author="Albert Courey" w:date="2015-11-12T14:54:00Z">
              <w:rPr/>
            </w:rPrChange>
          </w:rPr>
          <w:t>snail</w:t>
        </w:r>
        <w:r w:rsidR="00E81D7E">
          <w:t xml:space="preserve"> (Figure 2-12A), and weaker binding to a VAR in the 5’ flanking region of </w:t>
        </w:r>
      </w:ins>
      <w:ins w:id="854" w:author="Albert Courey" w:date="2015-11-12T14:54:00Z">
        <w:r w:rsidR="00E81D7E" w:rsidRPr="00E81D7E">
          <w:rPr>
            <w:i/>
            <w:rPrChange w:id="855" w:author="Albert Courey" w:date="2015-11-12T14:55:00Z">
              <w:rPr/>
            </w:rPrChange>
          </w:rPr>
          <w:t>twist</w:t>
        </w:r>
        <w:r w:rsidR="00E81D7E">
          <w:t xml:space="preserve"> (Figure 2-</w:t>
        </w:r>
        <w:commentRangeStart w:id="856"/>
        <w:r w:rsidR="00E81D7E">
          <w:t>12B</w:t>
        </w:r>
      </w:ins>
      <w:commentRangeEnd w:id="856"/>
      <w:ins w:id="857" w:author="Albert Courey" w:date="2015-11-12T14:58:00Z">
        <w:r w:rsidR="00812CA0">
          <w:rPr>
            <w:rStyle w:val="CommentReference"/>
          </w:rPr>
          <w:commentReference w:id="856"/>
        </w:r>
      </w:ins>
      <w:ins w:id="858" w:author="Albert Courey" w:date="2015-11-12T14:54:00Z">
        <w:r w:rsidR="00E81D7E">
          <w:t>)</w:t>
        </w:r>
      </w:ins>
      <w:ins w:id="859" w:author="Albert Courey" w:date="2015-11-12T14:47:00Z">
        <w:r w:rsidR="00E81D7E">
          <w:t xml:space="preserve">. </w:t>
        </w:r>
      </w:ins>
      <w:ins w:id="860" w:author="Albert Courey" w:date="2015-11-12T15:00:00Z">
        <w:r w:rsidR="00812CA0">
          <w:lastRenderedPageBreak/>
          <w:t>Thus, Gro recruitment may not be the critical step in converting Dorsal from an activator to a repressor.</w:t>
        </w:r>
      </w:ins>
    </w:p>
    <w:p w14:paraId="1F7B0B73" w14:textId="381D0066" w:rsidR="0039040C" w:rsidRDefault="000315C8" w:rsidP="00391BC9">
      <w:pPr>
        <w:spacing w:line="480" w:lineRule="auto"/>
        <w:rPr>
          <w:ins w:id="861" w:author="Michael Chambers" w:date="2015-11-12T00:51:00Z"/>
        </w:rPr>
      </w:pPr>
      <w:ins w:id="862" w:author="Michael Chambers" w:date="2015-10-09T11:19:00Z">
        <w:del w:id="863" w:author="Albert Courey" w:date="2015-11-12T14:55:00Z">
          <w:r w:rsidDel="00E81D7E">
            <w:tab/>
          </w:r>
        </w:del>
      </w:ins>
      <w:ins w:id="864" w:author="Michael Chambers" w:date="2015-10-09T11:36:00Z">
        <w:del w:id="865" w:author="Albert Courey" w:date="2015-11-12T14:55:00Z">
          <w:r w:rsidDel="00E81D7E">
            <w:delText xml:space="preserve">Temporally-discrete profiling of Groucho occupancy reveals that Groucho may play </w:delText>
          </w:r>
        </w:del>
      </w:ins>
      <w:ins w:id="866" w:author="Michael Chambers" w:date="2015-11-05T18:50:00Z">
        <w:del w:id="867" w:author="Albert Courey" w:date="2015-11-12T14:55:00Z">
          <w:r w:rsidR="002506B6" w:rsidDel="00E81D7E">
            <w:delText>an</w:delText>
          </w:r>
        </w:del>
      </w:ins>
      <w:ins w:id="868" w:author="Michael Chambers" w:date="2015-10-09T11:36:00Z">
        <w:del w:id="869" w:author="Albert Courey" w:date="2015-11-12T14:55:00Z">
          <w:r w:rsidDel="00E81D7E">
            <w:delText xml:space="preserve"> unexplored role in regulation of these two genes.</w:delText>
          </w:r>
        </w:del>
      </w:ins>
      <w:ins w:id="870" w:author="Michael Chambers" w:date="2015-10-09T11:37:00Z">
        <w:del w:id="871" w:author="Albert Courey" w:date="2015-11-12T14:55:00Z">
          <w:r w:rsidDel="00E81D7E">
            <w:delText xml:space="preserve"> Two cis-regulatory regions have been identified upstream of </w:delText>
          </w:r>
          <w:r w:rsidDel="00E81D7E">
            <w:rPr>
              <w:i/>
            </w:rPr>
            <w:delText>snail</w:delText>
          </w:r>
          <w:r w:rsidDel="00E81D7E">
            <w:delText>, either of which is sufficient for Dorsal-mediated activation of the gene in ventral regions of the early (2 – 3 hr) embryo</w:delText>
          </w:r>
        </w:del>
      </w:ins>
      <w:ins w:id="872" w:author="Michael Chambers" w:date="2015-11-05T19:06:00Z">
        <w:del w:id="873" w:author="Albert Courey" w:date="2015-11-12T14:55:00Z">
          <w:r w:rsidR="008C1A36" w:rsidDel="00E81D7E">
            <w:delText xml:space="preserve"> </w:delText>
          </w:r>
        </w:del>
      </w:ins>
      <w:ins w:id="874" w:author="Michael Chambers" w:date="2015-11-05T19:07:00Z">
        <w:del w:id="875" w:author="Albert Courey" w:date="2015-11-12T14:55:00Z">
          <w:r w:rsidR="008C1A36" w:rsidDel="00E81D7E">
            <w:delText>{Ip, 1992 #3110}</w:delText>
          </w:r>
        </w:del>
      </w:ins>
      <w:ins w:id="876" w:author="Michael Chambers" w:date="2015-10-09T11:37:00Z">
        <w:del w:id="877" w:author="Albert Courey" w:date="2015-11-12T14:55:00Z">
          <w:r w:rsidDel="00E81D7E">
            <w:delText xml:space="preserve">, leading to the hypothesis that the secondary enhancer, referred to as a shadow enhancer, is involved in fine-tuning </w:delText>
          </w:r>
          <w:r w:rsidDel="00E81D7E">
            <w:rPr>
              <w:i/>
            </w:rPr>
            <w:delText xml:space="preserve">snail </w:delText>
          </w:r>
          <w:r w:rsidDel="00E81D7E">
            <w:delText>expression, or potentially making expression more robust to stochastic fluctuations in transcription factor availability</w:delText>
          </w:r>
        </w:del>
      </w:ins>
      <w:ins w:id="878" w:author="Michael Chambers" w:date="2015-11-05T19:05:00Z">
        <w:del w:id="879" w:author="Albert Courey" w:date="2015-11-12T14:55:00Z">
          <w:r w:rsidR="0022133B" w:rsidDel="00E81D7E">
            <w:delText xml:space="preserve"> {Perry, 2010 #385}</w:delText>
          </w:r>
        </w:del>
      </w:ins>
      <w:ins w:id="880" w:author="Michael Chambers" w:date="2015-10-09T11:37:00Z">
        <w:del w:id="881" w:author="Albert Courey" w:date="2015-11-12T14:55:00Z">
          <w:r w:rsidDel="00E81D7E">
            <w:delText xml:space="preserve">. </w:delText>
          </w:r>
        </w:del>
      </w:ins>
      <w:ins w:id="882" w:author="Michael Chambers" w:date="2015-11-05T19:08:00Z">
        <w:del w:id="883" w:author="Albert Courey" w:date="2015-11-12T14:55:00Z">
          <w:r w:rsidR="008C1A36" w:rsidDel="00E81D7E">
            <w:delText xml:space="preserve">Both Dorsal and Twist were found to bind extensively in both enhancer regions in </w:delText>
          </w:r>
        </w:del>
      </w:ins>
      <w:ins w:id="884" w:author="Michael Chambers" w:date="2015-11-05T19:09:00Z">
        <w:del w:id="885" w:author="Albert Courey" w:date="2015-11-12T14:55:00Z">
          <w:r w:rsidR="008C1A36" w:rsidDel="00E81D7E">
            <w:delText xml:space="preserve">2-4 hr embryos {Zeitlinger, 2007 #3025}. </w:delText>
          </w:r>
        </w:del>
      </w:ins>
      <w:ins w:id="886" w:author="Michael Chambers" w:date="2015-10-09T11:37:00Z">
        <w:del w:id="887" w:author="Albert Courey" w:date="2015-11-12T14:55:00Z">
          <w:r w:rsidR="008C1A36" w:rsidDel="00E81D7E">
            <w:delText xml:space="preserve">Unexpectedly, </w:delText>
          </w:r>
          <w:r w:rsidDel="00E81D7E">
            <w:delText>Groucho</w:delText>
          </w:r>
        </w:del>
      </w:ins>
      <w:ins w:id="888" w:author="Michael Chambers" w:date="2015-11-05T19:10:00Z">
        <w:del w:id="889" w:author="Albert Courey" w:date="2015-11-12T14:55:00Z">
          <w:r w:rsidR="008C1A36" w:rsidDel="00E81D7E">
            <w:delText xml:space="preserve"> </w:delText>
          </w:r>
        </w:del>
      </w:ins>
      <w:ins w:id="890" w:author="Michael Chambers" w:date="2015-11-05T19:14:00Z">
        <w:del w:id="891" w:author="Albert Courey" w:date="2015-11-12T14:55:00Z">
          <w:r w:rsidR="008C1A36" w:rsidDel="00E81D7E">
            <w:delText>also occupies</w:delText>
          </w:r>
        </w:del>
      </w:ins>
      <w:ins w:id="892" w:author="Michael Chambers" w:date="2015-11-05T19:10:00Z">
        <w:del w:id="893" w:author="Albert Courey" w:date="2015-11-12T14:55:00Z">
          <w:r w:rsidR="008C1A36" w:rsidDel="00E81D7E">
            <w:delText xml:space="preserve"> both regions</w:delText>
          </w:r>
        </w:del>
      </w:ins>
      <w:ins w:id="894" w:author="Michael Chambers" w:date="2015-11-05T19:14:00Z">
        <w:del w:id="895" w:author="Albert Courey" w:date="2015-11-12T14:55:00Z">
          <w:r w:rsidR="008C1A36" w:rsidDel="00E81D7E">
            <w:delText xml:space="preserve"> in 1.5 – 4 hr embryos</w:delText>
          </w:r>
        </w:del>
      </w:ins>
      <w:ins w:id="896" w:author="Michael Chambers" w:date="2015-11-05T19:10:00Z">
        <w:del w:id="897" w:author="Albert Courey" w:date="2015-11-12T14:55:00Z">
          <w:r w:rsidR="008C1A36" w:rsidDel="00E81D7E">
            <w:delText>,</w:delText>
          </w:r>
        </w:del>
      </w:ins>
      <w:ins w:id="898" w:author="Michael Chambers" w:date="2015-11-05T19:11:00Z">
        <w:del w:id="899" w:author="Albert Courey" w:date="2015-11-12T14:55:00Z">
          <w:r w:rsidR="008C1A36" w:rsidDel="00E81D7E">
            <w:delText xml:space="preserve"> as well as</w:delText>
          </w:r>
        </w:del>
      </w:ins>
      <w:ins w:id="900" w:author="Michael Chambers" w:date="2015-11-05T19:14:00Z">
        <w:del w:id="901" w:author="Albert Courey" w:date="2015-11-12T14:55:00Z">
          <w:r w:rsidR="008C1A36" w:rsidDel="00E81D7E">
            <w:delText xml:space="preserve"> multiple additional sites</w:delText>
          </w:r>
        </w:del>
      </w:ins>
      <w:ins w:id="902" w:author="Michael Chambers" w:date="2015-11-05T19:11:00Z">
        <w:del w:id="903" w:author="Albert Courey" w:date="2015-11-12T14:55:00Z">
          <w:r w:rsidR="008C1A36" w:rsidDel="00E81D7E">
            <w:delText xml:space="preserve"> within </w:delText>
          </w:r>
        </w:del>
      </w:ins>
      <w:ins w:id="904" w:author="Michael Chambers" w:date="2015-11-05T19:14:00Z">
        <w:del w:id="905" w:author="Albert Courey" w:date="2015-11-12T14:55:00Z">
          <w:r w:rsidR="008C1A36" w:rsidDel="00E81D7E">
            <w:delText xml:space="preserve">the </w:delText>
          </w:r>
        </w:del>
      </w:ins>
      <w:ins w:id="906" w:author="Michael Chambers" w:date="2015-11-05T19:12:00Z">
        <w:del w:id="907" w:author="Albert Courey" w:date="2015-11-12T14:55:00Z">
          <w:r w:rsidR="008C1A36" w:rsidDel="00E81D7E">
            <w:delText xml:space="preserve">5kb </w:delText>
          </w:r>
        </w:del>
      </w:ins>
      <w:ins w:id="908" w:author="Michael Chambers" w:date="2015-11-05T19:14:00Z">
        <w:del w:id="909" w:author="Albert Courey" w:date="2015-11-12T14:55:00Z">
          <w:r w:rsidR="008C1A36" w:rsidDel="00E81D7E">
            <w:delText>span between enhancers</w:delText>
          </w:r>
        </w:del>
      </w:ins>
      <w:ins w:id="910" w:author="Michael Chambers" w:date="2015-11-05T19:12:00Z">
        <w:del w:id="911" w:author="Albert Courey" w:date="2015-11-12T14:55:00Z">
          <w:r w:rsidR="008C1A36" w:rsidDel="00E81D7E">
            <w:delText xml:space="preserve"> </w:delText>
          </w:r>
        </w:del>
      </w:ins>
      <w:ins w:id="912" w:author="Michael Chambers" w:date="2015-11-05T19:13:00Z">
        <w:del w:id="913" w:author="Albert Courey" w:date="2015-11-12T14:55:00Z">
          <w:r w:rsidR="00CA4F52" w:rsidDel="00E81D7E">
            <w:delText>(Fig. 2-12</w:delText>
          </w:r>
          <w:r w:rsidR="00CB135D" w:rsidDel="00E81D7E">
            <w:delText>A</w:delText>
          </w:r>
          <w:r w:rsidR="008C1A36" w:rsidDel="00E81D7E">
            <w:delText xml:space="preserve">). </w:delText>
          </w:r>
        </w:del>
      </w:ins>
      <w:ins w:id="914" w:author="Michael Chambers" w:date="2015-11-05T19:21:00Z">
        <w:del w:id="915" w:author="Albert Courey" w:date="2015-11-12T14:55:00Z">
          <w:r w:rsidR="0039040C" w:rsidDel="00E81D7E">
            <w:delText xml:space="preserve">While the two enhancers are thought to be functionally redundant with regards to Dorsal/Twist regulation of </w:delText>
          </w:r>
          <w:r w:rsidR="0039040C" w:rsidRPr="00B71A99" w:rsidDel="00E81D7E">
            <w:rPr>
              <w:i/>
            </w:rPr>
            <w:delText>snail</w:delText>
          </w:r>
          <w:r w:rsidR="0039040C" w:rsidDel="00E81D7E">
            <w:delText xml:space="preserve">, </w:delText>
          </w:r>
        </w:del>
      </w:ins>
      <w:ins w:id="916" w:author="Michael Chambers" w:date="2015-11-05T19:22:00Z">
        <w:del w:id="917" w:author="Albert Courey" w:date="2015-11-12T14:55:00Z">
          <w:r w:rsidR="0039040C" w:rsidDel="00E81D7E">
            <w:delText>they differ in the</w:delText>
          </w:r>
        </w:del>
      </w:ins>
      <w:ins w:id="918" w:author="Michael Chambers" w:date="2015-11-05T19:25:00Z">
        <w:del w:id="919" w:author="Albert Courey" w:date="2015-11-12T14:55:00Z">
          <w:r w:rsidR="0039040C" w:rsidDel="00E81D7E">
            <w:delText>ir</w:delText>
          </w:r>
        </w:del>
      </w:ins>
      <w:ins w:id="920" w:author="Michael Chambers" w:date="2015-11-05T19:22:00Z">
        <w:del w:id="921" w:author="Albert Courey" w:date="2015-11-12T14:55:00Z">
          <w:r w:rsidR="0039040C" w:rsidDel="00E81D7E">
            <w:delText xml:space="preserve"> ability to </w:delText>
          </w:r>
        </w:del>
      </w:ins>
      <w:ins w:id="922" w:author="Michael Chambers" w:date="2015-11-05T19:25:00Z">
        <w:del w:id="923" w:author="Albert Courey" w:date="2015-11-12T14:55:00Z">
          <w:r w:rsidR="0039040C" w:rsidDel="00E81D7E">
            <w:delText>recruit</w:delText>
          </w:r>
        </w:del>
      </w:ins>
      <w:ins w:id="924" w:author="Michael Chambers" w:date="2015-11-05T19:22:00Z">
        <w:del w:id="925" w:author="Albert Courey" w:date="2015-11-12T14:55:00Z">
          <w:r w:rsidR="0039040C" w:rsidDel="00E81D7E">
            <w:delText xml:space="preserve"> Groucho.</w:delText>
          </w:r>
        </w:del>
      </w:ins>
      <w:ins w:id="926" w:author="Michael Chambers" w:date="2015-11-05T19:23:00Z">
        <w:del w:id="927" w:author="Albert Courey" w:date="2015-11-12T14:55:00Z">
          <w:r w:rsidR="0039040C" w:rsidDel="00E81D7E">
            <w:delText xml:space="preserve"> Both sites exhibit a strong Groucho peak, which is lost in the primary enhancer by the 4</w:delText>
          </w:r>
        </w:del>
      </w:ins>
      <w:ins w:id="928" w:author="Michael Chambers" w:date="2015-11-05T19:25:00Z">
        <w:del w:id="929" w:author="Albert Courey" w:date="2015-11-12T14:55:00Z">
          <w:r w:rsidR="0039040C" w:rsidDel="00E81D7E">
            <w:delText xml:space="preserve"> </w:delText>
          </w:r>
        </w:del>
      </w:ins>
      <w:ins w:id="930" w:author="Michael Chambers" w:date="2015-11-05T19:23:00Z">
        <w:del w:id="931" w:author="Albert Courey" w:date="2015-11-12T14:55:00Z">
          <w:r w:rsidR="0039040C" w:rsidDel="00E81D7E">
            <w:delText>-</w:delText>
          </w:r>
        </w:del>
      </w:ins>
      <w:ins w:id="932" w:author="Michael Chambers" w:date="2015-11-05T19:25:00Z">
        <w:del w:id="933" w:author="Albert Courey" w:date="2015-11-12T14:55:00Z">
          <w:r w:rsidR="0039040C" w:rsidDel="00E81D7E">
            <w:delText xml:space="preserve"> </w:delText>
          </w:r>
        </w:del>
      </w:ins>
      <w:ins w:id="934" w:author="Michael Chambers" w:date="2015-11-05T19:23:00Z">
        <w:del w:id="935" w:author="Albert Courey" w:date="2015-11-12T14:55:00Z">
          <w:r w:rsidR="00186882" w:rsidDel="00E81D7E">
            <w:delText>6.5 hr stage but</w:delText>
          </w:r>
          <w:r w:rsidR="0039040C" w:rsidDel="00E81D7E">
            <w:delText xml:space="preserve"> retained by the shadow enhancer.</w:delText>
          </w:r>
        </w:del>
      </w:ins>
      <w:ins w:id="936" w:author="Michael Chambers" w:date="2015-11-05T19:22:00Z">
        <w:del w:id="937" w:author="Albert Courey" w:date="2015-11-12T14:55:00Z">
          <w:r w:rsidR="0039040C" w:rsidDel="00E81D7E">
            <w:delText xml:space="preserve"> </w:delText>
          </w:r>
        </w:del>
      </w:ins>
      <w:ins w:id="938" w:author="Michael Chambers" w:date="2015-11-05T19:26:00Z">
        <w:del w:id="939" w:author="Albert Courey" w:date="2015-11-12T14:55:00Z">
          <w:r w:rsidR="00186882" w:rsidDel="00E81D7E">
            <w:delText xml:space="preserve">These peaks may represent </w:delText>
          </w:r>
        </w:del>
      </w:ins>
      <w:ins w:id="940" w:author="Michael Chambers" w:date="2015-11-05T19:27:00Z">
        <w:del w:id="941" w:author="Albert Courey" w:date="2015-11-12T14:55:00Z">
          <w:r w:rsidR="00186882" w:rsidDel="00E81D7E">
            <w:delText xml:space="preserve">a role for Groucho in repressing </w:delText>
          </w:r>
          <w:r w:rsidR="00186882" w:rsidDel="00E81D7E">
            <w:rPr>
              <w:i/>
            </w:rPr>
            <w:delText xml:space="preserve">snail </w:delText>
          </w:r>
          <w:r w:rsidR="00186882" w:rsidDel="00E81D7E">
            <w:delText xml:space="preserve">repression in dorsal </w:delText>
          </w:r>
        </w:del>
      </w:ins>
      <w:ins w:id="942" w:author="Michael Chambers" w:date="2015-11-05T20:34:00Z">
        <w:del w:id="943" w:author="Albert Courey" w:date="2015-11-12T14:55:00Z">
          <w:r w:rsidR="00346B3F" w:rsidDel="00E81D7E">
            <w:delText xml:space="preserve">and lateral </w:delText>
          </w:r>
        </w:del>
      </w:ins>
      <w:ins w:id="944" w:author="Michael Chambers" w:date="2015-11-05T19:27:00Z">
        <w:del w:id="945" w:author="Albert Courey" w:date="2015-11-12T14:55:00Z">
          <w:r w:rsidR="00186882" w:rsidDel="00E81D7E">
            <w:delText>regions of the embryo</w:delText>
          </w:r>
        </w:del>
      </w:ins>
      <w:ins w:id="946" w:author="Michael Chambers" w:date="2015-11-05T20:22:00Z">
        <w:del w:id="947" w:author="Albert Courey" w:date="2015-11-12T14:55:00Z">
          <w:r w:rsidR="002B58C1" w:rsidDel="00E81D7E">
            <w:delText>, potentially through</w:delText>
          </w:r>
        </w:del>
      </w:ins>
      <w:ins w:id="948" w:author="Michael Chambers" w:date="2015-11-05T20:34:00Z">
        <w:del w:id="949" w:author="Albert Courey" w:date="2015-11-12T14:55:00Z">
          <w:r w:rsidR="00346B3F" w:rsidDel="00E81D7E">
            <w:delText xml:space="preserve"> an</w:delText>
          </w:r>
        </w:del>
      </w:ins>
      <w:ins w:id="950" w:author="Michael Chambers" w:date="2015-11-05T20:22:00Z">
        <w:del w:id="951" w:author="Albert Courey" w:date="2015-11-12T14:55:00Z">
          <w:r w:rsidR="002B58C1" w:rsidDel="00E81D7E">
            <w:delText xml:space="preserve"> interaction with Brinker, </w:delText>
          </w:r>
        </w:del>
      </w:ins>
      <w:ins w:id="952" w:author="Michael Chambers" w:date="2015-11-05T20:23:00Z">
        <w:del w:id="953" w:author="Albert Courey" w:date="2015-11-12T14:55:00Z">
          <w:r w:rsidR="002B58C1" w:rsidDel="00E81D7E">
            <w:delText>a Groucho-interacting repressor involved in Dpp-signaling</w:delText>
          </w:r>
        </w:del>
      </w:ins>
      <w:ins w:id="954" w:author="Michael Chambers" w:date="2015-11-05T20:32:00Z">
        <w:del w:id="955" w:author="Albert Courey" w:date="2015-11-12T14:55:00Z">
          <w:r w:rsidR="00A90335" w:rsidDel="00E81D7E">
            <w:delText xml:space="preserve"> and active in </w:delText>
          </w:r>
        </w:del>
      </w:ins>
      <w:ins w:id="956" w:author="Michael Chambers" w:date="2015-11-05T20:36:00Z">
        <w:del w:id="957" w:author="Albert Courey" w:date="2015-11-12T14:55:00Z">
          <w:r w:rsidR="005F24D4" w:rsidDel="00E81D7E">
            <w:delText xml:space="preserve">dorsolateral and </w:delText>
          </w:r>
        </w:del>
      </w:ins>
      <w:ins w:id="958" w:author="Michael Chambers" w:date="2015-11-05T20:34:00Z">
        <w:del w:id="959" w:author="Albert Courey" w:date="2015-11-12T14:55:00Z">
          <w:r w:rsidR="00346B3F" w:rsidDel="00E81D7E">
            <w:delText xml:space="preserve">lateral </w:delText>
          </w:r>
        </w:del>
      </w:ins>
      <w:ins w:id="960" w:author="Michael Chambers" w:date="2015-11-05T20:36:00Z">
        <w:del w:id="961" w:author="Albert Courey" w:date="2015-11-12T14:55:00Z">
          <w:r w:rsidR="005F24D4" w:rsidDel="00E81D7E">
            <w:delText>portions</w:delText>
          </w:r>
        </w:del>
      </w:ins>
      <w:ins w:id="962" w:author="Michael Chambers" w:date="2015-11-05T20:34:00Z">
        <w:del w:id="963" w:author="Albert Courey" w:date="2015-11-12T14:55:00Z">
          <w:r w:rsidR="00346B3F" w:rsidDel="00E81D7E">
            <w:delText xml:space="preserve"> of the embryo</w:delText>
          </w:r>
        </w:del>
      </w:ins>
      <w:ins w:id="964" w:author="Michael Chambers" w:date="2015-11-05T20:40:00Z">
        <w:del w:id="965" w:author="Albert Courey" w:date="2015-11-12T14:55:00Z">
          <w:r w:rsidR="005F24D4" w:rsidDel="00E81D7E">
            <w:delText xml:space="preserve"> {Zhang, 2001 #3099}</w:delText>
          </w:r>
        </w:del>
      </w:ins>
      <w:ins w:id="966" w:author="Michael Chambers" w:date="2015-11-05T20:23:00Z">
        <w:del w:id="967" w:author="Albert Courey" w:date="2015-11-12T14:55:00Z">
          <w:r w:rsidR="002B58C1" w:rsidDel="00E81D7E">
            <w:delText>.</w:delText>
          </w:r>
        </w:del>
      </w:ins>
      <w:ins w:id="968" w:author="Michael Chambers" w:date="2015-11-05T20:38:00Z">
        <w:del w:id="969" w:author="Albert Courey" w:date="2015-11-12T14:55:00Z">
          <w:r w:rsidR="005F24D4" w:rsidDel="00E81D7E">
            <w:delText xml:space="preserve"> This is indicative of a role for Groucho in </w:delText>
          </w:r>
        </w:del>
      </w:ins>
      <w:ins w:id="970" w:author="Michael Chambers" w:date="2015-11-05T20:39:00Z">
        <w:del w:id="971" w:author="Albert Courey" w:date="2015-11-12T14:55:00Z">
          <w:r w:rsidR="005F24D4" w:rsidDel="00E81D7E">
            <w:delText>limiting spurious activation of snail by the low concentrations of nuclear Dorsal in these regions.</w:delText>
          </w:r>
        </w:del>
      </w:ins>
    </w:p>
    <w:p w14:paraId="7C265C1C" w14:textId="6873315E" w:rsidR="007A442D" w:rsidRPr="007A442D" w:rsidDel="00812CA0" w:rsidRDefault="007A442D" w:rsidP="00391BC9">
      <w:pPr>
        <w:spacing w:line="480" w:lineRule="auto"/>
        <w:rPr>
          <w:ins w:id="972" w:author="Michael Chambers" w:date="2015-11-12T00:38:00Z"/>
          <w:del w:id="973" w:author="Albert Courey" w:date="2015-11-12T14:57:00Z"/>
        </w:rPr>
      </w:pPr>
      <w:ins w:id="974" w:author="Michael Chambers" w:date="2015-11-12T00:51:00Z">
        <w:del w:id="975" w:author="Albert Courey" w:date="2015-11-12T14:57:00Z">
          <w:r w:rsidDel="00812CA0">
            <w:tab/>
          </w:r>
        </w:del>
        <w:del w:id="976" w:author="Albert Courey" w:date="2015-11-12T14:55:00Z">
          <w:r w:rsidDel="00E81D7E">
            <w:delText xml:space="preserve">In contrast, we </w:delText>
          </w:r>
        </w:del>
      </w:ins>
      <w:ins w:id="977" w:author="Michael Chambers" w:date="2015-11-12T00:55:00Z">
        <w:del w:id="978" w:author="Albert Courey" w:date="2015-11-12T14:55:00Z">
          <w:r w:rsidR="009432F1" w:rsidDel="00E81D7E">
            <w:delText>observe</w:delText>
          </w:r>
        </w:del>
      </w:ins>
      <w:ins w:id="979" w:author="Michael Chambers" w:date="2015-11-12T00:51:00Z">
        <w:del w:id="980" w:author="Albert Courey" w:date="2015-11-12T14:55:00Z">
          <w:r w:rsidDel="00E81D7E">
            <w:delText xml:space="preserve"> very little Groucho recruited </w:delText>
          </w:r>
        </w:del>
      </w:ins>
      <w:ins w:id="981" w:author="Michael Chambers" w:date="2015-11-12T00:55:00Z">
        <w:del w:id="982" w:author="Albert Courey" w:date="2015-11-12T14:55:00Z">
          <w:r w:rsidR="009432F1" w:rsidDel="00E81D7E">
            <w:delText>to</w:delText>
          </w:r>
        </w:del>
      </w:ins>
      <w:ins w:id="983" w:author="Michael Chambers" w:date="2015-11-12T00:51:00Z">
        <w:del w:id="984" w:author="Albert Courey" w:date="2015-11-12T14:55:00Z">
          <w:r w:rsidDel="00E81D7E">
            <w:delText xml:space="preserve"> the </w:delText>
          </w:r>
          <w:r w:rsidDel="00E81D7E">
            <w:rPr>
              <w:i/>
            </w:rPr>
            <w:delText xml:space="preserve">twist </w:delText>
          </w:r>
          <w:r w:rsidDel="00E81D7E">
            <w:delText xml:space="preserve">locus, which is also activated by Dorsal in the presumptive mesoderm (Fig. </w:delText>
          </w:r>
        </w:del>
      </w:ins>
      <w:ins w:id="985" w:author="Michael Chambers" w:date="2015-11-12T00:52:00Z">
        <w:del w:id="986" w:author="Albert Courey" w:date="2015-11-12T14:55:00Z">
          <w:r w:rsidR="00CA4F52" w:rsidDel="00E81D7E">
            <w:delText>2-12</w:delText>
          </w:r>
          <w:r w:rsidDel="00E81D7E">
            <w:delText xml:space="preserve">B). </w:delText>
          </w:r>
        </w:del>
      </w:ins>
      <w:ins w:id="987" w:author="Michael Chambers" w:date="2015-11-12T01:00:00Z">
        <w:del w:id="988" w:author="Albert Courey" w:date="2015-11-12T14:56:00Z">
          <w:r w:rsidR="003E6ECF" w:rsidDel="00E81D7E">
            <w:delText>Mor</w:delText>
          </w:r>
        </w:del>
        <w:del w:id="989" w:author="Albert Courey" w:date="2015-11-12T14:57:00Z">
          <w:r w:rsidR="003E6ECF" w:rsidDel="00812CA0">
            <w:delText xml:space="preserve">e significant Groucho peaks are observed </w:delText>
          </w:r>
        </w:del>
      </w:ins>
      <w:ins w:id="990" w:author="Michael Chambers" w:date="2015-11-12T01:02:00Z">
        <w:del w:id="991" w:author="Albert Courey" w:date="2015-11-12T14:57:00Z">
          <w:r w:rsidR="00213717" w:rsidDel="00812CA0">
            <w:delText>with</w:delText>
          </w:r>
        </w:del>
      </w:ins>
      <w:ins w:id="992" w:author="Michael Chambers" w:date="2015-11-12T01:01:00Z">
        <w:del w:id="993" w:author="Albert Courey" w:date="2015-11-12T14:57:00Z">
          <w:r w:rsidR="003E6ECF" w:rsidDel="00812CA0">
            <w:delText xml:space="preserve">in introns </w:delText>
          </w:r>
        </w:del>
      </w:ins>
      <w:ins w:id="994" w:author="Michael Chambers" w:date="2015-11-12T01:03:00Z">
        <w:del w:id="995" w:author="Albert Courey" w:date="2015-11-12T14:57:00Z">
          <w:r w:rsidR="00213717" w:rsidDel="00812CA0">
            <w:delText>or</w:delText>
          </w:r>
        </w:del>
      </w:ins>
      <w:ins w:id="996" w:author="Michael Chambers" w:date="2015-11-12T01:01:00Z">
        <w:del w:id="997" w:author="Albert Courey" w:date="2015-11-12T14:57:00Z">
          <w:r w:rsidR="003E6ECF" w:rsidDel="00812CA0">
            <w:delText xml:space="preserve"> cis-regulatory regions of three genes activated by Dorsal in </w:delText>
          </w:r>
        </w:del>
      </w:ins>
      <w:ins w:id="998" w:author="Michael Chambers" w:date="2015-11-12T01:02:00Z">
        <w:del w:id="999" w:author="Albert Courey" w:date="2015-11-12T14:57:00Z">
          <w:r w:rsidR="003E6ECF" w:rsidDel="00812CA0">
            <w:delText>ventrolateral regions</w:delText>
          </w:r>
          <w:r w:rsidR="00CA4F52" w:rsidDel="00812CA0">
            <w:delText xml:space="preserve"> (Fig. 2-13</w:delText>
          </w:r>
          <w:r w:rsidR="00213717" w:rsidDel="00812CA0">
            <w:delText>)</w:delText>
          </w:r>
          <w:r w:rsidR="003E6ECF" w:rsidDel="00812CA0">
            <w:delText>.</w:delText>
          </w:r>
          <w:r w:rsidR="00213717" w:rsidDel="00812CA0">
            <w:delText xml:space="preserve"> </w:delText>
          </w:r>
        </w:del>
      </w:ins>
      <w:ins w:id="1000" w:author="Michael Chambers" w:date="2015-11-12T01:04:00Z">
        <w:del w:id="1001" w:author="Albert Courey" w:date="2015-11-12T14:57:00Z">
          <w:r w:rsidR="00936161" w:rsidDel="00812CA0">
            <w:delText>Interestingly, two of these genes posses</w:delText>
          </w:r>
        </w:del>
      </w:ins>
      <w:ins w:id="1002" w:author="Michael Chambers" w:date="2015-11-12T01:05:00Z">
        <w:del w:id="1003" w:author="Albert Courey" w:date="2015-11-12T14:57:00Z">
          <w:r w:rsidR="00936161" w:rsidDel="00812CA0">
            <w:delText xml:space="preserve">s long </w:delText>
          </w:r>
        </w:del>
      </w:ins>
      <w:ins w:id="1004" w:author="Michael Chambers" w:date="2015-11-12T01:10:00Z">
        <w:del w:id="1005" w:author="Albert Courey" w:date="2015-11-12T14:57:00Z">
          <w:r w:rsidR="00936161" w:rsidDel="00812CA0">
            <w:delText>intronic sequences to which Groucho binds extensively</w:delText>
          </w:r>
        </w:del>
      </w:ins>
      <w:ins w:id="1006" w:author="Michael Chambers" w:date="2015-11-12T01:11:00Z">
        <w:del w:id="1007" w:author="Albert Courey" w:date="2015-11-12T14:57:00Z">
          <w:r w:rsidR="00550AD8" w:rsidDel="00812CA0">
            <w:delText>, including overlap with 3</w:delText>
          </w:r>
          <w:r w:rsidR="00936161" w:rsidDel="00812CA0">
            <w:delText>’ splice sites</w:delText>
          </w:r>
        </w:del>
      </w:ins>
      <w:ins w:id="1008" w:author="Michael Chambers" w:date="2015-11-12T01:15:00Z">
        <w:del w:id="1009" w:author="Albert Courey" w:date="2015-11-12T14:57:00Z">
          <w:r w:rsidR="00550AD8" w:rsidDel="00812CA0">
            <w:delText xml:space="preserve"> in both genes</w:delText>
          </w:r>
        </w:del>
      </w:ins>
      <w:ins w:id="1010" w:author="Michael Chambers" w:date="2015-11-12T01:11:00Z">
        <w:del w:id="1011" w:author="Albert Courey" w:date="2015-11-12T14:57:00Z">
          <w:r w:rsidR="00936161" w:rsidDel="00812CA0">
            <w:delText xml:space="preserve">, and little to no </w:delText>
          </w:r>
        </w:del>
      </w:ins>
      <w:ins w:id="1012" w:author="Michael Chambers" w:date="2015-11-12T01:16:00Z">
        <w:del w:id="1013" w:author="Albert Courey" w:date="2015-11-12T14:57:00Z">
          <w:r w:rsidR="00550AD8" w:rsidDel="00812CA0">
            <w:delText xml:space="preserve">detectable </w:delText>
          </w:r>
        </w:del>
      </w:ins>
      <w:ins w:id="1014" w:author="Michael Chambers" w:date="2015-11-12T01:11:00Z">
        <w:del w:id="1015" w:author="Albert Courey" w:date="2015-11-12T14:57:00Z">
          <w:r w:rsidR="00936161" w:rsidDel="00812CA0">
            <w:delText xml:space="preserve">Groucho occupancy at their </w:delText>
          </w:r>
        </w:del>
      </w:ins>
      <w:ins w:id="1016" w:author="Michael Chambers" w:date="2015-11-12T01:12:00Z">
        <w:del w:id="1017" w:author="Albert Courey" w:date="2015-11-12T14:57:00Z">
          <w:r w:rsidR="00936161" w:rsidDel="00812CA0">
            <w:delText>transcription</w:delText>
          </w:r>
        </w:del>
      </w:ins>
      <w:ins w:id="1018" w:author="Michael Chambers" w:date="2015-11-12T01:11:00Z">
        <w:del w:id="1019" w:author="Albert Courey" w:date="2015-11-12T14:57:00Z">
          <w:r w:rsidR="00936161" w:rsidDel="00812CA0">
            <w:delText xml:space="preserve"> </w:delText>
          </w:r>
        </w:del>
      </w:ins>
      <w:ins w:id="1020" w:author="Michael Chambers" w:date="2015-11-12T01:12:00Z">
        <w:del w:id="1021" w:author="Albert Courey" w:date="2015-11-12T14:57:00Z">
          <w:r w:rsidR="00936161" w:rsidDel="00812CA0">
            <w:delText>start sites. The third gene (</w:delText>
          </w:r>
          <w:r w:rsidR="00936161" w:rsidDel="00812CA0">
            <w:rPr>
              <w:i/>
            </w:rPr>
            <w:delText>rho</w:delText>
          </w:r>
          <w:r w:rsidR="00936161" w:rsidDel="00812CA0">
            <w:delText xml:space="preserve">) has much lower intronic content and </w:delText>
          </w:r>
        </w:del>
      </w:ins>
      <w:ins w:id="1022" w:author="Michael Chambers" w:date="2015-11-12T01:15:00Z">
        <w:del w:id="1023" w:author="Albert Courey" w:date="2015-11-12T14:57:00Z">
          <w:r w:rsidR="00550AD8" w:rsidDel="00812CA0">
            <w:delText xml:space="preserve">exhibits </w:delText>
          </w:r>
        </w:del>
      </w:ins>
      <w:ins w:id="1024" w:author="Michael Chambers" w:date="2015-11-12T01:12:00Z">
        <w:del w:id="1025" w:author="Albert Courey" w:date="2015-11-12T14:57:00Z">
          <w:r w:rsidR="00936161" w:rsidDel="00812CA0">
            <w:delText xml:space="preserve">Groucho binding at upstream regulatory elements and overlapping the start site. </w:delText>
          </w:r>
        </w:del>
      </w:ins>
      <w:ins w:id="1026" w:author="Michael Chambers" w:date="2015-11-12T01:04:00Z">
        <w:del w:id="1027" w:author="Albert Courey" w:date="2015-11-12T14:57:00Z">
          <w:r w:rsidR="00936161" w:rsidDel="00812CA0">
            <w:delText xml:space="preserve"> </w:delText>
          </w:r>
        </w:del>
      </w:ins>
    </w:p>
    <w:p w14:paraId="717110CB" w14:textId="6F7BBFB2" w:rsidR="00810B6C" w:rsidRPr="00CF4393" w:rsidDel="00812CA0" w:rsidRDefault="00554D96">
      <w:pPr>
        <w:spacing w:line="480" w:lineRule="auto"/>
        <w:rPr>
          <w:del w:id="1028" w:author="Albert Courey" w:date="2015-11-12T15:01:00Z"/>
          <w:i/>
          <w:rPrChange w:id="1029" w:author="Michael Chambers" w:date="2015-09-24T20:01:00Z">
            <w:rPr>
              <w:del w:id="1030" w:author="Albert Courey" w:date="2015-11-12T15:01:00Z"/>
            </w:rPr>
          </w:rPrChange>
        </w:rPr>
      </w:pPr>
      <w:ins w:id="1031" w:author="Michael Chambers" w:date="2015-11-12T00:38:00Z">
        <w:r>
          <w:tab/>
        </w:r>
      </w:ins>
      <w:ins w:id="1032" w:author="Albert Courey" w:date="2015-11-12T15:00:00Z">
        <w:r w:rsidR="00812CA0">
          <w:t xml:space="preserve">To explore this question further, we looked more broadly at localization of Gro to Dorsal binding sites. </w:t>
        </w:r>
      </w:ins>
      <w:ins w:id="1033" w:author="Michael Chambers" w:date="2015-11-12T01:16:00Z">
        <w:del w:id="1034" w:author="Albert Courey" w:date="2015-11-12T15:01:00Z">
          <w:r w:rsidR="00320851" w:rsidDel="00812CA0">
            <w:delText>D</w:delText>
          </w:r>
        </w:del>
      </w:ins>
      <w:del w:id="1035" w:author="Albert Courey" w:date="2015-11-12T15:01:00Z">
        <w:r w:rsidR="00F6363E" w:rsidRPr="00CF4393" w:rsidDel="00812CA0">
          <w:rPr>
            <w:i/>
            <w:rPrChange w:id="1036" w:author="Michael Chambers" w:date="2015-09-24T20:01:00Z">
              <w:rPr/>
            </w:rPrChange>
          </w:rPr>
          <w:delText xml:space="preserve">. </w:delText>
        </w:r>
        <w:r w:rsidR="007B0590" w:rsidRPr="00CF4393" w:rsidDel="00812CA0">
          <w:rPr>
            <w:i/>
            <w:rPrChange w:id="1037" w:author="Michael Chambers" w:date="2015-09-24T20:01:00Z">
              <w:rPr/>
            </w:rPrChange>
          </w:rPr>
          <w:delText xml:space="preserve"> While this enhancer region is not known to </w:delText>
        </w:r>
        <w:r w:rsidR="00224435" w:rsidRPr="00CF4393" w:rsidDel="00812CA0">
          <w:rPr>
            <w:i/>
            <w:rPrChange w:id="1038" w:author="Michael Chambers" w:date="2015-09-24T20:01:00Z">
              <w:rPr/>
            </w:rPrChange>
          </w:rPr>
          <w:delText xml:space="preserve">participate </w:delText>
        </w:r>
        <w:r w:rsidR="007B0590" w:rsidRPr="00CF4393" w:rsidDel="00812CA0">
          <w:rPr>
            <w:i/>
            <w:rPrChange w:id="1039" w:author="Michael Chambers" w:date="2015-09-24T20:01:00Z">
              <w:rPr/>
            </w:rPrChange>
          </w:rPr>
          <w:delText xml:space="preserve">in dpp expression during embryogenesis, Groucho does bind both immediately downstream of dpp and </w:delText>
        </w:r>
        <w:r w:rsidR="00224435" w:rsidRPr="00CF4393" w:rsidDel="00812CA0">
          <w:rPr>
            <w:i/>
            <w:rPrChange w:id="1040" w:author="Michael Chambers" w:date="2015-09-24T20:01:00Z">
              <w:rPr/>
            </w:rPrChange>
          </w:rPr>
          <w:delText>overlapping</w:delText>
        </w:r>
        <w:r w:rsidR="007B0590" w:rsidRPr="00CF4393" w:rsidDel="00812CA0">
          <w:rPr>
            <w:i/>
            <w:rPrChange w:id="1041" w:author="Michael Chambers" w:date="2015-09-24T20:01:00Z">
              <w:rPr/>
            </w:rPrChange>
          </w:rPr>
          <w:delText xml:space="preserve"> the second of three </w:delText>
        </w:r>
        <w:r w:rsidR="00224435" w:rsidRPr="00CF4393" w:rsidDel="00812CA0">
          <w:rPr>
            <w:i/>
            <w:rPrChange w:id="1042" w:author="Michael Chambers" w:date="2015-09-24T20:01:00Z">
              <w:rPr/>
            </w:rPrChange>
          </w:rPr>
          <w:delText xml:space="preserve">spaced </w:delText>
        </w:r>
        <w:r w:rsidR="007B0590" w:rsidRPr="00CF4393" w:rsidDel="00812CA0">
          <w:rPr>
            <w:i/>
            <w:rPrChange w:id="1043" w:author="Michael Chambers" w:date="2015-09-24T20:01:00Z">
              <w:rPr/>
            </w:rPrChange>
          </w:rPr>
          <w:delText>Pangolin binding sites between 4 to 9 hours of development</w:delText>
        </w:r>
        <w:r w:rsidR="00AD14A9" w:rsidRPr="00CF4393" w:rsidDel="00812CA0">
          <w:rPr>
            <w:i/>
            <w:rPrChange w:id="1044" w:author="Michael Chambers" w:date="2015-09-24T20:01:00Z">
              <w:rPr/>
            </w:rPrChange>
          </w:rPr>
          <w:delText>, indicating that these sites may potentially play a role earlier in development than previously hypothesized</w:delText>
        </w:r>
        <w:r w:rsidR="007B0590" w:rsidRPr="00CF4393" w:rsidDel="00812CA0">
          <w:rPr>
            <w:i/>
            <w:rPrChange w:id="1045" w:author="Michael Chambers" w:date="2015-09-24T20:01:00Z">
              <w:rPr/>
            </w:rPrChange>
          </w:rPr>
          <w:delText>.</w:delText>
        </w:r>
      </w:del>
    </w:p>
    <w:p w14:paraId="54656F6A" w14:textId="3F1CB837" w:rsidR="00391BC9" w:rsidDel="00812CA0" w:rsidRDefault="00810B6C">
      <w:pPr>
        <w:spacing w:line="480" w:lineRule="auto"/>
        <w:rPr>
          <w:del w:id="1046" w:author="Albert Courey" w:date="2015-11-12T15:01:00Z"/>
        </w:rPr>
      </w:pPr>
      <w:del w:id="1047" w:author="Albert Courey" w:date="2015-11-12T15:01:00Z">
        <w:r w:rsidDel="00812CA0">
          <w:tab/>
        </w:r>
        <w:r w:rsidR="00094D56" w:rsidDel="00812CA0">
          <w:delText xml:space="preserve">Dorsal is also necessary for the ventral activation of a number of genes, a process that </w:delText>
        </w:r>
        <w:r w:rsidR="0061663A" w:rsidDel="00812CA0">
          <w:delText xml:space="preserve">is thought to be Groucho-independent. These ventrally-activated genes include </w:delText>
        </w:r>
        <w:r w:rsidR="0061663A" w:rsidRPr="00F71C09" w:rsidDel="00812CA0">
          <w:rPr>
            <w:i/>
            <w:rPrChange w:id="1048" w:author="Michael Chambers" w:date="2015-11-11T19:05:00Z">
              <w:rPr/>
            </w:rPrChange>
          </w:rPr>
          <w:delText>rhomboid</w:delText>
        </w:r>
        <w:r w:rsidR="0061663A" w:rsidDel="00812CA0">
          <w:delText xml:space="preserve"> (</w:delText>
        </w:r>
        <w:r w:rsidR="0061663A" w:rsidRPr="00F71C09" w:rsidDel="00812CA0">
          <w:rPr>
            <w:i/>
            <w:rPrChange w:id="1049" w:author="Michael Chambers" w:date="2015-11-11T19:05:00Z">
              <w:rPr/>
            </w:rPrChange>
          </w:rPr>
          <w:delText>rho</w:delText>
        </w:r>
        <w:r w:rsidR="0061663A" w:rsidDel="00812CA0">
          <w:delText xml:space="preserve">), </w:delText>
        </w:r>
        <w:r w:rsidR="0061663A" w:rsidRPr="00F71C09" w:rsidDel="00812CA0">
          <w:rPr>
            <w:i/>
            <w:rPrChange w:id="1050" w:author="Michael Chambers" w:date="2015-11-11T19:05:00Z">
              <w:rPr/>
            </w:rPrChange>
          </w:rPr>
          <w:delText>single-minded</w:delText>
        </w:r>
        <w:r w:rsidR="0061663A" w:rsidDel="00812CA0">
          <w:delText xml:space="preserve"> (</w:delText>
        </w:r>
        <w:r w:rsidR="0061663A" w:rsidRPr="00F71C09" w:rsidDel="00812CA0">
          <w:rPr>
            <w:i/>
            <w:rPrChange w:id="1051" w:author="Michael Chambers" w:date="2015-11-11T19:05:00Z">
              <w:rPr/>
            </w:rPrChange>
          </w:rPr>
          <w:delText>sim</w:delText>
        </w:r>
        <w:r w:rsidR="0061663A" w:rsidDel="00812CA0">
          <w:delText xml:space="preserve">), and </w:delText>
        </w:r>
        <w:r w:rsidR="0061663A" w:rsidRPr="00F71C09" w:rsidDel="00812CA0">
          <w:rPr>
            <w:i/>
            <w:rPrChange w:id="1052" w:author="Michael Chambers" w:date="2015-11-11T19:05:00Z">
              <w:rPr/>
            </w:rPrChange>
          </w:rPr>
          <w:delText>short gastrulation</w:delText>
        </w:r>
        <w:r w:rsidR="0061663A" w:rsidDel="00812CA0">
          <w:delText xml:space="preserve"> (</w:delText>
        </w:r>
        <w:r w:rsidR="0061663A" w:rsidRPr="00F71C09" w:rsidDel="00812CA0">
          <w:rPr>
            <w:i/>
            <w:rPrChange w:id="1053" w:author="Michael Chambers" w:date="2015-11-11T19:05:00Z">
              <w:rPr/>
            </w:rPrChange>
          </w:rPr>
          <w:delText>sog</w:delText>
        </w:r>
        <w:r w:rsidR="0061663A" w:rsidDel="00812CA0">
          <w:delText xml:space="preserve">) </w:delText>
        </w:r>
        <w:r w:rsidR="003069E4" w:rsidDel="00812CA0">
          <w:delText>{Ip, 1992 #3042;Gonzalez-Crespo, 1993 #3043}</w:delText>
        </w:r>
        <w:r w:rsidR="0061663A" w:rsidDel="00812CA0">
          <w:delTex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delText>
        </w:r>
      </w:del>
    </w:p>
    <w:p w14:paraId="70CD014C" w14:textId="3BFF4ABD" w:rsidR="002F72B7" w:rsidRDefault="0061663A" w:rsidP="00812CA0">
      <w:pPr>
        <w:spacing w:line="480" w:lineRule="auto"/>
        <w:rPr>
          <w:ins w:id="1054" w:author="Michael Chambers" w:date="2015-11-06T14:24:00Z"/>
        </w:rPr>
      </w:pPr>
      <w:del w:id="1055" w:author="Albert Courey" w:date="2015-11-12T15:01:00Z">
        <w:r w:rsidDel="00812CA0">
          <w:tab/>
          <w:delText>ChIP-seq data reveals, however, that Groucho potentially p</w:delText>
        </w:r>
        <w:r w:rsidR="00125DEA" w:rsidDel="00812CA0">
          <w:delText>lays a role in regulating</w:delText>
        </w:r>
        <w:r w:rsidDel="00812CA0">
          <w:delText xml:space="preserve"> expression of these genes in some portions of the embryo</w:delText>
        </w:r>
        <w:r w:rsidR="00FD1EAB" w:rsidDel="00812CA0">
          <w:delText xml:space="preserve"> (Fig. 2-7)</w:delText>
        </w:r>
        <w:r w:rsidDel="00812CA0">
          <w:delText xml:space="preserve">. A significant Gro peak overlaps </w:delText>
        </w:r>
        <w:r w:rsidR="00125DEA" w:rsidDel="00812CA0">
          <w:delText>a regulatory region</w:delText>
        </w:r>
        <w:r w:rsidDel="00812CA0">
          <w:delText xml:space="preserve"> termed the neuroectoderm element (NEE) in 1.5 – 4 hour embryos. </w:delText>
        </w:r>
        <w:r w:rsidR="00125DEA" w:rsidDel="00812CA0">
          <w:delText xml:space="preserve">The area contains multiple Dorsal, Twist, and Snail binding sites, which are </w:delText>
        </w:r>
        <w:r w:rsidR="00224435" w:rsidDel="00812CA0">
          <w:delText xml:space="preserve">required for </w:delText>
        </w:r>
        <w:r w:rsidR="00125DEA" w:rsidDel="00812CA0">
          <w:delText xml:space="preserve">restriction of rhomboid expression to the presumptive neuroectoderm </w:delText>
        </w:r>
        <w:r w:rsidR="003069E4" w:rsidDel="00812CA0">
          <w:delText>{Ip, 1992 #3042}</w:delText>
        </w:r>
        <w:r w:rsidR="00125DEA" w:rsidDel="00812CA0">
          <w:delText xml:space="preserve">. </w:delText>
        </w:r>
        <w:r w:rsidDel="00812CA0">
          <w:delText>The Gro peak shifts towards an adjacent CRM termed the midline element (MLE) during 4 – 6.</w:delText>
        </w:r>
        <w:r w:rsidR="001C45A5" w:rsidDel="00812CA0">
          <w:delText>5 hours post fertilization.</w:delText>
        </w:r>
        <w:r w:rsidR="00125DEA" w:rsidDel="00812CA0">
          <w:delText xml:space="preserve"> It is unknown which factors bind to the MLE and would be responsible for recruitment. At both timepoints, recruitment of Groucho to the regulatory region is associated with additional binding at the TSS of </w:delText>
        </w:r>
        <w:r w:rsidR="00125DEA" w:rsidDel="00812CA0">
          <w:rPr>
            <w:i/>
          </w:rPr>
          <w:delText>rho</w:delText>
        </w:r>
        <w:r w:rsidR="00125DEA" w:rsidDel="00812CA0">
          <w:delText>. This may represent a looping of the enhancer region over the 1.5 – 2 kb intervening sequ</w:delText>
        </w:r>
        <w:r w:rsidR="001D2B5B" w:rsidDel="00812CA0">
          <w:delText xml:space="preserve">ence, which is depleted for Gro, potentially indicative of a repressive mechanism whereby Gro interacts with or blocks assembly of the primary </w:delText>
        </w:r>
        <w:r w:rsidR="0060322B" w:rsidDel="00812CA0">
          <w:delText>transcriptional</w:delText>
        </w:r>
        <w:r w:rsidR="001D2B5B" w:rsidDel="00812CA0">
          <w:delText xml:space="preserve"> machinery.</w:delText>
        </w:r>
      </w:del>
      <w:ins w:id="1056" w:author="Michael Chambers" w:date="2015-10-09T11:47:00Z">
        <w:del w:id="1057" w:author="Albert Courey" w:date="2015-11-12T15:01:00Z">
          <w:r w:rsidR="00814814" w:rsidDel="00812CA0">
            <w:delText>orsal binding</w:delText>
          </w:r>
        </w:del>
      </w:ins>
      <w:ins w:id="1058" w:author="Albert Courey" w:date="2015-11-12T15:01:00Z">
        <w:r w:rsidR="00812CA0">
          <w:t>These</w:t>
        </w:r>
      </w:ins>
      <w:ins w:id="1059" w:author="Michael Chambers" w:date="2015-10-09T11:47:00Z">
        <w:r w:rsidR="00814814">
          <w:t xml:space="preserve"> sites can be subdivided into </w:t>
        </w:r>
      </w:ins>
      <w:ins w:id="1060" w:author="Michael Chambers" w:date="2015-11-06T11:47:00Z">
        <w:r w:rsidR="00761DFB">
          <w:t>three</w:t>
        </w:r>
      </w:ins>
      <w:ins w:id="1061" w:author="Michael Chambers" w:date="2015-10-09T11:47:00Z">
        <w:r w:rsidR="00814814">
          <w:t xml:space="preserve"> classes dependent on </w:t>
        </w:r>
        <w:r w:rsidR="00761DFB">
          <w:t xml:space="preserve">the resulting expression pattern of the regulated gene </w:t>
        </w:r>
      </w:ins>
      <w:ins w:id="1062" w:author="Michael Chambers" w:date="2015-11-06T11:46:00Z">
        <w:r w:rsidR="00761DFB">
          <w:t>{Biemar, 2006 #5}</w:t>
        </w:r>
      </w:ins>
      <w:ins w:id="1063" w:author="Michael Chambers" w:date="2015-11-05T20:51:00Z">
        <w:r w:rsidR="001C49D0">
          <w:t xml:space="preserve"> {Zeitlinger, 2007 #3025}</w:t>
        </w:r>
      </w:ins>
      <w:ins w:id="1064" w:author="Michael Chambers" w:date="2015-10-09T11:47:00Z">
        <w:r w:rsidR="00814814">
          <w:t xml:space="preserve">. </w:t>
        </w:r>
        <w:del w:id="1065" w:author="Albert Courey" w:date="2015-11-12T15:01:00Z">
          <w:r w:rsidR="00814814" w:rsidDel="00812CA0">
            <w:delText xml:space="preserve">This variance </w:delText>
          </w:r>
        </w:del>
      </w:ins>
      <w:ins w:id="1066" w:author="Michael Chambers" w:date="2015-11-06T11:47:00Z">
        <w:del w:id="1067" w:author="Albert Courey" w:date="2015-11-12T15:01:00Z">
          <w:r w:rsidR="00C13C51" w:rsidDel="00812CA0">
            <w:delText xml:space="preserve">is established via the </w:delText>
          </w:r>
        </w:del>
      </w:ins>
      <w:ins w:id="1068" w:author="Michael Chambers" w:date="2015-11-06T11:49:00Z">
        <w:del w:id="1069" w:author="Albert Courey" w:date="2015-11-12T15:01:00Z">
          <w:r w:rsidR="00C13C51" w:rsidDel="00812CA0">
            <w:delTex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delText>
          </w:r>
        </w:del>
      </w:ins>
      <w:ins w:id="1070" w:author="Michael Chambers" w:date="2015-10-09T11:47:00Z">
        <w:del w:id="1071" w:author="Albert Courey" w:date="2015-11-12T15:01:00Z">
          <w:r w:rsidR="00814814" w:rsidDel="00812CA0">
            <w:delText xml:space="preserve"> is critical to the correct </w:delText>
          </w:r>
        </w:del>
      </w:ins>
      <w:ins w:id="1072" w:author="Michael Chambers" w:date="2015-10-09T11:48:00Z">
        <w:del w:id="1073" w:author="Albert Courey" w:date="2015-11-12T15:01:00Z">
          <w:r w:rsidR="00814814" w:rsidDel="00812CA0">
            <w:delText>interpretation</w:delText>
          </w:r>
        </w:del>
      </w:ins>
      <w:ins w:id="1074" w:author="Michael Chambers" w:date="2015-10-09T11:47:00Z">
        <w:del w:id="1075" w:author="Albert Courey" w:date="2015-11-12T15:01:00Z">
          <w:r w:rsidR="00814814" w:rsidDel="00812CA0">
            <w:delText xml:space="preserve"> </w:delText>
          </w:r>
        </w:del>
      </w:ins>
      <w:ins w:id="1076" w:author="Michael Chambers" w:date="2015-10-09T11:48:00Z">
        <w:del w:id="1077" w:author="Albert Courey" w:date="2015-11-12T15:01:00Z">
          <w:r w:rsidR="00814814" w:rsidDel="00812CA0">
            <w:delText>of the Dorsal gradient present along the dorsoventral axis of the early embryo.</w:delText>
          </w:r>
        </w:del>
      </w:ins>
      <w:ins w:id="1078" w:author="Michael Chambers" w:date="2015-11-06T11:51:00Z">
        <w:del w:id="1079" w:author="Albert Courey" w:date="2015-11-12T15:01:00Z">
          <w:r w:rsidR="00C13C51" w:rsidDel="00812CA0">
            <w:delText xml:space="preserve"> </w:delText>
          </w:r>
        </w:del>
        <w:r w:rsidR="00C13C51">
          <w:t xml:space="preserve">Class I </w:t>
        </w:r>
        <w:del w:id="1080" w:author="Albert Courey" w:date="2015-11-12T15:01:00Z">
          <w:r w:rsidR="00C13C51" w:rsidDel="00812CA0">
            <w:delText>regulatory regions</w:delText>
          </w:r>
        </w:del>
      </w:ins>
      <w:ins w:id="1081" w:author="Albert Courey" w:date="2015-11-12T15:01:00Z">
        <w:r w:rsidR="00812CA0">
          <w:t>sites</w:t>
        </w:r>
      </w:ins>
      <w:ins w:id="1082" w:author="Albert Courey" w:date="2015-11-12T15:02:00Z">
        <w:r w:rsidR="00812CA0">
          <w:t>, which are low affinity sites,</w:t>
        </w:r>
      </w:ins>
      <w:ins w:id="1083" w:author="Michael Chambers" w:date="2015-11-06T11:51:00Z">
        <w:r w:rsidR="00C13C51">
          <w:t xml:space="preserve"> result in gene expression in the most ventral regions of the embryo (presumptive mesoderm), </w:t>
        </w:r>
        <w:del w:id="1084" w:author="Albert Courey" w:date="2015-11-12T15:02:00Z">
          <w:r w:rsidR="00C13C51" w:rsidDel="00812CA0">
            <w:delText>indicative of Dorsal mediated activation</w:delText>
          </w:r>
        </w:del>
      </w:ins>
      <w:ins w:id="1085" w:author="Albert Courey" w:date="2015-11-12T15:02:00Z">
        <w:r w:rsidR="00812CA0">
          <w:t>where Dorsal concentrations are highest</w:t>
        </w:r>
      </w:ins>
      <w:ins w:id="1086" w:author="Michael Chambers" w:date="2015-11-06T11:51:00Z">
        <w:r w:rsidR="00C13C51">
          <w:t xml:space="preserve">. Class II </w:t>
        </w:r>
        <w:del w:id="1087" w:author="Albert Courey" w:date="2015-11-12T15:02:00Z">
          <w:r w:rsidR="00C13C51" w:rsidDel="00812CA0">
            <w:delText>regions</w:delText>
          </w:r>
        </w:del>
      </w:ins>
      <w:ins w:id="1088" w:author="Albert Courey" w:date="2015-11-12T15:02:00Z">
        <w:r w:rsidR="00812CA0">
          <w:t>sites</w:t>
        </w:r>
      </w:ins>
      <w:ins w:id="1089" w:author="Albert Courey" w:date="2015-11-12T15:04:00Z">
        <w:r w:rsidR="00812CA0">
          <w:t xml:space="preserve"> are generally of</w:t>
        </w:r>
      </w:ins>
      <w:ins w:id="1090" w:author="Albert Courey" w:date="2015-11-12T15:02:00Z">
        <w:r w:rsidR="00812CA0">
          <w:t xml:space="preserve"> higher affinity </w:t>
        </w:r>
      </w:ins>
      <w:ins w:id="1091" w:author="Albert Courey" w:date="2015-11-12T15:05:00Z">
        <w:r w:rsidR="00812CA0">
          <w:t xml:space="preserve">than class I </w:t>
        </w:r>
      </w:ins>
      <w:ins w:id="1092" w:author="Albert Courey" w:date="2015-11-12T15:02:00Z">
        <w:r w:rsidR="00812CA0">
          <w:t>sites</w:t>
        </w:r>
      </w:ins>
      <w:ins w:id="1093" w:author="Albert Courey" w:date="2015-11-12T15:05:00Z">
        <w:r w:rsidR="00812CA0">
          <w:t xml:space="preserve"> and are </w:t>
        </w:r>
      </w:ins>
      <w:ins w:id="1094" w:author="Albert Courey" w:date="2015-11-12T15:07:00Z">
        <w:r w:rsidR="005D1A03">
          <w:t>frequently found</w:t>
        </w:r>
      </w:ins>
      <w:ins w:id="1095" w:author="Albert Courey" w:date="2015-11-12T15:05:00Z">
        <w:r w:rsidR="00812CA0">
          <w:t xml:space="preserve"> adjacent to binding sites for other factors (such as bHLH factors) that enable Dorsal to activate transcription at lower concentrations. As a result, these sites are active in</w:t>
        </w:r>
      </w:ins>
      <w:ins w:id="1096" w:author="Michael Chambers" w:date="2015-11-06T11:51:00Z">
        <w:del w:id="1097" w:author="Albert Courey" w:date="2015-11-12T15:06:00Z">
          <w:r w:rsidR="00C13C51" w:rsidDel="00812CA0">
            <w:delText xml:space="preserve"> generate </w:delText>
          </w:r>
        </w:del>
      </w:ins>
      <w:ins w:id="1098" w:author="Michael Chambers" w:date="2015-11-06T11:52:00Z">
        <w:del w:id="1099" w:author="Albert Courey" w:date="2015-11-12T15:06:00Z">
          <w:r w:rsidR="00C13C51" w:rsidDel="00812CA0">
            <w:delText>expression</w:delText>
          </w:r>
        </w:del>
      </w:ins>
      <w:ins w:id="1100" w:author="Michael Chambers" w:date="2015-11-06T11:51:00Z">
        <w:r w:rsidR="00C13C51">
          <w:t xml:space="preserve"> </w:t>
        </w:r>
      </w:ins>
      <w:ins w:id="1101" w:author="Michael Chambers" w:date="2015-11-06T11:52:00Z">
        <w:r w:rsidR="0082183C">
          <w:t>in ventrolat</w:t>
        </w:r>
        <w:r w:rsidR="00C13C51">
          <w:t>eral regions (</w:t>
        </w:r>
        <w:del w:id="1102" w:author="Albert Courey" w:date="2015-11-12T15:02:00Z">
          <w:r w:rsidR="00C13C51" w:rsidDel="00812CA0">
            <w:delText xml:space="preserve">dorsal </w:delText>
          </w:r>
        </w:del>
        <w:r w:rsidR="00C13C51">
          <w:t xml:space="preserve">neuroectoderm), an area with intermediate levels of nuclear Dorsal. Class III </w:t>
        </w:r>
        <w:del w:id="1103" w:author="Albert Courey" w:date="2015-11-12T15:03:00Z">
          <w:r w:rsidR="00C13C51" w:rsidDel="00812CA0">
            <w:delText>regions</w:delText>
          </w:r>
        </w:del>
      </w:ins>
      <w:ins w:id="1104" w:author="Albert Courey" w:date="2015-11-12T15:03:00Z">
        <w:r w:rsidR="00812CA0">
          <w:t>sites</w:t>
        </w:r>
      </w:ins>
      <w:ins w:id="1105" w:author="Michael Chambers" w:date="2015-11-06T11:52:00Z">
        <w:r w:rsidR="00C13C51">
          <w:t xml:space="preserve"> </w:t>
        </w:r>
        <w:del w:id="1106" w:author="Albert Courey" w:date="2015-11-12T15:08:00Z">
          <w:r w:rsidR="00C13C51" w:rsidDel="005D1A03">
            <w:delText>result</w:delText>
          </w:r>
        </w:del>
      </w:ins>
      <w:ins w:id="1107" w:author="Albert Courey" w:date="2015-11-12T15:08:00Z">
        <w:r w:rsidR="005D1A03">
          <w:t>are associated with genes that are repressed by Dorsal and whose expression is thereby restricted to the dorsal ectoderm.</w:t>
        </w:r>
      </w:ins>
      <w:ins w:id="1108" w:author="Michael Chambers" w:date="2015-11-06T11:52:00Z">
        <w:r w:rsidR="00C13C51">
          <w:t xml:space="preserve"> </w:t>
        </w:r>
        <w:del w:id="1109" w:author="Albert Courey" w:date="2015-11-12T15:08:00Z">
          <w:r w:rsidR="00C13C51" w:rsidDel="005D1A03">
            <w:delText xml:space="preserve">in expression in the dorsal ectoderm, which has the lowest Dorsal concentrations. Class III activation </w:delText>
          </w:r>
        </w:del>
      </w:ins>
      <w:ins w:id="1110" w:author="Michael Chambers" w:date="2015-11-06T11:53:00Z">
        <w:del w:id="1111" w:author="Albert Courey" w:date="2015-11-12T15:08:00Z">
          <w:r w:rsidR="00C13C51" w:rsidDel="005D1A03">
            <w:delText>is thought to arise from Dorsal-mediated repression in ventral and ventrolateral regions</w:delText>
          </w:r>
        </w:del>
      </w:ins>
      <w:ins w:id="1112" w:author="Michael Chambers" w:date="2015-10-09T11:48:00Z">
        <w:del w:id="1113" w:author="Albert Courey" w:date="2015-11-12T15:08:00Z">
          <w:r w:rsidR="00C13C51" w:rsidDel="005D1A03">
            <w:delText xml:space="preserve">. </w:delText>
          </w:r>
        </w:del>
      </w:ins>
      <w:ins w:id="1114" w:author="Albert Courey" w:date="2015-11-12T15:08:00Z">
        <w:r w:rsidR="005D1A03">
          <w:t xml:space="preserve"> </w:t>
        </w:r>
      </w:ins>
      <w:ins w:id="1115" w:author="Albert Courey" w:date="2015-11-12T15:09:00Z">
        <w:r w:rsidR="005D1A03">
          <w:t>In accord with what we observed form observation of the snail and twist VARs, Groucho is not restricted to the class III sites, but is</w:t>
        </w:r>
      </w:ins>
      <w:ins w:id="1116" w:author="Albert Courey" w:date="2015-11-12T15:08:00Z">
        <w:r w:rsidR="005D1A03">
          <w:t xml:space="preserve"> </w:t>
        </w:r>
      </w:ins>
      <w:ins w:id="1117" w:author="Michael Chambers" w:date="2015-10-09T13:39:00Z">
        <w:del w:id="1118" w:author="Albert Courey" w:date="2015-11-12T15:10:00Z">
          <w:r w:rsidR="00814814" w:rsidDel="005D1A03">
            <w:delText>Groucho is found to bind to</w:delText>
          </w:r>
        </w:del>
      </w:ins>
      <w:ins w:id="1119" w:author="Albert Courey" w:date="2015-11-12T15:10:00Z">
        <w:r w:rsidR="005D1A03">
          <w:t>found at</w:t>
        </w:r>
      </w:ins>
      <w:ins w:id="1120" w:author="Michael Chambers" w:date="2015-10-09T13:39:00Z">
        <w:r w:rsidR="00814814">
          <w:t xml:space="preserve"> all three types of sites</w:t>
        </w:r>
        <w:del w:id="1121" w:author="Albert Courey" w:date="2015-11-12T15:10:00Z">
          <w:r w:rsidR="00246EC8" w:rsidDel="005D1A03">
            <w:delText xml:space="preserve">, with overlap strongest during the second time window, 4 </w:delText>
          </w:r>
        </w:del>
      </w:ins>
      <w:ins w:id="1122" w:author="Michael Chambers" w:date="2015-10-09T13:41:00Z">
        <w:del w:id="1123" w:author="Albert Courey" w:date="2015-11-12T15:10:00Z">
          <w:r w:rsidR="00246EC8" w:rsidDel="005D1A03">
            <w:delText>–</w:delText>
          </w:r>
        </w:del>
      </w:ins>
      <w:ins w:id="1124" w:author="Michael Chambers" w:date="2015-10-09T13:39:00Z">
        <w:del w:id="1125" w:author="Albert Courey" w:date="2015-11-12T15:10:00Z">
          <w:r w:rsidR="00246EC8" w:rsidDel="005D1A03">
            <w:delText xml:space="preserve"> 6.</w:delText>
          </w:r>
        </w:del>
      </w:ins>
      <w:ins w:id="1126" w:author="Michael Chambers" w:date="2015-10-09T13:41:00Z">
        <w:del w:id="1127" w:author="Albert Courey" w:date="2015-11-12T15:10:00Z">
          <w:r w:rsidR="00CA4F52" w:rsidDel="005D1A03">
            <w:delText>5 hours</w:delText>
          </w:r>
        </w:del>
        <w:r w:rsidR="00CA4F52">
          <w:t xml:space="preserve"> (Fig. 2-14</w:t>
        </w:r>
      </w:ins>
      <w:ins w:id="1128" w:author="Michael Chambers" w:date="2015-11-06T11:35:00Z">
        <w:r w:rsidR="00CC5CC6">
          <w:t>A</w:t>
        </w:r>
      </w:ins>
      <w:ins w:id="1129" w:author="Michael Chambers" w:date="2015-10-09T13:41:00Z">
        <w:r w:rsidR="00246EC8">
          <w:t>).</w:t>
        </w:r>
      </w:ins>
      <w:ins w:id="1130" w:author="Michael Chambers" w:date="2015-11-06T13:59:00Z">
        <w:r w:rsidR="00CA10C2">
          <w:t xml:space="preserve"> </w:t>
        </w:r>
        <w:del w:id="1131" w:author="Albert Courey" w:date="2015-11-12T15:10:00Z">
          <w:r w:rsidR="00CA10C2" w:rsidDel="005D1A03">
            <w:delText xml:space="preserve">Association with Class I sites is the lowest by timepoint. </w:delText>
          </w:r>
        </w:del>
      </w:ins>
      <w:ins w:id="1132" w:author="Michael Chambers" w:date="2015-11-06T14:01:00Z">
        <w:r w:rsidR="00CA10C2">
          <w:t>No single class of Dorsal site is significantly</w:t>
        </w:r>
      </w:ins>
      <w:ins w:id="1133" w:author="Michael Chambers" w:date="2015-11-11T21:05:00Z">
        <w:r w:rsidR="00AF354F">
          <w:t xml:space="preserve"> enriched</w:t>
        </w:r>
      </w:ins>
      <w:ins w:id="1134" w:author="Michael Chambers" w:date="2015-11-06T14:01:00Z">
        <w:r w:rsidR="00CA10C2">
          <w:t xml:space="preserve"> over the others, indicating that Groucho binds to Dorsal more frequently than previously surmised, even </w:t>
        </w:r>
        <w:del w:id="1135" w:author="Albert Courey" w:date="2015-11-12T15:10:00Z">
          <w:r w:rsidR="00CA10C2" w:rsidDel="005D1A03">
            <w:delText>in situations (such as Class I sites)</w:delText>
          </w:r>
        </w:del>
      </w:ins>
      <w:ins w:id="1136" w:author="Albert Courey" w:date="2015-11-12T15:10:00Z">
        <w:r w:rsidR="005D1A03">
          <w:t>at sites</w:t>
        </w:r>
      </w:ins>
      <w:ins w:id="1137" w:author="Michael Chambers" w:date="2015-11-06T14:01:00Z">
        <w:r w:rsidR="00CA10C2">
          <w:t xml:space="preserve"> where Dorsal is activating </w:t>
        </w:r>
        <w:commentRangeStart w:id="1138"/>
        <w:r w:rsidR="00CA10C2">
          <w:t>transcription</w:t>
        </w:r>
      </w:ins>
      <w:commentRangeEnd w:id="1138"/>
      <w:r w:rsidR="003763E7">
        <w:rPr>
          <w:rStyle w:val="CommentReference"/>
        </w:rPr>
        <w:commentReference w:id="1138"/>
      </w:r>
      <w:ins w:id="1139" w:author="Michael Chambers" w:date="2015-11-06T14:01:00Z">
        <w:r w:rsidR="00CA10C2">
          <w:t>.</w:t>
        </w:r>
      </w:ins>
    </w:p>
    <w:p w14:paraId="790E2324" w14:textId="4C3A2C4F" w:rsidR="00790606" w:rsidDel="003763E7" w:rsidRDefault="002F72B7" w:rsidP="00391BC9">
      <w:pPr>
        <w:spacing w:line="480" w:lineRule="auto"/>
        <w:rPr>
          <w:ins w:id="1140" w:author="Michael Chambers" w:date="2015-11-12T00:07:00Z"/>
          <w:del w:id="1141" w:author="Albert Courey" w:date="2015-11-12T15:17:00Z"/>
        </w:rPr>
      </w:pPr>
      <w:ins w:id="1142" w:author="Michael Chambers" w:date="2015-11-06T14:24:00Z">
        <w:del w:id="1143" w:author="Albert Courey" w:date="2015-11-12T15:17:00Z">
          <w:r w:rsidDel="003763E7">
            <w:tab/>
          </w:r>
        </w:del>
      </w:ins>
      <w:ins w:id="1144" w:author="Michael Chambers" w:date="2015-11-06T13:59:00Z">
        <w:del w:id="1145" w:author="Albert Courey" w:date="2015-11-12T15:17:00Z">
          <w:r w:rsidR="00CA10C2" w:rsidDel="003763E7">
            <w:delText xml:space="preserve"> </w:delText>
          </w:r>
        </w:del>
      </w:ins>
      <w:ins w:id="1146" w:author="Michael Chambers" w:date="2015-11-06T14:24:00Z">
        <w:del w:id="1147" w:author="Albert Courey" w:date="2015-11-12T15:17:00Z">
          <w:r w:rsidDel="003763E7">
            <w:delText>In addition to DV patterning determinants, Dorsal has been found to participate in additional patterning pathways, including the regulation of multiple types of genes involved in segmentation, including gap, pair-rule, segment polarity genes,</w:delText>
          </w:r>
        </w:del>
      </w:ins>
      <w:ins w:id="1148" w:author="Michael Chambers" w:date="2015-11-06T14:31:00Z">
        <w:del w:id="1149" w:author="Albert Courey" w:date="2015-11-12T15:17:00Z">
          <w:r w:rsidDel="003763E7">
            <w:delText xml:space="preserve"> and homeotic genes involved in limb specification.</w:delText>
          </w:r>
        </w:del>
      </w:ins>
      <w:ins w:id="1150" w:author="Michael Chambers" w:date="2015-11-06T14:32:00Z">
        <w:del w:id="1151" w:author="Albert Courey" w:date="2015-11-12T15:17:00Z">
          <w:r w:rsidDel="003763E7">
            <w:delText xml:space="preserve"> The nature</w:delText>
          </w:r>
          <w:r w:rsidR="0039294E" w:rsidDel="003763E7">
            <w:delText xml:space="preserve"> of Dorsal</w:delText>
          </w:r>
        </w:del>
      </w:ins>
      <w:ins w:id="1152" w:author="Michael Chambers" w:date="2015-11-06T14:43:00Z">
        <w:del w:id="1153" w:author="Albert Courey" w:date="2015-11-12T15:17:00Z">
          <w:r w:rsidR="0039294E" w:rsidDel="003763E7">
            <w:delText>’s role</w:delText>
          </w:r>
        </w:del>
      </w:ins>
      <w:ins w:id="1154" w:author="Michael Chambers" w:date="2015-11-06T14:32:00Z">
        <w:del w:id="1155" w:author="Albert Courey" w:date="2015-11-12T15:17:00Z">
          <w:r w:rsidR="0039294E" w:rsidDel="003763E7">
            <w:delText xml:space="preserve"> i</w:delText>
          </w:r>
          <w:r w:rsidDel="003763E7">
            <w:delText xml:space="preserve">n these processes remains </w:delText>
          </w:r>
        </w:del>
      </w:ins>
      <w:ins w:id="1156" w:author="Michael Chambers" w:date="2015-11-06T14:43:00Z">
        <w:del w:id="1157" w:author="Albert Courey" w:date="2015-11-12T15:17:00Z">
          <w:r w:rsidR="0039294E" w:rsidDel="003763E7">
            <w:delText xml:space="preserve">largely </w:delText>
          </w:r>
        </w:del>
      </w:ins>
      <w:ins w:id="1158" w:author="Michael Chambers" w:date="2015-11-06T14:32:00Z">
        <w:del w:id="1159" w:author="Albert Courey" w:date="2015-11-12T15:17:00Z">
          <w:r w:rsidDel="003763E7">
            <w:delText>uninvestigated</w:delText>
          </w:r>
        </w:del>
      </w:ins>
      <w:ins w:id="1160" w:author="Michael Chambers" w:date="2015-11-06T14:31:00Z">
        <w:del w:id="1161" w:author="Albert Courey" w:date="2015-11-12T15:17:00Z">
          <w:r w:rsidR="0039294E" w:rsidDel="003763E7">
            <w:delText xml:space="preserve">. </w:delText>
          </w:r>
        </w:del>
      </w:ins>
      <w:ins w:id="1162" w:author="Michael Chambers" w:date="2015-11-06T14:44:00Z">
        <w:del w:id="1163" w:author="Albert Courey" w:date="2015-11-12T15:17:00Z">
          <w:r w:rsidR="000F11DA" w:rsidDel="003763E7">
            <w:delText xml:space="preserve">A significant number of these sites appear to also recruit Groucho </w:delText>
          </w:r>
        </w:del>
      </w:ins>
      <w:ins w:id="1164" w:author="Michael Chambers" w:date="2015-11-06T14:45:00Z">
        <w:del w:id="1165" w:author="Albert Courey" w:date="2015-11-12T15:17:00Z">
          <w:r w:rsidR="000F11DA" w:rsidDel="003763E7">
            <w:delText>in</w:delText>
          </w:r>
        </w:del>
      </w:ins>
      <w:ins w:id="1166" w:author="Michael Chambers" w:date="2015-11-06T14:44:00Z">
        <w:del w:id="1167" w:author="Albert Courey" w:date="2015-11-12T15:17:00Z">
          <w:r w:rsidR="000F11DA" w:rsidDel="003763E7">
            <w:delText xml:space="preserve"> 1.5 </w:delText>
          </w:r>
        </w:del>
      </w:ins>
      <w:ins w:id="1168" w:author="Michael Chambers" w:date="2015-11-06T14:45:00Z">
        <w:del w:id="1169" w:author="Albert Courey" w:date="2015-11-12T15:17:00Z">
          <w:r w:rsidR="000F11DA" w:rsidDel="003763E7">
            <w:delText>–</w:delText>
          </w:r>
        </w:del>
      </w:ins>
      <w:ins w:id="1170" w:author="Michael Chambers" w:date="2015-11-06T14:44:00Z">
        <w:del w:id="1171" w:author="Albert Courey" w:date="2015-11-12T15:17:00Z">
          <w:r w:rsidR="000F11DA" w:rsidDel="003763E7">
            <w:delText xml:space="preserve"> </w:delText>
          </w:r>
        </w:del>
      </w:ins>
      <w:ins w:id="1172" w:author="Michael Chambers" w:date="2015-11-06T14:45:00Z">
        <w:del w:id="1173" w:author="Albert Courey" w:date="2015-11-12T15:17:00Z">
          <w:r w:rsidR="000F11DA" w:rsidDel="003763E7">
            <w:delText>6.5 hr embryos</w:delText>
          </w:r>
        </w:del>
      </w:ins>
      <w:ins w:id="1174" w:author="Michael Chambers" w:date="2015-11-06T14:43:00Z">
        <w:del w:id="1175" w:author="Albert Courey" w:date="2015-11-12T15:17:00Z">
          <w:r w:rsidR="00CA4F52" w:rsidDel="003763E7">
            <w:delText xml:space="preserve"> (Fig. 2-14</w:delText>
          </w:r>
          <w:r w:rsidR="000F11DA" w:rsidDel="003763E7">
            <w:delText>B)</w:delText>
          </w:r>
        </w:del>
      </w:ins>
      <w:ins w:id="1176" w:author="Michael Chambers" w:date="2015-11-06T14:58:00Z">
        <w:del w:id="1177" w:author="Albert Courey" w:date="2015-11-12T15:17:00Z">
          <w:r w:rsidR="006F1E14" w:rsidDel="003763E7">
            <w:delText xml:space="preserve">, lending credence to </w:delText>
          </w:r>
        </w:del>
      </w:ins>
      <w:ins w:id="1178" w:author="Michael Chambers" w:date="2015-11-06T15:30:00Z">
        <w:del w:id="1179" w:author="Albert Courey" w:date="2015-11-12T15:17:00Z">
          <w:r w:rsidR="00793F64" w:rsidDel="003763E7">
            <w:delText>Dorsal potentially participating in t</w:delText>
          </w:r>
          <w:r w:rsidR="0087141F" w:rsidDel="003763E7">
            <w:delText>he regulation of these genes</w:delText>
          </w:r>
        </w:del>
      </w:ins>
      <w:ins w:id="1180" w:author="Michael Chambers" w:date="2015-11-11T21:08:00Z">
        <w:del w:id="1181" w:author="Albert Courey" w:date="2015-11-12T15:17:00Z">
          <w:r w:rsidR="002E266E" w:rsidDel="003763E7">
            <w:delText xml:space="preserve"> via interaction with Groucho</w:delText>
          </w:r>
        </w:del>
      </w:ins>
      <w:ins w:id="1182" w:author="Michael Chambers" w:date="2015-11-06T14:43:00Z">
        <w:del w:id="1183" w:author="Albert Courey" w:date="2015-11-12T15:17:00Z">
          <w:r w:rsidR="000F11DA" w:rsidDel="003763E7">
            <w:delText>.</w:delText>
          </w:r>
        </w:del>
      </w:ins>
      <w:ins w:id="1184" w:author="Michael Chambers" w:date="2015-11-06T15:30:00Z">
        <w:del w:id="1185" w:author="Albert Courey" w:date="2015-11-12T15:17:00Z">
          <w:r w:rsidR="0087141F" w:rsidDel="003763E7">
            <w:delText xml:space="preserve"> That Groucho</w:delText>
          </w:r>
          <w:r w:rsidR="002E266E" w:rsidDel="003763E7">
            <w:delText xml:space="preserve"> would be involved is in </w:delText>
          </w:r>
        </w:del>
      </w:ins>
      <w:ins w:id="1186" w:author="Michael Chambers" w:date="2015-11-11T21:08:00Z">
        <w:del w:id="1187" w:author="Albert Courey" w:date="2015-11-12T15:17:00Z">
          <w:r w:rsidR="002E266E" w:rsidDel="003763E7">
            <w:delText>anterioposterior patterning is</w:delText>
          </w:r>
        </w:del>
      </w:ins>
      <w:ins w:id="1188" w:author="Michael Chambers" w:date="2015-11-06T15:30:00Z">
        <w:del w:id="1189" w:author="Albert Courey" w:date="2015-11-12T15:17:00Z">
          <w:r w:rsidR="0087141F" w:rsidDel="003763E7">
            <w:delText xml:space="preserve"> not surprising, as numerous examples of Groucho</w:delText>
          </w:r>
        </w:del>
      </w:ins>
      <w:ins w:id="1190" w:author="Michael Chambers" w:date="2015-11-06T15:31:00Z">
        <w:del w:id="1191" w:author="Albert Courey" w:date="2015-11-12T15:17:00Z">
          <w:r w:rsidR="0087141F" w:rsidDel="003763E7">
            <w:delText xml:space="preserve">’s roles in segmentation definition </w:delText>
          </w:r>
        </w:del>
      </w:ins>
      <w:ins w:id="1192" w:author="Michael Chambers" w:date="2015-11-06T15:37:00Z">
        <w:del w:id="1193" w:author="Albert Courey" w:date="2015-11-12T15:17:00Z">
          <w:r w:rsidR="0087141F" w:rsidDel="003763E7">
            <w:delText xml:space="preserve">via interaction with Engrailed and Hairy family proteins </w:delText>
          </w:r>
        </w:del>
      </w:ins>
      <w:ins w:id="1194" w:author="Michael Chambers" w:date="2015-11-06T15:31:00Z">
        <w:del w:id="1195" w:author="Albert Courey" w:date="2015-11-12T15:17:00Z">
          <w:r w:rsidR="0087141F" w:rsidDel="003763E7">
            <w:delText>have been described previously</w:delText>
          </w:r>
        </w:del>
      </w:ins>
      <w:ins w:id="1196" w:author="Michael Chambers" w:date="2015-11-06T15:37:00Z">
        <w:del w:id="1197" w:author="Albert Courey" w:date="2015-11-12T15:17:00Z">
          <w:r w:rsidR="0087141F" w:rsidDel="003763E7">
            <w:delText xml:space="preserve"> </w:delText>
          </w:r>
        </w:del>
      </w:ins>
      <w:ins w:id="1198" w:author="Michael Chambers" w:date="2015-11-06T15:38:00Z">
        <w:del w:id="1199" w:author="Albert Courey" w:date="2015-11-12T15:17:00Z">
          <w:r w:rsidR="0087141F" w:rsidDel="003763E7">
            <w:delText>{Jiménez, 1997 #264}</w:delText>
          </w:r>
        </w:del>
      </w:ins>
      <w:ins w:id="1200" w:author="Michael Chambers" w:date="2015-11-06T15:31:00Z">
        <w:del w:id="1201" w:author="Albert Courey" w:date="2015-11-12T15:17:00Z">
          <w:r w:rsidR="002E266E" w:rsidDel="003763E7">
            <w:delText>.</w:delText>
          </w:r>
        </w:del>
      </w:ins>
      <w:ins w:id="1202" w:author="Michael Chambers" w:date="2015-11-06T14:43:00Z">
        <w:del w:id="1203" w:author="Albert Courey" w:date="2015-11-12T15:17:00Z">
          <w:r w:rsidR="000F11DA" w:rsidDel="003763E7">
            <w:delText xml:space="preserve"> </w:delText>
          </w:r>
        </w:del>
      </w:ins>
    </w:p>
    <w:p w14:paraId="301078DF" w14:textId="59C012BF" w:rsidR="00975FD7" w:rsidRPr="00E34733" w:rsidRDefault="00C26DA5">
      <w:pPr>
        <w:spacing w:line="480" w:lineRule="auto"/>
        <w:ind w:firstLine="720"/>
        <w:rPr>
          <w:ins w:id="1204" w:author="Michael Chambers" w:date="2015-11-12T00:07:00Z"/>
        </w:rPr>
        <w:pPrChange w:id="1205" w:author="Michael Chambers" w:date="2015-11-12T00:07:00Z">
          <w:pPr>
            <w:spacing w:line="480" w:lineRule="auto"/>
          </w:pPr>
        </w:pPrChange>
      </w:pPr>
      <w:ins w:id="1206" w:author="Michael Chambers" w:date="2015-11-12T00:08:00Z">
        <w:r>
          <w:t>As Groucho requires additional factors to facilitate interaction with Dorsal</w:t>
        </w:r>
      </w:ins>
      <w:ins w:id="1207" w:author="Michael Chambers" w:date="2015-11-12T00:07:00Z">
        <w:r w:rsidR="00975FD7">
          <w:t xml:space="preserve">, we calculated the combinatorial overlap of each Groucho binding segment with the binding patterns of 25 transcription factors derived from 2 – 4 hr embryos {MacArthur, 2009 #6}. A factor heatmap of the hierarchically clustered Groucho </w:t>
        </w:r>
        <w:r w:rsidR="00975FD7">
          <w:lastRenderedPageBreak/>
          <w:t>binding regions reveals two major classes of Groucho binding site</w:t>
        </w:r>
      </w:ins>
      <w:ins w:id="1208" w:author="Michael Chambers" w:date="2015-11-12T00:08:00Z">
        <w:r>
          <w:t>s</w:t>
        </w:r>
      </w:ins>
      <w:ins w:id="1209" w:author="Michael Chambers" w:date="2015-11-12T00:07:00Z">
        <w:r w:rsidR="00975FD7">
          <w:t xml:space="preserve">. The first class is characterized by extensive, </w:t>
        </w:r>
        <w:del w:id="1210" w:author="Albert Courey" w:date="2015-11-12T15:19:00Z">
          <w:r w:rsidR="00975FD7" w:rsidDel="003763E7">
            <w:delText xml:space="preserve">nearly uniform, </w:delText>
          </w:r>
        </w:del>
        <w:r w:rsidR="00975FD7">
          <w:t>overlap with six factors: Dorsal, Dichaete, Medea, Twist, Daughterless, and Kruppel, and lesser degrees of overlap with one or more additional assayed factor</w:t>
        </w:r>
        <w:r w:rsidR="00CA4F52">
          <w:t xml:space="preserve"> (Fig. 2-15</w:t>
        </w:r>
        <w:r w:rsidR="00975FD7">
          <w:t xml:space="preserve">). While Dorsal is a well-studied Groucho-interacting protein, the degree to which Groucho colocalizes with Dorsal is surprising, given that there are at minimum thirteen other factors capable of recruiting Groucho in processes thought to be Dorsal-independent {Mannervik, 2014 #2280}. The second major class of Groucho binding site, comprising ~25% of Groucho sites in the early embryo, lacks overlap with any of the assayed transcription factors. </w:t>
        </w:r>
      </w:ins>
      <w:ins w:id="1211" w:author="Michael Chambers" w:date="2015-11-12T00:09:00Z">
        <w:r>
          <w:t xml:space="preserve">This </w:t>
        </w:r>
      </w:ins>
      <w:ins w:id="1212" w:author="Michael Chambers" w:date="2015-11-12T00:10:00Z">
        <w:r>
          <w:t xml:space="preserve">apparent </w:t>
        </w:r>
      </w:ins>
      <w:ins w:id="1213" w:author="Michael Chambers" w:date="2015-11-12T00:09:00Z">
        <w:r>
          <w:t>high-level segregation of Groucho recruitment sites has multiple interpretations</w:t>
        </w:r>
      </w:ins>
      <w:ins w:id="1214" w:author="Michael Chambers" w:date="2015-11-12T00:07:00Z">
        <w:r w:rsidR="00975FD7">
          <w:t xml:space="preserve">. Given that overlap was only calculated against 25 of the estimated ~700 transcription factors contained in the </w:t>
        </w:r>
        <w:r w:rsidR="00975FD7">
          <w:rPr>
            <w:i/>
          </w:rPr>
          <w:t xml:space="preserve">Drosophila </w:t>
        </w:r>
        <w:r w:rsidR="00975FD7">
          <w:t>genome {Adams, 2000 #3120}, there could exist factors, or entire classes of factors, to which Groucho is being recruited that have yet to be identified</w:t>
        </w:r>
      </w:ins>
      <w:ins w:id="1215" w:author="Michael Chambers" w:date="2015-11-12T00:11:00Z">
        <w:r>
          <w:t xml:space="preserve"> or assayed in the early embryo</w:t>
        </w:r>
      </w:ins>
      <w:ins w:id="1216" w:author="Michael Chambers" w:date="2015-11-12T00:07:00Z">
        <w:r w:rsidR="00975FD7">
          <w:t xml:space="preserve">. </w:t>
        </w:r>
      </w:ins>
      <w:ins w:id="1217" w:author="Michael Chambers" w:date="2015-11-12T00:11:00Z">
        <w:r>
          <w:t>It’s also possible that</w:t>
        </w:r>
      </w:ins>
      <w:ins w:id="1218" w:author="Michael Chambers" w:date="2015-11-12T00:07:00Z">
        <w:r w:rsidR="00975FD7">
          <w:t xml:space="preserve"> some of these sites represent recruitment of Groucho to chromatin in a manner not dependent on additional factors, for example through interaction with histones</w:t>
        </w:r>
      </w:ins>
      <w:ins w:id="1219" w:author="Michael Chambers" w:date="2015-11-12T00:12:00Z">
        <w:r>
          <w:t xml:space="preserve">, </w:t>
        </w:r>
        <w:del w:id="1220" w:author="Albert Courey" w:date="2015-11-12T15:21:00Z">
          <w:r w:rsidDel="003763E7">
            <w:delText xml:space="preserve">as is hypothesized by </w:delText>
          </w:r>
        </w:del>
      </w:ins>
      <w:ins w:id="1221" w:author="Michael Chambers" w:date="2015-11-12T00:13:00Z">
        <w:del w:id="1222" w:author="Albert Courey" w:date="2015-11-12T15:21:00Z">
          <w:r w:rsidDel="003763E7">
            <w:delText xml:space="preserve">a </w:delText>
          </w:r>
        </w:del>
      </w:ins>
      <w:ins w:id="1223" w:author="Michael Chambers" w:date="2015-11-12T00:12:00Z">
        <w:del w:id="1224" w:author="Albert Courey" w:date="2015-11-12T15:21:00Z">
          <w:r w:rsidDel="003763E7">
            <w:delText>looping model of Groucho long-range repression</w:delText>
          </w:r>
        </w:del>
      </w:ins>
      <w:ins w:id="1225" w:author="Albert Courey" w:date="2015-11-12T15:21:00Z">
        <w:r w:rsidR="003763E7">
          <w:t>perhaps after delivery to a site by DNA looping</w:t>
        </w:r>
      </w:ins>
      <w:ins w:id="1226" w:author="Michael Chambers" w:date="2015-11-12T00:07:00Z">
        <w:r w:rsidR="00975FD7">
          <w:t>.</w:t>
        </w:r>
      </w:ins>
    </w:p>
    <w:p w14:paraId="1DF73F0A" w14:textId="77777777" w:rsidR="00975FD7" w:rsidRPr="00125DEA" w:rsidDel="00C26DA5" w:rsidRDefault="00975FD7" w:rsidP="00391BC9">
      <w:pPr>
        <w:spacing w:line="480" w:lineRule="auto"/>
        <w:rPr>
          <w:del w:id="1227" w:author="Michael Chambers" w:date="2015-11-12T00:12:00Z"/>
          <w:rFonts w:ascii="Times New Roman" w:eastAsia="Times New Roman" w:hAnsi="Times New Roman" w:cs="Times New Roman"/>
        </w:rPr>
      </w:pPr>
    </w:p>
    <w:p w14:paraId="5B91A954" w14:textId="77777777" w:rsidR="00DB11F5" w:rsidDel="00C26DA5" w:rsidRDefault="00DB11F5" w:rsidP="00DB11F5">
      <w:pPr>
        <w:spacing w:line="480" w:lineRule="auto"/>
        <w:rPr>
          <w:del w:id="1228" w:author="Michael Chambers" w:date="2015-11-12T00:12:00Z"/>
        </w:rPr>
      </w:pPr>
    </w:p>
    <w:p w14:paraId="7CF3D4BE" w14:textId="31F3ACF1" w:rsidR="00275CDA" w:rsidRPr="00DB11F5" w:rsidDel="00680C8F" w:rsidRDefault="00DB11F5" w:rsidP="00DB11F5">
      <w:pPr>
        <w:spacing w:line="480" w:lineRule="auto"/>
        <w:rPr>
          <w:del w:id="1229" w:author="Michael Chambers" w:date="2015-11-11T20:02:00Z"/>
          <w:i/>
        </w:rPr>
      </w:pPr>
      <w:del w:id="1230" w:author="Michael Chambers" w:date="2015-11-11T20:02:00Z">
        <w:r w:rsidDel="00680C8F">
          <w:rPr>
            <w:i/>
          </w:rPr>
          <w:delText>Groucho-associated genes tend</w:delText>
        </w:r>
        <w:r w:rsidR="005726D7" w:rsidDel="00680C8F">
          <w:rPr>
            <w:i/>
          </w:rPr>
          <w:delText xml:space="preserve"> to be associated with multiple,</w:delText>
        </w:r>
        <w:r w:rsidDel="00680C8F">
          <w:rPr>
            <w:i/>
          </w:rPr>
          <w:delText xml:space="preserve"> </w:delText>
        </w:r>
        <w:r w:rsidR="00275CDA" w:rsidDel="00680C8F">
          <w:rPr>
            <w:i/>
          </w:rPr>
          <w:delText xml:space="preserve">small </w:delText>
        </w:r>
        <w:r w:rsidDel="00680C8F">
          <w:rPr>
            <w:i/>
          </w:rPr>
          <w:delText>clustered peaks</w:delText>
        </w:r>
      </w:del>
    </w:p>
    <w:p w14:paraId="3A9DF1C0" w14:textId="4737699A" w:rsidR="0051034C" w:rsidDel="00680C8F" w:rsidRDefault="00DB11F5" w:rsidP="00A25B2F">
      <w:pPr>
        <w:spacing w:line="480" w:lineRule="auto"/>
        <w:ind w:firstLine="720"/>
        <w:rPr>
          <w:del w:id="1231" w:author="Michael Chambers" w:date="2015-11-11T20:02:00Z"/>
        </w:rPr>
      </w:pPr>
      <w:del w:id="1232" w:author="Michael Chambers" w:date="2015-11-06T15:44:00Z">
        <w:r w:rsidDel="00ED1122">
          <w:delText xml:space="preserve">Groucho binding regions </w:delText>
        </w:r>
        <w:r w:rsidR="00275CDA" w:rsidDel="00ED1122">
          <w:delText>are</w:delText>
        </w:r>
        <w:r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del w:id="1233" w:author="Michael Chambers" w:date="2015-11-11T20:02:00Z">
        <w:r w:rsidR="00DC538D" w:rsidDel="00680C8F">
          <w:delText xml:space="preserve"> (Fig. 2-8</w:delText>
        </w:r>
        <w:r w:rsidR="00211D7E" w:rsidDel="00680C8F">
          <w:delText>A)</w:delText>
        </w:r>
        <w:r w:rsidDel="00680C8F">
          <w:delText xml:space="preserve"> due to the tendency of Groucho to localize to multiple regions around its potential targets</w:delText>
        </w:r>
        <w:r w:rsidR="008754BB" w:rsidDel="00680C8F">
          <w:delText xml:space="preserve">. </w:delText>
        </w:r>
        <w:r w:rsidR="005726D7" w:rsidDel="00680C8F">
          <w:delText>H</w:delText>
        </w:r>
        <w:r w:rsidDel="00680C8F">
          <w:delText>alf of all Grouch</w:delText>
        </w:r>
        <w:r w:rsidR="00237EB9" w:rsidDel="00680C8F">
          <w:delText>o</w:delText>
        </w:r>
        <w:r w:rsidDel="00680C8F">
          <w:delText>-associated genes have two or more Groucho peaks i</w:delText>
        </w:r>
        <w:r w:rsidR="00DC538D" w:rsidDel="00680C8F">
          <w:delText>n relative proximity (Fig. 2-8</w:delText>
        </w:r>
        <w:r w:rsidDel="00680C8F">
          <w:delText>B)</w:delText>
        </w:r>
        <w:r w:rsidR="004822AC" w:rsidDel="00680C8F">
          <w:delText xml:space="preserve">, with an average of </w:delText>
        </w:r>
        <w:r w:rsidR="00A45E0A" w:rsidDel="00680C8F">
          <w:delText xml:space="preserve">2.5 </w:delText>
        </w:r>
        <w:r w:rsidR="004822AC" w:rsidDel="00680C8F">
          <w:delText>binding sites per associated gene</w:delText>
        </w:r>
        <w:r w:rsidDel="00680C8F">
          <w:delText>.</w:delText>
        </w:r>
        <w:r w:rsidR="005726D7" w:rsidDel="00680C8F">
          <w:delText xml:space="preserve"> These peaks have median widths in the 500 – 700 bp range, indicative of point source peak</w:delText>
        </w:r>
        <w:r w:rsidR="00A45E0A" w:rsidDel="00680C8F">
          <w:delText>s</w:delText>
        </w:r>
        <w:r w:rsidR="005726D7" w:rsidDel="00680C8F">
          <w:delText xml:space="preserve">, as commonly seen for sequence-specific transcription factors, rather than the broad peaks typical of polymeric factors or histone </w:delText>
        </w:r>
        <w:r w:rsidR="005368F2" w:rsidDel="00680C8F">
          <w:delText>marks</w:delText>
        </w:r>
        <w:r w:rsidR="00FD1EAB" w:rsidDel="00680C8F">
          <w:delText xml:space="preserve"> (Fig. </w:delText>
        </w:r>
      </w:del>
      <w:ins w:id="1234" w:author="Albert Courey" w:date="2015-08-24T16:06:00Z">
        <w:del w:id="1235" w:author="Michael Chambers" w:date="2015-11-11T20:02:00Z">
          <w:r w:rsidR="00C106E2" w:rsidDel="00680C8F">
            <w:delText>2-</w:delText>
          </w:r>
        </w:del>
      </w:ins>
      <w:del w:id="1236" w:author="Michael Chambers" w:date="2015-11-11T20:02:00Z">
        <w:r w:rsidR="00DC538D" w:rsidDel="00680C8F">
          <w:delText>9)</w:delText>
        </w:r>
        <w:r w:rsidR="005368F2" w:rsidDel="00680C8F">
          <w:delText>. However, at all three timepoints, the distribution of peak widths exhibits a prominent tail of much wider peaks in the 1.5 to 2.5 kb range. This indicates that, consistent with previously proposed models</w:delText>
        </w:r>
      </w:del>
      <w:del w:id="1237" w:author="Michael Chambers" w:date="2015-11-06T16:25:00Z">
        <w:r w:rsidR="005368F2" w:rsidDel="00836E90">
          <w:delText xml:space="preserve"> of Groucho binding</w:delText>
        </w:r>
      </w:del>
      <w:del w:id="1238" w:author="Michael Chambers" w:date="2015-11-11T20:02:00Z">
        <w:r w:rsidR="005368F2" w:rsidDel="00680C8F">
          <w:delText>,</w:delText>
        </w:r>
      </w:del>
      <w:del w:id="1239" w:author="Michael Chambers" w:date="2015-11-06T16:25:00Z">
        <w:r w:rsidR="005368F2" w:rsidDel="00836E90">
          <w:delText xml:space="preserve"> it</w:delText>
        </w:r>
      </w:del>
      <w:del w:id="1240" w:author="Michael Chambers" w:date="2015-11-11T20:02:00Z">
        <w:r w:rsidR="005368F2" w:rsidDel="00680C8F">
          <w:delText xml:space="preserve"> may be capable of spreading over relatively large regions of the genome</w:delText>
        </w:r>
      </w:del>
      <w:del w:id="1241" w:author="Michael Chambers" w:date="2015-11-06T16:25:00Z">
        <w:r w:rsidR="005368F2" w:rsidDel="00836E90">
          <w:delText xml:space="preserve">, but </w:delText>
        </w:r>
      </w:del>
      <w:del w:id="1242" w:author="Michael Chambers" w:date="2015-11-11T20:02:00Z">
        <w:r w:rsidR="005368F2" w:rsidDel="00680C8F">
          <w:delText xml:space="preserve">this does not appear to be a </w:delText>
        </w:r>
      </w:del>
      <w:del w:id="1243" w:author="Michael Chambers" w:date="2015-11-06T16:25:00Z">
        <w:r w:rsidR="005368F2" w:rsidDel="00836E90">
          <w:delText xml:space="preserve">common </w:delText>
        </w:r>
      </w:del>
      <w:del w:id="1244" w:author="Michael Chambers" w:date="2015-11-11T20:02:00Z">
        <w:r w:rsidR="005368F2" w:rsidDel="00680C8F">
          <w:delText>mode of chromatin association.</w:delText>
        </w:r>
        <w:r w:rsidR="00E04A56" w:rsidDel="00680C8F">
          <w:delText xml:space="preserve"> Average Grouch</w:delText>
        </w:r>
        <w:r w:rsidR="00237EB9" w:rsidDel="00680C8F">
          <w:delText>o</w:delText>
        </w:r>
        <w:r w:rsidR="00E04A56" w:rsidDel="00680C8F">
          <w:delText xml:space="preserve"> peak widths </w:delText>
        </w:r>
      </w:del>
      <w:del w:id="1245" w:author="Michael Chambers" w:date="2015-11-06T16:46:00Z">
        <w:r w:rsidR="00E04A56" w:rsidDel="002A41C7">
          <w:delText>slightly increase</w:delText>
        </w:r>
      </w:del>
      <w:del w:id="1246" w:author="Michael Chambers" w:date="2015-11-11T20:02:00Z">
        <w:r w:rsidR="00E04A56" w:rsidDel="00680C8F">
          <w:delText xml:space="preserve"> at later timepoints, though whether this is indicative of a time-dependent change in the way Groucho interacts with chromatin</w:delText>
        </w:r>
      </w:del>
      <w:del w:id="1247" w:author="Michael Chambers" w:date="2015-11-06T16:47:00Z">
        <w:r w:rsidR="00E04A56" w:rsidDel="002A41C7">
          <w:delText>,</w:delText>
        </w:r>
      </w:del>
      <w:del w:id="1248" w:author="Michael Chambers" w:date="2015-11-11T20:02:00Z">
        <w:r w:rsidR="00E04A56" w:rsidDel="00680C8F">
          <w:delText xml:space="preserve"> or slight differences in library composition</w:delText>
        </w:r>
      </w:del>
      <w:del w:id="1249" w:author="Michael Chambers" w:date="2015-11-06T16:47:00Z">
        <w:r w:rsidR="00E04A56" w:rsidDel="002A41C7">
          <w:delText>,</w:delText>
        </w:r>
      </w:del>
      <w:del w:id="1250" w:author="Michael Chambers" w:date="2015-11-11T20:02:00Z">
        <w:r w:rsidR="00E04A56" w:rsidDel="00680C8F">
          <w:delText xml:space="preserve"> is unclear.</w:delText>
        </w:r>
      </w:del>
    </w:p>
    <w:p w14:paraId="56377CA6" w14:textId="77777777" w:rsidR="00211D7E" w:rsidDel="00C26DA5" w:rsidRDefault="00211D7E" w:rsidP="00A25B2F">
      <w:pPr>
        <w:spacing w:line="480" w:lineRule="auto"/>
        <w:ind w:firstLine="720"/>
        <w:rPr>
          <w:del w:id="1251" w:author="Michael Chambers" w:date="2015-11-12T00:12:00Z"/>
        </w:rPr>
      </w:pPr>
    </w:p>
    <w:p w14:paraId="29B5CFF6" w14:textId="5A5C4234" w:rsidR="00211D7E" w:rsidRPr="00211D7E" w:rsidDel="002E266E" w:rsidRDefault="00211D7E" w:rsidP="00211D7E">
      <w:pPr>
        <w:spacing w:line="480" w:lineRule="auto"/>
        <w:rPr>
          <w:del w:id="1252" w:author="Michael Chambers" w:date="2015-11-11T21:10:00Z"/>
          <w:i/>
        </w:rPr>
      </w:pPr>
      <w:del w:id="1253" w:author="Michael Chambers" w:date="2015-11-11T21:10:00Z">
        <w:r w:rsidDel="002E266E">
          <w:rPr>
            <w:i/>
          </w:rPr>
          <w:delText>Groucho binding is enriched in promoters, UTRs, and introns</w:delText>
        </w:r>
      </w:del>
    </w:p>
    <w:p w14:paraId="35DB4B4C" w14:textId="4AA7EB80" w:rsidR="00A54005" w:rsidDel="002E266E" w:rsidRDefault="00A54005" w:rsidP="00A25B2F">
      <w:pPr>
        <w:spacing w:line="480" w:lineRule="auto"/>
        <w:ind w:firstLine="720"/>
        <w:rPr>
          <w:del w:id="1254" w:author="Michael Chambers" w:date="2015-11-11T21:10:00Z"/>
        </w:rPr>
      </w:pPr>
      <w:del w:id="1255" w:author="Michael Chambers" w:date="2015-11-11T21:10:00Z">
        <w:r w:rsidDel="002E266E">
          <w:delText xml:space="preserve">Groucho binding is enriched in </w:delText>
        </w:r>
        <w:r w:rsidR="008E3112" w:rsidDel="002E266E">
          <w:delText>promoter regions within 500bp of</w:delText>
        </w:r>
      </w:del>
      <w:ins w:id="1256" w:author="Albert Courey" w:date="2015-08-25T15:27:00Z">
        <w:del w:id="1257" w:author="Michael Chambers" w:date="2015-11-11T21:10:00Z">
          <w:r w:rsidR="00CB3FB0" w:rsidDel="002E266E">
            <w:delText>close to</w:delText>
          </w:r>
        </w:del>
      </w:ins>
      <w:del w:id="1258" w:author="Michael Chambers" w:date="2015-11-11T21:10:00Z">
        <w:r w:rsidR="008E3112" w:rsidDel="002E266E">
          <w:delText xml:space="preserve"> trans</w:delText>
        </w:r>
        <w:r w:rsidR="007B05E7" w:rsidDel="002E266E">
          <w:delText>cript</w:delText>
        </w:r>
        <w:r w:rsidR="00DC538D" w:rsidDel="002E266E">
          <w:delText>ion start sites (Fig. 2-10</w:delText>
        </w:r>
        <w:r w:rsidR="008E3112" w:rsidDel="002E266E">
          <w:delText xml:space="preserve">A). Regions further upstream (20 kb to 2 kb) are depleted for Gro occupancy, and intermediate range regions (2 kb to 500 bp) show neither depletion </w:delText>
        </w:r>
        <w:r w:rsidR="00237EB9" w:rsidDel="002E266E">
          <w:delText>n</w:delText>
        </w:r>
        <w:r w:rsidR="008E3112" w:rsidDel="002E266E">
          <w:delText xml:space="preserve">or enrichment. Binding within introns and 5’ UTRs is </w:delText>
        </w:r>
      </w:del>
      <w:ins w:id="1259" w:author="Albert Courey" w:date="2015-08-25T15:28:00Z">
        <w:del w:id="1260" w:author="Michael Chambers" w:date="2015-11-11T21:10:00Z">
          <w:r w:rsidR="00CB3FB0" w:rsidDel="002E266E">
            <w:delText xml:space="preserve">also </w:delText>
          </w:r>
        </w:del>
      </w:ins>
      <w:del w:id="1261" w:author="Michael Chambers" w:date="2015-11-11T21:10:00Z">
        <w:r w:rsidR="008E3112" w:rsidDel="002E266E">
          <w:delText xml:space="preserve">enriched. </w:delText>
        </w:r>
      </w:del>
      <w:del w:id="1262" w:author="Michael Chambers" w:date="2015-11-06T17:54:00Z">
        <w:r w:rsidR="008E3112" w:rsidDel="00780AF9">
          <w:delText>This pattern of occupancy is at odds with the</w:delText>
        </w:r>
      </w:del>
      <w:ins w:id="1263" w:author="Albert Courey" w:date="2015-08-25T15:28:00Z">
        <w:del w:id="1264" w:author="Michael Chambers" w:date="2015-11-06T17:54:00Z">
          <w:r w:rsidR="00CB3FB0" w:rsidDel="00780AF9">
            <w:delText>somewhat surprising given the</w:delText>
          </w:r>
        </w:del>
      </w:ins>
      <w:del w:id="1265" w:author="Michael Chambers" w:date="2015-11-06T17:54:00Z">
        <w:r w:rsidR="008E3112" w:rsidDel="00780AF9">
          <w:delText xml:space="preserve"> traditional view that Groucho is pri</w:delText>
        </w:r>
        <w:r w:rsidR="00873A87" w:rsidDel="00780AF9">
          <w:delText>marily a long-range corepressor</w:delText>
        </w:r>
      </w:del>
      <w:del w:id="1266" w:author="Michael Chambers" w:date="2015-11-11T21:10:00Z">
        <w:r w:rsidR="00C77C2F" w:rsidRPr="00C77C2F" w:rsidDel="002E266E">
          <w:delText xml:space="preserve"> </w:delText>
        </w:r>
        <w:r w:rsidR="003069E4" w:rsidDel="002E266E">
          <w:delText>{Dubnicoff, 1997 #2366}</w:delText>
        </w:r>
        <w:r w:rsidR="00C77C2F" w:rsidRPr="00C77C2F" w:rsidDel="002E266E">
          <w:delText xml:space="preserve"> </w:delText>
        </w:r>
        <w:r w:rsidR="003069E4" w:rsidDel="002E266E">
          <w:delText>{Barolo, 1997 #2365}</w:delText>
        </w:r>
      </w:del>
      <w:del w:id="1267" w:author="Michael Chambers" w:date="2015-11-06T17:59:00Z">
        <w:r w:rsidR="0016503B" w:rsidDel="00583FDA">
          <w:delText xml:space="preserve">, </w:delText>
        </w:r>
      </w:del>
      <w:del w:id="1268" w:author="Michael Chambers" w:date="2015-11-06T17:56:00Z">
        <w:r w:rsidR="0016503B" w:rsidDel="00B86687">
          <w:delText xml:space="preserve">capable of repressing genes several kilobases away from its recruitment site, </w:delText>
        </w:r>
      </w:del>
      <w:del w:id="1269"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r w:rsidR="003069E4" w:rsidDel="00583FDA">
          <w:delText>{Payankaulam, 2009 #2955}</w:delText>
        </w:r>
        <w:r w:rsidR="0016503B" w:rsidDel="00583FDA">
          <w:delText xml:space="preserve">. </w:delText>
        </w:r>
      </w:del>
      <w:del w:id="1270"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del w:id="1271" w:author="Michael Chambers" w:date="2015-11-11T21:10:00Z">
        <w:r w:rsidR="00170024" w:rsidDel="002E266E">
          <w:delText xml:space="preserve">Groucho sites exhibit a strong preference for binding within genes, with approximately 50% of peaks occurring within gene bodies across all timepoints </w:delText>
        </w:r>
        <w:r w:rsidR="00DC538D" w:rsidDel="002E266E">
          <w:delText>(Fig. 2-10</w:delText>
        </w:r>
        <w:r w:rsidR="00170024" w:rsidDel="002E266E">
          <w:delText xml:space="preserve">B). A small fraction of binding overlaps start sites (3 – 10%), and </w:delText>
        </w:r>
        <w:r w:rsidR="0016503B" w:rsidDel="002E266E">
          <w:delText>intergenic binding</w:delText>
        </w:r>
        <w:r w:rsidR="00170024" w:rsidDel="002E266E">
          <w:delText xml:space="preserve"> is </w:delText>
        </w:r>
        <w:r w:rsidR="0016503B" w:rsidDel="002E266E">
          <w:delText xml:space="preserve">nearly </w:delText>
        </w:r>
        <w:r w:rsidR="00170024" w:rsidDel="002E266E">
          <w:delText xml:space="preserve">evenly split between binding upstream and downstream of the nearest feature. </w:delText>
        </w:r>
      </w:del>
      <w:del w:id="1272" w:author="Michael Chambers" w:date="2015-11-11T20:38:00Z">
        <w:r w:rsidR="00170024" w:rsidDel="00AA1521">
          <w:delText xml:space="preserve">Due to the complexity of enhancer-gene interactions, it is difficult to assign these intergenic binding sites accurately to a regulatory target, if such a target </w:delText>
        </w:r>
      </w:del>
      <w:del w:id="1273" w:author="Michael Chambers" w:date="2015-11-06T17:59:00Z">
        <w:r w:rsidR="00170024" w:rsidDel="00583FDA">
          <w:delText xml:space="preserve">even </w:delText>
        </w:r>
      </w:del>
      <w:del w:id="1274" w:author="Michael Chambers" w:date="2015-11-11T20:38:00Z">
        <w:r w:rsidR="00170024" w:rsidDel="00AA1521">
          <w:delText>exists for each peak.</w:delText>
        </w:r>
      </w:del>
    </w:p>
    <w:p w14:paraId="759C4F58" w14:textId="63BE2FE7" w:rsidR="007B6A08" w:rsidDel="002E266E" w:rsidRDefault="007B6A08" w:rsidP="00A25B2F">
      <w:pPr>
        <w:spacing w:line="480" w:lineRule="auto"/>
        <w:ind w:firstLine="720"/>
        <w:rPr>
          <w:del w:id="1275" w:author="Michael Chambers" w:date="2015-11-11T21:10:00Z"/>
        </w:rPr>
      </w:pPr>
      <w:del w:id="1276" w:author="Michael Chambers" w:date="2015-11-11T21:10:00Z">
        <w:r w:rsidDel="002E266E">
          <w:delText xml:space="preserve">Within gene bodies, Groucho </w:delText>
        </w:r>
        <w:r w:rsidR="0016503B" w:rsidDel="002E266E">
          <w:delText>exhibits a strong preference for</w:delText>
        </w:r>
        <w:r w:rsidDel="002E266E">
          <w:delText xml:space="preserve"> binding within introns and UTRs, and is depleted for exon binding when compared to input</w:delText>
        </w:r>
        <w:r w:rsidR="00DC538D" w:rsidDel="002E266E">
          <w:delText xml:space="preserve"> (Fig. 2-11</w:delText>
        </w:r>
      </w:del>
      <w:del w:id="1277" w:author="Michael Chambers" w:date="2015-11-06T23:51:00Z">
        <w:r w:rsidR="00E04A56" w:rsidDel="00CB135D">
          <w:delText>A</w:delText>
        </w:r>
      </w:del>
      <w:del w:id="1278" w:author="Michael Chambers" w:date="2015-11-11T21:10:00Z">
        <w:r w:rsidR="00E04A56" w:rsidDel="002E266E">
          <w:delText>)</w:delText>
        </w:r>
        <w:r w:rsidDel="002E266E">
          <w:delText xml:space="preserve">. </w:delText>
        </w:r>
        <w:r w:rsidR="00DA7CE5" w:rsidDel="002E266E">
          <w:delText xml:space="preserve">Between 60 and 80% of all </w:delText>
        </w:r>
        <w:r w:rsidR="0016503B" w:rsidDel="002E266E">
          <w:delText xml:space="preserve">binding within genes </w:delText>
        </w:r>
        <w:r w:rsidR="00BE570B" w:rsidDel="002E266E">
          <w:delText xml:space="preserve">occurs within </w:delText>
        </w:r>
        <w:r w:rsidR="00FA6064" w:rsidDel="002E266E">
          <w:delText>introns, dependent</w:delText>
        </w:r>
        <w:r w:rsidR="0016503B" w:rsidDel="002E266E">
          <w:delText xml:space="preserve"> on timepoint.</w:delText>
        </w:r>
        <w:r w:rsidR="00E04A56" w:rsidDel="002E266E">
          <w:delText xml:space="preserve"> </w:delText>
        </w:r>
        <w:r w:rsidR="00FA6064" w:rsidDel="002E266E">
          <w:delText xml:space="preserve">Of all Groucho </w:delText>
        </w:r>
        <w:r w:rsidR="00970989" w:rsidDel="002E266E">
          <w:delText>intronic</w:delText>
        </w:r>
        <w:r w:rsidR="00FA6064" w:rsidDel="002E266E">
          <w:delText xml:space="preserve"> binding sites, 40% fall within the first intron. This represents a more than 2-fold enrichment of binding preference for these introns, and is </w:delText>
        </w:r>
        <w:r w:rsidR="00970989" w:rsidDel="002E266E">
          <w:delText>consistent</w:delText>
        </w:r>
        <w:r w:rsidR="00FA6064" w:rsidDel="002E266E">
          <w:delText xml:space="preserve"> with the observation that the first introns of </w:delText>
        </w:r>
        <w:r w:rsidR="00FA6064" w:rsidDel="002E266E">
          <w:rPr>
            <w:i/>
          </w:rPr>
          <w:delText xml:space="preserve">Drosophila </w:delText>
        </w:r>
        <w:r w:rsidR="00FA6064" w:rsidDel="002E266E">
          <w:delText>genes tend to be longer, more conserved, and more sensitive to mutation than subsequent introns</w:delText>
        </w:r>
        <w:r w:rsidR="00FA6064" w:rsidRPr="00FA6064" w:rsidDel="002E266E">
          <w:delText xml:space="preserve"> </w:delText>
        </w:r>
        <w:r w:rsidR="003069E4" w:rsidDel="002E266E">
          <w:delText>{Bradnam, 2008 #3034}</w:delText>
        </w:r>
        <w:r w:rsidR="00FA6064" w:rsidDel="002E266E">
          <w:delText>.</w:delText>
        </w:r>
      </w:del>
    </w:p>
    <w:p w14:paraId="4AE7A489" w14:textId="5DCFA9C0" w:rsidR="007E0AFD" w:rsidDel="00765B0F" w:rsidRDefault="007E0AFD" w:rsidP="00A25B2F">
      <w:pPr>
        <w:spacing w:line="480" w:lineRule="auto"/>
        <w:ind w:firstLine="720"/>
        <w:rPr>
          <w:del w:id="1279" w:author="Michael Chambers" w:date="2015-11-11T19:43:00Z"/>
        </w:rPr>
      </w:pPr>
      <w:moveFromRangeStart w:id="1280" w:author="Michael Chambers" w:date="2015-11-06T18:26:00Z" w:name="move434597717"/>
      <w:moveFrom w:id="1281" w:author="Michael Chambers" w:date="2015-11-06T18:26:00Z">
        <w:del w:id="1282" w:author="Michael Chambers" w:date="2015-11-11T21:10:00Z">
          <w:r w:rsidDel="002E266E">
            <w:delText>However, it is not known whether Groucho peaks arising inside genes are the result of direct recruitment of Groucho to those sites by</w:delText>
          </w:r>
          <w:r w:rsidR="00B97924" w:rsidDel="002E266E">
            <w:delText xml:space="preserve"> interaction with</w:delText>
          </w:r>
          <w:r w:rsidDel="002E266E">
            <w:delText xml:space="preserve"> sequence-specific transcription factors, or if Groucho is recruited </w:delText>
          </w:r>
          <w:r w:rsidR="00B97924" w:rsidDel="002E266E">
            <w:delText>to intergenic</w:delText>
          </w:r>
          <w:r w:rsidDel="002E266E">
            <w:delText xml:space="preserve"> </w:delText>
          </w:r>
          <w:r w:rsidR="00543456" w:rsidDel="002E266E">
            <w:delText>regulatory</w:delText>
          </w:r>
          <w:r w:rsidDel="002E266E">
            <w:delText xml:space="preserve"> regions which are brought into contact with these introns</w:delText>
          </w:r>
          <w:r w:rsidR="00B97924" w:rsidDel="002E266E">
            <w:delText xml:space="preserve"> through looping or a simila</w:delText>
          </w:r>
          <w:r w:rsidR="00A1095E" w:rsidDel="002E266E">
            <w:delText>r rearrangement of the local topology</w:delText>
          </w:r>
          <w:r w:rsidDel="002E266E">
            <w:delText>, resulting in immunoprecipation of these regions</w:delText>
          </w:r>
          <w:r w:rsidR="00FF685F" w:rsidDel="002E266E">
            <w:delText xml:space="preserve"> during ChIP-seq</w:delText>
          </w:r>
          <w:r w:rsidDel="002E266E">
            <w:delText>.</w:delText>
          </w:r>
          <w:r w:rsidR="00A1095E" w:rsidDel="002E266E">
            <w:delText xml:space="preserve"> </w:delText>
          </w:r>
          <w:r w:rsidR="00E534FE" w:rsidDel="002E266E">
            <w:delText>However, i</w:delText>
          </w:r>
          <w:r w:rsidR="00AA2523" w:rsidDel="002E266E">
            <w:delText>t does appear that the interaction of Groucho with these introns</w:delText>
          </w:r>
          <w:r w:rsidR="00E534FE" w:rsidDel="002E266E">
            <w:delText xml:space="preserve"> is specific due to the </w:delText>
          </w:r>
          <w:r w:rsidR="001B3BB0" w:rsidDel="002E266E">
            <w:delText xml:space="preserve">restricted </w:delText>
          </w:r>
          <w:r w:rsidR="00E534FE" w:rsidDel="002E266E">
            <w:delText>siz</w:delText>
          </w:r>
          <w:r w:rsidR="001B3BB0" w:rsidDel="002E266E">
            <w:delText>e of the intronic binding sites. The</w:delText>
          </w:r>
          <w:r w:rsidR="002031D7" w:rsidDel="002E266E">
            <w:delTex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delText>
          </w:r>
          <w:r w:rsidR="00A15868" w:rsidDel="002E266E">
            <w:delText xml:space="preserve"> the surround chromatin, is un</w:delText>
          </w:r>
          <w:r w:rsidR="002031D7" w:rsidDel="002E266E">
            <w:delText>known.</w:delText>
          </w:r>
        </w:del>
      </w:moveFrom>
    </w:p>
    <w:moveFromRangeEnd w:id="1280"/>
    <w:p w14:paraId="4BCBE345" w14:textId="1B9244CB" w:rsidR="002C7D32" w:rsidDel="00FB770A" w:rsidRDefault="002031D7">
      <w:pPr>
        <w:spacing w:line="480" w:lineRule="auto"/>
        <w:ind w:firstLine="720"/>
        <w:rPr>
          <w:del w:id="1283" w:author="Michael Chambers" w:date="2015-11-06T19:06:00Z"/>
        </w:rPr>
      </w:pPr>
      <w:del w:id="1284" w:author="Michael Chambers" w:date="2015-11-11T21:10:00Z">
        <w:r w:rsidDel="002E266E">
          <w:delText xml:space="preserve">Motif analysis of </w:delText>
        </w:r>
      </w:del>
      <w:del w:id="1285" w:author="Michael Chambers" w:date="2015-11-06T18:03:00Z">
        <w:r w:rsidDel="008C17FD">
          <w:delText xml:space="preserve">the </w:delText>
        </w:r>
      </w:del>
      <w:del w:id="1286" w:author="Michael Chambers" w:date="2015-11-06T18:54:00Z">
        <w:r w:rsidDel="00E7226E">
          <w:delText>intronic</w:delText>
        </w:r>
      </w:del>
      <w:del w:id="1287" w:author="Michael Chambers" w:date="2015-11-11T21:10:00Z">
        <w:r w:rsidDel="002E266E">
          <w:delText xml:space="preserve"> Groucho recruitment sites </w:delText>
        </w:r>
        <w:r w:rsidR="000F37B2" w:rsidDel="002E266E">
          <w:delText xml:space="preserve">identifies a small number of transcription factor biding motifs enriched at each timepoint, including </w:delText>
        </w:r>
      </w:del>
      <w:del w:id="1288" w:author="Michael Chambers" w:date="2015-11-06T18:04:00Z">
        <w:r w:rsidR="000F37B2" w:rsidDel="008C17FD">
          <w:delText xml:space="preserve">some </w:delText>
        </w:r>
      </w:del>
      <w:del w:id="1289" w:author="Michael Chambers" w:date="2015-11-11T21:10:00Z">
        <w:r w:rsidR="007B05E7" w:rsidDel="002E266E">
          <w:delText xml:space="preserve">factors known to </w:delText>
        </w:r>
      </w:del>
      <w:del w:id="1290" w:author="Michael Chambers" w:date="2015-11-06T18:04:00Z">
        <w:r w:rsidR="007B05E7" w:rsidDel="008C17FD">
          <w:delText xml:space="preserve">colocalize </w:delText>
        </w:r>
      </w:del>
      <w:del w:id="1291" w:author="Michael Chambers" w:date="2015-11-11T21:10:00Z">
        <w:r w:rsidR="007B05E7" w:rsidDel="002E266E">
          <w:delText>with Groucho</w:delText>
        </w:r>
        <w:r w:rsidR="000F37B2" w:rsidDel="002E266E">
          <w:delText xml:space="preserve">, including </w:delText>
        </w:r>
      </w:del>
      <w:del w:id="1292"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1293"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del w:id="1294" w:author="Michael Chambers" w:date="2015-11-11T21:10:00Z">
        <w:r w:rsidR="00DC538D" w:rsidDel="002E266E">
          <w:delText>(Fig. 2-12</w:delText>
        </w:r>
        <w:r w:rsidR="007B05E7" w:rsidDel="002E266E">
          <w:delText>)</w:delText>
        </w:r>
        <w:r w:rsidR="00A15868" w:rsidDel="002E266E">
          <w:delText>.</w:delText>
        </w:r>
        <w:r w:rsidR="007B05E7" w:rsidDel="002E266E">
          <w:delText xml:space="preserve"> Enrichment of motifs </w:delText>
        </w:r>
      </w:del>
      <w:del w:id="1295" w:author="Michael Chambers" w:date="2015-11-06T18:06:00Z">
        <w:r w:rsidR="007B05E7" w:rsidDel="00C013DB">
          <w:delText xml:space="preserve">are </w:delText>
        </w:r>
      </w:del>
      <w:del w:id="1296" w:author="Michael Chambers" w:date="2015-11-06T18:55:00Z">
        <w:r w:rsidR="007B05E7" w:rsidDel="00AA0126">
          <w:delText>dependent on timepoint, exhibiting significant change over time.</w:delText>
        </w:r>
      </w:del>
      <w:moveToRangeStart w:id="1297" w:author="Michael Chambers" w:date="2015-11-06T18:26:00Z" w:name="move434597717"/>
      <w:moveTo w:id="1298" w:author="Michael Chambers" w:date="2015-11-06T18:26:00Z">
        <w:del w:id="1299" w:author="Michael Chambers" w:date="2015-11-06T19:05:00Z">
          <w:r w:rsidR="002C7D32" w:rsidDel="00FB770A">
            <w:delText>However, it</w:delText>
          </w:r>
        </w:del>
        <w:del w:id="1300"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1301" w:author="Michael Chambers" w:date="2015-11-06T18:27:00Z">
          <w:r w:rsidR="002C7D32" w:rsidDel="002C7D32">
            <w:delText xml:space="preserve">The median width of intronic sites is identical to intergenic sites (403 vs 402 bp, respectively). </w:delText>
          </w:r>
        </w:del>
        <w:del w:id="1302"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1297"/>
    <w:p w14:paraId="32C6AA8E" w14:textId="5565CE20" w:rsidR="00062ABD" w:rsidRPr="00062ABD" w:rsidDel="002E266E" w:rsidRDefault="007B05E7">
      <w:pPr>
        <w:spacing w:line="480" w:lineRule="auto"/>
        <w:ind w:firstLine="720"/>
        <w:rPr>
          <w:del w:id="1303" w:author="Michael Chambers" w:date="2015-11-11T21:10:00Z"/>
        </w:rPr>
      </w:pPr>
      <w:del w:id="1304"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ultraspiracle. </w:delText>
        </w:r>
      </w:del>
    </w:p>
    <w:p w14:paraId="47532ABB" w14:textId="3C9A30AC" w:rsidR="002031D7" w:rsidDel="00BD4A9E" w:rsidRDefault="002031D7">
      <w:pPr>
        <w:spacing w:line="480" w:lineRule="auto"/>
        <w:rPr>
          <w:del w:id="1305" w:author="Michael Chambers" w:date="2015-11-06T21:54:00Z"/>
        </w:rPr>
        <w:pPrChange w:id="1306" w:author="Michael Chambers" w:date="2015-11-06T21:54:00Z">
          <w:pPr>
            <w:spacing w:line="480" w:lineRule="auto"/>
            <w:ind w:firstLine="720"/>
          </w:pPr>
        </w:pPrChange>
      </w:pPr>
    </w:p>
    <w:p w14:paraId="4CA2FF4F" w14:textId="5C905D16" w:rsidR="00BD4A9E" w:rsidRDefault="00BD4A9E">
      <w:pPr>
        <w:spacing w:line="480" w:lineRule="auto"/>
        <w:pPrChange w:id="1307"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t>Identification of Groucho Targets by Developmental Stage</w:t>
      </w:r>
    </w:p>
    <w:p w14:paraId="155F22AB" w14:textId="63639F14" w:rsidR="00A30785" w:rsidRDefault="00631114" w:rsidP="00BA12A8">
      <w:pPr>
        <w:spacing w:line="480" w:lineRule="auto"/>
        <w:ind w:firstLine="720"/>
      </w:pPr>
      <w:del w:id="1308" w:author="Albert Courey" w:date="2015-11-12T15:25:00Z">
        <w:r w:rsidDel="003763E7">
          <w:delText>In order to</w:delText>
        </w:r>
      </w:del>
      <w:ins w:id="1309" w:author="Albert Courey" w:date="2015-11-12T15:25:00Z">
        <w:r w:rsidR="003763E7">
          <w:t>To</w:t>
        </w:r>
      </w:ins>
      <w:r>
        <w:t xml:space="preserve">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w:t>
      </w:r>
      <w:r w:rsidR="009D5C49">
        <w:lastRenderedPageBreak/>
        <w:t xml:space="preserve">line </w:t>
      </w:r>
      <w:r w:rsidR="00A30785">
        <w:t>overexpressing a Groucho deletion mutant lacking the central SP domain</w:t>
      </w:r>
      <w:r w:rsidR="009D5C49">
        <w:t xml:space="preserve"> (Gro∆SP)</w:t>
      </w:r>
      <w:r w:rsidR="00A30785">
        <w:t xml:space="preserve">. </w:t>
      </w:r>
      <w:ins w:id="1310" w:author="Michael Chambers" w:date="2015-11-06T19:18:00Z">
        <w:r w:rsidR="0057687B">
          <w:t xml:space="preserve">Overexpression of a </w:t>
        </w:r>
      </w:ins>
      <w:ins w:id="1311" w:author="Michael Chambers" w:date="2015-11-06T19:16:00Z">
        <w:r w:rsidR="0057687B">
          <w:t xml:space="preserve">deletion </w:t>
        </w:r>
      </w:ins>
      <w:ins w:id="1312" w:author="Michael Chambers" w:date="2015-11-06T19:18:00Z">
        <w:r w:rsidR="0057687B">
          <w:t>variant of Groucho lacking the SP</w:t>
        </w:r>
      </w:ins>
      <w:ins w:id="1313" w:author="Michael Chambers" w:date="2015-11-06T19:16:00Z">
        <w:r w:rsidR="0057687B">
          <w:t xml:space="preserve"> domain was found to result in faulty targeting and </w:t>
        </w:r>
      </w:ins>
      <w:ins w:id="1314" w:author="Michael Chambers" w:date="2015-11-06T19:17:00Z">
        <w:r w:rsidR="0057687B">
          <w:t xml:space="preserve">ectopic repression of multiple non-Groucho target genes {Turki-Judeh, 2012 #2966}, a trend that we 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w:t>
      </w:r>
      <w:del w:id="1315" w:author="Albert Courey" w:date="2015-11-12T16:11:00Z">
        <w:r w:rsidR="00071D1D" w:rsidDel="00523B36">
          <w:delText xml:space="preserve">female </w:delText>
        </w:r>
      </w:del>
      <w:ins w:id="1316" w:author="Michael Chambers" w:date="2015-11-06T19:58:00Z">
        <w:del w:id="1317" w:author="Albert Courey" w:date="2015-11-12T16:11:00Z">
          <w:r w:rsidR="00D87B1E" w:rsidDel="00523B36">
            <w:delText>chimeric</w:delText>
          </w:r>
        </w:del>
      </w:ins>
      <w:ins w:id="1318" w:author="Albert Courey" w:date="2015-11-12T16:11:00Z">
        <w:r w:rsidR="00523B36">
          <w:t>maternal</w:t>
        </w:r>
      </w:ins>
      <w:ins w:id="1319" w:author="Michael Chambers" w:date="2015-11-06T19:58:00Z">
        <w:r w:rsidR="00D87B1E">
          <w:t xml:space="preserve"> </w:t>
        </w:r>
      </w:ins>
      <w:r w:rsidR="00071D1D">
        <w:t xml:space="preserve">germline clones </w:t>
      </w:r>
      <w:ins w:id="1320" w:author="Michael Chambers" w:date="2015-11-06T19:58:00Z">
        <w:r w:rsidR="00D87B1E">
          <w:t xml:space="preserve">homozygous for </w:t>
        </w:r>
        <w:r w:rsidR="00D87B1E">
          <w:rPr>
            <w:i/>
          </w:rPr>
          <w:t>gro</w:t>
        </w:r>
        <w:r w:rsidR="00D87B1E">
          <w:rPr>
            <w:i/>
            <w:vertAlign w:val="superscript"/>
          </w:rPr>
          <w:t>MB36</w:t>
        </w:r>
        <w:r w:rsidR="00D87B1E">
          <w:t>, a lethal</w:t>
        </w:r>
        <w:r w:rsidR="00D87B1E">
          <w:rPr>
            <w:i/>
          </w:rPr>
          <w:t xml:space="preserve"> </w:t>
        </w:r>
      </w:ins>
      <w:del w:id="1321" w:author="Michael Chambers" w:date="2015-11-06T19:58:00Z">
        <w:r w:rsidR="00071D1D" w:rsidDel="00D87B1E">
          <w:delText xml:space="preserve">of a Gro </w:delText>
        </w:r>
      </w:del>
      <w:r w:rsidR="00071D1D">
        <w:t xml:space="preserve">allele that </w:t>
      </w:r>
      <w:ins w:id="1322" w:author="Michael Chambers" w:date="2015-11-06T19:58:00Z">
        <w:r w:rsidR="00D87B1E">
          <w:t>introduces an ectopic splice site near the 5</w:t>
        </w:r>
      </w:ins>
      <w:ins w:id="1323" w:author="Michael Chambers" w:date="2015-11-06T19:59:00Z">
        <w:r w:rsidR="00D87B1E">
          <w:t>’</w:t>
        </w:r>
        <w:r w:rsidR="008545FD">
          <w:t xml:space="preserve"> end of </w:t>
        </w:r>
        <w:r w:rsidR="008545FD" w:rsidRPr="00B71A99">
          <w:rPr>
            <w:i/>
          </w:rPr>
          <w:t>gro</w:t>
        </w:r>
      </w:ins>
      <w:ins w:id="1324" w:author="Michael Chambers" w:date="2015-11-06T20:00:00Z">
        <w:r w:rsidR="008545FD">
          <w:t xml:space="preserve"> {Jennings, 2007 #2990}</w:t>
        </w:r>
      </w:ins>
      <w:ins w:id="1325" w:author="Michael Chambers" w:date="2015-11-06T19:59:00Z">
        <w:r w:rsidR="008545FD">
          <w:t xml:space="preserve">. The resulting transcript codes the initial 12 amino acids of </w:t>
        </w:r>
      </w:ins>
      <w:ins w:id="1326" w:author="Michael Chambers" w:date="2015-11-06T20:00:00Z">
        <w:r w:rsidR="008545FD">
          <w:t xml:space="preserve">Groucho followed by </w:t>
        </w:r>
      </w:ins>
      <w:ins w:id="1327" w:author="Michael Chambers" w:date="2015-11-06T20:01:00Z">
        <w:r w:rsidR="008545FD">
          <w:t xml:space="preserve">~100 </w:t>
        </w:r>
      </w:ins>
      <w:ins w:id="1328" w:author="Michael Chambers" w:date="2015-11-06T20:02:00Z">
        <w:r w:rsidR="008545FD">
          <w:t xml:space="preserve">amino acids derived from frameshifted sequence. The allele produces no detectable Groucho protein, and severely decreased levels of transcript, presumably due to nonsense-mediated </w:t>
        </w:r>
      </w:ins>
      <w:ins w:id="1329" w:author="Michael Chambers" w:date="2015-11-06T20:03:00Z">
        <w:r w:rsidR="008545FD">
          <w:t>mRNA decay.</w:t>
        </w:r>
      </w:ins>
      <w:del w:id="1330" w:author="Michael Chambers" w:date="2015-11-06T19:59:00Z">
        <w:r w:rsidR="00071D1D" w:rsidRPr="00B71A99" w:rsidDel="008545FD">
          <w:delText>g</w:delText>
        </w:r>
        <w:r w:rsidR="00071D1D" w:rsidRPr="008545FD" w:rsidDel="008545FD">
          <w:delText>ive</w:delText>
        </w:r>
      </w:del>
      <w:r w:rsidR="00071D1D">
        <w:t xml:space="preserve"> </w:t>
      </w:r>
      <w:del w:id="1331"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w:t>
      </w:r>
      <w:ins w:id="1332" w:author="Michael Chambers" w:date="2015-11-06T23:52:00Z">
        <w:r w:rsidR="00CA4F52">
          <w:t>7</w:t>
        </w:r>
      </w:ins>
      <w:del w:id="1333" w:author="Michael Chambers" w:date="2015-11-06T23:52:00Z">
        <w:r w:rsidR="00DC538D" w:rsidDel="00BA4869">
          <w:delText>3</w:delText>
        </w:r>
      </w:del>
      <w:r w:rsidR="00306543">
        <w:t>A</w:t>
      </w:r>
      <w:r w:rsidR="00A15868">
        <w:t>)</w:t>
      </w:r>
      <w:ins w:id="1334" w:author="Michael Chambers" w:date="2015-11-06T20:03:00Z">
        <w:r w:rsidR="008545FD">
          <w:t xml:space="preserve">. </w:t>
        </w:r>
      </w:ins>
      <w:del w:id="1335" w:author="Michael Chambers" w:date="2015-11-06T20:03:00Z">
        <w:r w:rsidR="00A15868" w:rsidDel="008545FD">
          <w:delText>;</w:delText>
        </w:r>
      </w:del>
      <w:r w:rsidR="00306543">
        <w:t xml:space="preserve"> </w:t>
      </w:r>
      <w:ins w:id="1336" w:author="Michael Chambers" w:date="2015-11-06T20:09:00Z">
        <w:r w:rsidR="00E531E1">
          <w:t xml:space="preserve">This excess transcript is partially cleared from the embryo by later timepoints, but does not fully return to wild-type levels over the time span analyzed. </w:t>
        </w:r>
      </w:ins>
      <w:r w:rsidR="00306543">
        <w:t xml:space="preserve">Groucho loss-of-function embryos failed to accumulate Gro transcripts to any significant degree across all </w:t>
      </w:r>
      <w:commentRangeStart w:id="1337"/>
      <w:r w:rsidR="00306543">
        <w:t>timepoints</w:t>
      </w:r>
      <w:commentRangeEnd w:id="1337"/>
      <w:r w:rsidR="00264E0A">
        <w:rPr>
          <w:rStyle w:val="CommentReference"/>
        </w:rPr>
        <w:commentReference w:id="1337"/>
      </w:r>
      <w:r w:rsidR="00306543">
        <w:t xml:space="preserve">. </w:t>
      </w:r>
      <w:commentRangeStart w:id="1338"/>
      <w:r w:rsidR="00306543">
        <w:t>Wild</w:t>
      </w:r>
      <w:commentRangeEnd w:id="1338"/>
      <w:r w:rsidR="00264E0A">
        <w:rPr>
          <w:rStyle w:val="CommentReference"/>
        </w:rPr>
        <w:commentReference w:id="1338"/>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ins w:id="1339" w:author="Michael Chambers" w:date="2015-11-06T23:52:00Z">
        <w:r w:rsidR="00CA4F52">
          <w:t>7</w:t>
        </w:r>
      </w:ins>
      <w:del w:id="1340" w:author="Michael Chambers" w:date="2015-11-06T23:52:00Z">
        <w:r w:rsidR="00DC538D" w:rsidDel="00BA4869">
          <w:delText>3</w:delText>
        </w:r>
      </w:del>
      <w:r w:rsidR="00306543">
        <w:t>B).</w:t>
      </w:r>
    </w:p>
    <w:p w14:paraId="7D7FE12C" w14:textId="238BCDBF" w:rsidR="00306543" w:rsidRDefault="00306543" w:rsidP="00BA12A8">
      <w:pPr>
        <w:spacing w:line="480" w:lineRule="auto"/>
        <w:ind w:firstLine="720"/>
      </w:pPr>
      <w:r>
        <w:t xml:space="preserve">Clustering of RNA-seq </w:t>
      </w:r>
      <w:r w:rsidR="00A15868">
        <w:t>profiles</w:t>
      </w:r>
      <w:r>
        <w:t xml:space="preserve"> </w:t>
      </w:r>
      <w:ins w:id="1341" w:author="Michael Chambers" w:date="2015-11-06T20:11:00Z">
        <w:r w:rsidR="00E531E1">
          <w:t xml:space="preserve">by </w:t>
        </w:r>
      </w:ins>
      <w:ins w:id="1342"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w:t>
      </w:r>
      <w:ins w:id="1343" w:author="Michael Chambers" w:date="2015-11-06T23:54:00Z">
        <w:r w:rsidR="00CA4F52">
          <w:t>8</w:t>
        </w:r>
      </w:ins>
      <w:del w:id="1344" w:author="Michael Chambers" w:date="2015-11-06T23:54:00Z">
        <w:r w:rsidR="00DC538D" w:rsidDel="00BA4869">
          <w:delText>4</w:delText>
        </w:r>
      </w:del>
      <w:r w:rsidR="00F034D8">
        <w:t>)</w:t>
      </w:r>
      <w:r>
        <w:t>.</w:t>
      </w:r>
      <w:r w:rsidR="00F034D8">
        <w:t xml:space="preserve"> Groucho loss-of-function samples segregate well from wild-type and overexpression samples, while </w:t>
      </w:r>
      <w:r w:rsidR="00F034D8">
        <w:lastRenderedPageBreak/>
        <w:t xml:space="preserve">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del w:id="1345" w:author="Michael Chambers" w:date="2015-11-06T20:13:00Z">
        <w:r w:rsidR="00A15868" w:rsidDel="00E531E1">
          <w:delText xml:space="preserve">indicating </w:delText>
        </w:r>
      </w:del>
      <w:ins w:id="1346" w:author="Michael Chambers" w:date="2015-11-06T20:13:00Z">
        <w:r w:rsidR="00E531E1">
          <w:t xml:space="preserve">indicative that </w:t>
        </w:r>
      </w:ins>
      <w:del w:id="1347"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1348" w:author="Michael Chambers" w:date="2015-11-06T20:13:00Z">
        <w:r w:rsidR="00E531E1">
          <w:t>ed</w:t>
        </w:r>
      </w:ins>
      <w:del w:id="1349" w:author="Michael Chambers" w:date="2015-11-06T20:13:00Z">
        <w:r w:rsidR="00F034D8" w:rsidDel="00E531E1">
          <w:delText>ion of</w:delText>
        </w:r>
      </w:del>
      <w:r w:rsidR="00F034D8">
        <w:t xml:space="preserve"> differences in gene </w:t>
      </w:r>
      <w:del w:id="1350" w:author="Michael Chambers" w:date="2015-11-06T20:14:00Z">
        <w:r w:rsidR="00F034D8" w:rsidDel="00E531E1">
          <w:delText xml:space="preserve">regulation </w:delText>
        </w:r>
      </w:del>
      <w:ins w:id="1351" w:author="Michael Chambers" w:date="2015-11-06T20:14:00Z">
        <w:r w:rsidR="00E531E1">
          <w:t xml:space="preserve">expression </w:t>
        </w:r>
      </w:ins>
      <w:r w:rsidR="00F034D8">
        <w:t>ha</w:t>
      </w:r>
      <w:ins w:id="1352" w:author="Michael Chambers" w:date="2015-11-06T20:14:00Z">
        <w:r w:rsidR="00E531E1">
          <w:t>ve</w:t>
        </w:r>
      </w:ins>
      <w:del w:id="1353"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w:t>
      </w:r>
      <w:ins w:id="1354" w:author="Michael Chambers" w:date="2015-11-06T23:54:00Z">
        <w:r w:rsidR="00CA4F52">
          <w:t>8</w:t>
        </w:r>
      </w:ins>
      <w:del w:id="1355" w:author="Michael Chambers" w:date="2015-11-06T23:54:00Z">
        <w:r w:rsidR="00DC538D" w:rsidDel="00BA4869">
          <w:delText>4</w:delText>
        </w:r>
      </w:del>
      <w:r w:rsidR="00F034D8">
        <w:t>, red box).</w:t>
      </w:r>
    </w:p>
    <w:p w14:paraId="16C526A4" w14:textId="2EDE1EEC"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ins w:id="1356" w:author="Michael Chambers" w:date="2015-11-06T23:54:00Z">
        <w:r w:rsidR="00CA4F52">
          <w:t>9</w:t>
        </w:r>
      </w:ins>
      <w:del w:id="1357" w:author="Michael Chambers" w:date="2015-11-06T23:54:00Z">
        <w:r w:rsidR="00DC538D" w:rsidDel="00BA4869">
          <w:delText>5</w:delText>
        </w:r>
      </w:del>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18131F75" w:rsidR="00A15868" w:rsidRDefault="009D5C49" w:rsidP="00BA12A8">
      <w:pPr>
        <w:spacing w:line="480" w:lineRule="auto"/>
        <w:ind w:firstLine="720"/>
      </w:pPr>
      <w:r>
        <w:lastRenderedPageBreak/>
        <w:t>Perturbation of Groucho levels results in the misregulation of a significant proportion of the Drosophila genome over each timespan (</w:t>
      </w:r>
      <w:r w:rsidR="000B41DA" w:rsidRPr="00DF7C23">
        <w:t>Fig</w:t>
      </w:r>
      <w:r w:rsidR="00DC538D">
        <w:t xml:space="preserve"> 2-</w:t>
      </w:r>
      <w:ins w:id="1358" w:author="Michael Chambers" w:date="2015-11-12T01:53:00Z">
        <w:r w:rsidR="00CA4F52">
          <w:t>20</w:t>
        </w:r>
      </w:ins>
      <w:del w:id="1359" w:author="Michael Chambers" w:date="2015-11-12T01:53:00Z">
        <w:r w:rsidR="00DC538D" w:rsidDel="00CA4F52">
          <w:delText>1</w:delText>
        </w:r>
      </w:del>
      <w:del w:id="1360" w:author="Michael Chambers" w:date="2015-11-06T23:54:00Z">
        <w:r w:rsidR="00DC538D" w:rsidDel="00BA4869">
          <w:delText>6</w:delText>
        </w:r>
      </w:del>
      <w:r w:rsidR="007263B7">
        <w:t>A</w:t>
      </w:r>
      <w:r>
        <w:t>). The Groucho loss-of-function phenotype was more severe than that obtained from overexpression,</w:t>
      </w:r>
      <w:r w:rsidR="00E67908">
        <w:t xml:space="preserve"> with</w:t>
      </w:r>
      <w:r w:rsidR="004643B0">
        <w:t xml:space="preserve"> over 10% of </w:t>
      </w:r>
      <w:del w:id="1361" w:author="Michael Chambers" w:date="2015-11-06T20:15:00Z">
        <w:r w:rsidR="004643B0" w:rsidDel="00E531E1">
          <w:delText xml:space="preserve">genes </w:delText>
        </w:r>
      </w:del>
      <w:ins w:id="1362" w:author="Michael Chambers" w:date="2015-11-06T20:15:00Z">
        <w:r w:rsidR="00E531E1">
          <w:t xml:space="preserve">expressed genes </w:t>
        </w:r>
      </w:ins>
      <w:r w:rsidR="004643B0">
        <w:t xml:space="preserve">exhibiting </w:t>
      </w:r>
      <w:ins w:id="1363" w:author="Michael Chambers" w:date="2015-11-06T20:15:00Z">
        <w:r w:rsidR="00E531E1">
          <w:t xml:space="preserve">significant </w:t>
        </w:r>
      </w:ins>
      <w:r w:rsidR="004643B0">
        <w:t>changes in expression level</w:t>
      </w:r>
      <w:r w:rsidR="00E67908">
        <w:t xml:space="preserve"> at each </w:t>
      </w:r>
      <w:commentRangeStart w:id="1364"/>
      <w:r w:rsidR="00E67908">
        <w:t>timepoint</w:t>
      </w:r>
      <w:commentRangeEnd w:id="1364"/>
      <w:r w:rsidR="00071D1D">
        <w:rPr>
          <w:rStyle w:val="CommentReference"/>
        </w:rPr>
        <w:commentReference w:id="1364"/>
      </w:r>
      <w:r w:rsidR="007263B7">
        <w:t xml:space="preserve">, with the greatest effect seen in the second, 4 </w:t>
      </w:r>
      <w:r w:rsidR="00551DEF">
        <w:t>to</w:t>
      </w:r>
      <w:r w:rsidR="00DC538D">
        <w:t xml:space="preserve"> 6.5 hour stage (Fig. 2-</w:t>
      </w:r>
      <w:ins w:id="1365" w:author="Michael Chambers" w:date="2015-11-12T01:53:00Z">
        <w:r w:rsidR="00CA4F52">
          <w:t>20</w:t>
        </w:r>
      </w:ins>
      <w:del w:id="1366" w:author="Michael Chambers" w:date="2015-11-12T01:53:00Z">
        <w:r w:rsidR="00DC538D" w:rsidDel="00CA4F52">
          <w:delText>1</w:delText>
        </w:r>
      </w:del>
      <w:del w:id="1367" w:author="Michael Chambers" w:date="2015-11-06T23:54:00Z">
        <w:r w:rsidR="00DC538D" w:rsidDel="00BA4869">
          <w:delText>6</w:delText>
        </w:r>
      </w:del>
      <w:ins w:id="1368" w:author="Michael Chambers" w:date="2015-11-06T20:18:00Z">
        <w:r w:rsidR="00E531E1">
          <w:t>B</w:t>
        </w:r>
      </w:ins>
      <w:del w:id="1369" w:author="Michael Chambers" w:date="2015-11-06T20:18:00Z">
        <w:r w:rsidR="007263B7" w:rsidDel="00E531E1">
          <w:delText>B</w:delText>
        </w:r>
      </w:del>
      <w:r w:rsidR="007263B7">
        <w:t>). Overexpression samples exhibit a smaller yet still significant proportion of differentially expressed genes</w:t>
      </w:r>
      <w:ins w:id="1370" w:author="Michael Chambers" w:date="2015-11-06T20:17:00Z">
        <w:r w:rsidR="00E531E1">
          <w:t>, with between 2 and 16% of the expressed genome undergoing differential expression</w:t>
        </w:r>
      </w:ins>
      <w:r w:rsidR="007263B7">
        <w:t>,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ins w:id="1371" w:author="Michael Chambers" w:date="2015-11-06T23:54:00Z">
        <w:r w:rsidR="00CA4F52">
          <w:t>21</w:t>
        </w:r>
      </w:ins>
      <w:del w:id="1372" w:author="Michael Chambers" w:date="2015-11-06T23:54:00Z">
        <w:r w:rsidR="00DC538D" w:rsidDel="00BA4869">
          <w:delText>17</w:delText>
        </w:r>
      </w:del>
      <w:r w:rsidR="00A15868">
        <w:t>).</w:t>
      </w:r>
    </w:p>
    <w:p w14:paraId="30EF12DD" w14:textId="77777777" w:rsidR="00063ECE" w:rsidRDefault="004643B0" w:rsidP="00BA12A8">
      <w:pPr>
        <w:spacing w:line="480" w:lineRule="auto"/>
        <w:ind w:firstLine="720"/>
        <w:rPr>
          <w:ins w:id="1373" w:author="Michael Chambers" w:date="2015-11-15T18:40:00Z"/>
        </w:rPr>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zen, Sxl, dpp,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w:t>
      </w:r>
      <w:del w:id="1374" w:author="Michael Chambers" w:date="2015-11-15T18:37:00Z">
        <w:r w:rsidR="00FD7F1A" w:rsidDel="001A28B8">
          <w:delText>in two ways</w:delText>
        </w:r>
      </w:del>
      <w:ins w:id="1375" w:author="Michael Chambers" w:date="2015-11-15T18:37:00Z">
        <w:r w:rsidR="001A28B8">
          <w:t>using two methodologies</w:t>
        </w:r>
      </w:ins>
      <w:r w:rsidR="00FD7F1A">
        <w:t xml:space="preserve">. </w:t>
      </w:r>
    </w:p>
    <w:p w14:paraId="206C37C0" w14:textId="27C794F9" w:rsidR="009D5C49" w:rsidRPr="00742D23" w:rsidRDefault="001A28B8" w:rsidP="00BA12A8">
      <w:pPr>
        <w:spacing w:line="480" w:lineRule="auto"/>
        <w:ind w:firstLine="720"/>
      </w:pPr>
      <w:ins w:id="1376" w:author="Michael Chambers" w:date="2015-11-15T18:38:00Z">
        <w:r>
          <w:t>The first method sought to identify genes</w:t>
        </w:r>
        <w:r w:rsidR="00037E5A">
          <w:t xml:space="preserve"> both</w:t>
        </w:r>
        <w:r>
          <w:t xml:space="preserve"> sensitive to multiple levels of Groucho dosage</w:t>
        </w:r>
        <w:r w:rsidR="00037E5A">
          <w:t xml:space="preserve"> and the closest feature to a significant Groucho binding region. Both sources of data </w:t>
        </w:r>
      </w:ins>
      <w:ins w:id="1377" w:author="Michael Chambers" w:date="2015-11-15T18:39:00Z">
        <w:r w:rsidR="00037E5A">
          <w:t xml:space="preserve">are noisy by nature, as secondary effects could account for the dosage response and Groucho can regulate genes </w:t>
        </w:r>
      </w:ins>
      <w:ins w:id="1378" w:author="Michael Chambers" w:date="2015-11-15T18:40:00Z">
        <w:r w:rsidR="00037E5A">
          <w:t xml:space="preserve">from regulatory regions </w:t>
        </w:r>
      </w:ins>
      <w:ins w:id="1379" w:author="Michael Chambers" w:date="2015-11-15T18:39:00Z">
        <w:r w:rsidR="00037E5A">
          <w:t xml:space="preserve">many </w:t>
        </w:r>
        <w:r w:rsidR="00037E5A">
          <w:lastRenderedPageBreak/>
          <w:t>kilobases away.</w:t>
        </w:r>
      </w:ins>
      <w:ins w:id="1380" w:author="Michael Chambers" w:date="2015-11-15T18:38:00Z">
        <w:r w:rsidR="00037E5A">
          <w:t xml:space="preserve">  </w:t>
        </w:r>
      </w:ins>
      <w:r w:rsidR="00FD7F1A">
        <w:t>First, we focus</w:t>
      </w:r>
      <w:r w:rsidR="00A15868">
        <w:t>ed</w:t>
      </w:r>
      <w:r w:rsidR="00FD7F1A">
        <w:t xml:space="preserve"> on genes that exhibit a response of an opposite </w:t>
      </w:r>
      <w:del w:id="1381" w:author="Albert Courey" w:date="2015-11-12T17:27:00Z">
        <w:r w:rsidR="00FD7F1A" w:rsidDel="0078595F">
          <w:delText xml:space="preserve">magnitude </w:delText>
        </w:r>
      </w:del>
      <w:ins w:id="1382" w:author="Albert Courey" w:date="2015-11-12T17:27:00Z">
        <w:r w:rsidR="0078595F">
          <w:t xml:space="preserve">sign </w:t>
        </w:r>
      </w:ins>
      <w:r w:rsidR="00FD7F1A">
        <w:t xml:space="preserve">in the loss-of-function and one </w:t>
      </w:r>
      <w:del w:id="1383" w:author="Michael Chambers" w:date="2015-11-14T20:03:00Z">
        <w:r w:rsidR="00FD7F1A" w:rsidDel="001B6D64">
          <w:delText xml:space="preserve">and more </w:delText>
        </w:r>
      </w:del>
      <w:ins w:id="1384" w:author="Michael Chambers" w:date="2015-11-14T20:03:00Z">
        <w:r w:rsidR="001B6D64">
          <w:t xml:space="preserve">or both Gro </w:t>
        </w:r>
      </w:ins>
      <w:r w:rsidR="00FD7F1A">
        <w:t>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w:t>
      </w:r>
      <w:ins w:id="1385" w:author="Michael Chambers" w:date="2015-11-06T23:54:00Z">
        <w:r w:rsidR="00CA4F52">
          <w:t>22</w:t>
        </w:r>
      </w:ins>
      <w:del w:id="1386" w:author="Michael Chambers" w:date="2015-11-06T23:54:00Z">
        <w:r w:rsidR="00DC538D" w:rsidDel="00BA4869">
          <w:delText>18</w:delText>
        </w:r>
      </w:del>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del w:id="1387" w:author="Michael Chambers" w:date="2015-11-06T20:19:00Z">
        <w:r w:rsidR="003E4050" w:rsidDel="002121BA">
          <w:delText>2x and 4x</w:delText>
        </w:r>
      </w:del>
      <w:ins w:id="1388" w:author="Michael Chambers" w:date="2015-11-06T20:19:00Z">
        <w:r w:rsidR="002121BA">
          <w:t>two full-length</w:t>
        </w:r>
      </w:ins>
      <w:r w:rsidR="003E4050">
        <w:t xml:space="preserve"> G</w:t>
      </w:r>
      <w:r w:rsidR="00DC53DC">
        <w:t>r</w:t>
      </w:r>
      <w:r w:rsidR="00DC538D">
        <w:t>o overexpression lines</w:t>
      </w:r>
      <w:ins w:id="1389" w:author="Michael Chambers" w:date="2015-11-15T18:41:00Z">
        <w:r w:rsidR="00063ECE">
          <w:t xml:space="preserve"> when compared to the loss-of-function line</w:t>
        </w:r>
      </w:ins>
      <w:r w:rsidR="00DC538D">
        <w:t xml:space="preserve"> (Fig 2-</w:t>
      </w:r>
      <w:ins w:id="1390" w:author="Michael Chambers" w:date="2015-11-06T23:55:00Z">
        <w:r w:rsidR="00CA4F52">
          <w:t>23</w:t>
        </w:r>
      </w:ins>
      <w:del w:id="1391" w:author="Michael Chambers" w:date="2015-11-06T23:55:00Z">
        <w:r w:rsidR="00DC538D" w:rsidDel="00BA4869">
          <w:delText>19</w:delText>
        </w:r>
      </w:del>
      <w:r w:rsidR="003E4050">
        <w:t xml:space="preserve"> &amp; Supplemental Table 1). </w:t>
      </w:r>
    </w:p>
    <w:p w14:paraId="59BD70D4" w14:textId="25321D93" w:rsidR="0054527D" w:rsidRDefault="00063ECE" w:rsidP="00063ECE">
      <w:pPr>
        <w:spacing w:line="480" w:lineRule="auto"/>
        <w:ind w:firstLine="720"/>
        <w:rPr>
          <w:ins w:id="1392" w:author="Michael Chambers" w:date="2015-11-06T20:55:00Z"/>
        </w:rPr>
        <w:pPrChange w:id="1393" w:author="Michael Chambers" w:date="2015-11-15T18:44:00Z">
          <w:pPr>
            <w:spacing w:line="480" w:lineRule="auto"/>
            <w:ind w:firstLine="720"/>
          </w:pPr>
        </w:pPrChange>
      </w:pPr>
      <w:ins w:id="1394" w:author="Michael Chambers" w:date="2015-11-15T18:41:00Z">
        <w:r>
          <w:t xml:space="preserve">The requirement that genes </w:t>
        </w:r>
      </w:ins>
      <w:ins w:id="1395" w:author="Michael Chambers" w:date="2015-11-15T18:42:00Z">
        <w:r>
          <w:t xml:space="preserve">exhibit differential expression under multiple Groucho dosages may be an overly stringent criterion, as </w:t>
        </w:r>
      </w:ins>
      <w:ins w:id="1396" w:author="Michael Chambers" w:date="2015-11-15T18:43:00Z">
        <w:r>
          <w:t xml:space="preserve">it would only capture the set of genes </w:t>
        </w:r>
      </w:ins>
      <w:ins w:id="1397" w:author="Michael Chambers" w:date="2015-11-15T18:42:00Z">
        <w:r>
          <w:t xml:space="preserve">expressed at nominal levels in wild-type embryos and therefore capable of being both up- and down-regulated. Therefore, we </w:t>
        </w:r>
      </w:ins>
      <w:ins w:id="1398" w:author="Michael Chambers" w:date="2015-11-15T18:44:00Z">
        <w:r>
          <w:t>utilized an additional method</w:t>
        </w:r>
      </w:ins>
      <w:ins w:id="1399" w:author="Michael Chambers" w:date="2015-11-15T18:42:00Z">
        <w:r>
          <w:t xml:space="preserve"> to </w:t>
        </w:r>
      </w:ins>
      <w:ins w:id="1400" w:author="Michael Chambers" w:date="2015-11-06T20:49:00Z">
        <w:r w:rsidR="00B71A99">
          <w:t>explore the relationship of Groucho occup</w:t>
        </w:r>
        <w:r>
          <w:t>ancy and regulation</w:t>
        </w:r>
      </w:ins>
      <w:ins w:id="1401" w:author="Michael Chambers" w:date="2015-11-15T18:45:00Z">
        <w:r>
          <w:t>. This method involves the use of a</w:t>
        </w:r>
      </w:ins>
      <w:ins w:id="1402" w:author="Michael Chambers" w:date="2015-11-06T20:49:00Z">
        <w:r w:rsidR="00B71A99">
          <w:t xml:space="preserve"> scoring algorithm to quantify the predictive </w:t>
        </w:r>
      </w:ins>
      <w:ins w:id="1403" w:author="Michael Chambers" w:date="2015-11-06T20:59:00Z">
        <w:r w:rsidR="00B71A99">
          <w:t xml:space="preserve">power of </w:t>
        </w:r>
      </w:ins>
      <w:ins w:id="1404" w:author="Michael Chambers" w:date="2015-11-06T20:49:00Z">
        <w:r>
          <w:t>Groucho binding on</w:t>
        </w:r>
        <w:r w:rsidR="00B71A99">
          <w:t xml:space="preserve"> changes in expression. </w:t>
        </w:r>
      </w:ins>
      <w:ins w:id="1405" w:author="Michael Chambers" w:date="2015-11-15T18:46:00Z">
        <w:r>
          <w:t>A similar</w:t>
        </w:r>
      </w:ins>
      <w:ins w:id="1406" w:author="Michael Chambers" w:date="2015-11-06T20:49:00Z">
        <w:r>
          <w:t xml:space="preserve"> </w:t>
        </w:r>
        <w:r w:rsidR="00B71A99">
          <w:t xml:space="preserve">procedure </w:t>
        </w:r>
      </w:ins>
      <w:ins w:id="1407" w:author="Michael Chambers" w:date="2015-11-15T18:46:00Z">
        <w:r>
          <w:t xml:space="preserve">has been </w:t>
        </w:r>
      </w:ins>
      <w:ins w:id="1408" w:author="Michael Chambers" w:date="2015-11-06T20:49:00Z">
        <w:r w:rsidR="00B71A99">
          <w:t xml:space="preserve">successfully utilized to predict the targets of CBP, a coactivator </w:t>
        </w:r>
      </w:ins>
      <w:ins w:id="1409" w:author="Michael Chambers" w:date="2015-11-06T20:52:00Z">
        <w:r w:rsidR="00B71A99">
          <w:t>that cooperates with Dorsal to activate gene expression in the early embryo</w:t>
        </w:r>
      </w:ins>
      <w:ins w:id="1410" w:author="Michael Chambers" w:date="2015-11-06T20:53:00Z">
        <w:r w:rsidR="00B71A99">
          <w:t xml:space="preserve">, </w:t>
        </w:r>
      </w:ins>
      <w:ins w:id="1411" w:author="Michael Chambers" w:date="2015-11-15T18:46:00Z">
        <w:r>
          <w:t>incorporating</w:t>
        </w:r>
      </w:ins>
      <w:ins w:id="1412" w:author="Michael Chambers" w:date="2015-11-06T20:53:00Z">
        <w:r w:rsidR="00B71A99">
          <w:t xml:space="preserve"> CBP ChIP-seq data and </w:t>
        </w:r>
      </w:ins>
      <w:ins w:id="1413" w:author="Michael Chambers" w:date="2015-11-15T18:46:00Z">
        <w:r>
          <w:t xml:space="preserve">a </w:t>
        </w:r>
      </w:ins>
      <w:ins w:id="1414" w:author="Michael Chambers" w:date="2015-11-06T20:54:00Z">
        <w:r w:rsidR="00B71A99">
          <w:t xml:space="preserve">measurement of </w:t>
        </w:r>
      </w:ins>
      <w:ins w:id="1415" w:author="Michael Chambers" w:date="2015-11-06T20:53:00Z">
        <w:r w:rsidR="00B71A99">
          <w:t xml:space="preserve">a </w:t>
        </w:r>
      </w:ins>
      <w:ins w:id="1416" w:author="Michael Chambers" w:date="2015-11-06T20:54:00Z">
        <w:r w:rsidR="00B71A99">
          <w:t>mutant</w:t>
        </w:r>
      </w:ins>
      <w:ins w:id="1417" w:author="Michael Chambers" w:date="2015-11-06T20:53:00Z">
        <w:r w:rsidR="00B71A99">
          <w:t xml:space="preserve"> </w:t>
        </w:r>
      </w:ins>
      <w:ins w:id="1418" w:author="Michael Chambers" w:date="2015-11-06T20:54:00Z">
        <w:r w:rsidR="00B71A99">
          <w:t>CBP transcriptome</w:t>
        </w:r>
      </w:ins>
      <w:ins w:id="1419" w:author="Michael Chambers" w:date="2015-11-06T20:53:00Z">
        <w:r w:rsidR="00B71A99">
          <w:t xml:space="preserve"> {Holmqvist, 2012 #3115}</w:t>
        </w:r>
      </w:ins>
      <w:ins w:id="1420" w:author="Michael Chambers" w:date="2015-11-06T20:52:00Z">
        <w:r w:rsidR="00B71A99">
          <w:t>.</w:t>
        </w:r>
      </w:ins>
      <w:ins w:id="1421" w:author="Michael Chambers" w:date="2015-11-06T20:53:00Z">
        <w:r w:rsidR="00B71A99">
          <w:t xml:space="preserve"> </w:t>
        </w:r>
      </w:ins>
      <w:ins w:id="1422" w:author="Michael Chambers" w:date="2015-11-15T18:47:00Z">
        <w:r>
          <w:t>Similar methodologies have been utilized to integrate</w:t>
        </w:r>
      </w:ins>
      <w:ins w:id="1423" w:author="Michael Chambers" w:date="2015-11-15T18:48:00Z">
        <w:r>
          <w:t xml:space="preserve"> </w:t>
        </w:r>
        <w:r w:rsidR="00DD5A36">
          <w:t xml:space="preserve">transcription factor binding and expression data in other contexts </w:t>
        </w:r>
        <w:r w:rsidR="00DD5A36">
          <w:t>{Wang, 2013 #2256}</w:t>
        </w:r>
        <w:r w:rsidR="00DD5A36">
          <w:t xml:space="preserve">. </w:t>
        </w:r>
      </w:ins>
      <w:ins w:id="1424" w:author="Michael Chambers" w:date="2015-11-15T18:47:00Z">
        <w:r>
          <w:t xml:space="preserve"> </w:t>
        </w:r>
      </w:ins>
      <w:ins w:id="1425" w:author="Michael Chambers" w:date="2015-11-15T18:46:00Z">
        <w:r>
          <w:t xml:space="preserve">We modified this method to allow for greater contribution </w:t>
        </w:r>
      </w:ins>
      <w:ins w:id="1426" w:author="Michael Chambers" w:date="2015-11-15T18:47:00Z">
        <w:r>
          <w:t>of</w:t>
        </w:r>
      </w:ins>
      <w:ins w:id="1427" w:author="Michael Chambers" w:date="2015-11-15T18:46:00Z">
        <w:r>
          <w:t xml:space="preserve"> more distant binding</w:t>
        </w:r>
      </w:ins>
      <w:ins w:id="1428" w:author="Michael Chambers" w:date="2015-11-15T18:47:00Z">
        <w:r>
          <w:t xml:space="preserve"> to a gene’s score.</w:t>
        </w:r>
      </w:ins>
      <w:ins w:id="1429" w:author="Michael Chambers" w:date="2015-11-15T18:46:00Z">
        <w:r>
          <w:t xml:space="preserve"> </w:t>
        </w:r>
      </w:ins>
      <w:ins w:id="1430" w:author="Michael Chambers" w:date="2015-11-06T20:53:00Z">
        <w:r w:rsidR="00B71A99">
          <w:t>On a per-</w:t>
        </w:r>
        <w:r w:rsidR="00B71A99">
          <w:lastRenderedPageBreak/>
          <w:t>gene basis, a “Groucho occupancy score” was calculated taking into account the number, size, and positioning of any Groucho</w:t>
        </w:r>
      </w:ins>
      <w:ins w:id="1431" w:author="Michael Chambers" w:date="2015-11-06T20:54:00Z">
        <w:r w:rsidR="00B71A99">
          <w:t xml:space="preserve"> peaks. </w:t>
        </w:r>
      </w:ins>
      <w:ins w:id="1432" w:author="Michael Chambers" w:date="2015-11-06T20:55:00Z">
        <w:r w:rsidR="00B71A99">
          <w:t>Operating under a progressively relaxing score cutoff, the number of genes captured with scores above said cutoff that are up- or down-regulated upon Groucho level pertur</w:t>
        </w:r>
        <w:r w:rsidR="00BA4869">
          <w:t>bation were counted (Fig. 2-24</w:t>
        </w:r>
        <w:r w:rsidR="004A61A7">
          <w:t>).</w:t>
        </w:r>
      </w:ins>
      <w:ins w:id="1433" w:author="Michael Chambers" w:date="2015-11-06T21:00:00Z">
        <w:r w:rsidR="004A61A7">
          <w:t xml:space="preserve"> The inflection point of the resulting </w:t>
        </w:r>
      </w:ins>
      <w:ins w:id="1434" w:author="Michael Chambers" w:date="2015-11-06T21:01:00Z">
        <w:r w:rsidR="004A61A7">
          <w:t>response</w:t>
        </w:r>
      </w:ins>
      <w:ins w:id="1435" w:author="Michael Chambers" w:date="2015-11-06T21:00:00Z">
        <w:r w:rsidR="004A61A7">
          <w:t xml:space="preserve"> </w:t>
        </w:r>
      </w:ins>
      <w:ins w:id="1436" w:author="Michael Chambers" w:date="2015-11-06T21:01:00Z">
        <w:r w:rsidR="004A61A7">
          <w:t>curves can than be used as an empirically-derived threshold for classifying Groucho target genes.</w:t>
        </w:r>
      </w:ins>
    </w:p>
    <w:p w14:paraId="6500D420" w14:textId="08F1159C" w:rsidR="00884C6E" w:rsidRPr="008D2DAD" w:rsidRDefault="004A61A7" w:rsidP="008D2DAD">
      <w:pPr>
        <w:spacing w:line="480" w:lineRule="auto"/>
        <w:ind w:firstLine="720"/>
        <w:rPr>
          <w:ins w:id="1437" w:author="Michael Chambers" w:date="2015-11-14T20:21:00Z"/>
          <w:rPrChange w:id="1438" w:author="Michael Chambers" w:date="2015-11-15T19:03:00Z">
            <w:rPr>
              <w:ins w:id="1439" w:author="Michael Chambers" w:date="2015-11-14T20:21:00Z"/>
            </w:rPr>
          </w:rPrChange>
        </w:rPr>
        <w:pPrChange w:id="1440" w:author="Michael Chambers" w:date="2015-11-15T19:01:00Z">
          <w:pPr>
            <w:spacing w:line="480" w:lineRule="auto"/>
            <w:ind w:firstLine="720"/>
          </w:pPr>
        </w:pPrChange>
      </w:pPr>
      <w:ins w:id="1441" w:author="Michael Chambers" w:date="2015-11-06T21:00:00Z">
        <w:r>
          <w:t xml:space="preserve">We find that the changes in gene expression resulting from Groucho overexpression </w:t>
        </w:r>
      </w:ins>
      <w:ins w:id="1442" w:author="Michael Chambers" w:date="2015-11-06T21:01:00Z">
        <w:r>
          <w:t xml:space="preserve">are significantly more predictive of regulation than changes resulting from loss of </w:t>
        </w:r>
      </w:ins>
      <w:ins w:id="1443" w:author="Michael Chambers" w:date="2015-11-06T21:02:00Z">
        <w:r>
          <w:t>Groucho activity</w:t>
        </w:r>
      </w:ins>
      <w:ins w:id="1444" w:author="Michael Chambers" w:date="2015-11-06T21:03:00Z">
        <w:r>
          <w:t xml:space="preserve"> (</w:t>
        </w:r>
        <w:r w:rsidR="00BA4869">
          <w:t>Fig. 2-24B/</w:t>
        </w:r>
        <w:r>
          <w:t>C)</w:t>
        </w:r>
      </w:ins>
      <w:ins w:id="1445" w:author="Michael Chambers" w:date="2015-11-06T21:01:00Z">
        <w:r>
          <w:t>.</w:t>
        </w:r>
      </w:ins>
      <w:ins w:id="1446" w:author="Michael Chambers" w:date="2015-11-06T21:22:00Z">
        <w:r w:rsidR="00FB48A7">
          <w:t xml:space="preserve"> Very few up-regulated genes are captured by the response curve</w:t>
        </w:r>
      </w:ins>
      <w:ins w:id="1447" w:author="Michael Chambers" w:date="2015-11-06T21:24:00Z">
        <w:r w:rsidR="00083D33">
          <w:t xml:space="preserve"> in overexpressing lines</w:t>
        </w:r>
      </w:ins>
      <w:ins w:id="1448" w:author="Michael Chambers" w:date="2015-11-06T21:22:00Z">
        <w:r w:rsidR="00FB48A7">
          <w:t>, espec</w:t>
        </w:r>
        <w:r w:rsidR="00083D33">
          <w:t xml:space="preserve">ially at early timepoints. In </w:t>
        </w:r>
      </w:ins>
      <w:ins w:id="1449" w:author="Michael Chambers" w:date="2015-11-06T21:24:00Z">
        <w:r w:rsidR="00083D33">
          <w:rPr>
            <w:i/>
          </w:rPr>
          <w:t>gro</w:t>
        </w:r>
        <w:r w:rsidR="00083D33">
          <w:rPr>
            <w:i/>
            <w:vertAlign w:val="superscript"/>
          </w:rPr>
          <w:t>MB36</w:t>
        </w:r>
      </w:ins>
      <w:ins w:id="1450" w:author="Michael Chambers" w:date="2015-11-06T21:25:00Z">
        <w:r w:rsidR="00083D33">
          <w:rPr>
            <w:i/>
          </w:rPr>
          <w:t xml:space="preserve"> </w:t>
        </w:r>
        <w:r w:rsidR="00083D33">
          <w:t xml:space="preserve">embryos, </w:t>
        </w:r>
      </w:ins>
      <w:ins w:id="1451" w:author="Michael Chambers" w:date="2015-11-06T21:31:00Z">
        <w:r w:rsidR="00714AE1">
          <w:t>a slight enrichment of derepressed genes is evident during the first two time spans with clear inflection points</w:t>
        </w:r>
      </w:ins>
      <w:ins w:id="1452" w:author="Michael Chambers" w:date="2015-11-06T21:32:00Z">
        <w:r w:rsidR="00BA4869">
          <w:t xml:space="preserve"> (Fig. 2-24</w:t>
        </w:r>
        <w:r w:rsidR="004E5444">
          <w:t>A)</w:t>
        </w:r>
      </w:ins>
      <w:ins w:id="1453" w:author="Michael Chambers" w:date="2015-11-06T21:31:00Z">
        <w:r w:rsidR="00714AE1">
          <w:t xml:space="preserve">. </w:t>
        </w:r>
      </w:ins>
    </w:p>
    <w:p w14:paraId="03CB6574" w14:textId="6DEA7F99" w:rsidR="009D5C49" w:rsidDel="00512087" w:rsidRDefault="009D5C49" w:rsidP="00BA12A8">
      <w:pPr>
        <w:spacing w:line="480" w:lineRule="auto"/>
        <w:ind w:firstLine="720"/>
        <w:rPr>
          <w:ins w:id="1454" w:author="Michael Chambers" w:date="2015-11-12T00:19:00Z"/>
          <w:del w:id="1455" w:author="Albert Courey" w:date="2015-11-12T18:00:00Z"/>
        </w:rPr>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w:t>
      </w:r>
      <w:r w:rsidR="003069E4">
        <w:t>{Villanueva, 2011 #1659}</w:t>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3069E4">
        <w:t>{Bhambhani, 2011 #2284}</w:t>
      </w:r>
      <w:r w:rsidR="000514F0">
        <w:t>.</w:t>
      </w:r>
      <w:ins w:id="1456" w:author="Albert Courey" w:date="2015-11-12T18:00:00Z">
        <w:r w:rsidR="00512087">
          <w:t xml:space="preserve"> However, </w:t>
        </w:r>
      </w:ins>
    </w:p>
    <w:p w14:paraId="0F7A9F0E" w14:textId="2F99B6A5" w:rsidR="0034281D" w:rsidRDefault="00224376" w:rsidP="00512087">
      <w:pPr>
        <w:spacing w:line="480" w:lineRule="auto"/>
        <w:ind w:firstLine="720"/>
        <w:rPr>
          <w:ins w:id="1457" w:author="Michael Chambers" w:date="2015-11-15T19:07:00Z"/>
        </w:rPr>
      </w:pPr>
      <w:ins w:id="1458" w:author="Michael Chambers" w:date="2015-11-12T00:34:00Z">
        <w:del w:id="1459" w:author="Albert Courey" w:date="2015-11-12T18:00:00Z">
          <w:r w:rsidDel="00512087">
            <w:delText>T</w:delText>
          </w:r>
        </w:del>
      </w:ins>
      <w:ins w:id="1460" w:author="Albert Courey" w:date="2015-11-12T18:00:00Z">
        <w:r w:rsidR="00512087">
          <w:t>t</w:t>
        </w:r>
      </w:ins>
      <w:ins w:id="1461" w:author="Michael Chambers" w:date="2015-11-12T00:34:00Z">
        <w:r>
          <w:t xml:space="preserve">he </w:t>
        </w:r>
      </w:ins>
      <w:ins w:id="1462" w:author="Michael Chambers" w:date="2015-11-12T00:36:00Z">
        <w:r w:rsidR="001529E2">
          <w:t xml:space="preserve">observed </w:t>
        </w:r>
      </w:ins>
      <w:ins w:id="1463" w:author="Michael Chambers" w:date="2015-11-12T00:34:00Z">
        <w:r>
          <w:t xml:space="preserve">asymmetry in the distribution of up- and down-regulated genes </w:t>
        </w:r>
      </w:ins>
      <w:ins w:id="1464" w:author="Michael Chambers" w:date="2015-11-12T00:36:00Z">
        <w:r w:rsidR="001529E2">
          <w:t>between</w:t>
        </w:r>
      </w:ins>
      <w:ins w:id="1465" w:author="Michael Chambers" w:date="2015-11-12T00:34:00Z">
        <w:r>
          <w:t xml:space="preserve"> the </w:t>
        </w:r>
        <w:r w:rsidR="001529E2">
          <w:t>loss-of-function and overexpression lines can be taken as evidence against G</w:t>
        </w:r>
        <w:r w:rsidR="00B0003E">
          <w:t xml:space="preserve">roucho behaving as an activator. Very few </w:t>
        </w:r>
      </w:ins>
      <w:ins w:id="1466" w:author="Michael Chambers" w:date="2015-11-15T19:05:00Z">
        <w:r w:rsidR="00B0003E">
          <w:t>high-scoring genes were activated in either overexpression line</w:t>
        </w:r>
      </w:ins>
      <w:ins w:id="1467" w:author="Michael Chambers" w:date="2015-11-15T19:06:00Z">
        <w:r w:rsidR="00B0003E">
          <w:t xml:space="preserve"> compared to repressed genes</w:t>
        </w:r>
      </w:ins>
      <w:ins w:id="1468" w:author="Michael Chambers" w:date="2015-11-15T19:05:00Z">
        <w:r w:rsidR="00B0003E">
          <w:t xml:space="preserve">. This difference is most evident in the first two time windows, </w:t>
        </w:r>
        <w:r w:rsidR="00B0003E">
          <w:lastRenderedPageBreak/>
          <w:t>where Groucho transcript levels are the highest.</w:t>
        </w:r>
      </w:ins>
      <w:ins w:id="1469" w:author="Michael Chambers" w:date="2015-11-12T00:34:00Z">
        <w:r w:rsidR="001529E2">
          <w:t xml:space="preserve"> </w:t>
        </w:r>
      </w:ins>
      <w:ins w:id="1470" w:author="Michael Chambers" w:date="2015-11-15T19:08:00Z">
        <w:r w:rsidR="00B0003E">
          <w:t>Additionally, no clear inflection point is present in these up-regulated gene response curves</w:t>
        </w:r>
      </w:ins>
      <w:ins w:id="1471" w:author="Michael Chambers" w:date="2015-11-15T19:09:00Z">
        <w:r w:rsidR="00B0003E">
          <w:t xml:space="preserve">, indicating that </w:t>
        </w:r>
        <w:r w:rsidR="004E4311">
          <w:t>high Groucho occupancy is only loosely predictive of gene activation</w:t>
        </w:r>
      </w:ins>
      <w:ins w:id="1472" w:author="Michael Chambers" w:date="2015-11-15T19:08:00Z">
        <w:r w:rsidR="00B0003E">
          <w:t xml:space="preserve">.  </w:t>
        </w:r>
      </w:ins>
      <w:ins w:id="1473" w:author="Michael Chambers" w:date="2015-11-12T00:34:00Z">
        <w:r w:rsidR="004E4311">
          <w:t>T</w:t>
        </w:r>
        <w:r w:rsidR="001529E2">
          <w:t xml:space="preserve">hough we cannot rule out the possibility that Groucho can serve as an activator under limited </w:t>
        </w:r>
      </w:ins>
      <w:ins w:id="1474" w:author="Michael Chambers" w:date="2015-11-12T00:36:00Z">
        <w:r w:rsidR="001529E2">
          <w:t xml:space="preserve">and thus far undetected </w:t>
        </w:r>
      </w:ins>
      <w:ins w:id="1475" w:author="Michael Chambers" w:date="2015-11-12T00:34:00Z">
        <w:r w:rsidR="001529E2">
          <w:t>circumstances</w:t>
        </w:r>
      </w:ins>
      <w:ins w:id="1476" w:author="Michael Chambers" w:date="2015-11-15T19:09:00Z">
        <w:r w:rsidR="004E4311">
          <w:t>, we take these two observations as evidence against a widespread role of Groucho in gene activation</w:t>
        </w:r>
      </w:ins>
      <w:ins w:id="1477" w:author="Michael Chambers" w:date="2015-11-12T00:34:00Z">
        <w:r w:rsidR="001529E2">
          <w:t>.</w:t>
        </w:r>
      </w:ins>
      <w:ins w:id="1478" w:author="Michael Chambers" w:date="2015-11-15T19:08:00Z">
        <w:r w:rsidR="00B0003E">
          <w:t xml:space="preserve"> </w:t>
        </w:r>
      </w:ins>
    </w:p>
    <w:p w14:paraId="23D6B0F4" w14:textId="7E4F4BB7" w:rsidR="00B0003E" w:rsidRDefault="00B0003E" w:rsidP="00512087">
      <w:pPr>
        <w:spacing w:line="480" w:lineRule="auto"/>
        <w:ind w:firstLine="720"/>
        <w:rPr>
          <w:ins w:id="1479" w:author="Michael Chambers" w:date="2015-11-14T20:20:00Z"/>
        </w:rPr>
      </w:pPr>
      <w:ins w:id="1480" w:author="Michael Chambers" w:date="2015-11-15T19:07:00Z">
        <w:r>
          <w:t>Through this scoring methodology, we identify 351 potential Groucho target genes across all timepoints. Of these, only 90 were also identified by the Groucho dosage-sensitivity analysis. While this overlap is highly significant (</w:t>
        </w:r>
        <w:r>
          <w:rPr>
            <w:i/>
          </w:rPr>
          <w:t>p-value</w:t>
        </w:r>
        <w:r>
          <w:t xml:space="preserve"> &lt;10</w:t>
        </w:r>
        <w:r>
          <w:rPr>
            <w:vertAlign w:val="superscript"/>
          </w:rPr>
          <w:t>-10</w:t>
        </w:r>
        <w:r>
          <w:t xml:space="preserve">, hypergeometric test), the two results do differ substantially. Lacking compelling </w:t>
        </w:r>
        <w:r>
          <w:rPr>
            <w:i/>
          </w:rPr>
          <w:t xml:space="preserve">a priori </w:t>
        </w:r>
        <w:r>
          <w:t>justification to favor one method over the other, we investigated aspects of each data set individually.</w:t>
        </w:r>
      </w:ins>
    </w:p>
    <w:p w14:paraId="774F7CB3" w14:textId="2F4C353B" w:rsidR="00480308" w:rsidDel="00884C6E" w:rsidRDefault="00884C6E">
      <w:pPr>
        <w:spacing w:line="480" w:lineRule="auto"/>
        <w:rPr>
          <w:del w:id="1481" w:author="Michael Chambers" w:date="2015-11-14T20:21:00Z"/>
        </w:rPr>
        <w:pPrChange w:id="1482" w:author="Michael Chambers" w:date="2015-11-14T20:21:00Z">
          <w:pPr>
            <w:spacing w:line="480" w:lineRule="auto"/>
            <w:ind w:firstLine="720"/>
          </w:pPr>
        </w:pPrChange>
      </w:pPr>
      <w:ins w:id="1483" w:author="Michael Chambers" w:date="2015-11-14T20:21:00Z">
        <w:r>
          <w:tab/>
        </w:r>
      </w:ins>
      <w:ins w:id="1484" w:author="Michael Chambers" w:date="2015-11-15T19:11:00Z">
        <w:r w:rsidR="004E4311">
          <w:t xml:space="preserve">Genes in both sets are enriched for transcription factors and factors involved in fly development (Fig. 2-26). </w:t>
        </w:r>
      </w:ins>
      <w:ins w:id="1485" w:author="Michael Chambers" w:date="2015-11-15T19:12:00Z">
        <w:r w:rsidR="004E4311">
          <w:t xml:space="preserve">In both sets, transcription factors are the most heavily enriched </w:t>
        </w:r>
      </w:ins>
      <w:ins w:id="1486" w:author="Michael Chambers" w:date="2015-11-15T19:13:00Z">
        <w:r w:rsidR="004E4311">
          <w:t>ontology</w:t>
        </w:r>
      </w:ins>
      <w:ins w:id="1487" w:author="Michael Chambers" w:date="2015-11-15T19:14:00Z">
        <w:r w:rsidR="004E4311">
          <w:t xml:space="preserve"> and are highly enriched over all other groups in the </w:t>
        </w:r>
      </w:ins>
      <w:ins w:id="1488" w:author="Michael Chambers" w:date="2015-11-15T19:27:00Z">
        <w:r w:rsidR="00D2683B">
          <w:t>dosage-response group</w:t>
        </w:r>
      </w:ins>
      <w:ins w:id="1489" w:author="Michael Chambers" w:date="2015-11-15T19:12:00Z">
        <w:r w:rsidR="004E4311">
          <w:t xml:space="preserve">. </w:t>
        </w:r>
      </w:ins>
      <w:ins w:id="1490" w:author="Michael Chambers" w:date="2015-11-15T19:28:00Z">
        <w:r w:rsidR="00D2683B">
          <w:t xml:space="preserve">Other ontologies primarily correspond to different </w:t>
        </w:r>
      </w:ins>
      <w:ins w:id="1491" w:author="Michael Chambers" w:date="2015-11-15T19:29:00Z">
        <w:r w:rsidR="00D2683B">
          <w:t>tissue specification processes.</w:t>
        </w:r>
      </w:ins>
      <w:ins w:id="1492" w:author="Michael Chambers" w:date="2015-11-15T19:28:00Z">
        <w:r w:rsidR="00D2683B">
          <w:t xml:space="preserve"> </w:t>
        </w:r>
      </w:ins>
      <w:ins w:id="1493" w:author="Michael Chambers" w:date="2015-11-15T19:29:00Z">
        <w:r w:rsidR="00D2683B">
          <w:t>Restricting the gene set to</w:t>
        </w:r>
      </w:ins>
    </w:p>
    <w:p w14:paraId="7DC1B77C" w14:textId="207CE5B1" w:rsidR="00A30785" w:rsidDel="009E6C65" w:rsidRDefault="008D6626" w:rsidP="004E4311">
      <w:pPr>
        <w:spacing w:line="480" w:lineRule="auto"/>
        <w:rPr>
          <w:del w:id="1494" w:author="Michael Chambers" w:date="2015-11-14T16:14:00Z"/>
        </w:rPr>
        <w:pPrChange w:id="1495" w:author="Michael Chambers" w:date="2015-11-15T19:12:00Z">
          <w:pPr>
            <w:spacing w:line="480" w:lineRule="auto"/>
          </w:pPr>
        </w:pPrChange>
      </w:pPr>
      <w:del w:id="1496" w:author="Michael Chambers" w:date="2015-11-15T19:12:00Z">
        <w:r w:rsidDel="004E4311">
          <w:delText xml:space="preserve">The significantly enriched gene ontology groups for predicted Groucho-repressed genes (n = 162) </w:delText>
        </w:r>
        <w:commentRangeStart w:id="1497"/>
        <w:r w:rsidDel="004E4311">
          <w:delText>contain</w:delText>
        </w:r>
        <w:commentRangeEnd w:id="1497"/>
        <w:r w:rsidR="00512087" w:rsidDel="004E4311">
          <w:rPr>
            <w:rStyle w:val="CommentReference"/>
          </w:rPr>
          <w:commentReference w:id="1497"/>
        </w:r>
        <w:r w:rsidDel="004E4311">
          <w:delText xml:space="preserve"> several groups indicative of transcription regulation (GO:0006355, n = 37) and developmental processes (GO:0032502, n = 81)</w:delText>
        </w:r>
        <w:r w:rsidR="00DC53DC" w:rsidDel="004E4311">
          <w:delText xml:space="preserve"> (Fig</w:delText>
        </w:r>
        <w:r w:rsidR="00DC538D" w:rsidDel="004E4311">
          <w:delText>. 2-2</w:delText>
        </w:r>
      </w:del>
      <w:del w:id="1498" w:author="Michael Chambers" w:date="2015-11-06T23:58:00Z">
        <w:r w:rsidR="00DC538D" w:rsidDel="00BA4869">
          <w:delText>0</w:delText>
        </w:r>
      </w:del>
      <w:del w:id="1499" w:author="Michael Chambers" w:date="2015-11-15T19:12:00Z">
        <w:r w:rsidR="00DC53DC" w:rsidDel="004E4311">
          <w:delText>)</w:delText>
        </w:r>
        <w:r w:rsidDel="004E4311">
          <w:delText xml:space="preserve">. </w:delText>
        </w:r>
        <w:r w:rsidR="000B41DA" w:rsidDel="004E4311">
          <w:rPr>
            <w:i/>
          </w:rPr>
          <w:delText xml:space="preserve"> </w:delText>
        </w:r>
      </w:del>
      <w:del w:id="1500" w:author="Michael Chambers" w:date="2015-11-15T19:29:00Z">
        <w:r w:rsidDel="00D2683B">
          <w:delText>Of</w:delText>
        </w:r>
      </w:del>
      <w:r>
        <w:t xml:space="preserve"> the 146 predicted Groucho-activated genes</w:t>
      </w:r>
      <w:ins w:id="1501" w:author="Michael Chambers" w:date="2015-11-15T19:29:00Z">
        <w:r w:rsidR="00D2683B">
          <w:t xml:space="preserve"> </w:t>
        </w:r>
        <w:r w:rsidR="003D46DE">
          <w:t>revelas</w:t>
        </w:r>
      </w:ins>
      <w:del w:id="1502" w:author="Michael Chambers" w:date="2015-11-15T19:29:00Z">
        <w:r w:rsidDel="00D2683B">
          <w:delText>,</w:delText>
        </w:r>
      </w:del>
      <w:r>
        <w:t xml:space="preserve"> no gene ontologies were significantly enriched</w:t>
      </w:r>
      <w:ins w:id="1503" w:author="Michael Chambers" w:date="2015-11-15T19:29:00Z">
        <w:r w:rsidR="003D46DE">
          <w:t xml:space="preserve"> (data not shown)</w:t>
        </w:r>
      </w:ins>
      <w:r>
        <w:t xml:space="preserve">, leading us to hypothesize that these genes are potentially the result of </w:t>
      </w:r>
      <w:del w:id="1504" w:author="Michael Chambers" w:date="2015-11-15T19:30:00Z">
        <w:r w:rsidDel="009E6C65">
          <w:delText xml:space="preserve">random </w:delText>
        </w:r>
      </w:del>
      <w:r>
        <w:t xml:space="preserve">noise </w:t>
      </w:r>
      <w:r w:rsidR="006F619C">
        <w:t xml:space="preserve">in </w:t>
      </w:r>
      <w:r w:rsidR="00742D23">
        <w:t>the</w:t>
      </w:r>
      <w:r w:rsidR="006F619C">
        <w:t xml:space="preserve"> gene expression data</w:t>
      </w:r>
      <w:r>
        <w:t xml:space="preserve"> and do not represent direct Groucho targets.</w:t>
      </w:r>
    </w:p>
    <w:p w14:paraId="7284848D" w14:textId="77777777" w:rsidR="009E6C65" w:rsidRDefault="009E6C65" w:rsidP="004E4311">
      <w:pPr>
        <w:spacing w:line="480" w:lineRule="auto"/>
        <w:rPr>
          <w:ins w:id="1505" w:author="Michael Chambers" w:date="2015-11-15T19:30:00Z"/>
        </w:rPr>
        <w:pPrChange w:id="1506" w:author="Michael Chambers" w:date="2015-11-15T19:12:00Z">
          <w:pPr>
            <w:spacing w:line="480" w:lineRule="auto"/>
            <w:ind w:firstLine="720"/>
          </w:pPr>
        </w:pPrChange>
      </w:pPr>
    </w:p>
    <w:p w14:paraId="60DDF97A" w14:textId="2A9AC015" w:rsidR="009E6C65" w:rsidRDefault="009E6C65" w:rsidP="004E4311">
      <w:pPr>
        <w:spacing w:line="480" w:lineRule="auto"/>
        <w:rPr>
          <w:ins w:id="1507" w:author="Michael Chambers" w:date="2015-11-15T20:20:00Z"/>
        </w:rPr>
        <w:pPrChange w:id="1508" w:author="Michael Chambers" w:date="2015-11-15T19:12:00Z">
          <w:pPr>
            <w:spacing w:line="480" w:lineRule="auto"/>
            <w:ind w:firstLine="720"/>
          </w:pPr>
        </w:pPrChange>
      </w:pPr>
      <w:ins w:id="1509" w:author="Michael Chambers" w:date="2015-11-15T19:30:00Z">
        <w:r>
          <w:tab/>
          <w:t xml:space="preserve">To identify potentially undocumented processes and regulatory networks in which Groucho may be involved, we </w:t>
        </w:r>
      </w:ins>
      <w:ins w:id="1510" w:author="Michael Chambers" w:date="2015-11-15T19:39:00Z">
        <w:r w:rsidR="00AE2C19">
          <w:t>annotated</w:t>
        </w:r>
      </w:ins>
      <w:ins w:id="1511" w:author="Michael Chambers" w:date="2015-11-15T19:30:00Z">
        <w:r>
          <w:t xml:space="preserve"> each set of </w:t>
        </w:r>
      </w:ins>
      <w:ins w:id="1512" w:author="Michael Chambers" w:date="2015-11-15T19:50:00Z">
        <w:r w:rsidR="00D86DC2">
          <w:t xml:space="preserve">potential </w:t>
        </w:r>
      </w:ins>
      <w:ins w:id="1513" w:author="Michael Chambers" w:date="2015-11-15T19:30:00Z">
        <w:r>
          <w:t xml:space="preserve">target genes </w:t>
        </w:r>
      </w:ins>
      <w:ins w:id="1514" w:author="Michael Chambers" w:date="2015-11-15T19:40:00Z">
        <w:r w:rsidR="00AE2C19">
          <w:t>with</w:t>
        </w:r>
      </w:ins>
      <w:ins w:id="1515" w:author="Michael Chambers" w:date="2015-11-15T19:30:00Z">
        <w:r>
          <w:t xml:space="preserve"> genetic and physical interactions curated by FlyMine </w:t>
        </w:r>
      </w:ins>
      <w:ins w:id="1516" w:author="Michael Chambers" w:date="2015-11-15T19:32:00Z">
        <w:r>
          <w:t>{Lyne, 2007 #3180}</w:t>
        </w:r>
        <w:r>
          <w:t xml:space="preserve"> and </w:t>
        </w:r>
      </w:ins>
      <w:ins w:id="1517" w:author="Michael Chambers" w:date="2015-11-15T19:40:00Z">
        <w:r w:rsidR="00CD4190">
          <w:lastRenderedPageBreak/>
          <w:t>integrated these results into a network to search</w:t>
        </w:r>
      </w:ins>
      <w:ins w:id="1518" w:author="Michael Chambers" w:date="2015-11-15T19:32:00Z">
        <w:r>
          <w:t xml:space="preserve"> for overrepresented groups of co-regulated genes</w:t>
        </w:r>
        <w:r w:rsidR="00D86DC2">
          <w:t xml:space="preserve"> (Fig 2-27</w:t>
        </w:r>
        <w:r w:rsidR="00AE2C19">
          <w:t>)</w:t>
        </w:r>
        <w:r>
          <w:t>.</w:t>
        </w:r>
        <w:r w:rsidR="00AE2C19">
          <w:t xml:space="preserve"> </w:t>
        </w:r>
      </w:ins>
      <w:ins w:id="1519" w:author="Michael Chambers" w:date="2015-11-15T19:49:00Z">
        <w:r w:rsidR="00D86DC2">
          <w:t xml:space="preserve">Both networks </w:t>
        </w:r>
      </w:ins>
      <w:ins w:id="1520" w:author="Michael Chambers" w:date="2015-11-15T19:50:00Z">
        <w:r w:rsidR="00D86DC2">
          <w:t xml:space="preserve">exhibit a large core network comprising multiple interconnected hubs corresponding </w:t>
        </w:r>
      </w:ins>
      <w:ins w:id="1521" w:author="Michael Chambers" w:date="2015-11-15T19:51:00Z">
        <w:r w:rsidR="00DF0D48">
          <w:t xml:space="preserve">to </w:t>
        </w:r>
      </w:ins>
      <w:ins w:id="1522" w:author="Michael Chambers" w:date="2015-11-15T19:52:00Z">
        <w:r w:rsidR="00DF0D48">
          <w:t xml:space="preserve">components of signaling pathways. Both networks contain multiple E(spl)-family proteins, which Groucho is known to repress in the embryo. </w:t>
        </w:r>
      </w:ins>
      <w:ins w:id="1523" w:author="Michael Chambers" w:date="2015-11-15T20:03:00Z">
        <w:r w:rsidR="00802DAF">
          <w:t xml:space="preserve">Delta (Dl) is a </w:t>
        </w:r>
      </w:ins>
      <w:ins w:id="1524" w:author="Michael Chambers" w:date="2015-11-15T20:14:00Z">
        <w:r w:rsidR="00601C7C">
          <w:t xml:space="preserve">transmembrane </w:t>
        </w:r>
      </w:ins>
      <w:ins w:id="1525" w:author="Michael Chambers" w:date="2015-11-15T20:03:00Z">
        <w:r w:rsidR="00802DAF">
          <w:t xml:space="preserve">ligand </w:t>
        </w:r>
      </w:ins>
      <w:ins w:id="1526" w:author="Michael Chambers" w:date="2015-11-15T20:04:00Z">
        <w:r w:rsidR="00802DAF">
          <w:t>of the Notch</w:t>
        </w:r>
      </w:ins>
      <w:ins w:id="1527" w:author="Michael Chambers" w:date="2015-11-15T20:13:00Z">
        <w:r w:rsidR="00601C7C">
          <w:t xml:space="preserve"> (N)</w:t>
        </w:r>
      </w:ins>
      <w:ins w:id="1528" w:author="Michael Chambers" w:date="2015-11-15T20:04:00Z">
        <w:r w:rsidR="00802DAF">
          <w:t xml:space="preserve"> signaling pathway</w:t>
        </w:r>
      </w:ins>
      <w:ins w:id="1529" w:author="Michael Chambers" w:date="2015-11-15T20:14:00Z">
        <w:r w:rsidR="00601C7C">
          <w:t>, and complete activation of this pathway requires both Groucho and E(spl)-family proteins</w:t>
        </w:r>
      </w:ins>
      <w:ins w:id="1530" w:author="Michael Chambers" w:date="2015-11-15T20:15:00Z">
        <w:r w:rsidR="00601C7C">
          <w:t xml:space="preserve"> </w:t>
        </w:r>
        <w:r w:rsidR="00601C7C">
          <w:t>{Heitzler, 1996 #3181}</w:t>
        </w:r>
      </w:ins>
      <w:ins w:id="1531" w:author="Michael Chambers" w:date="2015-11-15T20:14:00Z">
        <w:r w:rsidR="00601C7C">
          <w:t xml:space="preserve">. </w:t>
        </w:r>
      </w:ins>
      <w:ins w:id="1532" w:author="Michael Chambers" w:date="2015-11-15T20:16:00Z">
        <w:r w:rsidR="00AB09C6">
          <w:t xml:space="preserve">Atonal (ato) and Sprouty (sty) </w:t>
        </w:r>
      </w:ins>
      <w:ins w:id="1533" w:author="Michael Chambers" w:date="2015-11-15T20:19:00Z">
        <w:r w:rsidR="00AB09C6">
          <w:t xml:space="preserve">are factors with known functions in respiratory and eye development, respectively </w:t>
        </w:r>
        <w:r w:rsidR="00AB09C6">
          <w:t>{Jarman, 1994 #3183}</w:t>
        </w:r>
        <w:r w:rsidR="00AB09C6" w:rsidRPr="00AB09C6">
          <w:t xml:space="preserve"> </w:t>
        </w:r>
        <w:r w:rsidR="00AB09C6">
          <w:t>{Hacohen, 1998 #3182}</w:t>
        </w:r>
        <w:r w:rsidR="00AB09C6">
          <w:t xml:space="preserve">, in which Groucho’s potential roles have not been </w:t>
        </w:r>
      </w:ins>
      <w:ins w:id="1534" w:author="Michael Chambers" w:date="2015-11-15T20:20:00Z">
        <w:r w:rsidR="00AB09C6">
          <w:t>investigated</w:t>
        </w:r>
      </w:ins>
      <w:ins w:id="1535" w:author="Michael Chambers" w:date="2015-11-15T20:19:00Z">
        <w:r w:rsidR="00AB09C6">
          <w:t>.</w:t>
        </w:r>
      </w:ins>
    </w:p>
    <w:p w14:paraId="0DC7B9A0" w14:textId="1D73DB4A" w:rsidR="00361B22" w:rsidRDefault="00361B22" w:rsidP="004E4311">
      <w:pPr>
        <w:spacing w:line="480" w:lineRule="auto"/>
        <w:rPr>
          <w:ins w:id="1536" w:author="Michael Chambers" w:date="2015-11-15T19:30:00Z"/>
        </w:rPr>
        <w:pPrChange w:id="1537" w:author="Michael Chambers" w:date="2015-11-15T19:12:00Z">
          <w:pPr>
            <w:spacing w:line="480" w:lineRule="auto"/>
            <w:ind w:firstLine="720"/>
          </w:pPr>
        </w:pPrChange>
      </w:pPr>
      <w:ins w:id="1538" w:author="Michael Chambers" w:date="2015-11-15T20:20:00Z">
        <w:r>
          <w:tab/>
          <w:t xml:space="preserve">The </w:t>
        </w:r>
      </w:ins>
      <w:ins w:id="1539" w:author="Michael Chambers" w:date="2015-11-15T20:22:00Z">
        <w:r w:rsidR="007B038F">
          <w:t xml:space="preserve">core </w:t>
        </w:r>
      </w:ins>
      <w:ins w:id="1540" w:author="Michael Chambers" w:date="2015-11-15T20:20:00Z">
        <w:r>
          <w:t>regulatory network of targets identified by Grouch</w:t>
        </w:r>
        <w:r w:rsidR="007B038F">
          <w:t>o occupancy is somewhat larger and</w:t>
        </w:r>
      </w:ins>
      <w:ins w:id="1541" w:author="Michael Chambers" w:date="2015-11-15T20:22:00Z">
        <w:r w:rsidR="007B038F">
          <w:t xml:space="preserve"> encompasses additional regulatory hubs</w:t>
        </w:r>
      </w:ins>
      <w:ins w:id="1542" w:author="Michael Chambers" w:date="2015-11-15T20:20:00Z">
        <w:r w:rsidR="007B038F">
          <w:t xml:space="preserve"> </w:t>
        </w:r>
      </w:ins>
      <w:ins w:id="1543" w:author="Michael Chambers" w:date="2015-11-15T20:21:00Z">
        <w:r>
          <w:t>(Fig. 2-27B)</w:t>
        </w:r>
      </w:ins>
      <w:ins w:id="1544" w:author="Michael Chambers" w:date="2015-11-15T20:20:00Z">
        <w:r>
          <w:t xml:space="preserve">. </w:t>
        </w:r>
      </w:ins>
      <w:ins w:id="1545" w:author="Michael Chambers" w:date="2015-11-15T20:24:00Z">
        <w:r w:rsidR="007B038F">
          <w:t>These hubs primarily</w:t>
        </w:r>
      </w:ins>
      <w:ins w:id="1546" w:author="Michael Chambers" w:date="2015-11-15T20:22:00Z">
        <w:r w:rsidR="007B038F">
          <w:t xml:space="preserve"> correspond to components of multiple signaling pathway, including Decapentaplegic (</w:t>
        </w:r>
      </w:ins>
      <w:ins w:id="1547" w:author="Michael Chambers" w:date="2015-11-15T20:24:00Z">
        <w:r w:rsidR="007B038F">
          <w:t>dpp</w:t>
        </w:r>
      </w:ins>
      <w:ins w:id="1548" w:author="Michael Chambers" w:date="2015-11-15T20:22:00Z">
        <w:r w:rsidR="007B038F">
          <w:t xml:space="preserve">), Wingless (wg), and Ras/MAPK (Egfr and aop). </w:t>
        </w:r>
      </w:ins>
      <w:ins w:id="1549" w:author="Michael Chambers" w:date="2015-11-15T20:26:00Z">
        <w:r w:rsidR="007B038F">
          <w:t xml:space="preserve">Pannier (pnr) is </w:t>
        </w:r>
      </w:ins>
      <w:ins w:id="1550" w:author="Michael Chambers" w:date="2015-11-15T20:28:00Z">
        <w:r w:rsidR="007B038F">
          <w:t xml:space="preserve">a </w:t>
        </w:r>
      </w:ins>
      <w:ins w:id="1551" w:author="Michael Chambers" w:date="2015-11-15T20:27:00Z">
        <w:r w:rsidR="007B038F">
          <w:t>transcription factor activated by Dpp signaling</w:t>
        </w:r>
      </w:ins>
      <w:ins w:id="1552" w:author="Michael Chambers" w:date="2015-11-15T20:29:00Z">
        <w:r w:rsidR="007B038F">
          <w:t xml:space="preserve"> and</w:t>
        </w:r>
      </w:ins>
      <w:ins w:id="1553" w:author="Michael Chambers" w:date="2015-11-15T20:26:00Z">
        <w:r w:rsidR="007B038F">
          <w:t xml:space="preserve"> involved in dorsoventral patterning</w:t>
        </w:r>
      </w:ins>
      <w:ins w:id="1554" w:author="Michael Chambers" w:date="2015-11-15T20:29:00Z">
        <w:r w:rsidR="007B038F">
          <w:t xml:space="preserve"> </w:t>
        </w:r>
      </w:ins>
      <w:ins w:id="1555" w:author="Michael Chambers" w:date="2015-11-15T20:34:00Z">
        <w:r w:rsidR="004E16D8">
          <w:t xml:space="preserve">and cardiogenesis </w:t>
        </w:r>
      </w:ins>
      <w:ins w:id="1556" w:author="Michael Chambers" w:date="2015-11-15T20:29:00Z">
        <w:r w:rsidR="007B038F">
          <w:t>{Herranz, 2001 #3184}</w:t>
        </w:r>
      </w:ins>
      <w:ins w:id="1557" w:author="Michael Chambers" w:date="2015-11-15T20:26:00Z">
        <w:r w:rsidR="004E16D8">
          <w:t xml:space="preserve">. </w:t>
        </w:r>
      </w:ins>
      <w:ins w:id="1558" w:author="Michael Chambers" w:date="2015-11-15T20:36:00Z">
        <w:r w:rsidR="004E16D8">
          <w:t xml:space="preserve">Groucho is recruited to Tinman, a Pannier-interacting protein, to </w:t>
        </w:r>
      </w:ins>
      <w:ins w:id="1559" w:author="Michael Chambers" w:date="2015-11-15T20:37:00Z">
        <w:r w:rsidR="004E16D8">
          <w:t>regulate</w:t>
        </w:r>
      </w:ins>
      <w:ins w:id="1560" w:author="Michael Chambers" w:date="2015-11-15T20:36:00Z">
        <w:r w:rsidR="004E16D8">
          <w:t xml:space="preserve"> cardiac </w:t>
        </w:r>
      </w:ins>
      <w:ins w:id="1561" w:author="Michael Chambers" w:date="2015-11-15T20:37:00Z">
        <w:r w:rsidR="004E16D8">
          <w:t>gene expression</w:t>
        </w:r>
      </w:ins>
      <w:ins w:id="1562" w:author="Michael Chambers" w:date="2015-11-15T20:38:00Z">
        <w:r w:rsidR="004E16D8">
          <w:t xml:space="preserve"> </w:t>
        </w:r>
        <w:r w:rsidR="004E16D8">
          <w:t>{Choi, 1999 #3186}</w:t>
        </w:r>
      </w:ins>
      <w:ins w:id="1563" w:author="Michael Chambers" w:date="2015-11-15T20:37:00Z">
        <w:r w:rsidR="004E16D8">
          <w:t xml:space="preserve">. </w:t>
        </w:r>
      </w:ins>
      <w:ins w:id="1564" w:author="Michael Chambers" w:date="2015-11-15T20:39:00Z">
        <w:r w:rsidR="004E16D8">
          <w:t xml:space="preserve">The association and regulation of multiple Pannier target genes </w:t>
        </w:r>
      </w:ins>
      <w:ins w:id="1565" w:author="Michael Chambers" w:date="2015-11-15T20:40:00Z">
        <w:r w:rsidR="004E16D8">
          <w:t>by Groucho may represent a significant contribution by Groucho to cardiac development.</w:t>
        </w:r>
      </w:ins>
      <w:bookmarkStart w:id="1566" w:name="_GoBack"/>
      <w:bookmarkEnd w:id="1566"/>
    </w:p>
    <w:p w14:paraId="6358ED1A" w14:textId="77777777" w:rsidR="00903FF8" w:rsidDel="00311EA4" w:rsidRDefault="00903FF8" w:rsidP="004E4311">
      <w:pPr>
        <w:spacing w:line="480" w:lineRule="auto"/>
        <w:rPr>
          <w:del w:id="1567" w:author="Michael Chambers" w:date="2015-11-14T16:14:00Z"/>
          <w:i/>
        </w:rPr>
        <w:pPrChange w:id="1568" w:author="Michael Chambers" w:date="2015-11-15T19:12:00Z">
          <w:pPr>
            <w:spacing w:line="480" w:lineRule="auto"/>
          </w:pPr>
        </w:pPrChange>
      </w:pPr>
    </w:p>
    <w:p w14:paraId="3E664FDE" w14:textId="6CE69000" w:rsidR="00683D3D" w:rsidDel="00311EA4" w:rsidRDefault="00683D3D" w:rsidP="004E4311">
      <w:pPr>
        <w:spacing w:line="480" w:lineRule="auto"/>
        <w:rPr>
          <w:del w:id="1569" w:author="Michael Chambers" w:date="2015-11-14T16:13:00Z"/>
          <w:i/>
        </w:rPr>
        <w:pPrChange w:id="1570" w:author="Michael Chambers" w:date="2015-11-15T19:12:00Z">
          <w:pPr>
            <w:spacing w:line="480" w:lineRule="auto"/>
          </w:pPr>
        </w:pPrChange>
      </w:pPr>
      <w:del w:id="1571" w:author="Michael Chambers" w:date="2015-11-14T16:13:00Z">
        <w:r w:rsidDel="00311EA4">
          <w:rPr>
            <w:i/>
          </w:rPr>
          <w:delText>Groucho-regulated genes are enriched for stalled RNA polymerase</w:delText>
        </w:r>
      </w:del>
    </w:p>
    <w:p w14:paraId="0EE7EE2D" w14:textId="642F524C" w:rsidR="00683D3D" w:rsidDel="00311EA4" w:rsidRDefault="00683D3D" w:rsidP="004E4311">
      <w:pPr>
        <w:spacing w:line="480" w:lineRule="auto"/>
        <w:rPr>
          <w:del w:id="1572" w:author="Michael Chambers" w:date="2015-11-14T16:13:00Z"/>
          <w:i/>
        </w:rPr>
        <w:pPrChange w:id="1573" w:author="Michael Chambers" w:date="2015-11-15T19:12:00Z">
          <w:pPr>
            <w:spacing w:line="480" w:lineRule="auto"/>
          </w:pPr>
        </w:pPrChange>
      </w:pPr>
    </w:p>
    <w:p w14:paraId="1AE4084D" w14:textId="7679DC29" w:rsidR="00866555" w:rsidDel="00311EA4" w:rsidRDefault="009B74B7" w:rsidP="004E4311">
      <w:pPr>
        <w:spacing w:line="480" w:lineRule="auto"/>
        <w:rPr>
          <w:del w:id="1574" w:author="Michael Chambers" w:date="2015-11-14T16:13:00Z"/>
        </w:rPr>
        <w:pPrChange w:id="1575" w:author="Michael Chambers" w:date="2015-11-15T19:12:00Z">
          <w:pPr>
            <w:spacing w:line="480" w:lineRule="auto"/>
            <w:ind w:firstLine="720"/>
          </w:pPr>
        </w:pPrChange>
      </w:pPr>
      <w:del w:id="1576" w:author="Michael Chambers" w:date="2015-11-14T16:13:00Z">
        <w:r w:rsidDel="00311EA4">
          <w:delText>Promot</w:delText>
        </w:r>
      </w:del>
      <w:del w:id="1577" w:author="Michael Chambers" w:date="2015-11-06T21:33:00Z">
        <w:r w:rsidDel="004E5444">
          <w:delText>o</w:delText>
        </w:r>
      </w:del>
      <w:del w:id="1578" w:author="Michael Chambers" w:date="2015-11-14T16:13:00Z">
        <w:r w:rsidDel="00311EA4">
          <w:delText xml:space="preserve">r-proximal pausing of RNA Polymerase II has been identified as a crucial step in gene regulation. Pausing </w:delText>
        </w:r>
        <w:r w:rsidR="00DE77EE" w:rsidDel="00311EA4">
          <w:delText>has been primarily</w:delText>
        </w:r>
      </w:del>
      <w:ins w:id="1579" w:author="Albert Courey" w:date="2015-11-12T18:02:00Z">
        <w:del w:id="1580" w:author="Michael Chambers" w:date="2015-11-14T16:13:00Z">
          <w:r w:rsidR="00512087" w:rsidDel="00311EA4">
            <w:delText>was originally</w:delText>
          </w:r>
        </w:del>
      </w:ins>
      <w:del w:id="1581" w:author="Michael Chambers" w:date="2015-11-14T16:13:00Z">
        <w:r w:rsidDel="00311EA4">
          <w:delText xml:space="preserve"> characterized in </w:delText>
        </w:r>
        <w:r w:rsidDel="00311EA4">
          <w:rPr>
            <w:i/>
          </w:rPr>
          <w:delText>Drosophila</w:delText>
        </w:r>
        <w:r w:rsidDel="00311EA4">
          <w:delText xml:space="preserve"> at multiple heat-shock genes, presumably to facilitate rapid induction of gene expression upon receipt of an appropriate regulatory signal</w:delText>
        </w:r>
        <w:r w:rsidR="00025A7A" w:rsidRPr="00025A7A" w:rsidDel="00311EA4">
          <w:delText xml:space="preserve"> </w:delText>
        </w:r>
        <w:r w:rsidR="003069E4" w:rsidDel="00311EA4">
          <w:delText>{Lis, 1993 #2380}</w:delText>
        </w:r>
        <w:r w:rsidDel="00311EA4">
          <w:delText xml:space="preserve">. Since this discovery, polymerase stalling has been found to be a </w:delText>
        </w:r>
        <w:r w:rsidR="00DE77EE" w:rsidDel="00311EA4">
          <w:delText>ubiquitous</w:delText>
        </w:r>
        <w:r w:rsidDel="00311EA4">
          <w:delText xml:space="preserve"> regulatory </w:delText>
        </w:r>
        <w:r w:rsidR="00DE77EE" w:rsidDel="00311EA4">
          <w:delText>mechanism</w:delText>
        </w:r>
        <w:r w:rsidR="00025A7A" w:rsidRPr="00025A7A" w:rsidDel="00311EA4">
          <w:delText xml:space="preserve"> </w:delText>
        </w:r>
        <w:r w:rsidR="003069E4" w:rsidDel="00311EA4">
          <w:delText>{Conaway, 2000 #2381}</w:delText>
        </w:r>
        <w:r w:rsidDel="00311EA4">
          <w:delText xml:space="preserve">, with strong peaks of PolII present in the promoter regions of a diverse array of genes throughout the </w:delText>
        </w:r>
        <w:r w:rsidDel="00311EA4">
          <w:rPr>
            <w:i/>
          </w:rPr>
          <w:delText>Dr</w:delText>
        </w:r>
      </w:del>
      <w:del w:id="1582" w:author="Michael Chambers" w:date="2015-11-06T21:44:00Z">
        <w:r w:rsidDel="00680BDB">
          <w:rPr>
            <w:i/>
          </w:rPr>
          <w:delText>o</w:delText>
        </w:r>
      </w:del>
      <w:del w:id="1583" w:author="Michael Chambers" w:date="2015-11-14T16:13:00Z">
        <w:r w:rsidDel="00311EA4">
          <w:rPr>
            <w:i/>
          </w:rPr>
          <w:delText>osphila</w:delText>
        </w:r>
        <w:r w:rsidR="00B570B8" w:rsidDel="00311EA4">
          <w:delText xml:space="preserve"> </w:delText>
        </w:r>
        <w:r w:rsidDel="00311EA4">
          <w:delText>genome.</w:delText>
        </w:r>
        <w:r w:rsidR="00512087" w:rsidDel="00311EA4">
          <w:rPr>
            <w:rStyle w:val="CommentReference"/>
          </w:rPr>
          <w:commentReference w:id="1584"/>
        </w:r>
        <w:r w:rsidR="00866555" w:rsidDel="00311EA4">
          <w:delText xml:space="preserve"> </w:delText>
        </w:r>
      </w:del>
    </w:p>
    <w:p w14:paraId="770FE57D" w14:textId="5CB82C82" w:rsidR="00683D3D" w:rsidRPr="00AB3610" w:rsidDel="00311EA4" w:rsidRDefault="00866555" w:rsidP="004E4311">
      <w:pPr>
        <w:spacing w:line="480" w:lineRule="auto"/>
        <w:rPr>
          <w:del w:id="1585" w:author="Michael Chambers" w:date="2015-11-14T16:13:00Z"/>
        </w:rPr>
        <w:pPrChange w:id="1586" w:author="Michael Chambers" w:date="2015-11-15T19:12:00Z">
          <w:pPr>
            <w:spacing w:line="480" w:lineRule="auto"/>
            <w:ind w:firstLine="720"/>
          </w:pPr>
        </w:pPrChange>
      </w:pPr>
      <w:del w:id="1587" w:author="Michael Chambers" w:date="2015-11-14T16:13:00Z">
        <w:r w:rsidDel="00311EA4">
          <w:delText xml:space="preserve">To explore whether Groucho regulation potentially promotes the stalling of polymerase, we undertook to compare Groucho-regulated genes with publically available genome-wide </w:delText>
        </w:r>
        <w:r w:rsidR="005A72DA" w:rsidDel="00311EA4">
          <w:delText>PolII localization data</w:delText>
        </w:r>
        <w:r w:rsidR="00780FE2" w:rsidDel="00311EA4">
          <w:delText xml:space="preserve"> </w:delText>
        </w:r>
        <w:r w:rsidR="003069E4" w:rsidDel="00311EA4">
          <w:delText>{Zeitlinger, 2007 #3010}</w:delText>
        </w:r>
        <w:r w:rsidR="005A72DA" w:rsidDel="00311EA4">
          <w:delText xml:space="preserve">. In this data set, the authors classified each gene into one of several states including the lack of detected PolII, active (elongation phase) PolII, or stalled PolII. Comparing genes </w:delText>
        </w:r>
        <w:r w:rsidR="000B3215" w:rsidDel="00311EA4">
          <w:delText>exhibiting change in expression levels under Groucho loss-of-function conditions</w:delText>
        </w:r>
        <w:r w:rsidR="005A72DA" w:rsidDel="00311EA4">
          <w:delText xml:space="preserve">, we see a strong correlation between </w:delText>
        </w:r>
        <w:r w:rsidR="000B3215" w:rsidDel="00311EA4">
          <w:delText xml:space="preserve">genes repressed by Groucho and PolII pausing </w:delText>
        </w:r>
        <w:r w:rsidR="00EB13DB" w:rsidDel="00311EA4">
          <w:delText>(</w:delText>
        </w:r>
        <w:r w:rsidR="00AB3610" w:rsidDel="00311EA4">
          <w:delText xml:space="preserve">179 genes, </w:delText>
        </w:r>
        <w:r w:rsidR="00AB3610" w:rsidDel="00311EA4">
          <w:rPr>
            <w:i/>
          </w:rPr>
          <w:delText xml:space="preserve">p </w:delText>
        </w:r>
        <w:r w:rsidR="00AB3610" w:rsidDel="00311EA4">
          <w:delText>&lt; 10</w:delText>
        </w:r>
        <w:r w:rsidR="00AB3610" w:rsidDel="00311EA4">
          <w:rPr>
            <w:vertAlign w:val="superscript"/>
          </w:rPr>
          <w:delText>-20</w:delText>
        </w:r>
        <w:r w:rsidR="00AB3610" w:rsidDel="00311EA4">
          <w:delText xml:space="preserve">), and limited correlation between genes activated by Groucho exhibiting pausing (68 genes, </w:delText>
        </w:r>
        <w:r w:rsidR="00AB3610" w:rsidDel="00311EA4">
          <w:rPr>
            <w:i/>
          </w:rPr>
          <w:delText xml:space="preserve">p </w:delText>
        </w:r>
        <w:r w:rsidR="00AB3610" w:rsidDel="00311EA4">
          <w:delText>&gt; 0.05)</w:delText>
        </w:r>
        <w:r w:rsidR="009D10E7" w:rsidDel="00311EA4">
          <w:delText xml:space="preserve"> (Fig. 2-2</w:delText>
        </w:r>
      </w:del>
      <w:del w:id="1588" w:author="Michael Chambers" w:date="2015-11-06T23:59:00Z">
        <w:r w:rsidR="009D10E7" w:rsidDel="00BA4869">
          <w:delText>2</w:delText>
        </w:r>
      </w:del>
      <w:del w:id="1589" w:author="Michael Chambers" w:date="2015-11-14T16:13:00Z">
        <w:r w:rsidR="00A95BC0" w:rsidDel="00311EA4">
          <w:delText>)</w:delText>
        </w:r>
        <w:r w:rsidR="00AB3610" w:rsidDel="00311EA4">
          <w:delText xml:space="preserve">. Conversely, genes activated by Groucho are enriched for active PolII (315 genes, </w:delText>
        </w:r>
        <w:r w:rsidR="00AB3610" w:rsidDel="00311EA4">
          <w:rPr>
            <w:i/>
          </w:rPr>
          <w:delText xml:space="preserve">p &lt; </w:delText>
        </w:r>
        <w:r w:rsidR="00AB3610" w:rsidRPr="00AB3610" w:rsidDel="00311EA4">
          <w:delText>10</w:delText>
        </w:r>
        <w:r w:rsidR="00AB3610" w:rsidRPr="00AB3610" w:rsidDel="00311EA4">
          <w:rPr>
            <w:vertAlign w:val="superscript"/>
          </w:rPr>
          <w:delText>-20</w:delText>
        </w:r>
        <w:r w:rsidR="00AB3610" w:rsidDel="00311EA4">
          <w:delText xml:space="preserve">), while Gro repressed genes are not (174 genes, </w:delText>
        </w:r>
        <w:r w:rsidR="00AB3610" w:rsidDel="00311EA4">
          <w:rPr>
            <w:i/>
          </w:rPr>
          <w:delText xml:space="preserve">p </w:delText>
        </w:r>
        <w:r w:rsidR="00AB3610" w:rsidDel="00311EA4">
          <w:delText xml:space="preserve">&gt;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w:delText>
        </w:r>
        <w:commentRangeStart w:id="1590"/>
        <w:r w:rsidR="00AB3610" w:rsidDel="00311EA4">
          <w:delText>repression</w:delText>
        </w:r>
        <w:commentRangeEnd w:id="1590"/>
        <w:r w:rsidR="007B2980" w:rsidDel="00311EA4">
          <w:rPr>
            <w:rStyle w:val="CommentReference"/>
          </w:rPr>
          <w:commentReference w:id="1590"/>
        </w:r>
        <w:r w:rsidR="00AB3610" w:rsidDel="00311EA4">
          <w:delText>.</w:delText>
        </w:r>
      </w:del>
    </w:p>
    <w:p w14:paraId="37E3EF76" w14:textId="77777777" w:rsidR="00683D3D" w:rsidRDefault="00683D3D" w:rsidP="004E4311">
      <w:pPr>
        <w:spacing w:line="480" w:lineRule="auto"/>
        <w:rPr>
          <w:i/>
        </w:rPr>
        <w:pPrChange w:id="1591" w:author="Michael Chambers" w:date="2015-11-15T19:12:00Z">
          <w:pPr>
            <w:spacing w:line="480" w:lineRule="auto"/>
          </w:pPr>
        </w:pPrChange>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1592" w:author="Michael Chambers" w:date="2015-08-26T15:52:00Z"/>
        </w:rPr>
      </w:pPr>
      <w:bookmarkStart w:id="1593" w:name="revised-results-section"/>
      <w:bookmarkEnd w:id="1593"/>
      <w:r>
        <w:lastRenderedPageBreak/>
        <w:t>Discussion</w:t>
      </w:r>
    </w:p>
    <w:p w14:paraId="6A287F00" w14:textId="77777777" w:rsidR="003C0EDF" w:rsidRDefault="003C0EDF">
      <w:pPr>
        <w:rPr>
          <w:ins w:id="1594" w:author="Michael Chambers" w:date="2015-08-26T15:52:00Z"/>
        </w:rPr>
        <w:pPrChange w:id="1595" w:author="Michael Chambers" w:date="2015-08-26T15:52:00Z">
          <w:pPr>
            <w:pStyle w:val="Heading2"/>
            <w:spacing w:line="480" w:lineRule="auto"/>
          </w:pPr>
        </w:pPrChange>
      </w:pPr>
    </w:p>
    <w:p w14:paraId="19A28E08" w14:textId="696EEADC" w:rsidR="003C0EDF" w:rsidRDefault="003C0EDF">
      <w:pPr>
        <w:spacing w:line="480" w:lineRule="auto"/>
        <w:ind w:firstLine="720"/>
        <w:rPr>
          <w:ins w:id="1596" w:author="Michael Chambers" w:date="2015-08-26T15:52:00Z"/>
        </w:rPr>
        <w:pPrChange w:id="1597" w:author="Michael Chambers" w:date="2015-11-06T22:57:00Z">
          <w:pPr>
            <w:spacing w:line="480" w:lineRule="auto"/>
          </w:pPr>
        </w:pPrChange>
      </w:pPr>
      <w:ins w:id="1598" w:author="Michael Chambers" w:date="2015-08-26T15:52:00Z">
        <w:r>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hr to 4 – 6.5 hr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1599" w:author="Michael Chambers" w:date="2015-08-26T15:52:00Z"/>
        </w:rPr>
      </w:pPr>
      <w:ins w:id="1600" w:author="Michael Chambers" w:date="2015-08-26T15:52:00Z">
        <w:r>
          <w:t xml:space="preserve">During the 1.5 – 4 hr stage, Gro is essential for correct determination of cell fates along the dorsal-ventral axis through cooperation with Dorsal. Groucho is recruited both within and surrounding two early ventrally-repressed genes, </w:t>
        </w:r>
        <w:r>
          <w:rPr>
            <w:i/>
          </w:rPr>
          <w:t xml:space="preserve">zen </w:t>
        </w:r>
        <w:r>
          <w:t xml:space="preserve">and </w:t>
        </w:r>
        <w:r>
          <w:rPr>
            <w:i/>
          </w:rPr>
          <w:t>dpp</w:t>
        </w:r>
        <w:r>
          <w:t xml:space="preserve">. </w:t>
        </w:r>
        <w:r>
          <w:rPr>
            <w:i/>
          </w:rPr>
          <w:t>zen</w:t>
        </w:r>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PolII elongation, which is supported by the finding that Groucho occupancy positively correlates with stalled PolII in the developing embryo. Repression may also be initiated by the well-documented interaction of Groucho with HDAC1/Rpd3, leading </w:t>
        </w:r>
        <w:r>
          <w:lastRenderedPageBreak/>
          <w:t xml:space="preserve">to deacetylation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r>
          <w:rPr>
            <w:i/>
          </w:rPr>
          <w:t xml:space="preserve">zen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1601" w:author="Michael Chambers" w:date="2015-08-26T15:52:00Z"/>
        </w:rPr>
      </w:pPr>
      <w:ins w:id="1602"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and in animals generally. Multiple factors, including kruppel and twist have been shown to commonly localize to intronic regions</w:t>
        </w:r>
        <w:r w:rsidRPr="00876316">
          <w:t>{Matyash, 2004 #3046}</w:t>
        </w:r>
        <w:r>
          <w:t xml:space="preserve"> </w:t>
        </w:r>
        <w:r w:rsidRPr="00876316">
          <w:t>{Sandmann, 2007 #3048} {Zeitlinger, 2007 #3025}</w:t>
        </w:r>
        <w:r>
          <w:t xml:space="preserve">.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{Yenerall, 2011 #3051}. Consistent with this hypothesis, developmentally-regulated genes known to exhibit promoter-proximal pausing of RNA PolII have been shown to have a higher frequency of intron loss but not overall shorter introns {Jiang, 2014 </w:t>
        </w:r>
        <w:r>
          <w:lastRenderedPageBreak/>
          <w:t xml:space="preserve">#3052}.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{Bothma, 2011 #2304}.  Due to the relatively slow rate of progression of PolII (~ 1.1 to 1.5 kb per min in </w:t>
        </w:r>
        <w:r>
          <w:rPr>
            <w:i/>
          </w:rPr>
          <w:t>Drosophila)</w:t>
        </w:r>
        <w:r>
          <w:t xml:space="preserve"> {Ardehali, 2009 #3053}, this lag time can become significant, especially under developmental contexts in which temporal control of repression can be as important as activation. While microRNAs are known to dampen this effect in some contexts {Biemar, 2005 #3054}, Groucho-mediated repression initiated by binding intragenically could potentially be another method to achieve a similar end.</w:t>
        </w:r>
      </w:ins>
    </w:p>
    <w:p w14:paraId="2E9D1E2F" w14:textId="77777777" w:rsidR="003C0EDF" w:rsidRPr="003C0EDF" w:rsidRDefault="003C0EDF">
      <w:pPr>
        <w:pPrChange w:id="1603"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11-12T12:24:00Z" w:initials="AC">
    <w:p w14:paraId="17264C11" w14:textId="7DB04D00" w:rsidR="007B2980" w:rsidRDefault="007B2980" w:rsidP="00D17E0A">
      <w:pPr>
        <w:pStyle w:val="CommentText"/>
      </w:pPr>
      <w:r>
        <w:rPr>
          <w:rStyle w:val="CommentReference"/>
        </w:rPr>
        <w:annotationRef/>
      </w:r>
      <w:r>
        <w:t>You should have one abstract for the entire thesis that you put right at the beginning of the thesis. It should contain one or more paragraphs for each chapter. I don’t think that the whole thing should be more than about two pages long.</w:t>
      </w:r>
    </w:p>
  </w:comment>
  <w:comment w:id="36" w:author="Albert Courey" w:date="2015-08-24T12:38:00Z" w:initials="AC">
    <w:p w14:paraId="46AF0A65" w14:textId="497690BF" w:rsidR="007B2980" w:rsidRDefault="007B298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84" w:author="Albert Courey" w:date="2015-11-12T12:43:00Z" w:initials="AC">
    <w:p w14:paraId="3D324BE1" w14:textId="7C310C03" w:rsidR="007B2980" w:rsidRDefault="007B2980">
      <w:pPr>
        <w:pStyle w:val="CommentText"/>
      </w:pPr>
      <w:r>
        <w:rPr>
          <w:rStyle w:val="CommentReference"/>
        </w:rPr>
        <w:annotationRef/>
      </w:r>
      <w:r>
        <w:t>I deleted pioneering because is has very specific connotations. For example, Zelda is considered  pioneer factor. Pioneer factors generally have to be sequence specific DNA binding proteins. By the way, whatever happened to the Zelda data?</w:t>
      </w:r>
    </w:p>
  </w:comment>
  <w:comment w:id="94" w:author="Albert Courey" w:date="2015-11-12T12:43:00Z" w:initials="AC">
    <w:p w14:paraId="00A6B958" w14:textId="526734A4" w:rsidR="007B2980" w:rsidRDefault="007B2980">
      <w:pPr>
        <w:pStyle w:val="CommentText"/>
      </w:pPr>
      <w:r>
        <w:rPr>
          <w:rStyle w:val="CommentReference"/>
        </w:rPr>
        <w:annotationRef/>
      </w:r>
      <w:r>
        <w:t>I think you should be able to get this from Wiam’s PLOS One paper.</w:t>
      </w:r>
    </w:p>
  </w:comment>
  <w:comment w:id="221" w:author="Albert Courey" w:date="2015-11-12T15:24:00Z" w:initials="AC">
    <w:p w14:paraId="421DB665" w14:textId="7487286E" w:rsidR="007B2980" w:rsidRDefault="007B2980">
      <w:pPr>
        <w:pStyle w:val="CommentText"/>
      </w:pPr>
      <w:r>
        <w:rPr>
          <w:rStyle w:val="CommentReference"/>
        </w:rPr>
        <w:annotationRef/>
      </w:r>
      <w:r>
        <w:t>This whole first subtitled section is too diffuse and rambling. Look through it carefully too see if you can cut it by at least a third to force yourself to focus on what is most interesting.</w:t>
      </w:r>
    </w:p>
  </w:comment>
  <w:comment w:id="856" w:author="Albert Courey" w:date="2015-11-12T14:59:00Z" w:initials="AC">
    <w:p w14:paraId="2639C29C" w14:textId="2B89588A" w:rsidR="007B2980" w:rsidRDefault="007B2980">
      <w:pPr>
        <w:pStyle w:val="CommentText"/>
      </w:pPr>
      <w:r>
        <w:rPr>
          <w:rStyle w:val="CommentReference"/>
        </w:rPr>
        <w:annotationRef/>
      </w:r>
      <w:r>
        <w:t>I wouldn’t talk about the binding of Gro to the neuroectordermal genes unless you can show that Gro is binding to Dorsal-binding regulatory elements.</w:t>
      </w:r>
    </w:p>
  </w:comment>
  <w:comment w:id="1138" w:author="Albert Courey" w:date="2015-11-12T15:18:00Z" w:initials="AC">
    <w:p w14:paraId="1A4A4340" w14:textId="2BD1BB21" w:rsidR="007B2980" w:rsidRDefault="007B2980">
      <w:pPr>
        <w:pStyle w:val="CommentText"/>
      </w:pPr>
      <w:r>
        <w:rPr>
          <w:rStyle w:val="CommentReference"/>
        </w:rPr>
        <w:annotationRef/>
      </w:r>
      <w:r>
        <w:t>I’ve deleted this paragraph, because while Dorsal might have roles in regulating the expression of AP patterning genes along the DV axis, it is not involved in AP patterning. I just don’t think this paragraph adds anything.</w:t>
      </w:r>
    </w:p>
  </w:comment>
  <w:comment w:id="1337" w:author="Albert Courey" w:date="2015-08-25T16:01:00Z" w:initials="AC">
    <w:p w14:paraId="2673BC1D" w14:textId="5FB3F11F" w:rsidR="007B2980" w:rsidRDefault="007B2980">
      <w:pPr>
        <w:pStyle w:val="CommentText"/>
      </w:pPr>
      <w:r>
        <w:rPr>
          <w:rStyle w:val="CommentReference"/>
        </w:rPr>
        <w:annotationRef/>
      </w:r>
      <w:r>
        <w:t>What is molecular nature of the mutant allele used to make the LOF embryos? Is it a deletion or a non-sense mutation. If the latter, then is this decrease in transcripts in the LOF due to nonsense mediated decay.</w:t>
      </w:r>
    </w:p>
  </w:comment>
  <w:comment w:id="1338" w:author="Albert Courey" w:date="2015-08-25T16:04:00Z" w:initials="AC">
    <w:p w14:paraId="15361864" w14:textId="1D978A91" w:rsidR="007B2980" w:rsidRDefault="007B2980">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1364" w:author="Albert Courey" w:date="2015-08-13T11:49:00Z" w:initials="AC">
    <w:p w14:paraId="2AA433FB" w14:textId="6582F9B1" w:rsidR="007B2980" w:rsidRDefault="007B2980">
      <w:pPr>
        <w:pStyle w:val="CommentText"/>
      </w:pPr>
      <w:r>
        <w:rPr>
          <w:rStyle w:val="CommentReference"/>
        </w:rPr>
        <w:annotationRef/>
      </w:r>
      <w:r>
        <w:t>Compared to what percentage in the overexpression embryos?</w:t>
      </w:r>
    </w:p>
  </w:comment>
  <w:comment w:id="1497" w:author="Albert Courey" w:date="2015-11-12T18:18:00Z" w:initials="AC">
    <w:p w14:paraId="5C0D17D5" w14:textId="58792258" w:rsidR="007B2980" w:rsidRDefault="007B2980">
      <w:pPr>
        <w:pStyle w:val="CommentText"/>
      </w:pPr>
      <w:r>
        <w:rPr>
          <w:rStyle w:val="CommentReference"/>
        </w:rPr>
        <w:annotationRef/>
      </w:r>
      <w:r>
        <w:t xml:space="preserve">I don’t understand how you arrived at these sets of genes. </w:t>
      </w:r>
      <w:r w:rsidR="00A20416">
        <w:t>You need to be much clearer about this.</w:t>
      </w:r>
    </w:p>
  </w:comment>
  <w:comment w:id="1584" w:author="Albert Courey" w:date="2015-11-12T18:03:00Z" w:initials="AC">
    <w:p w14:paraId="469123EB" w14:textId="3ED66B4F" w:rsidR="007B2980" w:rsidRDefault="007B2980">
      <w:pPr>
        <w:pStyle w:val="CommentText"/>
      </w:pPr>
      <w:r>
        <w:rPr>
          <w:rStyle w:val="CommentReference"/>
        </w:rPr>
        <w:annotationRef/>
      </w:r>
      <w:r>
        <w:t>What do you mean by this. This is not clear.</w:t>
      </w:r>
    </w:p>
  </w:comment>
  <w:comment w:id="1590" w:author="Albert Courey" w:date="2015-11-12T18:18:00Z" w:initials="AC">
    <w:p w14:paraId="4A2AFA65" w14:textId="0C589354" w:rsidR="007B2980" w:rsidRDefault="007B2980">
      <w:pPr>
        <w:pStyle w:val="CommentText"/>
      </w:pPr>
      <w:r>
        <w:rPr>
          <w:rStyle w:val="CommentReference"/>
        </w:rPr>
        <w:annotationRef/>
      </w:r>
      <w:r>
        <w:t xml:space="preserve">I don’t think I fully understand 2-26. How does the figure differentiate between genes that are </w:t>
      </w:r>
      <w:r w:rsidR="00A20416">
        <w:t>activated by Gro and those that are repressed by Gro?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46AF0A65" w15:done="0"/>
  <w15:commentEx w15:paraId="3D324BE1" w15:done="0"/>
  <w15:commentEx w15:paraId="00A6B958" w15:done="0"/>
  <w15:commentEx w15:paraId="421DB665" w15:done="0"/>
  <w15:commentEx w15:paraId="2639C29C" w15:done="0"/>
  <w15:commentEx w15:paraId="1A4A4340" w15:done="0"/>
  <w15:commentEx w15:paraId="2673BC1D" w15:done="0"/>
  <w15:commentEx w15:paraId="15361864" w15:done="0"/>
  <w15:commentEx w15:paraId="2AA433FB" w15:done="0"/>
  <w15:commentEx w15:paraId="5C0D17D5" w15:done="0"/>
  <w15:commentEx w15:paraId="469123EB" w15:done="0"/>
  <w15:commentEx w15:paraId="4A2AFA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revisionView w:formatting="0"/>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4935"/>
    <w:rsid w:val="00025A7A"/>
    <w:rsid w:val="000315C8"/>
    <w:rsid w:val="00034394"/>
    <w:rsid w:val="000376C3"/>
    <w:rsid w:val="00037E5A"/>
    <w:rsid w:val="00041DE0"/>
    <w:rsid w:val="000451FA"/>
    <w:rsid w:val="000514F0"/>
    <w:rsid w:val="0005356E"/>
    <w:rsid w:val="00056237"/>
    <w:rsid w:val="00056D9B"/>
    <w:rsid w:val="00062ABD"/>
    <w:rsid w:val="000633C8"/>
    <w:rsid w:val="00063ECE"/>
    <w:rsid w:val="0006404C"/>
    <w:rsid w:val="00066033"/>
    <w:rsid w:val="00071D1D"/>
    <w:rsid w:val="0008259B"/>
    <w:rsid w:val="00083D33"/>
    <w:rsid w:val="00091FF8"/>
    <w:rsid w:val="00093072"/>
    <w:rsid w:val="00094D56"/>
    <w:rsid w:val="000A6193"/>
    <w:rsid w:val="000A776F"/>
    <w:rsid w:val="000B3215"/>
    <w:rsid w:val="000B41DA"/>
    <w:rsid w:val="000C00B7"/>
    <w:rsid w:val="000D2F6D"/>
    <w:rsid w:val="000D67F3"/>
    <w:rsid w:val="000F11DA"/>
    <w:rsid w:val="000F2CB7"/>
    <w:rsid w:val="000F37B2"/>
    <w:rsid w:val="000F4492"/>
    <w:rsid w:val="00101F77"/>
    <w:rsid w:val="001029DD"/>
    <w:rsid w:val="00104643"/>
    <w:rsid w:val="00112A9C"/>
    <w:rsid w:val="001243BA"/>
    <w:rsid w:val="00125DEA"/>
    <w:rsid w:val="00127817"/>
    <w:rsid w:val="00131656"/>
    <w:rsid w:val="0013500C"/>
    <w:rsid w:val="0014086B"/>
    <w:rsid w:val="00141D2B"/>
    <w:rsid w:val="001444BD"/>
    <w:rsid w:val="001529E2"/>
    <w:rsid w:val="00156EA1"/>
    <w:rsid w:val="001635D1"/>
    <w:rsid w:val="0016503B"/>
    <w:rsid w:val="00170024"/>
    <w:rsid w:val="0017002A"/>
    <w:rsid w:val="00172568"/>
    <w:rsid w:val="00173597"/>
    <w:rsid w:val="00176197"/>
    <w:rsid w:val="00186882"/>
    <w:rsid w:val="0019686A"/>
    <w:rsid w:val="001A137F"/>
    <w:rsid w:val="001A28B8"/>
    <w:rsid w:val="001B0992"/>
    <w:rsid w:val="001B3BB0"/>
    <w:rsid w:val="001B6D64"/>
    <w:rsid w:val="001C275F"/>
    <w:rsid w:val="001C45A5"/>
    <w:rsid w:val="001C49D0"/>
    <w:rsid w:val="001D2B5B"/>
    <w:rsid w:val="001D7476"/>
    <w:rsid w:val="001E0562"/>
    <w:rsid w:val="001E1D57"/>
    <w:rsid w:val="001E45E1"/>
    <w:rsid w:val="001E4A7A"/>
    <w:rsid w:val="001E6EA2"/>
    <w:rsid w:val="001F41CC"/>
    <w:rsid w:val="002031D7"/>
    <w:rsid w:val="0020322A"/>
    <w:rsid w:val="00204E7F"/>
    <w:rsid w:val="002100BB"/>
    <w:rsid w:val="00211D7E"/>
    <w:rsid w:val="002121BA"/>
    <w:rsid w:val="00213717"/>
    <w:rsid w:val="00220297"/>
    <w:rsid w:val="0022133B"/>
    <w:rsid w:val="00224376"/>
    <w:rsid w:val="00224435"/>
    <w:rsid w:val="00230A55"/>
    <w:rsid w:val="00237EB9"/>
    <w:rsid w:val="00243CF0"/>
    <w:rsid w:val="00246EC8"/>
    <w:rsid w:val="002506B6"/>
    <w:rsid w:val="002509E0"/>
    <w:rsid w:val="002563E7"/>
    <w:rsid w:val="00261F27"/>
    <w:rsid w:val="002639E8"/>
    <w:rsid w:val="00264E0A"/>
    <w:rsid w:val="00264E86"/>
    <w:rsid w:val="00275CDA"/>
    <w:rsid w:val="002769BD"/>
    <w:rsid w:val="00284E7F"/>
    <w:rsid w:val="002A41C7"/>
    <w:rsid w:val="002B4A44"/>
    <w:rsid w:val="002B58C1"/>
    <w:rsid w:val="002B5B8B"/>
    <w:rsid w:val="002B6AE9"/>
    <w:rsid w:val="002C058C"/>
    <w:rsid w:val="002C0657"/>
    <w:rsid w:val="002C7D32"/>
    <w:rsid w:val="002E08A6"/>
    <w:rsid w:val="002E266E"/>
    <w:rsid w:val="002E3A14"/>
    <w:rsid w:val="002E5109"/>
    <w:rsid w:val="002E790E"/>
    <w:rsid w:val="002F72B7"/>
    <w:rsid w:val="00306543"/>
    <w:rsid w:val="003069E4"/>
    <w:rsid w:val="00311EA4"/>
    <w:rsid w:val="00320851"/>
    <w:rsid w:val="00326671"/>
    <w:rsid w:val="00327E1B"/>
    <w:rsid w:val="003358B1"/>
    <w:rsid w:val="0034281D"/>
    <w:rsid w:val="00346B3F"/>
    <w:rsid w:val="0035211A"/>
    <w:rsid w:val="003546C5"/>
    <w:rsid w:val="003553D9"/>
    <w:rsid w:val="0035579F"/>
    <w:rsid w:val="00361B22"/>
    <w:rsid w:val="00373687"/>
    <w:rsid w:val="003763E7"/>
    <w:rsid w:val="0039040C"/>
    <w:rsid w:val="00391BC9"/>
    <w:rsid w:val="0039294E"/>
    <w:rsid w:val="00396F32"/>
    <w:rsid w:val="003A0BE9"/>
    <w:rsid w:val="003A1A0C"/>
    <w:rsid w:val="003B11FC"/>
    <w:rsid w:val="003B1728"/>
    <w:rsid w:val="003B5DEC"/>
    <w:rsid w:val="003C0EDF"/>
    <w:rsid w:val="003C16BE"/>
    <w:rsid w:val="003C259B"/>
    <w:rsid w:val="003C259C"/>
    <w:rsid w:val="003C2CD9"/>
    <w:rsid w:val="003D46DE"/>
    <w:rsid w:val="003D633D"/>
    <w:rsid w:val="003D6ECE"/>
    <w:rsid w:val="003E0380"/>
    <w:rsid w:val="003E4050"/>
    <w:rsid w:val="003E4C8C"/>
    <w:rsid w:val="003E6ECF"/>
    <w:rsid w:val="003F0862"/>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72DFD"/>
    <w:rsid w:val="00480308"/>
    <w:rsid w:val="004822AC"/>
    <w:rsid w:val="004933F0"/>
    <w:rsid w:val="00495D91"/>
    <w:rsid w:val="004A61A7"/>
    <w:rsid w:val="004A7559"/>
    <w:rsid w:val="004B64AB"/>
    <w:rsid w:val="004C2BF8"/>
    <w:rsid w:val="004C62C0"/>
    <w:rsid w:val="004D10D4"/>
    <w:rsid w:val="004D243C"/>
    <w:rsid w:val="004D40D9"/>
    <w:rsid w:val="004D50E0"/>
    <w:rsid w:val="004E16D8"/>
    <w:rsid w:val="004E4311"/>
    <w:rsid w:val="004E5444"/>
    <w:rsid w:val="004F0276"/>
    <w:rsid w:val="004F0AF3"/>
    <w:rsid w:val="004F14EE"/>
    <w:rsid w:val="0050096C"/>
    <w:rsid w:val="00502DE8"/>
    <w:rsid w:val="0051034C"/>
    <w:rsid w:val="00512087"/>
    <w:rsid w:val="00515FCA"/>
    <w:rsid w:val="005230E1"/>
    <w:rsid w:val="00523B36"/>
    <w:rsid w:val="005242B2"/>
    <w:rsid w:val="00527EF6"/>
    <w:rsid w:val="00534D5B"/>
    <w:rsid w:val="005368F2"/>
    <w:rsid w:val="00540604"/>
    <w:rsid w:val="00543456"/>
    <w:rsid w:val="0054527D"/>
    <w:rsid w:val="00550AD8"/>
    <w:rsid w:val="00550E71"/>
    <w:rsid w:val="00551DEF"/>
    <w:rsid w:val="0055323B"/>
    <w:rsid w:val="0055499D"/>
    <w:rsid w:val="00554D96"/>
    <w:rsid w:val="00555693"/>
    <w:rsid w:val="005726D7"/>
    <w:rsid w:val="00573445"/>
    <w:rsid w:val="0057687B"/>
    <w:rsid w:val="005774BE"/>
    <w:rsid w:val="00580FC4"/>
    <w:rsid w:val="00583FDA"/>
    <w:rsid w:val="00592BBF"/>
    <w:rsid w:val="005A16B2"/>
    <w:rsid w:val="005A72DA"/>
    <w:rsid w:val="005B535B"/>
    <w:rsid w:val="005B57AD"/>
    <w:rsid w:val="005C2AB8"/>
    <w:rsid w:val="005C3F27"/>
    <w:rsid w:val="005C4807"/>
    <w:rsid w:val="005D0256"/>
    <w:rsid w:val="005D1703"/>
    <w:rsid w:val="005D1A03"/>
    <w:rsid w:val="005D1B49"/>
    <w:rsid w:val="005D2CC0"/>
    <w:rsid w:val="005F24D4"/>
    <w:rsid w:val="005F7884"/>
    <w:rsid w:val="00601C7C"/>
    <w:rsid w:val="0060322B"/>
    <w:rsid w:val="006063EB"/>
    <w:rsid w:val="00607702"/>
    <w:rsid w:val="0061663A"/>
    <w:rsid w:val="006208EA"/>
    <w:rsid w:val="00623618"/>
    <w:rsid w:val="00630F29"/>
    <w:rsid w:val="00631114"/>
    <w:rsid w:val="006433AF"/>
    <w:rsid w:val="006440AC"/>
    <w:rsid w:val="0064453B"/>
    <w:rsid w:val="00645A1B"/>
    <w:rsid w:val="00645F6F"/>
    <w:rsid w:val="00657A88"/>
    <w:rsid w:val="00661362"/>
    <w:rsid w:val="00666EF2"/>
    <w:rsid w:val="00667FCE"/>
    <w:rsid w:val="00672E09"/>
    <w:rsid w:val="00675ED8"/>
    <w:rsid w:val="00680BDB"/>
    <w:rsid w:val="00680C8F"/>
    <w:rsid w:val="00683D3D"/>
    <w:rsid w:val="00684F14"/>
    <w:rsid w:val="00696F16"/>
    <w:rsid w:val="006A0C78"/>
    <w:rsid w:val="006B19CD"/>
    <w:rsid w:val="006B5A0E"/>
    <w:rsid w:val="006D1950"/>
    <w:rsid w:val="006D5825"/>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65B0F"/>
    <w:rsid w:val="0077458B"/>
    <w:rsid w:val="00776294"/>
    <w:rsid w:val="00780AF9"/>
    <w:rsid w:val="00780FE2"/>
    <w:rsid w:val="00781A3B"/>
    <w:rsid w:val="00781EB7"/>
    <w:rsid w:val="0078595F"/>
    <w:rsid w:val="00790606"/>
    <w:rsid w:val="007929AA"/>
    <w:rsid w:val="00793F64"/>
    <w:rsid w:val="007961E8"/>
    <w:rsid w:val="007A01F5"/>
    <w:rsid w:val="007A059B"/>
    <w:rsid w:val="007A1216"/>
    <w:rsid w:val="007A442D"/>
    <w:rsid w:val="007A779E"/>
    <w:rsid w:val="007A7FF8"/>
    <w:rsid w:val="007B038F"/>
    <w:rsid w:val="007B0590"/>
    <w:rsid w:val="007B05E7"/>
    <w:rsid w:val="007B1C60"/>
    <w:rsid w:val="007B2980"/>
    <w:rsid w:val="007B6A08"/>
    <w:rsid w:val="007C2288"/>
    <w:rsid w:val="007C33E3"/>
    <w:rsid w:val="007D0A4F"/>
    <w:rsid w:val="007D448A"/>
    <w:rsid w:val="007D64CE"/>
    <w:rsid w:val="007E0AFD"/>
    <w:rsid w:val="007E7B0E"/>
    <w:rsid w:val="007F1E21"/>
    <w:rsid w:val="007F79B5"/>
    <w:rsid w:val="00802DAF"/>
    <w:rsid w:val="00803659"/>
    <w:rsid w:val="00807AA6"/>
    <w:rsid w:val="00810B6C"/>
    <w:rsid w:val="00811640"/>
    <w:rsid w:val="00812CA0"/>
    <w:rsid w:val="00814814"/>
    <w:rsid w:val="008160BB"/>
    <w:rsid w:val="0082183C"/>
    <w:rsid w:val="00824312"/>
    <w:rsid w:val="00824D9F"/>
    <w:rsid w:val="00836E90"/>
    <w:rsid w:val="008428ED"/>
    <w:rsid w:val="00844138"/>
    <w:rsid w:val="00844F7B"/>
    <w:rsid w:val="00847834"/>
    <w:rsid w:val="008545FD"/>
    <w:rsid w:val="00856F7E"/>
    <w:rsid w:val="00864BFE"/>
    <w:rsid w:val="00866555"/>
    <w:rsid w:val="0087141F"/>
    <w:rsid w:val="00872ABA"/>
    <w:rsid w:val="00873A87"/>
    <w:rsid w:val="008754BB"/>
    <w:rsid w:val="00881752"/>
    <w:rsid w:val="00882A36"/>
    <w:rsid w:val="00884C6E"/>
    <w:rsid w:val="0089157F"/>
    <w:rsid w:val="00895F30"/>
    <w:rsid w:val="00896575"/>
    <w:rsid w:val="008A2834"/>
    <w:rsid w:val="008A735A"/>
    <w:rsid w:val="008A75E0"/>
    <w:rsid w:val="008B018F"/>
    <w:rsid w:val="008B050E"/>
    <w:rsid w:val="008B10CF"/>
    <w:rsid w:val="008B77F7"/>
    <w:rsid w:val="008C0AAC"/>
    <w:rsid w:val="008C17FD"/>
    <w:rsid w:val="008C1A36"/>
    <w:rsid w:val="008C2E38"/>
    <w:rsid w:val="008C3880"/>
    <w:rsid w:val="008C46AF"/>
    <w:rsid w:val="008C7EA1"/>
    <w:rsid w:val="008D2DAD"/>
    <w:rsid w:val="008D4207"/>
    <w:rsid w:val="008D6626"/>
    <w:rsid w:val="008E3112"/>
    <w:rsid w:val="008F1F1C"/>
    <w:rsid w:val="008F2C30"/>
    <w:rsid w:val="008F7C1E"/>
    <w:rsid w:val="00903FF8"/>
    <w:rsid w:val="00907157"/>
    <w:rsid w:val="0091019C"/>
    <w:rsid w:val="0091233D"/>
    <w:rsid w:val="00917E11"/>
    <w:rsid w:val="00921735"/>
    <w:rsid w:val="00927C5A"/>
    <w:rsid w:val="0093515F"/>
    <w:rsid w:val="00936161"/>
    <w:rsid w:val="009425E6"/>
    <w:rsid w:val="009432F1"/>
    <w:rsid w:val="00943FAB"/>
    <w:rsid w:val="0094527A"/>
    <w:rsid w:val="00952064"/>
    <w:rsid w:val="00957C1F"/>
    <w:rsid w:val="00970989"/>
    <w:rsid w:val="00973604"/>
    <w:rsid w:val="00974E74"/>
    <w:rsid w:val="00975FD7"/>
    <w:rsid w:val="00980F9A"/>
    <w:rsid w:val="009844A5"/>
    <w:rsid w:val="00986E21"/>
    <w:rsid w:val="00994A53"/>
    <w:rsid w:val="0099674D"/>
    <w:rsid w:val="00997ED9"/>
    <w:rsid w:val="009A457A"/>
    <w:rsid w:val="009B236E"/>
    <w:rsid w:val="009B3146"/>
    <w:rsid w:val="009B3BB0"/>
    <w:rsid w:val="009B74B7"/>
    <w:rsid w:val="009C1936"/>
    <w:rsid w:val="009C3245"/>
    <w:rsid w:val="009D10E7"/>
    <w:rsid w:val="009D28D1"/>
    <w:rsid w:val="009D5C49"/>
    <w:rsid w:val="009E12A3"/>
    <w:rsid w:val="009E6C65"/>
    <w:rsid w:val="009E7E20"/>
    <w:rsid w:val="00A002D8"/>
    <w:rsid w:val="00A042F6"/>
    <w:rsid w:val="00A1068B"/>
    <w:rsid w:val="00A1095E"/>
    <w:rsid w:val="00A138E6"/>
    <w:rsid w:val="00A15868"/>
    <w:rsid w:val="00A158C2"/>
    <w:rsid w:val="00A160BD"/>
    <w:rsid w:val="00A20416"/>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822D7"/>
    <w:rsid w:val="00A90335"/>
    <w:rsid w:val="00A9156C"/>
    <w:rsid w:val="00A9490B"/>
    <w:rsid w:val="00A95BC0"/>
    <w:rsid w:val="00AA0126"/>
    <w:rsid w:val="00AA0A61"/>
    <w:rsid w:val="00AA1521"/>
    <w:rsid w:val="00AA1CAD"/>
    <w:rsid w:val="00AA2523"/>
    <w:rsid w:val="00AA3A3E"/>
    <w:rsid w:val="00AB09C6"/>
    <w:rsid w:val="00AB0D72"/>
    <w:rsid w:val="00AB3610"/>
    <w:rsid w:val="00AB3BD0"/>
    <w:rsid w:val="00AC2836"/>
    <w:rsid w:val="00AC5718"/>
    <w:rsid w:val="00AC5D7C"/>
    <w:rsid w:val="00AD0C2A"/>
    <w:rsid w:val="00AD14A9"/>
    <w:rsid w:val="00AD5890"/>
    <w:rsid w:val="00AE2C19"/>
    <w:rsid w:val="00AE6873"/>
    <w:rsid w:val="00AE6E36"/>
    <w:rsid w:val="00AF03D9"/>
    <w:rsid w:val="00AF354F"/>
    <w:rsid w:val="00AF4F59"/>
    <w:rsid w:val="00B0003E"/>
    <w:rsid w:val="00B00EF6"/>
    <w:rsid w:val="00B226A0"/>
    <w:rsid w:val="00B36BCB"/>
    <w:rsid w:val="00B438DD"/>
    <w:rsid w:val="00B53E42"/>
    <w:rsid w:val="00B570B8"/>
    <w:rsid w:val="00B60E91"/>
    <w:rsid w:val="00B71A99"/>
    <w:rsid w:val="00B73A2C"/>
    <w:rsid w:val="00B77326"/>
    <w:rsid w:val="00B86687"/>
    <w:rsid w:val="00B87878"/>
    <w:rsid w:val="00B955CD"/>
    <w:rsid w:val="00B97924"/>
    <w:rsid w:val="00BA12A8"/>
    <w:rsid w:val="00BA4869"/>
    <w:rsid w:val="00BA569C"/>
    <w:rsid w:val="00BA5981"/>
    <w:rsid w:val="00BA7BC7"/>
    <w:rsid w:val="00BC0E7A"/>
    <w:rsid w:val="00BC2982"/>
    <w:rsid w:val="00BC4CE7"/>
    <w:rsid w:val="00BD4A9E"/>
    <w:rsid w:val="00BE0C0F"/>
    <w:rsid w:val="00BE1E61"/>
    <w:rsid w:val="00BE244D"/>
    <w:rsid w:val="00BE25E8"/>
    <w:rsid w:val="00BE570B"/>
    <w:rsid w:val="00BE7AAB"/>
    <w:rsid w:val="00BF4AA0"/>
    <w:rsid w:val="00BF4C42"/>
    <w:rsid w:val="00C013DB"/>
    <w:rsid w:val="00C104F5"/>
    <w:rsid w:val="00C106E2"/>
    <w:rsid w:val="00C13C51"/>
    <w:rsid w:val="00C212B5"/>
    <w:rsid w:val="00C219BE"/>
    <w:rsid w:val="00C26DA5"/>
    <w:rsid w:val="00C316C2"/>
    <w:rsid w:val="00C32724"/>
    <w:rsid w:val="00C34B47"/>
    <w:rsid w:val="00C4614F"/>
    <w:rsid w:val="00C4678B"/>
    <w:rsid w:val="00C46D6E"/>
    <w:rsid w:val="00C52DC4"/>
    <w:rsid w:val="00C566CB"/>
    <w:rsid w:val="00C56855"/>
    <w:rsid w:val="00C66AD0"/>
    <w:rsid w:val="00C77C2F"/>
    <w:rsid w:val="00C91541"/>
    <w:rsid w:val="00C923DA"/>
    <w:rsid w:val="00CA0BCA"/>
    <w:rsid w:val="00CA10C2"/>
    <w:rsid w:val="00CA4F52"/>
    <w:rsid w:val="00CA652A"/>
    <w:rsid w:val="00CA7E4A"/>
    <w:rsid w:val="00CB0087"/>
    <w:rsid w:val="00CB135D"/>
    <w:rsid w:val="00CB3FB0"/>
    <w:rsid w:val="00CC067C"/>
    <w:rsid w:val="00CC3933"/>
    <w:rsid w:val="00CC3BFB"/>
    <w:rsid w:val="00CC5CC6"/>
    <w:rsid w:val="00CC7BBD"/>
    <w:rsid w:val="00CD348D"/>
    <w:rsid w:val="00CD4190"/>
    <w:rsid w:val="00CF4393"/>
    <w:rsid w:val="00CF5739"/>
    <w:rsid w:val="00D007C0"/>
    <w:rsid w:val="00D007E6"/>
    <w:rsid w:val="00D11037"/>
    <w:rsid w:val="00D13193"/>
    <w:rsid w:val="00D155A5"/>
    <w:rsid w:val="00D174D1"/>
    <w:rsid w:val="00D17D1A"/>
    <w:rsid w:val="00D17E0A"/>
    <w:rsid w:val="00D24DC3"/>
    <w:rsid w:val="00D25B3E"/>
    <w:rsid w:val="00D2683B"/>
    <w:rsid w:val="00D3227B"/>
    <w:rsid w:val="00D35580"/>
    <w:rsid w:val="00D41A26"/>
    <w:rsid w:val="00D473EB"/>
    <w:rsid w:val="00D53A78"/>
    <w:rsid w:val="00D55510"/>
    <w:rsid w:val="00D65F42"/>
    <w:rsid w:val="00D662BF"/>
    <w:rsid w:val="00D74350"/>
    <w:rsid w:val="00D80AD3"/>
    <w:rsid w:val="00D863C5"/>
    <w:rsid w:val="00D8676F"/>
    <w:rsid w:val="00D86DC2"/>
    <w:rsid w:val="00D8728B"/>
    <w:rsid w:val="00D87B1E"/>
    <w:rsid w:val="00D9114E"/>
    <w:rsid w:val="00D95401"/>
    <w:rsid w:val="00D96C76"/>
    <w:rsid w:val="00D97BEB"/>
    <w:rsid w:val="00DA2565"/>
    <w:rsid w:val="00DA269B"/>
    <w:rsid w:val="00DA597E"/>
    <w:rsid w:val="00DA7CE5"/>
    <w:rsid w:val="00DB11F5"/>
    <w:rsid w:val="00DB5779"/>
    <w:rsid w:val="00DB6BA7"/>
    <w:rsid w:val="00DC538D"/>
    <w:rsid w:val="00DC53DC"/>
    <w:rsid w:val="00DC632E"/>
    <w:rsid w:val="00DD142F"/>
    <w:rsid w:val="00DD49C1"/>
    <w:rsid w:val="00DD5A36"/>
    <w:rsid w:val="00DE0327"/>
    <w:rsid w:val="00DE06A4"/>
    <w:rsid w:val="00DE54FE"/>
    <w:rsid w:val="00DE77EE"/>
    <w:rsid w:val="00DF0D48"/>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1D7E"/>
    <w:rsid w:val="00E86375"/>
    <w:rsid w:val="00E94AB8"/>
    <w:rsid w:val="00E965E7"/>
    <w:rsid w:val="00EA15C0"/>
    <w:rsid w:val="00EB13DB"/>
    <w:rsid w:val="00EB162A"/>
    <w:rsid w:val="00EC1F28"/>
    <w:rsid w:val="00EC3FA8"/>
    <w:rsid w:val="00ED1122"/>
    <w:rsid w:val="00ED2BD5"/>
    <w:rsid w:val="00ED673B"/>
    <w:rsid w:val="00EE3D72"/>
    <w:rsid w:val="00EF39B8"/>
    <w:rsid w:val="00EF6429"/>
    <w:rsid w:val="00F034D8"/>
    <w:rsid w:val="00F17D84"/>
    <w:rsid w:val="00F227AE"/>
    <w:rsid w:val="00F3267F"/>
    <w:rsid w:val="00F51F22"/>
    <w:rsid w:val="00F52206"/>
    <w:rsid w:val="00F53E4E"/>
    <w:rsid w:val="00F55887"/>
    <w:rsid w:val="00F605AB"/>
    <w:rsid w:val="00F6363E"/>
    <w:rsid w:val="00F64136"/>
    <w:rsid w:val="00F66D67"/>
    <w:rsid w:val="00F71C09"/>
    <w:rsid w:val="00F73A0E"/>
    <w:rsid w:val="00F85351"/>
    <w:rsid w:val="00FA0B44"/>
    <w:rsid w:val="00FA1E94"/>
    <w:rsid w:val="00FA5B54"/>
    <w:rsid w:val="00FA6064"/>
    <w:rsid w:val="00FA7B2A"/>
    <w:rsid w:val="00FB48A7"/>
    <w:rsid w:val="00FB770A"/>
    <w:rsid w:val="00FC3093"/>
    <w:rsid w:val="00FC3A27"/>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F8584-BA5F-EB46-B73D-0044E5027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30</Pages>
  <Words>10571</Words>
  <Characters>60256</Characters>
  <Application>Microsoft Macintosh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70686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148</cp:revision>
  <cp:lastPrinted>2015-11-13T02:10:00Z</cp:lastPrinted>
  <dcterms:created xsi:type="dcterms:W3CDTF">2015-08-24T19:24:00Z</dcterms:created>
  <dcterms:modified xsi:type="dcterms:W3CDTF">2015-11-16T04:41:00Z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