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62B8" w14:textId="77777777" w:rsidR="002F63EF" w:rsidRDefault="002F63EF" w:rsidP="002F63EF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Lorem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dolor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adipiscing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nisi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Duis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pulvinar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magna. Nam dictum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sodales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Maecenas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vestibulum,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efficitur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vehicula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urna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Praesent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ante id ipsum semper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Cras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eros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vehicula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pretium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vehicula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dolor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est. Morbi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mi ligula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dui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70060B1A" w14:textId="77777777" w:rsidR="002F63EF" w:rsidRDefault="002F63EF" w:rsidP="002F63EF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Integer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cursus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non sem.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maximus. Duis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porttitor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semper,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Aenean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efficitur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Nam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dolor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urna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pulvinar.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viverra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Aenean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pulvinar ligula,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 ligula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convallis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2E4D19E" w14:textId="77777777" w:rsidR="002F63EF" w:rsidRDefault="002F63EF" w:rsidP="002F63EF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habitant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senectus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fames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Nulla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Proin dictum ex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potenti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lorem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fermentum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maximus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efficitur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non.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mi,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Cras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tempus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lorem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semper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0F4A66E7" w14:textId="77777777" w:rsidR="002F63EF" w:rsidRDefault="002F63EF" w:rsidP="002F63EF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Praesent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Vivamus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dolor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ante.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et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ante. Lorem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dolor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adipiscing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Class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aptent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taciti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sociosqu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litora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torquent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conubia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nostra,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inceptos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himenaeos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habitant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senectus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fames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Proin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vehicula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Maecenas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Integer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Integer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luctus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Cras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vitae. Morbi at tempus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45A70DA" w14:textId="77777777" w:rsidR="002F63EF" w:rsidRDefault="002F63EF" w:rsidP="002F63EF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In hac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habitasse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platea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dictumst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porttitor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ligula,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venenatis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Praesent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nisi. Nam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convallis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nisi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porttitor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185B4D43" w14:textId="77777777" w:rsidR="00207D86" w:rsidRDefault="00207D86"/>
    <w:sectPr w:rsidR="0020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EF"/>
    <w:rsid w:val="00207D86"/>
    <w:rsid w:val="002F63EF"/>
    <w:rsid w:val="0040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9E23"/>
  <w15:chartTrackingRefBased/>
  <w15:docId w15:val="{677BBAED-E6E8-47D4-88F3-3CB74949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5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Clark</dc:creator>
  <cp:keywords/>
  <dc:description/>
  <cp:lastModifiedBy>Michael Clark</cp:lastModifiedBy>
  <cp:revision>1</cp:revision>
  <dcterms:created xsi:type="dcterms:W3CDTF">2024-03-14T10:17:00Z</dcterms:created>
  <dcterms:modified xsi:type="dcterms:W3CDTF">2024-03-14T10:17:00Z</dcterms:modified>
</cp:coreProperties>
</file>