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A36225"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A36225"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7C5CFB" w:rsidP="002D32F9">
                      <w:pPr>
                        <w:spacing w:after="100"/>
                        <w:rPr>
                          <w:rStyle w:val="Hyperlink"/>
                          <w:color w:val="006600"/>
                        </w:rPr>
                      </w:pPr>
                      <w:hyperlink r:id="rId12" w:history="1">
                        <w:r w:rsidRPr="007C5CFB">
                          <w:rPr>
                            <w:rStyle w:val="Hyperlink"/>
                            <w:color w:val="006600"/>
                            <w:sz w:val="24"/>
                            <w:szCs w:val="24"/>
                          </w:rPr>
                          <w:t>www.softechsolutionsgroup.com</w:t>
                        </w:r>
                      </w:hyperlink>
                    </w:p>
                    <w:p w:rsidR="002D32F9" w:rsidRPr="009E3855" w:rsidRDefault="007C5CFB" w:rsidP="002D32F9">
                      <w:pPr>
                        <w:spacing w:after="100"/>
                        <w:rPr>
                          <w:rStyle w:val="Hyperlink"/>
                          <w:color w:val="00823B"/>
                        </w:rPr>
                      </w:pPr>
                      <w:hyperlink r:id="rId13" w:history="1">
                        <w:r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w:t>
                            </w:r>
                            <w:r w:rsidR="00B42F9D">
                              <w:rPr>
                                <w:rFonts w:ascii="Droid Sans" w:hAnsi="Droid Sans"/>
                                <w:color w:val="343434"/>
                                <w:sz w:val="46"/>
                                <w:szCs w:val="46"/>
                              </w:rPr>
                              <w:t xml:space="preserve">Selenium </w:t>
                            </w:r>
                            <w:r>
                              <w:rPr>
                                <w:rFonts w:ascii="Droid Sans" w:hAnsi="Droid Sans"/>
                                <w:color w:val="343434"/>
                                <w:sz w:val="46"/>
                                <w:szCs w:val="46"/>
                              </w:rPr>
                              <w:t xml:space="preserve">Guide </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w:t>
                      </w:r>
                      <w:r w:rsidR="00B42F9D">
                        <w:rPr>
                          <w:rFonts w:ascii="Droid Sans" w:hAnsi="Droid Sans"/>
                          <w:color w:val="343434"/>
                          <w:sz w:val="46"/>
                          <w:szCs w:val="46"/>
                        </w:rPr>
                        <w:t xml:space="preserve">Selenium </w:t>
                      </w:r>
                      <w:r>
                        <w:rPr>
                          <w:rFonts w:ascii="Droid Sans" w:hAnsi="Droid Sans"/>
                          <w:color w:val="343434"/>
                          <w:sz w:val="46"/>
                          <w:szCs w:val="46"/>
                        </w:rPr>
                        <w:t xml:space="preserve">Guide </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A36225">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B42F9D">
                                      <w:rPr>
                                        <w:rFonts w:asciiTheme="majorHAnsi" w:eastAsiaTheme="majorEastAsia" w:hAnsiTheme="majorHAnsi" w:cstheme="majorBidi"/>
                                        <w:smallCaps/>
                                        <w:color w:val="00823B"/>
                                        <w:spacing w:val="20"/>
                                        <w:sz w:val="56"/>
                                        <w:szCs w:val="56"/>
                                      </w:rPr>
                                      <w:t>WebDriver Navigation</w:t>
                                    </w:r>
                                    <w:r w:rsidR="007C5CFB">
                                      <w:rPr>
                                        <w:rFonts w:asciiTheme="majorHAnsi" w:eastAsiaTheme="majorEastAsia" w:hAnsiTheme="majorHAnsi" w:cstheme="majorBidi"/>
                                        <w:smallCaps/>
                                        <w:color w:val="00823B"/>
                                        <w:spacing w:val="20"/>
                                        <w:sz w:val="56"/>
                                        <w:szCs w:val="56"/>
                                      </w:rPr>
                                      <w:t xml:space="preserve">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A36225">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B42F9D">
                                <w:rPr>
                                  <w:rFonts w:asciiTheme="majorHAnsi" w:eastAsiaTheme="majorEastAsia" w:hAnsiTheme="majorHAnsi" w:cstheme="majorBidi"/>
                                  <w:smallCaps/>
                                  <w:color w:val="00823B"/>
                                  <w:spacing w:val="20"/>
                                  <w:sz w:val="56"/>
                                  <w:szCs w:val="56"/>
                                </w:rPr>
                                <w:t>WebDriver Navigation</w:t>
                              </w:r>
                              <w:r w:rsidR="007C5CFB">
                                <w:rPr>
                                  <w:rFonts w:asciiTheme="majorHAnsi" w:eastAsiaTheme="majorEastAsia" w:hAnsiTheme="majorHAnsi" w:cstheme="majorBidi"/>
                                  <w:smallCaps/>
                                  <w:color w:val="00823B"/>
                                  <w:spacing w:val="20"/>
                                  <w:sz w:val="56"/>
                                  <w:szCs w:val="56"/>
                                </w:rPr>
                                <w:t xml:space="preserve">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027688" w:rsidRDefault="00A36225">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B42F9D">
            <w:rPr>
              <w:rFonts w:asciiTheme="minorHAnsi" w:eastAsiaTheme="minorEastAsia" w:hAnsiTheme="minorHAnsi" w:cstheme="minorBidi"/>
              <w:smallCaps w:val="0"/>
              <w:color w:val="00823B"/>
              <w:spacing w:val="0"/>
            </w:rPr>
            <w:t>Selenium WebDriver Navigation Commands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After successfully running our first test case on Firefox Browser now we are stepping towards grasping the essential </w:t>
      </w:r>
      <w:r w:rsidRPr="00CF32E6">
        <w:rPr>
          <w:rFonts w:ascii="Cambria" w:hAnsi="Cambria"/>
          <w:b/>
          <w:sz w:val="22"/>
          <w:szCs w:val="22"/>
        </w:rPr>
        <w:t>Browser Navigation Commands</w:t>
      </w:r>
      <w:r w:rsidRPr="00CF32E6">
        <w:rPr>
          <w:rFonts w:ascii="Cambria" w:hAnsi="Cambria"/>
          <w:bCs/>
          <w:sz w:val="22"/>
          <w:szCs w:val="22"/>
        </w:rPr>
        <w:t> in Selenium. Thus we are going to discuss about various navigation commands that we would be using in our day to day automation testing. The navigate interface exposes the ability to move backwards and forwards in the browser’s history.</w:t>
      </w: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 xml:space="preserve">To access the navigation’s method, just type </w:t>
      </w:r>
      <w:proofErr w:type="spellStart"/>
      <w:proofErr w:type="gramStart"/>
      <w:r w:rsidRPr="00CF32E6">
        <w:rPr>
          <w:rFonts w:ascii="Cambria" w:hAnsi="Cambria"/>
          <w:b/>
          <w:sz w:val="22"/>
          <w:szCs w:val="22"/>
        </w:rPr>
        <w:t>driver.navigate</w:t>
      </w:r>
      <w:proofErr w:type="spellEnd"/>
      <w:r w:rsidRPr="00CF32E6">
        <w:rPr>
          <w:rFonts w:ascii="Cambria" w:hAnsi="Cambria"/>
          <w:b/>
          <w:sz w:val="22"/>
          <w:szCs w:val="22"/>
        </w:rPr>
        <w:t>(</w:t>
      </w:r>
      <w:proofErr w:type="gramEnd"/>
      <w:r w:rsidRPr="00CF32E6">
        <w:rPr>
          <w:rFonts w:ascii="Cambria" w:hAnsi="Cambria"/>
          <w:b/>
          <w:sz w:val="22"/>
          <w:szCs w:val="22"/>
        </w:rPr>
        <w:t>).</w:t>
      </w:r>
      <w:r w:rsidRPr="00CF32E6">
        <w:rPr>
          <w:rFonts w:ascii="Cambria" w:hAnsi="Cambria"/>
          <w:bCs/>
          <w:sz w:val="22"/>
          <w:szCs w:val="22"/>
        </w:rPr>
        <w:t xml:space="preserve">. The </w:t>
      </w:r>
      <w:proofErr w:type="spellStart"/>
      <w:r w:rsidRPr="00CF32E6">
        <w:rPr>
          <w:rFonts w:ascii="Cambria" w:hAnsi="Cambria"/>
          <w:bCs/>
          <w:sz w:val="22"/>
          <w:szCs w:val="22"/>
        </w:rPr>
        <w:t>intellisence</w:t>
      </w:r>
      <w:proofErr w:type="spellEnd"/>
      <w:r w:rsidRPr="00CF32E6">
        <w:rPr>
          <w:rFonts w:ascii="Cambria" w:hAnsi="Cambria"/>
          <w:bCs/>
          <w:sz w:val="22"/>
          <w:szCs w:val="22"/>
        </w:rPr>
        <w:t xml:space="preserve"> feature of eclipse will automatically display all the public methods of </w:t>
      </w:r>
      <w:r w:rsidRPr="00CF32E6">
        <w:rPr>
          <w:rFonts w:ascii="Cambria" w:hAnsi="Cambria"/>
          <w:i/>
          <w:sz w:val="22"/>
          <w:szCs w:val="22"/>
        </w:rPr>
        <w:t>Navigate Interface</w:t>
      </w:r>
      <w:r w:rsidRPr="00CF32E6">
        <w:rPr>
          <w:rFonts w:ascii="Cambria" w:hAnsi="Cambria"/>
          <w:sz w:val="22"/>
          <w:szCs w:val="22"/>
        </w:rPr>
        <w:t> </w:t>
      </w:r>
      <w:r w:rsidRPr="00CF32E6">
        <w:rPr>
          <w:rFonts w:ascii="Cambria" w:hAnsi="Cambria"/>
          <w:bCs/>
          <w:sz w:val="22"/>
          <w:szCs w:val="22"/>
        </w:rPr>
        <w:t>shown in the below image.</w:t>
      </w:r>
    </w:p>
    <w:p w:rsidR="00027688" w:rsidRDefault="00027688" w:rsidP="0002768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br/>
      </w:r>
      <w:r>
        <w:rPr>
          <w:rFonts w:ascii="Helvetica" w:hAnsi="Helvetica" w:cs="Helvetica"/>
          <w:noProof/>
          <w:color w:val="38393A"/>
          <w:sz w:val="21"/>
          <w:szCs w:val="21"/>
          <w:lang w:bidi="bn-BD"/>
        </w:rPr>
        <w:drawing>
          <wp:inline distT="0" distB="0" distL="0" distR="0" wp14:anchorId="6C491053" wp14:editId="4A043411">
            <wp:extent cx="5365630" cy="1974035"/>
            <wp:effectExtent l="0" t="0" r="0" b="7620"/>
            <wp:docPr id="83" name="Picture 83" descr="Navigate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Commands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526" cy="1982827"/>
                    </a:xfrm>
                    <a:prstGeom prst="rect">
                      <a:avLst/>
                    </a:prstGeom>
                    <a:noFill/>
                    <a:ln>
                      <a:noFill/>
                    </a:ln>
                  </pic:spPr>
                </pic:pic>
              </a:graphicData>
            </a:graphic>
          </wp:inline>
        </w:drawing>
      </w:r>
    </w:p>
    <w:p w:rsidR="00027688" w:rsidRDefault="00027688" w:rsidP="00027688">
      <w:pPr>
        <w:pStyle w:val="NormalWeb"/>
        <w:spacing w:before="0" w:beforeAutospacing="0" w:after="0" w:afterAutospacing="0" w:line="330" w:lineRule="atLeast"/>
        <w:jc w:val="both"/>
        <w:rPr>
          <w:rFonts w:ascii="Cambria" w:hAnsi="Cambria"/>
          <w:b/>
          <w:bCs/>
          <w:sz w:val="22"/>
          <w:szCs w:val="22"/>
        </w:rPr>
      </w:pP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r w:rsidRPr="00CF32E6">
        <w:rPr>
          <w:rFonts w:ascii="Cambria" w:hAnsi="Cambria"/>
          <w:b/>
          <w:bCs/>
          <w:sz w:val="22"/>
          <w:szCs w:val="22"/>
        </w:rPr>
        <w:t>Note: </w:t>
      </w:r>
      <w:r w:rsidRPr="006907A7">
        <w:rPr>
          <w:rFonts w:ascii="Cambria" w:hAnsi="Cambria"/>
          <w:bCs/>
          <w:i/>
          <w:sz w:val="22"/>
          <w:szCs w:val="22"/>
        </w:rPr>
        <w:t>Only methods which are followed by Navigation keyword are belongs to navigate. Rest followed by Object keyword are the generic methods gets from Object Class in Java. You will find these methods for every object of java language.</w:t>
      </w:r>
    </w:p>
    <w:p w:rsidR="00027688" w:rsidRDefault="00027688" w:rsidP="00027688">
      <w:pPr>
        <w:pStyle w:val="NormalWeb"/>
        <w:spacing w:before="0" w:beforeAutospacing="0" w:after="0" w:afterAutospacing="0" w:line="330" w:lineRule="atLeast"/>
        <w:jc w:val="both"/>
        <w:rPr>
          <w:rFonts w:ascii="Cambria" w:hAnsi="Cambria"/>
          <w:bCs/>
          <w:color w:val="00B050"/>
          <w:sz w:val="22"/>
          <w:szCs w:val="22"/>
        </w:rPr>
      </w:pPr>
      <w:r w:rsidRPr="00183313">
        <w:rPr>
          <w:rFonts w:ascii="Cambria" w:hAnsi="Cambria"/>
          <w:bCs/>
          <w:color w:val="00B050"/>
          <w:sz w:val="22"/>
          <w:szCs w:val="22"/>
        </w:rPr>
        <w:t> </w:t>
      </w:r>
    </w:p>
    <w:p w:rsidR="00027688" w:rsidRPr="00183313" w:rsidRDefault="00027688" w:rsidP="00027688">
      <w:pPr>
        <w:pStyle w:val="NormalWeb"/>
        <w:spacing w:before="0" w:beforeAutospacing="0" w:after="0" w:afterAutospacing="0" w:line="330" w:lineRule="atLeast"/>
        <w:jc w:val="both"/>
        <w:rPr>
          <w:rFonts w:ascii="Cambria" w:hAnsi="Cambria" w:cs="Helvetica"/>
          <w:b/>
          <w:i/>
          <w:iCs/>
          <w:color w:val="00B050"/>
          <w:spacing w:val="5"/>
          <w:sz w:val="28"/>
          <w:szCs w:val="28"/>
        </w:rPr>
      </w:pPr>
      <w:r w:rsidRPr="00183313">
        <w:rPr>
          <w:rFonts w:ascii="Cambria" w:hAnsi="Cambria" w:cs="Helvetica"/>
          <w:b/>
          <w:i/>
          <w:iCs/>
          <w:color w:val="00B050"/>
          <w:spacing w:val="5"/>
          <w:sz w:val="28"/>
          <w:szCs w:val="28"/>
        </w:rPr>
        <w:t>Navigate To Command</w:t>
      </w: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proofErr w:type="gramStart"/>
      <w:r w:rsidRPr="00CF32E6">
        <w:rPr>
          <w:rFonts w:ascii="Cambria" w:hAnsi="Cambria"/>
          <w:b/>
          <w:bCs/>
          <w:i/>
          <w:sz w:val="22"/>
          <w:szCs w:val="22"/>
        </w:rPr>
        <w:t>to</w:t>
      </w:r>
      <w:proofErr w:type="gramEnd"/>
      <w:r>
        <w:rPr>
          <w:rFonts w:ascii="Cambria" w:hAnsi="Cambria"/>
          <w:b/>
          <w:bCs/>
          <w:i/>
          <w:sz w:val="22"/>
          <w:szCs w:val="22"/>
        </w:rPr>
        <w:t xml:space="preserve"> </w:t>
      </w:r>
      <w:r w:rsidRPr="00CF32E6">
        <w:rPr>
          <w:rFonts w:ascii="Cambria" w:hAnsi="Cambria"/>
          <w:b/>
          <w:bCs/>
          <w:i/>
          <w:sz w:val="22"/>
          <w:szCs w:val="22"/>
        </w:rPr>
        <w:t>(String arg0) : void</w:t>
      </w:r>
      <w:r w:rsidRPr="00CF32E6">
        <w:rPr>
          <w:rFonts w:ascii="Cambria" w:hAnsi="Cambria"/>
          <w:bCs/>
          <w:sz w:val="22"/>
          <w:szCs w:val="22"/>
        </w:rPr>
        <w:t> – This method Loads a new web page in the current browser window. It accepts a String parameter and returns nothing.</w:t>
      </w: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Command – </w:t>
      </w:r>
      <w:proofErr w:type="spellStart"/>
      <w:proofErr w:type="gramStart"/>
      <w:r w:rsidRPr="00CF32E6">
        <w:rPr>
          <w:rFonts w:ascii="Cambria" w:hAnsi="Cambria"/>
          <w:b/>
          <w:bCs/>
          <w:i/>
          <w:sz w:val="22"/>
          <w:szCs w:val="22"/>
        </w:rPr>
        <w:t>driver.navigate</w:t>
      </w:r>
      <w:proofErr w:type="spellEnd"/>
      <w:r w:rsidRPr="00CF32E6">
        <w:rPr>
          <w:rFonts w:ascii="Cambria" w:hAnsi="Cambria"/>
          <w:b/>
          <w:bCs/>
          <w:i/>
          <w:sz w:val="22"/>
          <w:szCs w:val="22"/>
        </w:rPr>
        <w:t>(</w:t>
      </w:r>
      <w:proofErr w:type="gramEnd"/>
      <w:r w:rsidRPr="00CF32E6">
        <w:rPr>
          <w:rFonts w:ascii="Cambria" w:hAnsi="Cambria"/>
          <w:b/>
          <w:bCs/>
          <w:i/>
          <w:sz w:val="22"/>
          <w:szCs w:val="22"/>
        </w:rPr>
        <w:t>).to(</w:t>
      </w:r>
      <w:proofErr w:type="spellStart"/>
      <w:r w:rsidRPr="00CF32E6">
        <w:rPr>
          <w:rFonts w:ascii="Cambria" w:hAnsi="Cambria"/>
          <w:b/>
          <w:bCs/>
          <w:i/>
          <w:sz w:val="22"/>
          <w:szCs w:val="22"/>
        </w:rPr>
        <w:t>appUrl</w:t>
      </w:r>
      <w:proofErr w:type="spellEnd"/>
      <w:r w:rsidRPr="00CF32E6">
        <w:rPr>
          <w:rFonts w:ascii="Cambria" w:hAnsi="Cambria"/>
          <w:b/>
          <w:bCs/>
          <w:i/>
          <w:sz w:val="22"/>
          <w:szCs w:val="22"/>
        </w:rPr>
        <w:t>);</w:t>
      </w: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p>
    <w:p w:rsidR="00027688" w:rsidRPr="00CF32E6" w:rsidRDefault="00027688" w:rsidP="00027688">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It does exactly the same thing as the </w:t>
      </w:r>
      <w:proofErr w:type="spellStart"/>
      <w:proofErr w:type="gramStart"/>
      <w:r w:rsidRPr="00754DEC">
        <w:rPr>
          <w:rFonts w:ascii="Cambria" w:hAnsi="Cambria"/>
          <w:b/>
          <w:bCs/>
          <w:sz w:val="22"/>
          <w:szCs w:val="22"/>
        </w:rPr>
        <w:t>driver.get</w:t>
      </w:r>
      <w:proofErr w:type="spellEnd"/>
      <w:r w:rsidRPr="00754DEC">
        <w:rPr>
          <w:rFonts w:ascii="Cambria" w:hAnsi="Cambria"/>
          <w:b/>
          <w:bCs/>
          <w:sz w:val="22"/>
          <w:szCs w:val="22"/>
        </w:rPr>
        <w:t>(</w:t>
      </w:r>
      <w:proofErr w:type="spellStart"/>
      <w:proofErr w:type="gramEnd"/>
      <w:r w:rsidRPr="00754DEC">
        <w:rPr>
          <w:rFonts w:ascii="Cambria" w:hAnsi="Cambria"/>
          <w:b/>
          <w:bCs/>
          <w:sz w:val="22"/>
          <w:szCs w:val="22"/>
        </w:rPr>
        <w:t>appUrl</w:t>
      </w:r>
      <w:proofErr w:type="spellEnd"/>
      <w:r w:rsidRPr="00754DEC">
        <w:rPr>
          <w:rFonts w:ascii="Cambria" w:hAnsi="Cambria"/>
          <w:b/>
          <w:bCs/>
          <w:sz w:val="22"/>
          <w:szCs w:val="22"/>
        </w:rPr>
        <w:t>)</w:t>
      </w:r>
      <w:r w:rsidRPr="00CF32E6">
        <w:rPr>
          <w:rFonts w:ascii="Cambria" w:hAnsi="Cambria"/>
          <w:bCs/>
          <w:sz w:val="22"/>
          <w:szCs w:val="22"/>
        </w:rPr>
        <w:t>method. Where </w:t>
      </w:r>
      <w:proofErr w:type="spellStart"/>
      <w:r w:rsidRPr="00CF32E6">
        <w:rPr>
          <w:rFonts w:ascii="Cambria" w:hAnsi="Cambria"/>
          <w:bCs/>
          <w:sz w:val="22"/>
          <w:szCs w:val="22"/>
        </w:rPr>
        <w:t>appUrl</w:t>
      </w:r>
      <w:proofErr w:type="spellEnd"/>
      <w:r w:rsidRPr="00CF32E6">
        <w:rPr>
          <w:rFonts w:ascii="Cambria" w:hAnsi="Cambria"/>
          <w:bCs/>
          <w:sz w:val="22"/>
          <w:szCs w:val="22"/>
        </w:rPr>
        <w:t xml:space="preserve"> is the website address to load. It is best to use a fully qualified URL. </w:t>
      </w:r>
    </w:p>
    <w:p w:rsidR="00027688" w:rsidRDefault="00027688" w:rsidP="0002768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027688" w:rsidRDefault="00027688" w:rsidP="00027688">
      <w:pPr>
        <w:pStyle w:val="NormalWeb"/>
        <w:spacing w:before="0" w:beforeAutospacing="0" w:after="150" w:afterAutospacing="0" w:line="330" w:lineRule="atLeast"/>
        <w:rPr>
          <w:rFonts w:ascii="Helvetica" w:hAnsi="Helvetica" w:cs="Helvetica"/>
          <w:color w:val="38393A"/>
          <w:sz w:val="21"/>
          <w:szCs w:val="21"/>
        </w:rPr>
      </w:pPr>
    </w:p>
    <w:p w:rsidR="00027688" w:rsidRPr="00183313" w:rsidRDefault="00027688" w:rsidP="00027688">
      <w:pPr>
        <w:pStyle w:val="NormalWeb"/>
        <w:spacing w:before="0" w:beforeAutospacing="0" w:after="150" w:afterAutospacing="0" w:line="330" w:lineRule="atLeast"/>
        <w:jc w:val="both"/>
        <w:rPr>
          <w:rFonts w:ascii="Cambria" w:hAnsi="Cambria" w:cs="Helvetica"/>
          <w:b/>
          <w:i/>
          <w:iCs/>
          <w:color w:val="00B050"/>
          <w:spacing w:val="5"/>
          <w:sz w:val="28"/>
          <w:szCs w:val="28"/>
        </w:rPr>
      </w:pPr>
      <w:r w:rsidRPr="00183313">
        <w:rPr>
          <w:rFonts w:ascii="Cambria" w:hAnsi="Cambria" w:cs="Helvetica"/>
          <w:b/>
          <w:i/>
          <w:iCs/>
          <w:color w:val="00B050"/>
          <w:spacing w:val="5"/>
          <w:sz w:val="28"/>
          <w:szCs w:val="28"/>
        </w:rPr>
        <w:lastRenderedPageBreak/>
        <w:t>Forward Command</w:t>
      </w:r>
    </w:p>
    <w:p w:rsidR="00027688" w:rsidRPr="00754DEC" w:rsidRDefault="00027688" w:rsidP="00027688">
      <w:pPr>
        <w:pStyle w:val="NormalWeb"/>
        <w:spacing w:before="0" w:beforeAutospacing="0" w:after="0" w:afterAutospacing="0" w:line="330" w:lineRule="atLeast"/>
        <w:jc w:val="both"/>
        <w:rPr>
          <w:rFonts w:ascii="Cambria" w:hAnsi="Cambria"/>
          <w:bCs/>
          <w:sz w:val="22"/>
          <w:szCs w:val="22"/>
        </w:rPr>
      </w:pPr>
      <w:proofErr w:type="gramStart"/>
      <w:r w:rsidRPr="00754DEC">
        <w:rPr>
          <w:rFonts w:ascii="Cambria" w:hAnsi="Cambria"/>
          <w:b/>
          <w:sz w:val="22"/>
          <w:szCs w:val="22"/>
        </w:rPr>
        <w:t>forward(</w:t>
      </w:r>
      <w:proofErr w:type="gramEnd"/>
      <w:r w:rsidRPr="00754DEC">
        <w:rPr>
          <w:rFonts w:ascii="Cambria" w:hAnsi="Cambria"/>
          <w:b/>
          <w:sz w:val="22"/>
          <w:szCs w:val="22"/>
        </w:rPr>
        <w:t>) : void</w:t>
      </w:r>
      <w:r w:rsidRPr="00754DEC">
        <w:rPr>
          <w:rFonts w:ascii="Cambria" w:hAnsi="Cambria"/>
          <w:bCs/>
          <w:sz w:val="22"/>
          <w:szCs w:val="22"/>
        </w:rPr>
        <w:t> – This method does the same operation as clicking on the </w:t>
      </w:r>
      <w:r w:rsidRPr="00754DEC">
        <w:rPr>
          <w:rFonts w:ascii="Cambria" w:hAnsi="Cambria"/>
          <w:b/>
          <w:sz w:val="22"/>
          <w:szCs w:val="22"/>
        </w:rPr>
        <w:t>Forward Button</w:t>
      </w:r>
      <w:r w:rsidRPr="00754DEC">
        <w:rPr>
          <w:rFonts w:ascii="Cambria" w:hAnsi="Cambria"/>
          <w:bCs/>
          <w:sz w:val="22"/>
          <w:szCs w:val="22"/>
        </w:rPr>
        <w:t> of any browser. It neither accepts nor returns anything.</w:t>
      </w:r>
    </w:p>
    <w:p w:rsidR="00027688" w:rsidRPr="00754DEC" w:rsidRDefault="00027688" w:rsidP="00027688">
      <w:pPr>
        <w:pStyle w:val="NormalWeb"/>
        <w:spacing w:before="0" w:beforeAutospacing="0" w:after="0" w:afterAutospacing="0" w:line="330" w:lineRule="atLeast"/>
        <w:jc w:val="both"/>
        <w:rPr>
          <w:rFonts w:ascii="Cambria" w:hAnsi="Cambria"/>
          <w:bCs/>
          <w:sz w:val="22"/>
          <w:szCs w:val="22"/>
        </w:rPr>
      </w:pPr>
      <w:r w:rsidRPr="00754DEC">
        <w:rPr>
          <w:rFonts w:ascii="Cambria" w:hAnsi="Cambria"/>
          <w:i/>
          <w:sz w:val="22"/>
          <w:szCs w:val="22"/>
        </w:rPr>
        <w:t>Command</w:t>
      </w:r>
      <w:r w:rsidRPr="00754DEC">
        <w:rPr>
          <w:rFonts w:ascii="Cambria" w:hAnsi="Cambria"/>
          <w:bCs/>
          <w:sz w:val="22"/>
          <w:szCs w:val="22"/>
        </w:rPr>
        <w:t> – </w:t>
      </w:r>
      <w:proofErr w:type="spellStart"/>
      <w:proofErr w:type="gramStart"/>
      <w:r w:rsidRPr="00754DEC">
        <w:rPr>
          <w:rFonts w:ascii="Cambria" w:hAnsi="Cambria"/>
          <w:b/>
          <w:sz w:val="22"/>
          <w:szCs w:val="22"/>
        </w:rPr>
        <w:t>driver.navigate</w:t>
      </w:r>
      <w:proofErr w:type="spellEnd"/>
      <w:r w:rsidRPr="00754DEC">
        <w:rPr>
          <w:rFonts w:ascii="Cambria" w:hAnsi="Cambria"/>
          <w:b/>
          <w:sz w:val="22"/>
          <w:szCs w:val="22"/>
        </w:rPr>
        <w:t>(</w:t>
      </w:r>
      <w:proofErr w:type="gramEnd"/>
      <w:r w:rsidRPr="00754DEC">
        <w:rPr>
          <w:rFonts w:ascii="Cambria" w:hAnsi="Cambria"/>
          <w:b/>
          <w:sz w:val="22"/>
          <w:szCs w:val="22"/>
        </w:rPr>
        <w:t>).forward();</w:t>
      </w:r>
    </w:p>
    <w:p w:rsidR="00027688" w:rsidRDefault="00027688" w:rsidP="00027688">
      <w:pPr>
        <w:rPr>
          <w:rFonts w:ascii="Cambria" w:hAnsi="Cambria" w:cs="Times New Roman"/>
          <w:bCs/>
          <w:color w:val="auto"/>
          <w:sz w:val="22"/>
          <w:szCs w:val="22"/>
        </w:rPr>
      </w:pPr>
      <w:proofErr w:type="gramStart"/>
      <w:r w:rsidRPr="00754DEC">
        <w:rPr>
          <w:rFonts w:ascii="Cambria" w:hAnsi="Cambria" w:cs="Times New Roman"/>
          <w:bCs/>
          <w:color w:val="auto"/>
          <w:sz w:val="22"/>
          <w:szCs w:val="22"/>
        </w:rPr>
        <w:t>Takes you forward by one page on the browser’s history.</w:t>
      </w:r>
      <w:proofErr w:type="gramEnd"/>
    </w:p>
    <w:p w:rsidR="00027688" w:rsidRDefault="00027688" w:rsidP="00027688">
      <w:pPr>
        <w:rPr>
          <w:rFonts w:ascii="Cambria" w:hAnsi="Cambria" w:cs="Times New Roman"/>
          <w:bCs/>
          <w:color w:val="auto"/>
          <w:sz w:val="22"/>
          <w:szCs w:val="22"/>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2032" behindDoc="0" locked="0" layoutInCell="1" allowOverlap="1" wp14:anchorId="1E4E4A04" wp14:editId="3C7A4D20">
                <wp:simplePos x="0" y="0"/>
                <wp:positionH relativeFrom="column">
                  <wp:posOffset>60876</wp:posOffset>
                </wp:positionH>
                <wp:positionV relativeFrom="paragraph">
                  <wp:posOffset>142756</wp:posOffset>
                </wp:positionV>
                <wp:extent cx="5311140" cy="284480"/>
                <wp:effectExtent l="0" t="0" r="22860" b="2032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B050"/>
                          </a:solidFill>
                          <a:miter lim="800000"/>
                          <a:headEnd/>
                          <a:tailEnd/>
                        </a:ln>
                      </wps:spPr>
                      <wps:txbx>
                        <w:txbxContent>
                          <w:p w:rsidR="00027688" w:rsidRPr="00B203B9" w:rsidRDefault="00027688" w:rsidP="00027688">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).forward()</w:t>
                            </w:r>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4.8pt;margin-top:11.25pt;width:418.2pt;height:2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" filled="f" strokecolor="#00b050">
                <v:textbox>
                  <w:txbxContent>
                    <w:p w:rsidR="00027688" w:rsidRPr="00B203B9" w:rsidRDefault="00027688" w:rsidP="00027688">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).forward()</w:t>
                      </w:r>
                      <w:r w:rsidRPr="00B203B9">
                        <w:rPr>
                          <w:rFonts w:ascii="Cambria" w:eastAsia="Times New Roman" w:hAnsi="Cambria" w:cs="Helvetica"/>
                          <w:i/>
                          <w:iCs/>
                          <w:color w:val="auto"/>
                          <w:lang w:eastAsia="en-US"/>
                        </w:rPr>
                        <w:t>;</w:t>
                      </w:r>
                    </w:p>
                  </w:txbxContent>
                </v:textbox>
              </v:shape>
            </w:pict>
          </mc:Fallback>
        </mc:AlternateContent>
      </w:r>
    </w:p>
    <w:p w:rsidR="00027688" w:rsidRDefault="00027688" w:rsidP="00027688">
      <w:pPr>
        <w:rPr>
          <w:rFonts w:ascii="Helvetica" w:hAnsi="Helvetica" w:cs="Helvetica"/>
          <w:color w:val="38393A"/>
          <w:sz w:val="21"/>
          <w:szCs w:val="21"/>
        </w:rPr>
      </w:pPr>
      <w:r>
        <w:rPr>
          <w:rFonts w:ascii="Helvetica" w:hAnsi="Helvetica" w:cs="Helvetica"/>
          <w:color w:val="38393A"/>
          <w:sz w:val="21"/>
          <w:szCs w:val="21"/>
        </w:rPr>
        <w:t> </w:t>
      </w:r>
    </w:p>
    <w:p w:rsidR="00027688" w:rsidRPr="00183313" w:rsidRDefault="00027688" w:rsidP="00027688">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Back Command</w:t>
      </w:r>
    </w:p>
    <w:p w:rsidR="00027688" w:rsidRPr="00754DEC" w:rsidRDefault="00027688" w:rsidP="00027688">
      <w:pPr>
        <w:pStyle w:val="NormalWeb"/>
        <w:spacing w:before="0" w:beforeAutospacing="0" w:after="0" w:afterAutospacing="0" w:line="330" w:lineRule="atLeast"/>
        <w:jc w:val="both"/>
        <w:rPr>
          <w:rFonts w:ascii="Cambria" w:hAnsi="Cambria"/>
          <w:bCs/>
          <w:sz w:val="22"/>
          <w:szCs w:val="22"/>
        </w:rPr>
      </w:pPr>
      <w:proofErr w:type="gramStart"/>
      <w:r w:rsidRPr="00754DEC">
        <w:rPr>
          <w:rFonts w:ascii="Cambria" w:hAnsi="Cambria"/>
          <w:b/>
          <w:sz w:val="22"/>
          <w:szCs w:val="22"/>
        </w:rPr>
        <w:t>back(</w:t>
      </w:r>
      <w:proofErr w:type="gramEnd"/>
      <w:r w:rsidRPr="00754DEC">
        <w:rPr>
          <w:rFonts w:ascii="Cambria" w:hAnsi="Cambria"/>
          <w:b/>
          <w:sz w:val="22"/>
          <w:szCs w:val="22"/>
        </w:rPr>
        <w:t>) : void</w:t>
      </w:r>
      <w:r w:rsidRPr="00754DEC">
        <w:rPr>
          <w:rFonts w:ascii="Cambria" w:hAnsi="Cambria"/>
          <w:bCs/>
          <w:sz w:val="22"/>
          <w:szCs w:val="22"/>
        </w:rPr>
        <w:t> – This method does the same operation as clicking on the </w:t>
      </w:r>
      <w:r w:rsidRPr="00754DEC">
        <w:rPr>
          <w:rFonts w:ascii="Cambria" w:hAnsi="Cambria"/>
          <w:b/>
          <w:sz w:val="22"/>
          <w:szCs w:val="22"/>
        </w:rPr>
        <w:t>Back Button</w:t>
      </w:r>
      <w:r w:rsidRPr="00754DEC">
        <w:rPr>
          <w:rFonts w:ascii="Cambria" w:hAnsi="Cambria"/>
          <w:bCs/>
          <w:sz w:val="22"/>
          <w:szCs w:val="22"/>
        </w:rPr>
        <w:t> of any browser. It neither accepts nor returns anything.</w:t>
      </w:r>
    </w:p>
    <w:p w:rsidR="00027688" w:rsidRPr="00754DEC" w:rsidRDefault="00027688" w:rsidP="00027688">
      <w:pPr>
        <w:pStyle w:val="NormalWeb"/>
        <w:spacing w:before="0" w:beforeAutospacing="0" w:after="0" w:afterAutospacing="0" w:line="330" w:lineRule="atLeast"/>
        <w:jc w:val="both"/>
        <w:rPr>
          <w:rFonts w:ascii="Cambria" w:hAnsi="Cambria"/>
          <w:bCs/>
          <w:sz w:val="22"/>
          <w:szCs w:val="22"/>
        </w:rPr>
      </w:pPr>
      <w:r w:rsidRPr="00754DEC">
        <w:rPr>
          <w:rFonts w:ascii="Cambria" w:hAnsi="Cambria"/>
          <w:i/>
          <w:sz w:val="22"/>
          <w:szCs w:val="22"/>
        </w:rPr>
        <w:t>Command</w:t>
      </w:r>
      <w:r w:rsidRPr="00754DEC">
        <w:rPr>
          <w:rFonts w:ascii="Cambria" w:hAnsi="Cambria"/>
          <w:bCs/>
          <w:sz w:val="22"/>
          <w:szCs w:val="22"/>
        </w:rPr>
        <w:t> – </w:t>
      </w:r>
      <w:proofErr w:type="spellStart"/>
      <w:proofErr w:type="gramStart"/>
      <w:r w:rsidRPr="00754DEC">
        <w:rPr>
          <w:rFonts w:ascii="Cambria" w:hAnsi="Cambria"/>
          <w:b/>
          <w:sz w:val="22"/>
          <w:szCs w:val="22"/>
        </w:rPr>
        <w:t>driver.navigate</w:t>
      </w:r>
      <w:proofErr w:type="spellEnd"/>
      <w:r w:rsidRPr="00754DEC">
        <w:rPr>
          <w:rFonts w:ascii="Cambria" w:hAnsi="Cambria"/>
          <w:b/>
          <w:sz w:val="22"/>
          <w:szCs w:val="22"/>
        </w:rPr>
        <w:t>(</w:t>
      </w:r>
      <w:proofErr w:type="gramEnd"/>
      <w:r w:rsidRPr="00754DEC">
        <w:rPr>
          <w:rFonts w:ascii="Cambria" w:hAnsi="Cambria"/>
          <w:b/>
          <w:sz w:val="22"/>
          <w:szCs w:val="22"/>
        </w:rPr>
        <w:t>).back();</w:t>
      </w:r>
    </w:p>
    <w:p w:rsidR="00027688" w:rsidRPr="00754DEC" w:rsidRDefault="00027688" w:rsidP="00027688">
      <w:pPr>
        <w:pStyle w:val="NormalWeb"/>
        <w:spacing w:before="0" w:beforeAutospacing="0" w:after="150" w:afterAutospacing="0" w:line="330" w:lineRule="atLeast"/>
        <w:jc w:val="both"/>
        <w:rPr>
          <w:rFonts w:ascii="Cambria" w:hAnsi="Cambria"/>
          <w:bCs/>
          <w:sz w:val="22"/>
          <w:szCs w:val="22"/>
        </w:rPr>
      </w:pPr>
      <w:proofErr w:type="gramStart"/>
      <w:r w:rsidRPr="00754DEC">
        <w:rPr>
          <w:rFonts w:ascii="Cambria" w:hAnsi="Cambria"/>
          <w:bCs/>
          <w:sz w:val="22"/>
          <w:szCs w:val="22"/>
        </w:rPr>
        <w:t>Takes you</w:t>
      </w:r>
      <w:r>
        <w:rPr>
          <w:rFonts w:ascii="Cambria" w:hAnsi="Cambria"/>
          <w:bCs/>
          <w:sz w:val="22"/>
          <w:szCs w:val="22"/>
        </w:rPr>
        <w:t xml:space="preserve"> </w:t>
      </w:r>
      <w:r w:rsidRPr="00754DEC">
        <w:rPr>
          <w:rFonts w:ascii="Cambria" w:hAnsi="Cambria"/>
          <w:bCs/>
          <w:sz w:val="22"/>
          <w:szCs w:val="22"/>
        </w:rPr>
        <w:t>back by one page on the browser’s history.</w:t>
      </w:r>
      <w:proofErr w:type="gramEnd"/>
    </w:p>
    <w:p w:rsidR="00027688" w:rsidRDefault="00027688" w:rsidP="00027688">
      <w:pPr>
        <w:pStyle w:val="NormalWeb"/>
        <w:spacing w:before="0" w:beforeAutospacing="0" w:after="150" w:afterAutospacing="0" w:line="330" w:lineRule="atLeast"/>
        <w:rPr>
          <w:rFonts w:ascii="Helvetica" w:hAnsi="Helvetica" w:cs="Helvetica"/>
          <w:color w:val="38393A"/>
          <w:sz w:val="21"/>
          <w:szCs w:val="21"/>
        </w:rPr>
      </w:pPr>
      <w:r w:rsidRPr="00804137">
        <w:rPr>
          <w:rFonts w:ascii="Cambria" w:hAnsi="Cambria" w:cs="Helvetica"/>
          <w:iCs/>
          <w:noProof/>
          <w:sz w:val="22"/>
          <w:szCs w:val="22"/>
          <w:lang w:bidi="bn-BD"/>
        </w:rPr>
        <mc:AlternateContent>
          <mc:Choice Requires="wps">
            <w:drawing>
              <wp:anchor distT="0" distB="0" distL="114300" distR="114300" simplePos="0" relativeHeight="251693056" behindDoc="0" locked="0" layoutInCell="1" allowOverlap="1" wp14:anchorId="3AED9E04" wp14:editId="48D3CDAE">
                <wp:simplePos x="0" y="0"/>
                <wp:positionH relativeFrom="column">
                  <wp:posOffset>1988</wp:posOffset>
                </wp:positionH>
                <wp:positionV relativeFrom="paragraph">
                  <wp:posOffset>170318</wp:posOffset>
                </wp:positionV>
                <wp:extent cx="5311140" cy="284480"/>
                <wp:effectExtent l="0" t="0" r="22860" b="2032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B050"/>
                          </a:solidFill>
                          <a:miter lim="800000"/>
                          <a:headEnd/>
                          <a:tailEnd/>
                        </a:ln>
                      </wps:spPr>
                      <wps:txbx>
                        <w:txbxContent>
                          <w:p w:rsidR="00027688" w:rsidRPr="00B203B9" w:rsidRDefault="00027688" w:rsidP="00027688">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pt;margin-top:13.4pt;width:418.2pt;height:2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" filled="f" strokecolor="#00b050">
                <v:textbox>
                  <w:txbxContent>
                    <w:p w:rsidR="00027688" w:rsidRPr="00B203B9" w:rsidRDefault="00027688" w:rsidP="00027688">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p>
                  </w:txbxContent>
                </v:textbox>
              </v:shape>
            </w:pict>
          </mc:Fallback>
        </mc:AlternateContent>
      </w:r>
    </w:p>
    <w:p w:rsidR="00027688" w:rsidRDefault="00027688" w:rsidP="00027688">
      <w:pPr>
        <w:pStyle w:val="NormalWeb"/>
        <w:spacing w:before="0" w:beforeAutospacing="0" w:after="150" w:afterAutospacing="0" w:line="330" w:lineRule="atLeast"/>
        <w:rPr>
          <w:rFonts w:ascii="Helvetica" w:hAnsi="Helvetica" w:cs="Helvetica"/>
          <w:color w:val="38393A"/>
          <w:sz w:val="21"/>
          <w:szCs w:val="21"/>
        </w:rPr>
      </w:pPr>
    </w:p>
    <w:p w:rsidR="00027688" w:rsidRPr="00183313" w:rsidRDefault="00027688" w:rsidP="00027688">
      <w:pPr>
        <w:pStyle w:val="Heading2"/>
        <w:spacing w:after="150" w:line="480" w:lineRule="atLeast"/>
        <w:rPr>
          <w:rFonts w:ascii="Cambria" w:eastAsia="Times New Roman" w:hAnsi="Cambria" w:cs="Helvetica"/>
          <w:b/>
          <w:i/>
          <w:iCs/>
          <w:color w:val="00B050"/>
          <w:spacing w:val="5"/>
          <w:lang w:eastAsia="en-US"/>
        </w:rPr>
      </w:pPr>
      <w:r w:rsidRPr="00183313">
        <w:rPr>
          <w:rFonts w:ascii="Helvetica" w:hAnsi="Helvetica" w:cs="Helvetica"/>
          <w:color w:val="00B050"/>
          <w:sz w:val="21"/>
          <w:szCs w:val="21"/>
        </w:rPr>
        <w:t> </w:t>
      </w:r>
      <w:r w:rsidRPr="00183313">
        <w:rPr>
          <w:rFonts w:ascii="Cambria" w:eastAsia="Times New Roman" w:hAnsi="Cambria" w:cs="Helvetica"/>
          <w:b/>
          <w:i/>
          <w:iCs/>
          <w:color w:val="00B050"/>
          <w:spacing w:val="5"/>
          <w:lang w:eastAsia="en-US"/>
        </w:rPr>
        <w:t>Refresh Command</w:t>
      </w:r>
    </w:p>
    <w:p w:rsidR="00027688" w:rsidRPr="00D533B5" w:rsidRDefault="00027688" w:rsidP="00027688">
      <w:pPr>
        <w:pStyle w:val="NormalWeb"/>
        <w:spacing w:before="0" w:beforeAutospacing="0" w:after="0" w:afterAutospacing="0" w:line="330" w:lineRule="atLeast"/>
        <w:rPr>
          <w:rFonts w:ascii="Cambria" w:hAnsi="Cambria"/>
          <w:bCs/>
          <w:sz w:val="22"/>
          <w:szCs w:val="22"/>
        </w:rPr>
      </w:pPr>
      <w:proofErr w:type="gramStart"/>
      <w:r w:rsidRPr="00D533B5">
        <w:rPr>
          <w:rFonts w:ascii="Cambria" w:hAnsi="Cambria"/>
          <w:b/>
          <w:sz w:val="22"/>
          <w:szCs w:val="22"/>
        </w:rPr>
        <w:t>refresh(</w:t>
      </w:r>
      <w:proofErr w:type="gramEnd"/>
      <w:r w:rsidRPr="00D533B5">
        <w:rPr>
          <w:rFonts w:ascii="Cambria" w:hAnsi="Cambria"/>
          <w:b/>
          <w:sz w:val="22"/>
          <w:szCs w:val="22"/>
        </w:rPr>
        <w:t>) : void</w:t>
      </w:r>
      <w:r w:rsidRPr="00D533B5">
        <w:rPr>
          <w:rFonts w:ascii="Cambria" w:hAnsi="Cambria"/>
          <w:bCs/>
          <w:sz w:val="22"/>
          <w:szCs w:val="22"/>
        </w:rPr>
        <w:t> – This method </w:t>
      </w:r>
      <w:r w:rsidRPr="00D533B5">
        <w:rPr>
          <w:rFonts w:ascii="Cambria" w:hAnsi="Cambria"/>
          <w:b/>
          <w:sz w:val="22"/>
          <w:szCs w:val="22"/>
        </w:rPr>
        <w:t>Refresh</w:t>
      </w:r>
      <w:r w:rsidRPr="00D533B5">
        <w:rPr>
          <w:rFonts w:ascii="Cambria" w:hAnsi="Cambria"/>
          <w:bCs/>
          <w:sz w:val="22"/>
          <w:szCs w:val="22"/>
        </w:rPr>
        <w:t> the current page. It neither accepts nor returns anything.</w:t>
      </w:r>
    </w:p>
    <w:p w:rsidR="00027688" w:rsidRPr="00D533B5" w:rsidRDefault="00027688" w:rsidP="00027688">
      <w:pPr>
        <w:pStyle w:val="NormalWeb"/>
        <w:spacing w:before="0" w:beforeAutospacing="0" w:after="0" w:afterAutospacing="0" w:line="330" w:lineRule="atLeast"/>
        <w:rPr>
          <w:rFonts w:ascii="Cambria" w:hAnsi="Cambria"/>
          <w:bCs/>
          <w:sz w:val="22"/>
          <w:szCs w:val="22"/>
        </w:rPr>
      </w:pPr>
      <w:r w:rsidRPr="00D533B5">
        <w:rPr>
          <w:rFonts w:ascii="Cambria" w:hAnsi="Cambria"/>
          <w:i/>
          <w:sz w:val="22"/>
          <w:szCs w:val="22"/>
        </w:rPr>
        <w:t>Command</w:t>
      </w:r>
      <w:r w:rsidRPr="00D533B5">
        <w:rPr>
          <w:rFonts w:ascii="Cambria" w:hAnsi="Cambria"/>
          <w:bCs/>
          <w:sz w:val="22"/>
          <w:szCs w:val="22"/>
        </w:rPr>
        <w:t> – </w:t>
      </w:r>
      <w:proofErr w:type="spellStart"/>
      <w:proofErr w:type="gramStart"/>
      <w:r w:rsidRPr="00D533B5">
        <w:rPr>
          <w:rFonts w:ascii="Cambria" w:hAnsi="Cambria"/>
          <w:b/>
          <w:sz w:val="22"/>
          <w:szCs w:val="22"/>
        </w:rPr>
        <w:t>driver.navigate</w:t>
      </w:r>
      <w:proofErr w:type="spellEnd"/>
      <w:r w:rsidRPr="00D533B5">
        <w:rPr>
          <w:rFonts w:ascii="Cambria" w:hAnsi="Cambria"/>
          <w:b/>
          <w:sz w:val="22"/>
          <w:szCs w:val="22"/>
        </w:rPr>
        <w:t>(</w:t>
      </w:r>
      <w:proofErr w:type="gramEnd"/>
      <w:r w:rsidRPr="00D533B5">
        <w:rPr>
          <w:rFonts w:ascii="Cambria" w:hAnsi="Cambria"/>
          <w:b/>
          <w:sz w:val="22"/>
          <w:szCs w:val="22"/>
        </w:rPr>
        <w:t>).refresh();</w:t>
      </w:r>
    </w:p>
    <w:p w:rsidR="00027688" w:rsidRPr="00D533B5" w:rsidRDefault="00027688" w:rsidP="00027688">
      <w:pPr>
        <w:pStyle w:val="NormalWeb"/>
        <w:spacing w:before="0" w:beforeAutospacing="0" w:after="150" w:afterAutospacing="0" w:line="330" w:lineRule="atLeast"/>
        <w:rPr>
          <w:rFonts w:ascii="Cambria" w:hAnsi="Cambria"/>
          <w:bCs/>
          <w:sz w:val="22"/>
          <w:szCs w:val="22"/>
        </w:rPr>
      </w:pPr>
      <w:r w:rsidRPr="00D533B5">
        <w:rPr>
          <w:rFonts w:ascii="Cambria" w:hAnsi="Cambria"/>
          <w:bCs/>
          <w:sz w:val="22"/>
          <w:szCs w:val="22"/>
        </w:rPr>
        <w:t>Perform the same function as pressing F5 in the browser.</w:t>
      </w:r>
    </w:p>
    <w:p w:rsidR="00027688" w:rsidRDefault="00027688" w:rsidP="00027688">
      <w:pPr>
        <w:spacing w:after="0" w:line="330" w:lineRule="atLeast"/>
        <w:jc w:val="both"/>
        <w:outlineLvl w:val="2"/>
        <w:rPr>
          <w:rFonts w:ascii="Cambria" w:eastAsia="Times New Roman" w:hAnsi="Cambria" w:cs="Helvetica"/>
          <w:b/>
          <w:i/>
          <w:iCs/>
          <w:color w:val="FE8637" w:themeColor="accent1"/>
          <w:sz w:val="28"/>
          <w:szCs w:val="28"/>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4080" behindDoc="0" locked="0" layoutInCell="1" allowOverlap="1" wp14:anchorId="008657F8" wp14:editId="3CE96AB5">
                <wp:simplePos x="0" y="0"/>
                <wp:positionH relativeFrom="column">
                  <wp:posOffset>-13915</wp:posOffset>
                </wp:positionH>
                <wp:positionV relativeFrom="paragraph">
                  <wp:posOffset>127580</wp:posOffset>
                </wp:positionV>
                <wp:extent cx="5311140" cy="284480"/>
                <wp:effectExtent l="0" t="0" r="22860" b="2032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B050"/>
                          </a:solidFill>
                          <a:miter lim="800000"/>
                          <a:headEnd/>
                          <a:tailEnd/>
                        </a:ln>
                      </wps:spPr>
                      <wps:txbx>
                        <w:txbxContent>
                          <w:p w:rsidR="00027688" w:rsidRPr="00B203B9" w:rsidRDefault="00027688" w:rsidP="00027688">
                            <w:pPr>
                              <w:spacing w:after="0" w:line="240" w:lineRule="auto"/>
                              <w:rPr>
                                <w:rFonts w:ascii="Cambria" w:eastAsia="Times New Roman" w:hAnsi="Cambria" w:cs="Helvetica"/>
                                <w:i/>
                                <w:iCs/>
                                <w:color w:val="auto"/>
                                <w:lang w:eastAsia="en-US"/>
                              </w:rPr>
                            </w:pPr>
                            <w:bookmarkStart w:id="0" w:name="_GoBack"/>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pt;margin-top:10.05pt;width:418.2pt;height:2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" filled="f" strokecolor="#00b050">
                <v:textbox>
                  <w:txbxContent>
                    <w:p w:rsidR="00027688" w:rsidRPr="00B203B9" w:rsidRDefault="00027688" w:rsidP="00027688">
                      <w:pPr>
                        <w:spacing w:after="0" w:line="240" w:lineRule="auto"/>
                        <w:rPr>
                          <w:rFonts w:ascii="Cambria" w:eastAsia="Times New Roman" w:hAnsi="Cambria" w:cs="Helvetica"/>
                          <w:i/>
                          <w:iCs/>
                          <w:color w:val="auto"/>
                          <w:lang w:eastAsia="en-US"/>
                        </w:rPr>
                      </w:pPr>
                      <w:bookmarkStart w:id="1" w:name="_GoBack"/>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bookmarkEnd w:id="1"/>
                    </w:p>
                  </w:txbxContent>
                </v:textbox>
              </v:shape>
            </w:pict>
          </mc:Fallback>
        </mc:AlternateContent>
      </w:r>
    </w:p>
    <w:p w:rsidR="00027688" w:rsidRDefault="00027688" w:rsidP="00027688">
      <w:pPr>
        <w:spacing w:after="0" w:line="330" w:lineRule="atLeast"/>
        <w:jc w:val="both"/>
        <w:outlineLvl w:val="2"/>
        <w:rPr>
          <w:rFonts w:ascii="Cambria" w:eastAsia="Times New Roman" w:hAnsi="Cambria" w:cs="Helvetica"/>
          <w:b/>
          <w:i/>
          <w:iCs/>
          <w:color w:val="FE8637" w:themeColor="accent1"/>
          <w:sz w:val="28"/>
          <w:szCs w:val="28"/>
          <w:lang w:eastAsia="en-US"/>
        </w:rPr>
      </w:pPr>
    </w:p>
    <w:p w:rsidR="00027688" w:rsidRPr="00027688" w:rsidRDefault="00027688" w:rsidP="00027688"/>
    <w:sectPr w:rsidR="00027688" w:rsidRPr="00027688">
      <w:headerReference w:type="default" r:id="rId16"/>
      <w:footerReference w:type="default" r:id="rId17"/>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225" w:rsidRDefault="00A36225">
      <w:pPr>
        <w:spacing w:after="0" w:line="240" w:lineRule="auto"/>
      </w:pPr>
      <w:r>
        <w:separator/>
      </w:r>
    </w:p>
  </w:endnote>
  <w:endnote w:type="continuationSeparator" w:id="0">
    <w:p w:rsidR="00A36225" w:rsidRDefault="00A3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A36225">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A36225">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032173">
      <w:rPr>
        <w:b/>
        <w:bCs/>
        <w:noProof/>
      </w:rPr>
      <w:t>2</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225" w:rsidRDefault="00A36225">
      <w:pPr>
        <w:spacing w:after="0" w:line="240" w:lineRule="auto"/>
      </w:pPr>
      <w:r>
        <w:separator/>
      </w:r>
    </w:p>
  </w:footnote>
  <w:footnote w:type="continuationSeparator" w:id="0">
    <w:p w:rsidR="00A36225" w:rsidRDefault="00A36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027688">
      <w:rPr>
        <w:b/>
        <w:bCs/>
        <w:color w:val="00823B"/>
      </w:rPr>
      <w:t xml:space="preserve"> WebDriver Navigation Commands</w:t>
    </w:r>
    <w:r w:rsidR="007F44CC">
      <w:rPr>
        <w:b/>
        <w:bCs/>
        <w:color w:val="00823B"/>
      </w:rPr>
      <w:t xml:space="preserve"> </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27688"/>
    <w:rsid w:val="00032173"/>
    <w:rsid w:val="0003536B"/>
    <w:rsid w:val="000629DF"/>
    <w:rsid w:val="00076F64"/>
    <w:rsid w:val="000837F4"/>
    <w:rsid w:val="000A62EC"/>
    <w:rsid w:val="000E3A6A"/>
    <w:rsid w:val="000F632D"/>
    <w:rsid w:val="0011123C"/>
    <w:rsid w:val="0011447C"/>
    <w:rsid w:val="00165FAD"/>
    <w:rsid w:val="0019329D"/>
    <w:rsid w:val="002427CC"/>
    <w:rsid w:val="002573BC"/>
    <w:rsid w:val="0026508F"/>
    <w:rsid w:val="002B3C86"/>
    <w:rsid w:val="002D32F9"/>
    <w:rsid w:val="0031381E"/>
    <w:rsid w:val="003208F1"/>
    <w:rsid w:val="00337D94"/>
    <w:rsid w:val="00381ABC"/>
    <w:rsid w:val="003B60F0"/>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F2DC4"/>
    <w:rsid w:val="008F4A2F"/>
    <w:rsid w:val="00923239"/>
    <w:rsid w:val="00931858"/>
    <w:rsid w:val="00942B59"/>
    <w:rsid w:val="009B08FA"/>
    <w:rsid w:val="009B0F4E"/>
    <w:rsid w:val="009E3855"/>
    <w:rsid w:val="00A077AC"/>
    <w:rsid w:val="00A140C3"/>
    <w:rsid w:val="00A30410"/>
    <w:rsid w:val="00A36225"/>
    <w:rsid w:val="00A37D82"/>
    <w:rsid w:val="00A66BC4"/>
    <w:rsid w:val="00A830D6"/>
    <w:rsid w:val="00A94819"/>
    <w:rsid w:val="00B16E3E"/>
    <w:rsid w:val="00B42F9D"/>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www.softechsolutionsgroup.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589</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WebDriver Navigation Commands</dc:title>
  <dc:subject>Content Table</dc:subject>
  <dc:creator>DSNY</dc:creator>
  <cp:lastModifiedBy>sunny alam</cp:lastModifiedBy>
  <cp:revision>188</cp:revision>
  <cp:lastPrinted>2017-08-01T23:15:00Z</cp:lastPrinted>
  <dcterms:created xsi:type="dcterms:W3CDTF">2016-06-09T16:10:00Z</dcterms:created>
  <dcterms:modified xsi:type="dcterms:W3CDTF">2017-08-01T23:15:00Z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