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51A" w:rsidRPr="0065451A" w:rsidRDefault="0065451A" w:rsidP="0065451A">
      <w:pPr>
        <w:shd w:val="clear" w:color="auto" w:fill="FFFFFF"/>
        <w:spacing w:after="360" w:line="240" w:lineRule="auto"/>
        <w:jc w:val="both"/>
        <w:textAlignment w:val="baseline"/>
        <w:rPr>
          <w:rFonts w:asciiTheme="majorHAnsi" w:eastAsia="Times New Roman" w:hAnsiTheme="majorHAnsi" w:cs="Arial"/>
          <w:color w:val="000000"/>
          <w:sz w:val="24"/>
          <w:szCs w:val="24"/>
        </w:rPr>
      </w:pPr>
      <w:r w:rsidRPr="0065451A">
        <w:rPr>
          <w:rFonts w:asciiTheme="majorHAnsi" w:eastAsia="Times New Roman" w:hAnsiTheme="majorHAnsi" w:cs="Arial"/>
          <w:color w:val="000000"/>
          <w:sz w:val="24"/>
          <w:szCs w:val="24"/>
        </w:rPr>
        <w:t>Here is a list of working sample WSDLs for soapUI Web Services testing.</w:t>
      </w:r>
    </w:p>
    <w:p w:rsidR="0065451A" w:rsidRPr="0065451A" w:rsidRDefault="0065451A" w:rsidP="0065451A">
      <w:pPr>
        <w:shd w:val="clear" w:color="auto" w:fill="FFFFFF"/>
        <w:spacing w:after="0" w:line="240" w:lineRule="auto"/>
        <w:jc w:val="both"/>
        <w:textAlignment w:val="baseline"/>
        <w:rPr>
          <w:rFonts w:asciiTheme="majorHAnsi" w:eastAsia="Times New Roman" w:hAnsiTheme="majorHAnsi" w:cs="Arial"/>
          <w:b/>
          <w:bCs/>
          <w:color w:val="000000"/>
          <w:sz w:val="24"/>
          <w:szCs w:val="24"/>
          <w:bdr w:val="none" w:sz="0" w:space="0" w:color="auto" w:frame="1"/>
        </w:rPr>
      </w:pPr>
    </w:p>
    <w:p w:rsidR="0065451A" w:rsidRPr="0065451A" w:rsidRDefault="0065451A" w:rsidP="0065451A">
      <w:pPr>
        <w:shd w:val="clear" w:color="auto" w:fill="FFFFFF"/>
        <w:spacing w:after="0" w:line="240" w:lineRule="auto"/>
        <w:jc w:val="both"/>
        <w:textAlignment w:val="baseline"/>
        <w:rPr>
          <w:rFonts w:asciiTheme="majorHAnsi" w:eastAsia="Times New Roman" w:hAnsiTheme="majorHAnsi" w:cs="Arial"/>
          <w:color w:val="000000"/>
          <w:sz w:val="24"/>
          <w:szCs w:val="24"/>
        </w:rPr>
      </w:pPr>
      <w:proofErr w:type="gramStart"/>
      <w:r w:rsidRPr="0065451A">
        <w:rPr>
          <w:rFonts w:asciiTheme="majorHAnsi" w:eastAsia="Times New Roman" w:hAnsiTheme="majorHAnsi" w:cs="Arial"/>
          <w:b/>
          <w:bCs/>
          <w:color w:val="000000"/>
          <w:sz w:val="24"/>
          <w:szCs w:val="24"/>
          <w:bdr w:val="none" w:sz="0" w:space="0" w:color="auto" w:frame="1"/>
        </w:rPr>
        <w:t>#1.</w:t>
      </w:r>
      <w:proofErr w:type="gramEnd"/>
      <w:r w:rsidRPr="0065451A">
        <w:rPr>
          <w:rFonts w:asciiTheme="majorHAnsi" w:eastAsia="Times New Roman" w:hAnsiTheme="majorHAnsi" w:cs="Arial"/>
          <w:b/>
          <w:bCs/>
          <w:color w:val="000000"/>
          <w:sz w:val="24"/>
          <w:szCs w:val="24"/>
          <w:bdr w:val="none" w:sz="0" w:space="0" w:color="auto" w:frame="1"/>
        </w:rPr>
        <w:t xml:space="preserve"> Global Weather Soap:</w:t>
      </w:r>
      <w:r w:rsidRPr="0065451A">
        <w:rPr>
          <w:rFonts w:asciiTheme="majorHAnsi" w:eastAsia="Times New Roman" w:hAnsiTheme="majorHAnsi" w:cs="Arial"/>
          <w:color w:val="000000"/>
          <w:sz w:val="24"/>
          <w:szCs w:val="24"/>
        </w:rPr>
        <w:t> This WSDL generates 2 service operations, </w:t>
      </w:r>
      <w:proofErr w:type="spellStart"/>
      <w:r w:rsidRPr="0065451A">
        <w:rPr>
          <w:rFonts w:asciiTheme="majorHAnsi" w:eastAsia="Times New Roman" w:hAnsiTheme="majorHAnsi" w:cs="Arial"/>
          <w:color w:val="000000"/>
          <w:sz w:val="24"/>
          <w:szCs w:val="24"/>
        </w:rPr>
        <w:t>GetCitiesByCountry</w:t>
      </w:r>
      <w:proofErr w:type="spellEnd"/>
      <w:r w:rsidRPr="0065451A">
        <w:rPr>
          <w:rFonts w:asciiTheme="majorHAnsi" w:eastAsia="Times New Roman" w:hAnsiTheme="majorHAnsi" w:cs="Arial"/>
          <w:color w:val="000000"/>
          <w:sz w:val="24"/>
          <w:szCs w:val="24"/>
        </w:rPr>
        <w:t xml:space="preserve"> (to get a list of all the cities for any country) and </w:t>
      </w:r>
      <w:proofErr w:type="spellStart"/>
      <w:r w:rsidRPr="0065451A">
        <w:rPr>
          <w:rFonts w:asciiTheme="majorHAnsi" w:eastAsia="Times New Roman" w:hAnsiTheme="majorHAnsi" w:cs="Arial"/>
          <w:color w:val="000000"/>
          <w:sz w:val="24"/>
          <w:szCs w:val="24"/>
        </w:rPr>
        <w:t>GetWeather</w:t>
      </w:r>
      <w:proofErr w:type="spellEnd"/>
      <w:r w:rsidRPr="0065451A">
        <w:rPr>
          <w:rFonts w:asciiTheme="majorHAnsi" w:eastAsia="Times New Roman" w:hAnsiTheme="majorHAnsi" w:cs="Arial"/>
          <w:color w:val="000000"/>
          <w:sz w:val="24"/>
          <w:szCs w:val="24"/>
        </w:rPr>
        <w:t xml:space="preserve"> (to get weather for any city/country combination).</w:t>
      </w:r>
    </w:p>
    <w:p w:rsidR="0065451A" w:rsidRPr="0065451A" w:rsidRDefault="0065451A" w:rsidP="0065451A">
      <w:pPr>
        <w:shd w:val="clear" w:color="auto" w:fill="FFFFFF"/>
        <w:spacing w:after="0" w:line="240" w:lineRule="auto"/>
        <w:jc w:val="both"/>
        <w:textAlignment w:val="baseline"/>
        <w:rPr>
          <w:rFonts w:asciiTheme="majorHAnsi" w:eastAsia="Times New Roman" w:hAnsiTheme="majorHAnsi" w:cs="Arial"/>
          <w:color w:val="000000"/>
          <w:sz w:val="24"/>
          <w:szCs w:val="24"/>
        </w:rPr>
      </w:pPr>
    </w:p>
    <w:p w:rsidR="0065451A" w:rsidRPr="0065451A" w:rsidRDefault="0065451A" w:rsidP="0065451A">
      <w:pPr>
        <w:shd w:val="clear" w:color="auto" w:fill="08A9E7"/>
        <w:spacing w:line="240" w:lineRule="auto"/>
        <w:jc w:val="both"/>
        <w:textAlignment w:val="baseline"/>
        <w:rPr>
          <w:rFonts w:asciiTheme="majorHAnsi" w:eastAsia="Times New Roman" w:hAnsiTheme="majorHAnsi" w:cs="Arial"/>
          <w:color w:val="FFFFFF"/>
          <w:sz w:val="24"/>
          <w:szCs w:val="24"/>
        </w:rPr>
      </w:pPr>
      <w:r w:rsidRPr="0065451A">
        <w:rPr>
          <w:rFonts w:asciiTheme="majorHAnsi" w:eastAsia="Times New Roman" w:hAnsiTheme="majorHAnsi" w:cs="Arial"/>
          <w:b/>
          <w:bCs/>
          <w:color w:val="FFFFFF"/>
          <w:sz w:val="24"/>
          <w:szCs w:val="24"/>
          <w:bdr w:val="none" w:sz="0" w:space="0" w:color="auto" w:frame="1"/>
        </w:rPr>
        <w:t>WSDL URL:</w:t>
      </w:r>
      <w:r w:rsidRPr="0065451A">
        <w:rPr>
          <w:rFonts w:asciiTheme="majorHAnsi" w:eastAsia="Times New Roman" w:hAnsiTheme="majorHAnsi" w:cs="Arial"/>
          <w:color w:val="FFFFFF"/>
          <w:sz w:val="24"/>
          <w:szCs w:val="24"/>
        </w:rPr>
        <w:t> http://www.webservicex.com/globalweather.asmx?wsdl</w:t>
      </w:r>
    </w:p>
    <w:p w:rsidR="0065451A" w:rsidRPr="0065451A" w:rsidRDefault="0065451A" w:rsidP="0065451A">
      <w:pPr>
        <w:shd w:val="clear" w:color="auto" w:fill="FFFFFF"/>
        <w:spacing w:after="0" w:line="240" w:lineRule="auto"/>
        <w:jc w:val="both"/>
        <w:textAlignment w:val="baseline"/>
        <w:rPr>
          <w:rFonts w:asciiTheme="majorHAnsi" w:eastAsia="Times New Roman" w:hAnsiTheme="majorHAnsi" w:cs="Arial"/>
          <w:b/>
          <w:bCs/>
          <w:color w:val="000000"/>
          <w:sz w:val="24"/>
          <w:szCs w:val="24"/>
          <w:bdr w:val="none" w:sz="0" w:space="0" w:color="auto" w:frame="1"/>
        </w:rPr>
      </w:pPr>
    </w:p>
    <w:p w:rsidR="0065451A" w:rsidRPr="0065451A" w:rsidRDefault="0065451A" w:rsidP="0065451A">
      <w:pPr>
        <w:shd w:val="clear" w:color="auto" w:fill="FFFFFF"/>
        <w:spacing w:after="0" w:line="240" w:lineRule="auto"/>
        <w:jc w:val="both"/>
        <w:textAlignment w:val="baseline"/>
        <w:rPr>
          <w:rFonts w:asciiTheme="majorHAnsi" w:eastAsia="Times New Roman" w:hAnsiTheme="majorHAnsi" w:cs="Arial"/>
          <w:color w:val="000000"/>
          <w:sz w:val="24"/>
          <w:szCs w:val="24"/>
        </w:rPr>
      </w:pPr>
      <w:proofErr w:type="gramStart"/>
      <w:r w:rsidRPr="0065451A">
        <w:rPr>
          <w:rFonts w:asciiTheme="majorHAnsi" w:eastAsia="Times New Roman" w:hAnsiTheme="majorHAnsi" w:cs="Arial"/>
          <w:b/>
          <w:bCs/>
          <w:color w:val="000000"/>
          <w:sz w:val="24"/>
          <w:szCs w:val="24"/>
          <w:bdr w:val="none" w:sz="0" w:space="0" w:color="auto" w:frame="1"/>
        </w:rPr>
        <w:t>#2.</w:t>
      </w:r>
      <w:proofErr w:type="gramEnd"/>
      <w:r w:rsidRPr="0065451A">
        <w:rPr>
          <w:rFonts w:asciiTheme="majorHAnsi" w:eastAsia="Times New Roman" w:hAnsiTheme="majorHAnsi" w:cs="Arial"/>
          <w:b/>
          <w:bCs/>
          <w:color w:val="000000"/>
          <w:sz w:val="24"/>
          <w:szCs w:val="24"/>
          <w:bdr w:val="none" w:sz="0" w:space="0" w:color="auto" w:frame="1"/>
        </w:rPr>
        <w:t xml:space="preserve"> US Weather by City Zip Codes:</w:t>
      </w:r>
      <w:r w:rsidRPr="0065451A">
        <w:rPr>
          <w:rFonts w:asciiTheme="majorHAnsi" w:eastAsia="Times New Roman" w:hAnsiTheme="majorHAnsi" w:cs="Arial"/>
          <w:color w:val="000000"/>
          <w:sz w:val="24"/>
          <w:szCs w:val="24"/>
        </w:rPr>
        <w:t> This WSDL generates 2 interfaces using which you can current Weather and Weather Forecast for next 7 days for any US city (using its Zip Code).</w:t>
      </w:r>
    </w:p>
    <w:p w:rsidR="0065451A" w:rsidRPr="0065451A" w:rsidRDefault="0065451A" w:rsidP="0065451A">
      <w:pPr>
        <w:shd w:val="clear" w:color="auto" w:fill="FFFFFF"/>
        <w:spacing w:after="360" w:line="240" w:lineRule="auto"/>
        <w:jc w:val="both"/>
        <w:textAlignment w:val="baseline"/>
        <w:rPr>
          <w:rFonts w:asciiTheme="majorHAnsi" w:eastAsia="Times New Roman" w:hAnsiTheme="majorHAnsi" w:cs="Arial"/>
          <w:color w:val="000000"/>
          <w:sz w:val="24"/>
          <w:szCs w:val="24"/>
        </w:rPr>
      </w:pPr>
      <w:proofErr w:type="spellStart"/>
      <w:r w:rsidRPr="0065451A">
        <w:rPr>
          <w:rFonts w:asciiTheme="majorHAnsi" w:eastAsia="Times New Roman" w:hAnsiTheme="majorHAnsi" w:cs="Arial"/>
          <w:color w:val="000000"/>
          <w:sz w:val="24"/>
          <w:szCs w:val="24"/>
        </w:rPr>
        <w:t>GetCityForecastByZIP</w:t>
      </w:r>
      <w:proofErr w:type="spellEnd"/>
      <w:r w:rsidRPr="0065451A">
        <w:rPr>
          <w:rFonts w:asciiTheme="majorHAnsi" w:eastAsia="Times New Roman" w:hAnsiTheme="majorHAnsi" w:cs="Arial"/>
          <w:color w:val="000000"/>
          <w:sz w:val="24"/>
          <w:szCs w:val="24"/>
        </w:rPr>
        <w:t xml:space="preserve"> – Allows you to get your City Forecast </w:t>
      </w:r>
      <w:bookmarkStart w:id="0" w:name="_GoBack"/>
      <w:bookmarkEnd w:id="0"/>
      <w:r w:rsidRPr="0065451A">
        <w:rPr>
          <w:rFonts w:asciiTheme="majorHAnsi" w:eastAsia="Times New Roman" w:hAnsiTheme="majorHAnsi" w:cs="Arial"/>
          <w:color w:val="000000"/>
          <w:sz w:val="24"/>
          <w:szCs w:val="24"/>
        </w:rPr>
        <w:t>over the Next 7 Days, which is updated hourly.</w:t>
      </w:r>
    </w:p>
    <w:p w:rsidR="0065451A" w:rsidRPr="0065451A" w:rsidRDefault="0065451A" w:rsidP="0065451A">
      <w:pPr>
        <w:shd w:val="clear" w:color="auto" w:fill="FFFFFF"/>
        <w:spacing w:after="360" w:line="240" w:lineRule="auto"/>
        <w:jc w:val="both"/>
        <w:textAlignment w:val="baseline"/>
        <w:rPr>
          <w:rFonts w:asciiTheme="majorHAnsi" w:eastAsia="Times New Roman" w:hAnsiTheme="majorHAnsi" w:cs="Arial"/>
          <w:color w:val="000000"/>
          <w:sz w:val="24"/>
          <w:szCs w:val="24"/>
        </w:rPr>
      </w:pPr>
      <w:proofErr w:type="spellStart"/>
      <w:r w:rsidRPr="0065451A">
        <w:rPr>
          <w:rFonts w:asciiTheme="majorHAnsi" w:eastAsia="Times New Roman" w:hAnsiTheme="majorHAnsi" w:cs="Arial"/>
          <w:color w:val="000000"/>
          <w:sz w:val="24"/>
          <w:szCs w:val="24"/>
        </w:rPr>
        <w:t>GetCityWeatherByZIP</w:t>
      </w:r>
      <w:proofErr w:type="spellEnd"/>
      <w:r w:rsidRPr="0065451A">
        <w:rPr>
          <w:rFonts w:asciiTheme="majorHAnsi" w:eastAsia="Times New Roman" w:hAnsiTheme="majorHAnsi" w:cs="Arial"/>
          <w:color w:val="000000"/>
          <w:sz w:val="24"/>
          <w:szCs w:val="24"/>
        </w:rPr>
        <w:t xml:space="preserve"> – Allows you to get your City’s Weather, which is updated hourly. U.S. Only</w:t>
      </w:r>
    </w:p>
    <w:p w:rsidR="0065451A" w:rsidRPr="0065451A" w:rsidRDefault="0065451A" w:rsidP="0065451A">
      <w:pPr>
        <w:spacing w:after="0" w:line="240" w:lineRule="auto"/>
        <w:jc w:val="both"/>
        <w:rPr>
          <w:rFonts w:asciiTheme="majorHAnsi" w:eastAsia="Times New Roman" w:hAnsiTheme="majorHAnsi" w:cs="Arial"/>
          <w:color w:val="000000"/>
          <w:sz w:val="24"/>
          <w:szCs w:val="24"/>
          <w:shd w:val="clear" w:color="auto" w:fill="FFFFFF"/>
        </w:rPr>
      </w:pPr>
      <w:r w:rsidRPr="0065451A">
        <w:rPr>
          <w:rFonts w:asciiTheme="majorHAnsi" w:eastAsia="Times New Roman" w:hAnsiTheme="majorHAnsi" w:cs="Arial"/>
          <w:color w:val="000000"/>
          <w:sz w:val="24"/>
          <w:szCs w:val="24"/>
          <w:shd w:val="clear" w:color="auto" w:fill="FFFFFF"/>
        </w:rPr>
        <w:t>[U.S. Zip Codes Only – You can get </w:t>
      </w:r>
      <w:hyperlink r:id="rId5" w:history="1">
        <w:r w:rsidRPr="0065451A">
          <w:rPr>
            <w:rFonts w:asciiTheme="majorHAnsi" w:eastAsia="Times New Roman" w:hAnsiTheme="majorHAnsi" w:cs="Arial"/>
            <w:color w:val="0000FF"/>
            <w:sz w:val="24"/>
            <w:szCs w:val="24"/>
            <w:bdr w:val="none" w:sz="0" w:space="0" w:color="auto" w:frame="1"/>
            <w:shd w:val="clear" w:color="auto" w:fill="FFFFFF"/>
          </w:rPr>
          <w:t>US post codes from here</w:t>
        </w:r>
      </w:hyperlink>
      <w:r w:rsidRPr="0065451A">
        <w:rPr>
          <w:rFonts w:asciiTheme="majorHAnsi" w:eastAsia="Times New Roman" w:hAnsiTheme="majorHAnsi" w:cs="Arial"/>
          <w:color w:val="000000"/>
          <w:sz w:val="24"/>
          <w:szCs w:val="24"/>
          <w:shd w:val="clear" w:color="auto" w:fill="FFFFFF"/>
        </w:rPr>
        <w:t>]</w:t>
      </w:r>
    </w:p>
    <w:p w:rsidR="0065451A" w:rsidRPr="0065451A" w:rsidRDefault="0065451A" w:rsidP="0065451A">
      <w:pPr>
        <w:spacing w:after="0" w:line="240" w:lineRule="auto"/>
        <w:jc w:val="both"/>
        <w:rPr>
          <w:rFonts w:asciiTheme="majorHAnsi" w:eastAsia="Times New Roman" w:hAnsiTheme="majorHAnsi" w:cs="Times New Roman"/>
          <w:sz w:val="24"/>
          <w:szCs w:val="24"/>
        </w:rPr>
      </w:pPr>
    </w:p>
    <w:p w:rsidR="0065451A" w:rsidRPr="0065451A" w:rsidRDefault="0065451A" w:rsidP="0065451A">
      <w:pPr>
        <w:shd w:val="clear" w:color="auto" w:fill="08A9E7"/>
        <w:spacing w:line="240" w:lineRule="auto"/>
        <w:jc w:val="both"/>
        <w:textAlignment w:val="baseline"/>
        <w:rPr>
          <w:rFonts w:asciiTheme="majorHAnsi" w:eastAsia="Times New Roman" w:hAnsiTheme="majorHAnsi" w:cs="Arial"/>
          <w:color w:val="FFFFFF"/>
          <w:sz w:val="24"/>
          <w:szCs w:val="24"/>
        </w:rPr>
      </w:pPr>
      <w:r w:rsidRPr="0065451A">
        <w:rPr>
          <w:rFonts w:asciiTheme="majorHAnsi" w:eastAsia="Times New Roman" w:hAnsiTheme="majorHAnsi" w:cs="Arial"/>
          <w:b/>
          <w:bCs/>
          <w:color w:val="FFFFFF"/>
          <w:sz w:val="24"/>
          <w:szCs w:val="24"/>
          <w:bdr w:val="none" w:sz="0" w:space="0" w:color="auto" w:frame="1"/>
        </w:rPr>
        <w:t>WSDL URL:</w:t>
      </w:r>
      <w:r w:rsidRPr="0065451A">
        <w:rPr>
          <w:rFonts w:asciiTheme="majorHAnsi" w:eastAsia="Times New Roman" w:hAnsiTheme="majorHAnsi" w:cs="Arial"/>
          <w:color w:val="FFFFFF"/>
          <w:sz w:val="24"/>
          <w:szCs w:val="24"/>
        </w:rPr>
        <w:t> http://wsf.cdyne.com/WeatherWS/Weather.asmx?WSDL</w:t>
      </w:r>
    </w:p>
    <w:p w:rsidR="0065451A" w:rsidRPr="0065451A" w:rsidRDefault="0065451A" w:rsidP="0065451A">
      <w:pPr>
        <w:shd w:val="clear" w:color="auto" w:fill="FFFFFF"/>
        <w:spacing w:after="0" w:line="240" w:lineRule="auto"/>
        <w:jc w:val="both"/>
        <w:textAlignment w:val="baseline"/>
        <w:rPr>
          <w:rFonts w:asciiTheme="majorHAnsi" w:eastAsia="Times New Roman" w:hAnsiTheme="majorHAnsi" w:cs="Arial"/>
          <w:b/>
          <w:bCs/>
          <w:color w:val="000000"/>
          <w:sz w:val="24"/>
          <w:szCs w:val="24"/>
          <w:bdr w:val="none" w:sz="0" w:space="0" w:color="auto" w:frame="1"/>
        </w:rPr>
      </w:pPr>
    </w:p>
    <w:p w:rsidR="0065451A" w:rsidRPr="0065451A" w:rsidRDefault="0065451A" w:rsidP="0065451A">
      <w:pPr>
        <w:shd w:val="clear" w:color="auto" w:fill="FFFFFF"/>
        <w:spacing w:after="0" w:line="240" w:lineRule="auto"/>
        <w:jc w:val="both"/>
        <w:textAlignment w:val="baseline"/>
        <w:rPr>
          <w:rFonts w:asciiTheme="majorHAnsi" w:eastAsia="Times New Roman" w:hAnsiTheme="majorHAnsi" w:cs="Arial"/>
          <w:color w:val="000000"/>
          <w:sz w:val="24"/>
          <w:szCs w:val="24"/>
        </w:rPr>
      </w:pPr>
      <w:proofErr w:type="gramStart"/>
      <w:r w:rsidRPr="0065451A">
        <w:rPr>
          <w:rFonts w:asciiTheme="majorHAnsi" w:eastAsia="Times New Roman" w:hAnsiTheme="majorHAnsi" w:cs="Arial"/>
          <w:b/>
          <w:bCs/>
          <w:color w:val="000000"/>
          <w:sz w:val="24"/>
          <w:szCs w:val="24"/>
          <w:bdr w:val="none" w:sz="0" w:space="0" w:color="auto" w:frame="1"/>
        </w:rPr>
        <w:t>#3.</w:t>
      </w:r>
      <w:proofErr w:type="gramEnd"/>
      <w:r w:rsidRPr="0065451A">
        <w:rPr>
          <w:rFonts w:asciiTheme="majorHAnsi" w:eastAsia="Times New Roman" w:hAnsiTheme="majorHAnsi" w:cs="Arial"/>
          <w:b/>
          <w:bCs/>
          <w:color w:val="000000"/>
          <w:sz w:val="24"/>
          <w:szCs w:val="24"/>
          <w:bdr w:val="none" w:sz="0" w:space="0" w:color="auto" w:frame="1"/>
        </w:rPr>
        <w:t xml:space="preserve"> Bank BLZ Service (Bank Sort Codes):</w:t>
      </w:r>
      <w:r w:rsidRPr="0065451A">
        <w:rPr>
          <w:rFonts w:asciiTheme="majorHAnsi" w:eastAsia="Times New Roman" w:hAnsiTheme="majorHAnsi" w:cs="Arial"/>
          <w:color w:val="000000"/>
          <w:sz w:val="24"/>
          <w:szCs w:val="24"/>
        </w:rPr>
        <w:t> This WSDL generates request and response for a web service using which you can fetch Bank Sort Codes (called Bank BLZ codes) for banks in Germany.</w:t>
      </w:r>
    </w:p>
    <w:p w:rsidR="0065451A" w:rsidRPr="0065451A" w:rsidRDefault="0065451A" w:rsidP="0065451A">
      <w:pPr>
        <w:shd w:val="clear" w:color="auto" w:fill="FFFFFF"/>
        <w:spacing w:after="0" w:line="240" w:lineRule="auto"/>
        <w:jc w:val="both"/>
        <w:textAlignment w:val="baseline"/>
        <w:rPr>
          <w:rFonts w:asciiTheme="majorHAnsi" w:eastAsia="Times New Roman" w:hAnsiTheme="majorHAnsi" w:cs="Arial"/>
          <w:i/>
          <w:iCs/>
          <w:color w:val="000000"/>
          <w:sz w:val="24"/>
          <w:szCs w:val="24"/>
          <w:bdr w:val="none" w:sz="0" w:space="0" w:color="auto" w:frame="1"/>
        </w:rPr>
      </w:pPr>
      <w:r w:rsidRPr="0065451A">
        <w:rPr>
          <w:rFonts w:asciiTheme="majorHAnsi" w:eastAsia="Times New Roman" w:hAnsiTheme="majorHAnsi" w:cs="Arial"/>
          <w:color w:val="000000"/>
          <w:sz w:val="24"/>
          <w:szCs w:val="24"/>
        </w:rPr>
        <w:t>In the request, you need to pass the BLZ code for any bank in Germany and it comes back with the bank details. You can get plenty of Bank BLZ codes at </w:t>
      </w:r>
      <w:r w:rsidRPr="0065451A">
        <w:rPr>
          <w:rFonts w:asciiTheme="majorHAnsi" w:eastAsia="Times New Roman" w:hAnsiTheme="majorHAnsi" w:cs="Arial"/>
          <w:i/>
          <w:iCs/>
          <w:color w:val="000000"/>
          <w:sz w:val="24"/>
          <w:szCs w:val="24"/>
          <w:bdr w:val="none" w:sz="0" w:space="0" w:color="auto" w:frame="1"/>
        </w:rPr>
        <w:t>blzcodes.com.</w:t>
      </w:r>
    </w:p>
    <w:p w:rsidR="0065451A" w:rsidRPr="0065451A" w:rsidRDefault="0065451A" w:rsidP="0065451A">
      <w:pPr>
        <w:shd w:val="clear" w:color="auto" w:fill="FFFFFF"/>
        <w:spacing w:after="0" w:line="240" w:lineRule="auto"/>
        <w:jc w:val="both"/>
        <w:textAlignment w:val="baseline"/>
        <w:rPr>
          <w:rFonts w:asciiTheme="majorHAnsi" w:eastAsia="Times New Roman" w:hAnsiTheme="majorHAnsi" w:cs="Arial"/>
          <w:color w:val="000000"/>
          <w:sz w:val="24"/>
          <w:szCs w:val="24"/>
        </w:rPr>
      </w:pPr>
    </w:p>
    <w:p w:rsidR="0065451A" w:rsidRPr="0065451A" w:rsidRDefault="0065451A" w:rsidP="0065451A">
      <w:pPr>
        <w:shd w:val="clear" w:color="auto" w:fill="08A9E7"/>
        <w:spacing w:line="240" w:lineRule="auto"/>
        <w:jc w:val="both"/>
        <w:textAlignment w:val="baseline"/>
        <w:rPr>
          <w:rFonts w:asciiTheme="majorHAnsi" w:eastAsia="Times New Roman" w:hAnsiTheme="majorHAnsi" w:cs="Arial"/>
          <w:color w:val="FFFFFF"/>
          <w:sz w:val="24"/>
          <w:szCs w:val="24"/>
        </w:rPr>
      </w:pPr>
      <w:r w:rsidRPr="0065451A">
        <w:rPr>
          <w:rFonts w:asciiTheme="majorHAnsi" w:eastAsia="Times New Roman" w:hAnsiTheme="majorHAnsi" w:cs="Arial"/>
          <w:b/>
          <w:bCs/>
          <w:color w:val="FFFFFF"/>
          <w:sz w:val="24"/>
          <w:szCs w:val="24"/>
          <w:bdr w:val="none" w:sz="0" w:space="0" w:color="auto" w:frame="1"/>
        </w:rPr>
        <w:t>WSDL URL:</w:t>
      </w:r>
      <w:r w:rsidRPr="0065451A">
        <w:rPr>
          <w:rFonts w:asciiTheme="majorHAnsi" w:eastAsia="Times New Roman" w:hAnsiTheme="majorHAnsi" w:cs="Arial"/>
          <w:color w:val="FFFFFF"/>
          <w:sz w:val="24"/>
          <w:szCs w:val="24"/>
        </w:rPr>
        <w:t> http://www.thomas-bayer.com/axis2/services/BLZService?wsdl</w:t>
      </w:r>
    </w:p>
    <w:p w:rsidR="005C58BB" w:rsidRPr="0065451A" w:rsidRDefault="0065451A" w:rsidP="0065451A">
      <w:pPr>
        <w:jc w:val="both"/>
        <w:rPr>
          <w:rFonts w:asciiTheme="majorHAnsi" w:hAnsiTheme="majorHAnsi"/>
        </w:rPr>
      </w:pPr>
    </w:p>
    <w:sectPr w:rsidR="005C58BB" w:rsidRPr="00654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51A"/>
    <w:rsid w:val="0065451A"/>
    <w:rsid w:val="007B2416"/>
    <w:rsid w:val="00FB350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45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451A"/>
    <w:rPr>
      <w:b/>
      <w:bCs/>
    </w:rPr>
  </w:style>
  <w:style w:type="character" w:customStyle="1" w:styleId="apple-converted-space">
    <w:name w:val="apple-converted-space"/>
    <w:basedOn w:val="DefaultParagraphFont"/>
    <w:rsid w:val="0065451A"/>
  </w:style>
  <w:style w:type="character" w:styleId="Hyperlink">
    <w:name w:val="Hyperlink"/>
    <w:basedOn w:val="DefaultParagraphFont"/>
    <w:uiPriority w:val="99"/>
    <w:semiHidden/>
    <w:unhideWhenUsed/>
    <w:rsid w:val="0065451A"/>
    <w:rPr>
      <w:color w:val="0000FF"/>
      <w:u w:val="single"/>
    </w:rPr>
  </w:style>
  <w:style w:type="character" w:styleId="Emphasis">
    <w:name w:val="Emphasis"/>
    <w:basedOn w:val="DefaultParagraphFont"/>
    <w:uiPriority w:val="20"/>
    <w:qFormat/>
    <w:rsid w:val="0065451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45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451A"/>
    <w:rPr>
      <w:b/>
      <w:bCs/>
    </w:rPr>
  </w:style>
  <w:style w:type="character" w:customStyle="1" w:styleId="apple-converted-space">
    <w:name w:val="apple-converted-space"/>
    <w:basedOn w:val="DefaultParagraphFont"/>
    <w:rsid w:val="0065451A"/>
  </w:style>
  <w:style w:type="character" w:styleId="Hyperlink">
    <w:name w:val="Hyperlink"/>
    <w:basedOn w:val="DefaultParagraphFont"/>
    <w:uiPriority w:val="99"/>
    <w:semiHidden/>
    <w:unhideWhenUsed/>
    <w:rsid w:val="0065451A"/>
    <w:rPr>
      <w:color w:val="0000FF"/>
      <w:u w:val="single"/>
    </w:rPr>
  </w:style>
  <w:style w:type="character" w:styleId="Emphasis">
    <w:name w:val="Emphasis"/>
    <w:basedOn w:val="DefaultParagraphFont"/>
    <w:uiPriority w:val="20"/>
    <w:qFormat/>
    <w:rsid w:val="006545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040010">
      <w:bodyDiv w:val="1"/>
      <w:marLeft w:val="0"/>
      <w:marRight w:val="0"/>
      <w:marTop w:val="0"/>
      <w:marBottom w:val="0"/>
      <w:divBdr>
        <w:top w:val="none" w:sz="0" w:space="0" w:color="auto"/>
        <w:left w:val="none" w:sz="0" w:space="0" w:color="auto"/>
        <w:bottom w:val="none" w:sz="0" w:space="0" w:color="auto"/>
        <w:right w:val="none" w:sz="0" w:space="0" w:color="auto"/>
      </w:divBdr>
      <w:divsChild>
        <w:div w:id="1574387936">
          <w:marLeft w:val="0"/>
          <w:marRight w:val="0"/>
          <w:marTop w:val="0"/>
          <w:marBottom w:val="360"/>
          <w:divBdr>
            <w:top w:val="single" w:sz="6" w:space="0" w:color="0798D0"/>
            <w:left w:val="single" w:sz="6" w:space="0" w:color="0798D0"/>
            <w:bottom w:val="single" w:sz="6" w:space="0" w:color="0798D0"/>
            <w:right w:val="single" w:sz="6" w:space="0" w:color="0798D0"/>
          </w:divBdr>
          <w:divsChild>
            <w:div w:id="744182335">
              <w:marLeft w:val="0"/>
              <w:marRight w:val="0"/>
              <w:marTop w:val="0"/>
              <w:marBottom w:val="0"/>
              <w:divBdr>
                <w:top w:val="single" w:sz="6" w:space="12" w:color="CEEEFA"/>
                <w:left w:val="single" w:sz="6" w:space="12" w:color="CEEEFA"/>
                <w:bottom w:val="single" w:sz="6" w:space="12" w:color="CEEEFA"/>
                <w:right w:val="single" w:sz="6" w:space="12" w:color="CEEEFA"/>
              </w:divBdr>
            </w:div>
          </w:divsChild>
        </w:div>
        <w:div w:id="215119603">
          <w:marLeft w:val="0"/>
          <w:marRight w:val="0"/>
          <w:marTop w:val="0"/>
          <w:marBottom w:val="360"/>
          <w:divBdr>
            <w:top w:val="single" w:sz="6" w:space="0" w:color="0798D0"/>
            <w:left w:val="single" w:sz="6" w:space="0" w:color="0798D0"/>
            <w:bottom w:val="single" w:sz="6" w:space="0" w:color="0798D0"/>
            <w:right w:val="single" w:sz="6" w:space="0" w:color="0798D0"/>
          </w:divBdr>
          <w:divsChild>
            <w:div w:id="1833374968">
              <w:marLeft w:val="0"/>
              <w:marRight w:val="0"/>
              <w:marTop w:val="0"/>
              <w:marBottom w:val="0"/>
              <w:divBdr>
                <w:top w:val="single" w:sz="6" w:space="12" w:color="CEEEFA"/>
                <w:left w:val="single" w:sz="6" w:space="12" w:color="CEEEFA"/>
                <w:bottom w:val="single" w:sz="6" w:space="12" w:color="CEEEFA"/>
                <w:right w:val="single" w:sz="6" w:space="12" w:color="CEEEFA"/>
              </w:divBdr>
            </w:div>
          </w:divsChild>
        </w:div>
        <w:div w:id="1959100210">
          <w:marLeft w:val="0"/>
          <w:marRight w:val="0"/>
          <w:marTop w:val="0"/>
          <w:marBottom w:val="360"/>
          <w:divBdr>
            <w:top w:val="single" w:sz="6" w:space="0" w:color="0798D0"/>
            <w:left w:val="single" w:sz="6" w:space="0" w:color="0798D0"/>
            <w:bottom w:val="single" w:sz="6" w:space="0" w:color="0798D0"/>
            <w:right w:val="single" w:sz="6" w:space="0" w:color="0798D0"/>
          </w:divBdr>
          <w:divsChild>
            <w:div w:id="1736538630">
              <w:marLeft w:val="0"/>
              <w:marRight w:val="0"/>
              <w:marTop w:val="0"/>
              <w:marBottom w:val="0"/>
              <w:divBdr>
                <w:top w:val="single" w:sz="6" w:space="12" w:color="CEEEFA"/>
                <w:left w:val="single" w:sz="6" w:space="12" w:color="CEEEFA"/>
                <w:bottom w:val="single" w:sz="6" w:space="12" w:color="CEEEFA"/>
                <w:right w:val="single" w:sz="6" w:space="12" w:color="CEEEFA"/>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nitedstateszipcode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196</Words>
  <Characters>1120</Characters>
  <Application>Microsoft Office Word</Application>
  <DocSecurity>0</DocSecurity>
  <Lines>9</Lines>
  <Paragraphs>2</Paragraphs>
  <ScaleCrop>false</ScaleCrop>
  <Company>Microsoft</Company>
  <LinksUpToDate>false</LinksUpToDate>
  <CharactersWithSpaces>1314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 alam</dc:creator>
  <cp:lastModifiedBy>sunny alam</cp:lastModifiedBy>
  <cp:revision>1</cp:revision>
  <dcterms:created xsi:type="dcterms:W3CDTF">2016-12-12T04:03:00Z</dcterms:created>
  <dcterms:modified xsi:type="dcterms:W3CDTF">2016-12-12T04:05:00Z</dcterms:modified>
</cp:coreProperties>
</file>