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282A6" w14:textId="26A62DCD" w:rsidR="005A5F89" w:rsidRDefault="00A361C1" w:rsidP="00A361C1">
      <w:pPr>
        <w:jc w:val="center"/>
      </w:pPr>
      <w:r>
        <w:t xml:space="preserve">How </w:t>
      </w:r>
      <w:proofErr w:type="gramStart"/>
      <w:r>
        <w:t>To</w:t>
      </w:r>
      <w:proofErr w:type="gramEnd"/>
      <w:r>
        <w:t xml:space="preserve"> Play</w:t>
      </w:r>
    </w:p>
    <w:p w14:paraId="5037D582" w14:textId="7B622EB2" w:rsidR="00A361C1" w:rsidRDefault="00A361C1" w:rsidP="00A361C1">
      <w:r>
        <w:t>Greetings, Magician. It seems you need some assistance. Do not fret, for I shall provide it.</w:t>
      </w:r>
    </w:p>
    <w:p w14:paraId="00A65D53" w14:textId="77777777" w:rsidR="00972011" w:rsidRDefault="00972011" w:rsidP="00A361C1"/>
    <w:p w14:paraId="24702616" w14:textId="77777777" w:rsidR="000A2BDE" w:rsidRDefault="00A361C1" w:rsidP="00A361C1">
      <w:r>
        <w:t xml:space="preserve">The goal of the game is to defeat the enemy magician. </w:t>
      </w:r>
      <w:r w:rsidR="00456C1E">
        <w:t xml:space="preserve">Easy enough, yes? However, the battles run much deeper than just that. </w:t>
      </w:r>
    </w:p>
    <w:p w14:paraId="160BD66B" w14:textId="77777777" w:rsidR="000A2BDE" w:rsidRDefault="000A2BDE" w:rsidP="00A361C1"/>
    <w:p w14:paraId="20FB52F5" w14:textId="14435949" w:rsidR="00972011" w:rsidRDefault="000A2BDE" w:rsidP="00A361C1">
      <w:r>
        <w:t xml:space="preserve">See this </w:t>
      </w:r>
      <w:r w:rsidR="007867E2">
        <w:t>button</w:t>
      </w:r>
      <w:r>
        <w:t xml:space="preserve">? </w:t>
      </w:r>
      <w:r w:rsidR="00A361C1">
        <w:t xml:space="preserve">You and your foes </w:t>
      </w:r>
      <w:proofErr w:type="gramStart"/>
      <w:r w:rsidR="00A361C1">
        <w:t>are able to</w:t>
      </w:r>
      <w:proofErr w:type="gramEnd"/>
      <w:r w:rsidR="00A361C1">
        <w:t xml:space="preserve"> summon minions which have their own properties. </w:t>
      </w:r>
      <w:r>
        <w:t xml:space="preserve">Different minions have their own icon. </w:t>
      </w:r>
      <w:r w:rsidR="002F5788">
        <w:t xml:space="preserve">You will see number in the corner of the icon. This number represents the </w:t>
      </w:r>
      <w:proofErr w:type="gramStart"/>
      <w:r w:rsidR="002F5788">
        <w:t>minions</w:t>
      </w:r>
      <w:proofErr w:type="gramEnd"/>
      <w:r w:rsidR="002F5788">
        <w:t xml:space="preserve"> mana cost to summon.</w:t>
      </w:r>
    </w:p>
    <w:p w14:paraId="23747D18" w14:textId="73D94482" w:rsidR="000A2BDE" w:rsidRDefault="00A361C1" w:rsidP="00A361C1">
      <w:r>
        <w:t xml:space="preserve">Managing your minions is a key to victory. </w:t>
      </w:r>
      <w:r w:rsidR="007867E2">
        <w:t>Your</w:t>
      </w:r>
      <w:r>
        <w:t xml:space="preserve"> minion</w:t>
      </w:r>
      <w:r w:rsidR="007867E2">
        <w:t>s</w:t>
      </w:r>
      <w:r>
        <w:t xml:space="preserve"> </w:t>
      </w:r>
      <w:r w:rsidR="007867E2">
        <w:t>can attack for you in addition to your own attacks</w:t>
      </w:r>
      <w:r>
        <w:t>.</w:t>
      </w:r>
      <w:r w:rsidR="001E0256">
        <w:t xml:space="preserve"> These spells also have icons which display their respective mana costs.</w:t>
      </w:r>
      <w:r w:rsidR="000A2BDE">
        <w:t xml:space="preserve"> Be aware of this distinction, and success shall be more evident on the battlefield.</w:t>
      </w:r>
    </w:p>
    <w:p w14:paraId="15E0BDCF" w14:textId="69DE5E3A" w:rsidR="008E3A93" w:rsidRDefault="008E3A93" w:rsidP="00A361C1"/>
    <w:p w14:paraId="24114556" w14:textId="77777777" w:rsidR="008E3A93" w:rsidRDefault="008E3A93" w:rsidP="008E3A93">
      <w:r>
        <w:t>This is your health. When it reaches zero, you will undoubtedly fall in battle. Best be sure not to have this happen.</w:t>
      </w:r>
    </w:p>
    <w:p w14:paraId="511D5721" w14:textId="448A773E" w:rsidR="008E3A93" w:rsidRDefault="008E3A93" w:rsidP="008E3A93">
      <w:r>
        <w:t>This represents your mana. Mana determines the actions you can take. How many actions and what actions you decide to take are depending on the mana costs of said actions.</w:t>
      </w:r>
      <w:r w:rsidR="00330740">
        <w:t xml:space="preserve"> Each character has their own unique mana regeneration mechanic that you will surely want to understand, as that would give you the upper hand on your foes.</w:t>
      </w:r>
    </w:p>
    <w:p w14:paraId="13F7EFBD" w14:textId="01CA8A70" w:rsidR="008E3A93" w:rsidRDefault="008E3A93" w:rsidP="008E3A93">
      <w:r>
        <w:t>Be sure to co</w:t>
      </w:r>
      <w:bookmarkStart w:id="0" w:name="_GoBack"/>
      <w:bookmarkEnd w:id="0"/>
      <w:r>
        <w:t>nstantly keep an eye on all relevant health and mana values.</w:t>
      </w:r>
      <w:r w:rsidR="000E2D69">
        <w:t xml:space="preserve"> This, while simple, will give you an easy advantage you’d best want on your side.</w:t>
      </w:r>
    </w:p>
    <w:p w14:paraId="522D9F49" w14:textId="3B44A0FE" w:rsidR="007867E2" w:rsidRDefault="007867E2" w:rsidP="008E3A93"/>
    <w:p w14:paraId="52E10936" w14:textId="0C8FF832" w:rsidR="007867E2" w:rsidRDefault="007867E2" w:rsidP="008E3A93">
      <w:r>
        <w:t>This is the movement button. Self</w:t>
      </w:r>
      <w:r w:rsidR="000F4220">
        <w:t>-</w:t>
      </w:r>
      <w:r>
        <w:t>explanatory, right? Note that you can only move one square per turn.</w:t>
      </w:r>
    </w:p>
    <w:p w14:paraId="68C05724" w14:textId="77777777" w:rsidR="00972011" w:rsidRDefault="00972011" w:rsidP="00A361C1"/>
    <w:p w14:paraId="2F563003" w14:textId="6FE98E44" w:rsidR="00A361C1" w:rsidRDefault="00A361C1" w:rsidP="00A361C1">
      <w:r>
        <w:t>Best of luck on the battlefield, Magician.</w:t>
      </w:r>
    </w:p>
    <w:sectPr w:rsidR="00A3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DB"/>
    <w:rsid w:val="000A2BDE"/>
    <w:rsid w:val="000E2D69"/>
    <w:rsid w:val="000F4220"/>
    <w:rsid w:val="000F6226"/>
    <w:rsid w:val="001E0256"/>
    <w:rsid w:val="001E6AD5"/>
    <w:rsid w:val="002F5788"/>
    <w:rsid w:val="00330740"/>
    <w:rsid w:val="00456C1E"/>
    <w:rsid w:val="00710113"/>
    <w:rsid w:val="007867E2"/>
    <w:rsid w:val="00794B86"/>
    <w:rsid w:val="008E3A93"/>
    <w:rsid w:val="00972011"/>
    <w:rsid w:val="00A361C1"/>
    <w:rsid w:val="00E964DB"/>
    <w:rsid w:val="00EC78C0"/>
    <w:rsid w:val="00F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9C73"/>
  <w15:chartTrackingRefBased/>
  <w15:docId w15:val="{C81AF147-073E-4F01-A770-BCFBC191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2</cp:revision>
  <dcterms:created xsi:type="dcterms:W3CDTF">2018-03-26T05:27:00Z</dcterms:created>
  <dcterms:modified xsi:type="dcterms:W3CDTF">2018-03-26T05:27:00Z</dcterms:modified>
</cp:coreProperties>
</file>