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struggled a little bit on the Dahlia flower, but after rereading the instructions, I was able to overcome it. From my experience from before, I feel like I have learned alot.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