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6E51" w14:textId="4196B213" w:rsidR="00CC1C2C" w:rsidRDefault="00447DC8" w:rsidP="00447DC8">
      <w:pPr>
        <w:pStyle w:val="Titre1"/>
      </w:pPr>
      <w:r>
        <w:t>L’interface d’Excel</w:t>
      </w:r>
    </w:p>
    <w:p w14:paraId="53CE4F7B" w14:textId="27A52A3B" w:rsidR="00447DC8" w:rsidRDefault="00447DC8" w:rsidP="00447DC8">
      <w:pPr>
        <w:jc w:val="both"/>
      </w:pPr>
      <w:r>
        <w:t>Un tableau Excel est composé de cellules ayant une double coordonnée : un numéro qui représente la ligne de la cellule, et une lettre qui représente la colonne de la cellule. Par exemple, dans l’image ci-dessous, la cellule sélectionnée (soit celle dont le bord est le plus épais) est la cellule C5. On peut identifier cette cellule, soit en se reportant tant à la ligne qu’à la colonne à laquelle elle appartient, soit en lisant les coordonnées indiquées en haut à gauche de l’écran.</w:t>
      </w:r>
      <w:r w:rsidR="00CC01BF">
        <w:t xml:space="preserve"> Si l’on souhaite sélectionner une autre cellule, il suffit de cliquer dessus.</w:t>
      </w:r>
    </w:p>
    <w:p w14:paraId="547F9A7E" w14:textId="0651E6FD" w:rsidR="00447DC8" w:rsidRDefault="00447DC8" w:rsidP="00447DC8">
      <w:pPr>
        <w:jc w:val="center"/>
      </w:pPr>
      <w:r>
        <w:rPr>
          <w:noProof/>
        </w:rPr>
        <w:drawing>
          <wp:inline distT="0" distB="0" distL="0" distR="0" wp14:anchorId="103E67DD" wp14:editId="6E2E1BAF">
            <wp:extent cx="2806700" cy="3016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3A49" w14:textId="77777777" w:rsidR="00D223F2" w:rsidRDefault="00D223F2" w:rsidP="00CC01BF">
      <w:pPr>
        <w:jc w:val="both"/>
      </w:pPr>
      <w:r>
        <w:t xml:space="preserve">Lorsqu’on ouvre une nouvelle fenêtre Excel, toutes les cellules du tableur sont vides. Si l’on souhaite introduire du contenu à l’intérieur d’une cellule, il faudra dans un premier temps cliquer sur la cellule que l’on souhaite remplir, introduire le contenu désiré et ensuite, appuyer sur la touche ENTER du clavier. </w:t>
      </w:r>
    </w:p>
    <w:p w14:paraId="07A375C5" w14:textId="1B0D6037" w:rsidR="00D223F2" w:rsidRDefault="00D223F2" w:rsidP="00CC01BF">
      <w:pPr>
        <w:jc w:val="both"/>
      </w:pPr>
      <w:r>
        <w:t>Lorsque le contenu désiré implique de procéder à un calcul</w:t>
      </w:r>
      <w:r w:rsidR="002F4BD2">
        <w:t xml:space="preserve">, de faire appel à une fonction (tel qu’on le verra plus tard) ou </w:t>
      </w:r>
      <w:r>
        <w:t>fait référence au contenu d’une autre cellule du tableur, il faut nécessairement introduire le symbole « = » avant le contenu désiré. Par exemple, si l’on souhaite appliquer le calcul « 3+4 » dans la cellule B7, il faudra commencer par le symbole « = » sous peine de quoi le programme n’effectuera pas l’opération demandée.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23F2" w14:paraId="6D287CC5" w14:textId="77777777" w:rsidTr="00D223F2">
        <w:tc>
          <w:tcPr>
            <w:tcW w:w="4531" w:type="dxa"/>
          </w:tcPr>
          <w:p w14:paraId="14E97301" w14:textId="41E2DAD0" w:rsidR="00D223F2" w:rsidRDefault="00D223F2" w:rsidP="00D223F2">
            <w:pPr>
              <w:jc w:val="center"/>
            </w:pPr>
            <w:r>
              <w:t>Introduction du symbole « = »</w:t>
            </w:r>
          </w:p>
        </w:tc>
        <w:tc>
          <w:tcPr>
            <w:tcW w:w="4531" w:type="dxa"/>
          </w:tcPr>
          <w:p w14:paraId="5AEDBAEA" w14:textId="0E771189" w:rsidR="00D223F2" w:rsidRDefault="00D223F2" w:rsidP="00D223F2">
            <w:pPr>
              <w:jc w:val="center"/>
            </w:pPr>
            <w:r>
              <w:t>Omission du symbole « = »</w:t>
            </w:r>
          </w:p>
        </w:tc>
      </w:tr>
      <w:tr w:rsidR="00D223F2" w14:paraId="2912C382" w14:textId="77777777" w:rsidTr="00D223F2">
        <w:tc>
          <w:tcPr>
            <w:tcW w:w="4531" w:type="dxa"/>
          </w:tcPr>
          <w:p w14:paraId="454782A2" w14:textId="1B61C17E" w:rsidR="00D223F2" w:rsidRDefault="00CF7A64" w:rsidP="00D223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48BC85" wp14:editId="5BCBAC02">
                  <wp:extent cx="1879600" cy="2057801"/>
                  <wp:effectExtent l="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294" cy="207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36B5E6F" w14:textId="6B30D37A" w:rsidR="00D223F2" w:rsidRDefault="00CF7A64" w:rsidP="002F4B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096C01" wp14:editId="23CDA6DE">
                  <wp:extent cx="1771650" cy="208556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77" cy="209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2D2DD" w14:textId="36C90339" w:rsidR="00D223F2" w:rsidRDefault="00211207" w:rsidP="00CC01BF">
      <w:pPr>
        <w:jc w:val="both"/>
      </w:pPr>
      <w:bookmarkStart w:id="0" w:name="_GoBack"/>
      <w:bookmarkEnd w:id="0"/>
      <w:r>
        <w:lastRenderedPageBreak/>
        <w:t xml:space="preserve"> </w:t>
      </w:r>
    </w:p>
    <w:p w14:paraId="0F727AF8" w14:textId="77777777" w:rsidR="00D223F2" w:rsidRDefault="00D223F2" w:rsidP="00CC01BF">
      <w:pPr>
        <w:jc w:val="both"/>
      </w:pPr>
    </w:p>
    <w:p w14:paraId="6E842CFA" w14:textId="59AF6C05" w:rsidR="00D223F2" w:rsidRDefault="00D223F2" w:rsidP="00CC01BF">
      <w:pPr>
        <w:jc w:val="both"/>
      </w:pPr>
      <w:r>
        <w:t xml:space="preserve"> </w:t>
      </w:r>
      <w:proofErr w:type="gramStart"/>
      <w:r>
        <w:t>il</w:t>
      </w:r>
      <w:proofErr w:type="gramEnd"/>
      <w:r>
        <w:t xml:space="preserve"> suffira de l’</w:t>
      </w:r>
      <w:proofErr w:type="spellStart"/>
      <w:r>
        <w:t>écriire</w:t>
      </w:r>
      <w:proofErr w:type="spellEnd"/>
      <w:r>
        <w:t xml:space="preserve"> Ensuite, il suffit de cliquer dessus et d’écrire ce que l’on souhaite lui donner comme contenu (un chiffre, un mot..).</w:t>
      </w:r>
    </w:p>
    <w:p w14:paraId="0F172B50" w14:textId="7483CFA2" w:rsidR="00CC01BF" w:rsidRPr="00447DC8" w:rsidRDefault="00D223F2" w:rsidP="00CC01BF">
      <w:pPr>
        <w:jc w:val="both"/>
      </w:pPr>
      <w:r>
        <w:t xml:space="preserve">Si le contenu que l’on souhaite donner à une cellule n’implique pas  </w:t>
      </w:r>
    </w:p>
    <w:sectPr w:rsidR="00CC01BF" w:rsidRPr="0044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2C"/>
    <w:rsid w:val="00211207"/>
    <w:rsid w:val="002F4BD2"/>
    <w:rsid w:val="00447DC8"/>
    <w:rsid w:val="00AF0F09"/>
    <w:rsid w:val="00CC01BF"/>
    <w:rsid w:val="00CC1C2C"/>
    <w:rsid w:val="00CF7A64"/>
    <w:rsid w:val="00D2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7DB0"/>
  <w15:chartTrackingRefBased/>
  <w15:docId w15:val="{EE53F2B9-BC73-48FA-B196-D5C39ECB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7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7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2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DELACRE  Marie</dc:creator>
  <cp:keywords/>
  <dc:description/>
  <cp:lastModifiedBy>DELACRE  Marie</cp:lastModifiedBy>
  <cp:revision>5</cp:revision>
  <dcterms:created xsi:type="dcterms:W3CDTF">2018-11-13T15:29:00Z</dcterms:created>
  <dcterms:modified xsi:type="dcterms:W3CDTF">2018-11-15T12:30:00Z</dcterms:modified>
</cp:coreProperties>
</file>