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590" w:rsidRDefault="00B43590" w:rsidP="00B43590">
      <w:pPr>
        <w:pStyle w:val="Title7"/>
      </w:pPr>
      <w:proofErr w:type="spellStart"/>
      <w:proofErr w:type="gramStart"/>
      <w:r>
        <w:t>halfpage</w:t>
      </w:r>
      <w:proofErr w:type="spellEnd"/>
      <w:proofErr w:type="gramEnd"/>
    </w:p>
    <w:p w:rsidR="008B52C2" w:rsidRPr="00B43590" w:rsidRDefault="008B52C2" w:rsidP="00B43590">
      <w:pPr>
        <w:pStyle w:val="Titre"/>
        <w:rPr>
          <w:lang w:val="fr-BE"/>
        </w:rPr>
      </w:pPr>
      <w:r w:rsidRPr="00B43590">
        <w:rPr>
          <w:lang w:val="fr-BE"/>
        </w:rPr>
        <w:t>Page de garde</w:t>
      </w:r>
    </w:p>
    <w:p w:rsidR="00B43590" w:rsidRPr="00B43590" w:rsidRDefault="00B43590" w:rsidP="00B43590">
      <w:pPr>
        <w:pStyle w:val="Author"/>
        <w:rPr>
          <w:lang w:val="fr-BE"/>
        </w:rPr>
      </w:pPr>
      <w:r w:rsidRPr="00B43590">
        <w:rPr>
          <w:lang w:val="fr-BE"/>
        </w:rPr>
        <w:t xml:space="preserve">Marie </w:t>
      </w:r>
      <w:proofErr w:type="spellStart"/>
      <w:r w:rsidRPr="00B43590">
        <w:rPr>
          <w:lang w:val="fr-BE"/>
        </w:rPr>
        <w:t>Delacre</w:t>
      </w:r>
      <w:proofErr w:type="spellEnd"/>
    </w:p>
    <w:p w:rsidR="00B43590" w:rsidRDefault="00B43590" w:rsidP="00B43590">
      <w:pPr>
        <w:pStyle w:val="Titre6"/>
        <w:rPr>
          <w:lang w:val="fr-BE"/>
        </w:rPr>
      </w:pPr>
      <w:proofErr w:type="spellStart"/>
      <w:proofErr w:type="gramStart"/>
      <w:r w:rsidRPr="00C314C7">
        <w:rPr>
          <w:lang w:val="fr-BE"/>
        </w:rPr>
        <w:lastRenderedPageBreak/>
        <w:t>it</w:t>
      </w:r>
      <w:proofErr w:type="spellEnd"/>
      <w:proofErr w:type="gramEnd"/>
    </w:p>
    <w:p w:rsidR="00AF3A9A" w:rsidRPr="00C314C7" w:rsidRDefault="00CD5D9B">
      <w:pPr>
        <w:pStyle w:val="Titre1"/>
        <w:rPr>
          <w:lang w:val="fr-BE"/>
        </w:rPr>
      </w:pPr>
      <w:r w:rsidRPr="00C314C7">
        <w:rPr>
          <w:lang w:val="fr-BE"/>
        </w:rPr>
        <w:t>Titre 1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AF3A9A" w:rsidRPr="00C314C7" w:rsidRDefault="00CD5D9B">
      <w:pPr>
        <w:pStyle w:val="Titre2"/>
        <w:rPr>
          <w:lang w:val="fr-BE"/>
        </w:rPr>
      </w:pPr>
      <w:bookmarkStart w:id="0" w:name="titre-2"/>
      <w:bookmarkEnd w:id="0"/>
      <w:r w:rsidRPr="00C314C7">
        <w:rPr>
          <w:lang w:val="fr-BE"/>
        </w:rPr>
        <w:t>Titre 2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AF3A9A" w:rsidRPr="00C314C7" w:rsidRDefault="00CD5D9B">
      <w:pPr>
        <w:pStyle w:val="Titre3"/>
        <w:rPr>
          <w:lang w:val="fr-BE"/>
        </w:rPr>
      </w:pPr>
      <w:bookmarkStart w:id="1" w:name="titre-3"/>
      <w:bookmarkEnd w:id="1"/>
      <w:r w:rsidRPr="00C314C7">
        <w:rPr>
          <w:lang w:val="fr-BE"/>
        </w:rPr>
        <w:t>Titre 3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AF3A9A" w:rsidRPr="00C314C7" w:rsidRDefault="00CD5D9B">
      <w:pPr>
        <w:pStyle w:val="Titre4"/>
        <w:rPr>
          <w:lang w:val="fr-BE"/>
        </w:rPr>
      </w:pPr>
      <w:bookmarkStart w:id="2" w:name="titre-4"/>
      <w:bookmarkEnd w:id="2"/>
      <w:r w:rsidRPr="00C314C7">
        <w:rPr>
          <w:lang w:val="fr-BE"/>
        </w:rPr>
        <w:t>Titre 4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AF3A9A" w:rsidRPr="00C314C7" w:rsidRDefault="00CD5D9B">
      <w:pPr>
        <w:pStyle w:val="Titre5"/>
        <w:rPr>
          <w:lang w:val="fr-BE"/>
        </w:rPr>
      </w:pPr>
      <w:bookmarkStart w:id="3" w:name="titre-5"/>
      <w:bookmarkEnd w:id="3"/>
      <w:r w:rsidRPr="00C314C7">
        <w:rPr>
          <w:lang w:val="fr-BE"/>
        </w:rPr>
        <w:t>Titre 5</w:t>
      </w:r>
    </w:p>
    <w:p w:rsidR="00AF3A9A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566FCF" w:rsidRDefault="00566FCF" w:rsidP="00566FCF">
      <w:pPr>
        <w:pStyle w:val="Corpsdetexte"/>
        <w:rPr>
          <w:lang w:val="fr-BE"/>
        </w:rPr>
      </w:pPr>
    </w:p>
    <w:p w:rsidR="00566FCF" w:rsidRDefault="00EA2D52" w:rsidP="00392858">
      <w:pPr>
        <w:pStyle w:val="Titre9"/>
        <w:framePr w:wrap="around"/>
        <w:rPr>
          <w:lang w:val="fr-BE"/>
        </w:rPr>
      </w:pPr>
      <w:r>
        <w:rPr>
          <w:lang w:val="fr-BE"/>
        </w:rPr>
        <w:t>Texte que je place dans un cadre spécifique</w:t>
      </w:r>
    </w:p>
    <w:p w:rsidR="00EA2D52" w:rsidRDefault="00EA2D52" w:rsidP="00392858">
      <w:pPr>
        <w:pStyle w:val="Titre9"/>
        <w:framePr w:wrap="around"/>
        <w:rPr>
          <w:lang w:val="fr-BE"/>
        </w:rPr>
      </w:pPr>
      <w:r>
        <w:rPr>
          <w:lang w:val="fr-BE"/>
        </w:rPr>
        <w:t>Suite du texte</w:t>
      </w:r>
    </w:p>
    <w:p w:rsidR="00EA2D52" w:rsidRDefault="00EA2D52" w:rsidP="00392858">
      <w:pPr>
        <w:pStyle w:val="Titre9"/>
        <w:framePr w:wrap="around"/>
        <w:rPr>
          <w:lang w:val="fr-BE"/>
        </w:rPr>
      </w:pPr>
      <w:r>
        <w:rPr>
          <w:lang w:val="fr-BE"/>
        </w:rPr>
        <w:t>Idem</w:t>
      </w:r>
    </w:p>
    <w:p w:rsidR="00EA2D52" w:rsidRPr="00EA2D52" w:rsidRDefault="00392858" w:rsidP="00392858">
      <w:pPr>
        <w:pStyle w:val="Titre9"/>
        <w:framePr w:wrap="around"/>
        <w:rPr>
          <w:lang w:val="fr-BE"/>
        </w:rPr>
      </w:pPr>
      <w:r>
        <w:rPr>
          <w:lang w:val="fr-BE"/>
        </w:rPr>
        <w:t xml:space="preserve">Test </w:t>
      </w:r>
    </w:p>
    <w:p w:rsidR="00EA2D52" w:rsidRDefault="00EA2D52" w:rsidP="00EA2D52">
      <w:pPr>
        <w:rPr>
          <w:lang w:val="fr-BE"/>
        </w:rPr>
      </w:pPr>
    </w:p>
    <w:p w:rsidR="00EA2D52" w:rsidRDefault="00EA2D52" w:rsidP="00EA2D52">
      <w:pPr>
        <w:rPr>
          <w:lang w:val="fr-BE"/>
        </w:rPr>
      </w:pPr>
    </w:p>
    <w:p w:rsidR="00EA2D52" w:rsidRPr="00EA2D52" w:rsidRDefault="00EA2D52" w:rsidP="00EA2D52">
      <w:pPr>
        <w:rPr>
          <w:lang w:val="fr-BE"/>
        </w:rPr>
      </w:pPr>
    </w:p>
    <w:p w:rsidR="00EA2D52" w:rsidRDefault="00EA2D52" w:rsidP="00566FCF">
      <w:pPr>
        <w:pStyle w:val="Corpsdetexte"/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A2D52" w:rsidRPr="00E26A68" w:rsidTr="00D8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il"/>
              <w:left w:val="nil"/>
              <w:right w:val="single" w:sz="4" w:space="0" w:color="auto"/>
            </w:tcBorders>
          </w:tcPr>
          <w:p w:rsidR="00EA2D52" w:rsidRPr="004B0B42" w:rsidRDefault="00EA2D52" w:rsidP="00D87E91">
            <w:pPr>
              <w:spacing w:before="120"/>
              <w:rPr>
                <w:b w:val="0"/>
                <w:szCs w:val="24"/>
                <w:lang w:eastAsia="en-US"/>
              </w:rPr>
            </w:pPr>
          </w:p>
          <w:p w:rsidR="00EA2D52" w:rsidRPr="004B0B42" w:rsidRDefault="00EA2D52" w:rsidP="00D87E91">
            <w:pPr>
              <w:spacing w:before="120"/>
              <w:rPr>
                <w:b w:val="0"/>
                <w:szCs w:val="24"/>
                <w:lang w:eastAsia="en-US"/>
              </w:rPr>
            </w:pPr>
          </w:p>
          <w:p w:rsidR="00EA2D52" w:rsidRPr="004B0B42" w:rsidRDefault="00EA2D52" w:rsidP="00D87E91">
            <w:pPr>
              <w:spacing w:before="120"/>
              <w:rPr>
                <w:b w:val="0"/>
                <w:szCs w:val="24"/>
                <w:lang w:eastAsia="en-US"/>
              </w:rPr>
            </w:pPr>
          </w:p>
          <w:p w:rsidR="00EA2D52" w:rsidRPr="004B0B42" w:rsidRDefault="00EA2D52" w:rsidP="00D87E91">
            <w:pPr>
              <w:spacing w:before="120"/>
              <w:rPr>
                <w:b w:val="0"/>
                <w:szCs w:val="24"/>
                <w:lang w:eastAsia="en-US"/>
              </w:rPr>
            </w:pPr>
          </w:p>
          <w:p w:rsidR="00EA2D52" w:rsidRDefault="00EA2D52" w:rsidP="00D87E91">
            <w:pPr>
              <w:spacing w:before="120"/>
              <w:rPr>
                <w:b w:val="0"/>
                <w:szCs w:val="24"/>
                <w:lang w:eastAsia="en-US"/>
              </w:rPr>
            </w:pPr>
          </w:p>
          <w:p w:rsidR="00EA2D52" w:rsidRPr="004B0B42" w:rsidRDefault="00EA2D52" w:rsidP="00D87E91">
            <w:pPr>
              <w:spacing w:before="120"/>
              <w:rPr>
                <w:b w:val="0"/>
                <w:szCs w:val="24"/>
                <w:lang w:eastAsia="en-US"/>
              </w:rPr>
            </w:pPr>
          </w:p>
          <w:p w:rsidR="00EA2D52" w:rsidRPr="004B0B42" w:rsidRDefault="00EA2D52" w:rsidP="00D87E91">
            <w:pPr>
              <w:spacing w:before="120"/>
              <w:rPr>
                <w:b w:val="0"/>
                <w:szCs w:val="24"/>
                <w:lang w:eastAsia="en-US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D52" w:rsidRPr="004B0B42" w:rsidRDefault="00EA2D52" w:rsidP="00D87E9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  <w:lang w:val="en-GB" w:eastAsia="en-US"/>
              </w:rPr>
            </w:pPr>
            <w:r w:rsidRPr="004B0B42">
              <w:rPr>
                <w:szCs w:val="24"/>
                <w:lang w:val="en-GB" w:eastAsia="en-US"/>
              </w:rPr>
              <w:t xml:space="preserve">Test </w:t>
            </w:r>
            <w:proofErr w:type="spellStart"/>
            <w:r>
              <w:rPr>
                <w:szCs w:val="24"/>
                <w:lang w:val="en-GB" w:eastAsia="en-US"/>
              </w:rPr>
              <w:t>utilisé</w:t>
            </w:r>
            <w:proofErr w:type="spellEnd"/>
            <w:r>
              <w:rPr>
                <w:szCs w:val="24"/>
                <w:lang w:val="en-GB" w:eastAsia="en-US"/>
              </w:rPr>
              <w:t>:</w:t>
            </w:r>
          </w:p>
          <w:p w:rsidR="00EA2D52" w:rsidRPr="004B0B42" w:rsidRDefault="00EA2D52" w:rsidP="00D87E9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vanish/>
                <w:color w:val="FF0000"/>
                <w:szCs w:val="24"/>
                <w:lang w:val="en-GB" w:eastAsia="en-US"/>
              </w:rPr>
            </w:pPr>
            <w:r w:rsidRPr="004B0B42">
              <w:rPr>
                <w:vanish/>
                <w:color w:val="FF0000"/>
                <w:szCs w:val="24"/>
                <w:lang w:val="en-GB" w:eastAsia="en-US"/>
              </w:rPr>
              <w:t>Kruskal-Walis + Man Whitney si c’est significatif</w:t>
            </w:r>
          </w:p>
          <w:p w:rsidR="00EA2D52" w:rsidRPr="004B0B42" w:rsidRDefault="00EA2D52" w:rsidP="00D87E9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vanish/>
                <w:color w:val="FF0000"/>
                <w:szCs w:val="24"/>
                <w:lang w:eastAsia="en-US"/>
              </w:rPr>
            </w:pPr>
            <w:r w:rsidRPr="004B0B42">
              <w:rPr>
                <w:vanish/>
                <w:color w:val="FF0000"/>
                <w:szCs w:val="24"/>
                <w:lang w:eastAsia="en-US"/>
              </w:rPr>
              <w:t>(indiqué dans le fichier que la variable est ordinale + RH0 pour le KS + les 4 box-plots sont clairement asymétriques)</w:t>
            </w:r>
          </w:p>
          <w:p w:rsidR="00EA2D52" w:rsidRPr="004B0B42" w:rsidRDefault="00EA2D52" w:rsidP="00D87E9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vanish/>
                <w:color w:val="FF0000"/>
                <w:szCs w:val="24"/>
                <w:lang w:eastAsia="en-US"/>
              </w:rPr>
            </w:pPr>
            <w:r w:rsidRPr="004B0B42">
              <w:rPr>
                <w:vanish/>
                <w:color w:val="FF0000"/>
                <w:szCs w:val="24"/>
                <w:lang w:eastAsia="en-US"/>
              </w:rPr>
              <w:t>1 point pour chacun des tests. Si Man Whitney non précisé, mais que les comparaisons sont faites au point suivant, on peut accorder le point</w:t>
            </w:r>
          </w:p>
          <w:p w:rsidR="00EA2D52" w:rsidRPr="004B0B42" w:rsidRDefault="00EA2D52" w:rsidP="00D87E9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Cs w:val="24"/>
                <w:lang w:eastAsia="en-US"/>
              </w:rPr>
            </w:pPr>
            <w:r w:rsidRPr="004B0B42">
              <w:rPr>
                <w:i/>
                <w:vanish/>
                <w:color w:val="FF0000"/>
                <w:szCs w:val="24"/>
                <w:lang w:eastAsia="en-US"/>
              </w:rPr>
              <w:t>Si ANOVA + post hoc indiqué ici, mais que clairement aux points suivants ils font le non paramétrique, accepter aussi.</w:t>
            </w:r>
          </w:p>
        </w:tc>
      </w:tr>
    </w:tbl>
    <w:p w:rsidR="00EA2D52" w:rsidRPr="00566FCF" w:rsidRDefault="00EA2D52" w:rsidP="00566FCF">
      <w:pPr>
        <w:pStyle w:val="Corpsdetexte"/>
        <w:rPr>
          <w:lang w:val="fr-BE"/>
        </w:rPr>
      </w:pPr>
    </w:p>
    <w:p w:rsidR="00071442" w:rsidRPr="00C314C7" w:rsidRDefault="00071442" w:rsidP="00071442">
      <w:pPr>
        <w:pStyle w:val="Titre6"/>
        <w:rPr>
          <w:lang w:val="fr-BE"/>
        </w:rPr>
      </w:pPr>
      <w:r w:rsidRPr="00C314C7">
        <w:rPr>
          <w:lang w:val="fr-BE"/>
        </w:rPr>
        <w:lastRenderedPageBreak/>
        <w:t xml:space="preserve">Titre </w:t>
      </w:r>
      <w:r>
        <w:rPr>
          <w:lang w:val="fr-BE"/>
        </w:rPr>
        <w:t>6</w:t>
      </w:r>
    </w:p>
    <w:p w:rsidR="00071442" w:rsidRPr="00C314C7" w:rsidRDefault="00071442" w:rsidP="00071442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071442" w:rsidRDefault="00071442">
      <w:pPr>
        <w:pStyle w:val="Corpsdetexte"/>
        <w:rPr>
          <w:lang w:val="fr-BE"/>
        </w:rPr>
      </w:pPr>
    </w:p>
    <w:p w:rsidR="00AF3A9A" w:rsidRDefault="00CD5D9B">
      <w:pPr>
        <w:pStyle w:val="Corpsdetexte"/>
        <w:rPr>
          <w:lang w:val="fr-BE"/>
        </w:rPr>
      </w:pPr>
      <w:r w:rsidRPr="00C314C7">
        <w:rPr>
          <w:lang w:val="fr-BE"/>
        </w:rPr>
        <w:t>Voici un exemple de table</w:t>
      </w:r>
    </w:p>
    <w:p w:rsidR="004A14EE" w:rsidRDefault="004A14EE">
      <w:pPr>
        <w:pStyle w:val="Corpsdetexte"/>
        <w:rPr>
          <w:lang w:val="fr-BE"/>
        </w:rPr>
      </w:pPr>
      <w:bookmarkStart w:id="4" w:name="_GoBack"/>
      <w:bookmarkEnd w:id="4"/>
    </w:p>
    <w:tbl>
      <w:tblPr>
        <w:tblW w:w="1530" w:type="pct"/>
        <w:jc w:val="center"/>
        <w:shd w:val="clear" w:color="auto" w:fill="FFFFFF" w:themeFill="background1"/>
        <w:tblLook w:val="07E0" w:firstRow="1" w:lastRow="1" w:firstColumn="1" w:lastColumn="1" w:noHBand="1" w:noVBand="1"/>
      </w:tblPr>
      <w:tblGrid>
        <w:gridCol w:w="456"/>
        <w:gridCol w:w="1076"/>
        <w:gridCol w:w="1346"/>
      </w:tblGrid>
      <w:tr w:rsidR="00AF3A9A" w:rsidTr="00E26A68">
        <w:trPr>
          <w:jc w:val="center"/>
        </w:trPr>
        <w:tc>
          <w:tcPr>
            <w:tcW w:w="0" w:type="auto"/>
            <w:shd w:val="clear" w:color="auto" w:fill="FFFFFF" w:themeFill="background1"/>
            <w:vAlign w:val="bottom"/>
          </w:tcPr>
          <w:p w:rsidR="00AF3A9A" w:rsidRDefault="00CD5D9B">
            <w:pPr>
              <w:pStyle w:val="Compact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AF3A9A" w:rsidRDefault="00CD5D9B">
            <w:pPr>
              <w:pStyle w:val="Compact"/>
              <w:jc w:val="center"/>
            </w:pPr>
            <w:proofErr w:type="gramStart"/>
            <w:r>
              <w:t>math(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AF3A9A" w:rsidRDefault="00CD5D9B">
            <w:pPr>
              <w:pStyle w:val="Compact"/>
              <w:jc w:val="center"/>
            </w:pPr>
            <w:proofErr w:type="spellStart"/>
            <w:proofErr w:type="gramStart"/>
            <w:r>
              <w:t>français</w:t>
            </w:r>
            <w:proofErr w:type="spellEnd"/>
            <w:r>
              <w:t>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</w:t>
            </w:r>
          </w:p>
        </w:tc>
      </w:tr>
      <w:tr w:rsidR="00AF3A9A" w:rsidTr="00E26A6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6.0</w:t>
            </w:r>
          </w:p>
        </w:tc>
      </w:tr>
      <w:tr w:rsidR="00AF3A9A" w:rsidTr="00E26A6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6.5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6.0</w:t>
            </w:r>
          </w:p>
        </w:tc>
      </w:tr>
      <w:tr w:rsidR="00AF3A9A" w:rsidTr="00E26A6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7.0</w:t>
            </w:r>
          </w:p>
        </w:tc>
      </w:tr>
      <w:tr w:rsidR="00AF3A9A" w:rsidTr="00E26A6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8.5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5.5</w:t>
            </w:r>
          </w:p>
        </w:tc>
      </w:tr>
      <w:tr w:rsidR="00AF3A9A" w:rsidTr="00E26A6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6.0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5.5</w:t>
            </w:r>
          </w:p>
        </w:tc>
      </w:tr>
      <w:tr w:rsidR="00AF3A9A" w:rsidTr="00E26A6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7.5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5.5</w:t>
            </w:r>
          </w:p>
        </w:tc>
      </w:tr>
      <w:tr w:rsidR="00AF3A9A" w:rsidTr="00E26A6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5.5</w:t>
            </w:r>
          </w:p>
        </w:tc>
      </w:tr>
      <w:tr w:rsidR="00AF3A9A" w:rsidTr="00E26A6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7.0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6.5</w:t>
            </w:r>
          </w:p>
        </w:tc>
      </w:tr>
      <w:tr w:rsidR="00AF3A9A" w:rsidTr="00E26A6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6.0</w:t>
            </w:r>
          </w:p>
        </w:tc>
      </w:tr>
      <w:tr w:rsidR="00AF3A9A" w:rsidTr="00E26A6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7.5</w:t>
            </w:r>
          </w:p>
        </w:tc>
        <w:tc>
          <w:tcPr>
            <w:tcW w:w="0" w:type="auto"/>
            <w:shd w:val="clear" w:color="auto" w:fill="FFFFFF" w:themeFill="background1"/>
          </w:tcPr>
          <w:p w:rsidR="00AF3A9A" w:rsidRDefault="00CD5D9B">
            <w:pPr>
              <w:pStyle w:val="Compact"/>
              <w:jc w:val="center"/>
            </w:pPr>
            <w:r>
              <w:t>6.5</w:t>
            </w:r>
          </w:p>
        </w:tc>
      </w:tr>
    </w:tbl>
    <w:p w:rsidR="00AF3A9A" w:rsidRPr="00C314C7" w:rsidRDefault="00CD5D9B">
      <w:pPr>
        <w:pStyle w:val="Corpsdetexte"/>
        <w:rPr>
          <w:lang w:val="fr-BE"/>
        </w:rPr>
      </w:pPr>
      <w:r w:rsidRPr="00C314C7">
        <w:rPr>
          <w:lang w:val="fr-BE"/>
        </w:rPr>
        <w:t>Et maintenant, voici un exemple de graphique</w:t>
      </w:r>
    </w:p>
    <w:p w:rsidR="00AF3A9A" w:rsidRDefault="00CD5D9B" w:rsidP="009F46D3">
      <w:pPr>
        <w:pStyle w:val="ImageCaption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A9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8AB" w:rsidRDefault="008748AB">
      <w:pPr>
        <w:spacing w:after="0"/>
      </w:pPr>
      <w:r>
        <w:separator/>
      </w:r>
    </w:p>
  </w:endnote>
  <w:endnote w:type="continuationSeparator" w:id="0">
    <w:p w:rsidR="008748AB" w:rsidRDefault="008748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8AB" w:rsidRDefault="008748AB">
      <w:r>
        <w:separator/>
      </w:r>
    </w:p>
  </w:footnote>
  <w:footnote w:type="continuationSeparator" w:id="0">
    <w:p w:rsidR="008748AB" w:rsidRDefault="00874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B349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78ACE6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ABA64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1DE58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F505C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E609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96AB8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A9A5C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B50DC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4323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816B2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1302386"/>
    <w:multiLevelType w:val="multilevel"/>
    <w:tmpl w:val="B6C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2D5"/>
    <w:rsid w:val="00071442"/>
    <w:rsid w:val="002D5C7B"/>
    <w:rsid w:val="002F29B3"/>
    <w:rsid w:val="00392858"/>
    <w:rsid w:val="004A14EE"/>
    <w:rsid w:val="004E29B3"/>
    <w:rsid w:val="00566FCF"/>
    <w:rsid w:val="00590D07"/>
    <w:rsid w:val="006679B8"/>
    <w:rsid w:val="00784D58"/>
    <w:rsid w:val="0078768F"/>
    <w:rsid w:val="007F070A"/>
    <w:rsid w:val="007F4E60"/>
    <w:rsid w:val="00852EAB"/>
    <w:rsid w:val="00863C7B"/>
    <w:rsid w:val="008748AB"/>
    <w:rsid w:val="008B52C2"/>
    <w:rsid w:val="008D6863"/>
    <w:rsid w:val="00997992"/>
    <w:rsid w:val="009F46D3"/>
    <w:rsid w:val="00AA78C6"/>
    <w:rsid w:val="00AF3A9A"/>
    <w:rsid w:val="00B43590"/>
    <w:rsid w:val="00B86B75"/>
    <w:rsid w:val="00BC48D5"/>
    <w:rsid w:val="00C00D75"/>
    <w:rsid w:val="00C314C7"/>
    <w:rsid w:val="00C36279"/>
    <w:rsid w:val="00C87C76"/>
    <w:rsid w:val="00CD5D9B"/>
    <w:rsid w:val="00E26A68"/>
    <w:rsid w:val="00E315A3"/>
    <w:rsid w:val="00EA2D52"/>
    <w:rsid w:val="00F11146"/>
    <w:rsid w:val="00F504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90F7"/>
  <w15:docId w15:val="{CB621F25-0875-4053-B91C-4BA87805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B4359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00D75"/>
    <w:pPr>
      <w:keepNext/>
      <w:keepLines/>
      <w:spacing w:before="200" w:after="24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C00D75"/>
    <w:pPr>
      <w:keepNext/>
      <w:keepLines/>
      <w:spacing w:before="200" w:after="24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B4359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rsid w:val="00C314C7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rsid w:val="00071442"/>
    <w:pPr>
      <w:keepNext/>
      <w:keepLines/>
      <w:pageBreakBefore/>
      <w:spacing w:after="0"/>
      <w:outlineLvl w:val="5"/>
    </w:pPr>
    <w:rPr>
      <w:rFonts w:ascii="Times New Roman" w:eastAsiaTheme="majorEastAsia" w:hAnsi="Times New Roman" w:cstheme="majorBidi"/>
      <w:color w:val="FFFFFF" w:themeColor="background1"/>
      <w:sz w:val="4"/>
    </w:rPr>
  </w:style>
  <w:style w:type="paragraph" w:styleId="Titre9">
    <w:name w:val="heading 9"/>
    <w:basedOn w:val="Normal"/>
    <w:next w:val="Normal"/>
    <w:link w:val="Titre9Car"/>
    <w:autoRedefine/>
    <w:qFormat/>
    <w:rsid w:val="00392858"/>
    <w:pPr>
      <w:keepNext/>
      <w:keepLines/>
      <w:framePr w:w="8505" w:wrap="around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 w:line="360" w:lineRule="auto"/>
      <w:jc w:val="center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78768F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sdetexte"/>
    <w:next w:val="Corpsdetexte"/>
    <w:qFormat/>
    <w:rsid w:val="0078768F"/>
    <w:pPr>
      <w:spacing w:before="0"/>
    </w:pPr>
  </w:style>
  <w:style w:type="paragraph" w:customStyle="1" w:styleId="Compact">
    <w:name w:val="Compact"/>
    <w:basedOn w:val="Corpsdetexte"/>
    <w:qFormat/>
    <w:rsid w:val="00E26A68"/>
    <w:pPr>
      <w:spacing w:before="0" w:after="0"/>
    </w:pPr>
  </w:style>
  <w:style w:type="paragraph" w:styleId="Titre">
    <w:name w:val="Title"/>
    <w:basedOn w:val="Normal"/>
    <w:next w:val="Corpsdetexte"/>
    <w:link w:val="TitreCar"/>
    <w:qFormat/>
    <w:rsid w:val="002F29B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2F29B3"/>
    <w:pPr>
      <w:keepNext/>
      <w:keepLines/>
      <w:jc w:val="center"/>
    </w:pPr>
    <w:rPr>
      <w:rFonts w:ascii="Times New Roman" w:hAnsi="Times New Roman"/>
      <w:sz w:val="28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9F46D3"/>
    <w:pPr>
      <w:spacing w:line="360" w:lineRule="auto"/>
      <w:jc w:val="center"/>
    </w:pPr>
    <w:rPr>
      <w:rFonts w:ascii="Times New Roman" w:hAnsi="Times New Roman"/>
    </w:rPr>
  </w:style>
  <w:style w:type="paragraph" w:customStyle="1" w:styleId="Figure">
    <w:name w:val="Figure"/>
    <w:basedOn w:val="Normal"/>
    <w:rsid w:val="007F4E60"/>
    <w:pPr>
      <w:spacing w:line="360" w:lineRule="auto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78768F"/>
    <w:rPr>
      <w:rFonts w:ascii="Times New Roman" w:hAnsi="Times New Roman"/>
    </w:rPr>
  </w:style>
  <w:style w:type="paragraph" w:customStyle="1" w:styleId="Title7">
    <w:name w:val="Title7"/>
    <w:basedOn w:val="Titre"/>
    <w:link w:val="Title7Car"/>
    <w:qFormat/>
    <w:rsid w:val="00B43590"/>
    <w:rPr>
      <w:lang w:val="fr-BE"/>
    </w:rPr>
  </w:style>
  <w:style w:type="character" w:customStyle="1" w:styleId="TitreCar">
    <w:name w:val="Titre Car"/>
    <w:basedOn w:val="Policepardfaut"/>
    <w:link w:val="Titre"/>
    <w:rsid w:val="00B43590"/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</w:rPr>
  </w:style>
  <w:style w:type="character" w:customStyle="1" w:styleId="Title7Car">
    <w:name w:val="Title7 Car"/>
    <w:basedOn w:val="TitreCar"/>
    <w:link w:val="Title7"/>
    <w:rsid w:val="00B43590"/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  <w:lang w:val="fr-BE"/>
    </w:rPr>
  </w:style>
  <w:style w:type="table" w:customStyle="1" w:styleId="Table">
    <w:name w:val="Table"/>
    <w:semiHidden/>
    <w:qFormat/>
    <w:rsid w:val="00566FCF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F070A"/>
    <w:pPr>
      <w:spacing w:after="0"/>
    </w:pPr>
    <w:rPr>
      <w:rFonts w:ascii="Times New Roman" w:eastAsia="Times New Roman" w:hAnsi="Times New Roman" w:cs="Times New Roman"/>
      <w:szCs w:val="20"/>
      <w:lang w:val="fr-BE" w:eastAsia="fr-BE"/>
    </w:rPr>
    <w:tblPr/>
    <w:tblStylePr w:type="firstRow">
      <w:rPr>
        <w:b/>
      </w:rPr>
      <w:tblPr/>
      <w:tcPr>
        <w:tcBorders>
          <w:bottom w:val="nil"/>
        </w:tcBorders>
      </w:tcPr>
    </w:tblStylePr>
    <w:tblStylePr w:type="firstCol">
      <w:rPr>
        <w:b/>
      </w:rPr>
    </w:tblStylePr>
  </w:style>
  <w:style w:type="paragraph" w:styleId="Corpsdetexte3">
    <w:name w:val="Body Text 3"/>
    <w:basedOn w:val="Normal"/>
    <w:link w:val="Corpsdetexte3Car"/>
    <w:rsid w:val="00EA2D52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EA2D52"/>
    <w:rPr>
      <w:sz w:val="16"/>
      <w:szCs w:val="16"/>
    </w:rPr>
  </w:style>
  <w:style w:type="character" w:customStyle="1" w:styleId="Titre9Car">
    <w:name w:val="Titre 9 Car"/>
    <w:basedOn w:val="Policepardfaut"/>
    <w:link w:val="Titre9"/>
    <w:rsid w:val="00392858"/>
    <w:rPr>
      <w:rFonts w:ascii="Times New Roman" w:eastAsiaTheme="majorEastAsia" w:hAnsi="Times New Roman" w:cstheme="majorBidi"/>
      <w:iCs/>
      <w:color w:val="272727" w:themeColor="text1" w:themeTint="D8"/>
      <w:szCs w:val="21"/>
    </w:rPr>
  </w:style>
  <w:style w:type="table" w:customStyle="1" w:styleId="Style1">
    <w:name w:val="Style1"/>
    <w:basedOn w:val="TableauNormal"/>
    <w:uiPriority w:val="99"/>
    <w:rsid w:val="004A14EE"/>
    <w:pPr>
      <w:spacing w:after="0"/>
    </w:pPr>
    <w:tblPr/>
    <w:tblStylePr w:type="firstRow">
      <w:rPr>
        <w:b/>
      </w:rPr>
    </w:tblStylePr>
    <w:tblStylePr w:type="firstCol">
      <w:rPr>
        <w:b/>
      </w:rPr>
    </w:tblStylePr>
  </w:style>
  <w:style w:type="table" w:customStyle="1" w:styleId="Style2">
    <w:name w:val="Style2"/>
    <w:basedOn w:val="TableauNormal"/>
    <w:uiPriority w:val="99"/>
    <w:rsid w:val="004A14E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3">
    <w:name w:val="Style3"/>
    <w:basedOn w:val="TableauNormal"/>
    <w:uiPriority w:val="99"/>
    <w:rsid w:val="004A14EE"/>
    <w:pPr>
      <w:spacing w:after="0"/>
    </w:pPr>
    <w:tblPr/>
  </w:style>
  <w:style w:type="character" w:styleId="Marquedecommentaire">
    <w:name w:val="annotation reference"/>
    <w:basedOn w:val="Policepardfaut"/>
    <w:semiHidden/>
    <w:unhideWhenUsed/>
    <w:rsid w:val="004A14EE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A14E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4A14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A14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A14E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semiHidden/>
    <w:unhideWhenUsed/>
    <w:rsid w:val="004A14E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4A14EE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auNormal"/>
    <w:uiPriority w:val="99"/>
    <w:rsid w:val="004A14EE"/>
    <w:pPr>
      <w:spacing w:after="0"/>
      <w:jc w:val="center"/>
    </w:pPr>
    <w:rPr>
      <w:rFonts w:ascii="Times New Roman" w:hAnsi="Times New Roman"/>
    </w:rPr>
    <w:tblPr/>
    <w:tcPr>
      <w:vAlign w:val="center"/>
    </w:tcPr>
  </w:style>
  <w:style w:type="table" w:customStyle="1" w:styleId="Style5">
    <w:name w:val="Style5"/>
    <w:basedOn w:val="TableauNormal"/>
    <w:uiPriority w:val="99"/>
    <w:rsid w:val="00E26A68"/>
    <w:pPr>
      <w:spacing w:after="0"/>
    </w:pPr>
    <w:tblPr/>
    <w:tblStylePr w:type="firstRow">
      <w:rPr>
        <w:b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20908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521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21323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460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924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200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545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2227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9501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726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4643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6704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7686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4438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570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8434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4987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6688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8568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6573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51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42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9952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4273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635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819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2968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594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9644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352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90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</w:divsChild>
    </w:div>
    <w:div w:id="784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286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9196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934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585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388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7785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454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7935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653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937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494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8768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7364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621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4516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12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186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711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888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276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52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5779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7255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7137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938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6032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376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01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793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31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729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DELACRE  Marie</dc:creator>
  <cp:lastModifiedBy>DELACRE  Marie</cp:lastModifiedBy>
  <cp:revision>17</cp:revision>
  <dcterms:created xsi:type="dcterms:W3CDTF">2018-10-16T14:25:00Z</dcterms:created>
  <dcterms:modified xsi:type="dcterms:W3CDTF">2018-11-09T16:39:00Z</dcterms:modified>
</cp:coreProperties>
</file>