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E9F2" w14:textId="77777777" w:rsidR="007D63BA" w:rsidRPr="00B80908" w:rsidRDefault="00617A3C">
      <w:pPr>
        <w:pStyle w:val="Titre"/>
        <w:rPr>
          <w:rFonts w:ascii="Times New Roman" w:hAnsi="Times New Roman" w:cs="Times New Roman"/>
          <w:lang w:val="en-US"/>
        </w:rPr>
      </w:pPr>
      <w:bookmarkStart w:id="0" w:name="Bibliographie"/>
      <w:bookmarkEnd w:id="0"/>
      <w:commentRangeStart w:id="1"/>
      <w:proofErr w:type="spellStart"/>
      <w:r w:rsidRPr="00B80908">
        <w:rPr>
          <w:rFonts w:ascii="Times New Roman" w:hAnsi="Times New Roman" w:cs="Times New Roman"/>
          <w:w w:val="105"/>
          <w:lang w:val="en-US"/>
        </w:rPr>
        <w:t>Bibliographie</w:t>
      </w:r>
      <w:commentRangeEnd w:id="1"/>
      <w:proofErr w:type="spellEnd"/>
      <w:r w:rsidR="00F9024A">
        <w:rPr>
          <w:rStyle w:val="Marquedecommentaire"/>
          <w:b w:val="0"/>
          <w:bCs w:val="0"/>
        </w:rPr>
        <w:commentReference w:id="1"/>
      </w:r>
    </w:p>
    <w:p w14:paraId="468DF21C" w14:textId="77777777" w:rsidR="007D63BA" w:rsidRPr="00B80908" w:rsidRDefault="007D63BA">
      <w:pPr>
        <w:pStyle w:val="Corpsdetexte"/>
        <w:spacing w:before="9"/>
        <w:ind w:left="0" w:firstLine="0"/>
        <w:jc w:val="left"/>
        <w:rPr>
          <w:rFonts w:ascii="Times New Roman" w:hAnsi="Times New Roman" w:cs="Times New Roman"/>
          <w:b/>
          <w:sz w:val="38"/>
          <w:lang w:val="en-US"/>
        </w:rPr>
      </w:pPr>
    </w:p>
    <w:p w14:paraId="4E8DE620" w14:textId="16CC86CE" w:rsidR="007D63BA" w:rsidRPr="007A3EB4" w:rsidRDefault="00617A3C" w:rsidP="00C0327F">
      <w:pPr>
        <w:pStyle w:val="Corpsdetexte"/>
        <w:spacing w:before="0" w:line="480" w:lineRule="auto"/>
        <w:ind w:right="110"/>
        <w:rPr>
          <w:rFonts w:ascii="Times New Roman" w:hAnsi="Times New Roman" w:cs="Times New Roman"/>
          <w:color w:val="0070C0"/>
          <w:w w:val="95"/>
          <w:lang w:val="en-US"/>
        </w:rPr>
      </w:pPr>
      <w:r w:rsidRPr="007A3EB4">
        <w:rPr>
          <w:rFonts w:ascii="Times New Roman" w:hAnsi="Times New Roman" w:cs="Times New Roman"/>
          <w:color w:val="0070C0"/>
          <w:lang w:val="en-US"/>
        </w:rPr>
        <w:t>Aiken,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L.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S.,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West,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S.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G.,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&amp;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Millsap,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R.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E.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(2008).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Doctoral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training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in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statistics,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measurement,</w:t>
      </w:r>
      <w:r w:rsidRPr="007A3EB4">
        <w:rPr>
          <w:rFonts w:ascii="Times New Roman" w:hAnsi="Times New Roman" w:cs="Times New Roman"/>
          <w:color w:val="0070C0"/>
          <w:spacing w:val="-58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 xml:space="preserve">and methodology in psychology: Replication and extension of Aiken, West, </w:t>
      </w:r>
      <w:proofErr w:type="spellStart"/>
      <w:r w:rsidRPr="007A3EB4">
        <w:rPr>
          <w:rFonts w:ascii="Times New Roman" w:hAnsi="Times New Roman" w:cs="Times New Roman"/>
          <w:color w:val="0070C0"/>
          <w:w w:val="95"/>
          <w:lang w:val="en-US"/>
        </w:rPr>
        <w:t>Sechrest</w:t>
      </w:r>
      <w:proofErr w:type="spellEnd"/>
      <w:r w:rsidRPr="007A3EB4">
        <w:rPr>
          <w:rFonts w:ascii="Times New Roman" w:hAnsi="Times New Roman" w:cs="Times New Roman"/>
          <w:color w:val="0070C0"/>
          <w:w w:val="95"/>
          <w:lang w:val="en-US"/>
        </w:rPr>
        <w:t>, and</w:t>
      </w:r>
      <w:r w:rsidRPr="007A3EB4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Reno’s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(1990)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survey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of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PhD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programs</w:t>
      </w:r>
      <w:r w:rsidRPr="007A3EB4">
        <w:rPr>
          <w:rFonts w:ascii="Times New Roman" w:hAnsi="Times New Roman" w:cs="Times New Roman"/>
          <w:color w:val="0070C0"/>
          <w:spacing w:val="23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in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North</w:t>
      </w:r>
      <w:r w:rsidRPr="007A3EB4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America.</w:t>
      </w:r>
      <w:r w:rsidRPr="007A3EB4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w w:val="95"/>
          <w:lang w:val="en-US"/>
        </w:rPr>
        <w:t>American</w:t>
      </w:r>
      <w:r w:rsidRPr="007A3EB4">
        <w:rPr>
          <w:rFonts w:ascii="Times New Roman" w:hAnsi="Times New Roman" w:cs="Times New Roman"/>
          <w:i/>
          <w:color w:val="0070C0"/>
          <w:spacing w:val="32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w w:val="95"/>
          <w:lang w:val="en-US"/>
        </w:rPr>
        <w:t>Psychologist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w w:val="95"/>
          <w:lang w:val="en-US"/>
        </w:rPr>
        <w:t>63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(1),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32</w:t>
      </w:r>
      <w:r w:rsidR="00F5252A" w:rsidRPr="007A3EB4">
        <w:rPr>
          <w:rFonts w:ascii="Times New Roman" w:hAnsi="Times New Roman" w:cs="Times New Roman"/>
          <w:color w:val="0070C0"/>
          <w:w w:val="95"/>
          <w:lang w:val="en-US"/>
        </w:rPr>
        <w:t>-50. </w:t>
      </w:r>
      <w:r w:rsidR="000D71C3" w:rsidRPr="007A3EB4">
        <w:rPr>
          <w:rFonts w:ascii="Times New Roman" w:hAnsi="Times New Roman" w:cs="Times New Roman"/>
          <w:color w:val="0070C0"/>
          <w:w w:val="95"/>
          <w:lang w:val="en-US"/>
        </w:rPr>
        <w:t>https://doi.org/</w:t>
      </w:r>
      <w:hyperlink r:id="rId12" w:tgtFrame="_blank" w:history="1">
        <w:r w:rsidR="00F5252A" w:rsidRPr="007A3EB4">
          <w:rPr>
            <w:rFonts w:ascii="Times New Roman" w:hAnsi="Times New Roman" w:cs="Times New Roman"/>
            <w:color w:val="0070C0"/>
            <w:w w:val="95"/>
            <w:lang w:val="en-US"/>
          </w:rPr>
          <w:t>10.1037/0003-066X.63.1.32</w:t>
        </w:r>
      </w:hyperlink>
    </w:p>
    <w:p w14:paraId="34C23E2E" w14:textId="56308488" w:rsidR="007D63BA" w:rsidRPr="007A3EB4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Algina</w:t>
      </w:r>
      <w:proofErr w:type="spellEnd"/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J., </w:t>
      </w:r>
      <w:proofErr w:type="spellStart"/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Keselman</w:t>
      </w:r>
      <w:proofErr w:type="spellEnd"/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H. J., &amp; Penfield, R. D. (2006). Confidence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i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ntervals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f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or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n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e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ffect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s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ize</w:t>
      </w:r>
      <w:r w:rsidRPr="007A3EB4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w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hen</w:t>
      </w:r>
      <w:r w:rsidRPr="007A3EB4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v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ariances</w:t>
      </w:r>
      <w:r w:rsidRPr="007A3EB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a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re</w:t>
      </w:r>
      <w:r w:rsidRPr="007A3EB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n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ot</w:t>
      </w:r>
      <w:r w:rsidRPr="007A3EB4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e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qual.</w:t>
      </w:r>
      <w:r w:rsidRPr="007A3EB4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2"/>
          <w:sz w:val="24"/>
          <w:szCs w:val="24"/>
          <w:lang w:val="en-US"/>
        </w:rPr>
        <w:t>Journal</w:t>
      </w:r>
      <w:r w:rsidRPr="007A3EB4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of</w:t>
      </w:r>
      <w:r w:rsidRPr="007A3EB4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Modern</w:t>
      </w:r>
      <w:r w:rsidRPr="007A3EB4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Applied</w:t>
      </w:r>
      <w:r w:rsidRPr="007A3EB4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Statistical</w:t>
      </w:r>
      <w:r w:rsidRPr="007A3EB4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Methods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,</w:t>
      </w:r>
      <w:r w:rsidRPr="007A3EB4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5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(1),</w:t>
      </w:r>
      <w:r w:rsidRPr="007A3EB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2</w:t>
      </w:r>
      <w:r w:rsidR="00E930AB"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-13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.</w:t>
      </w:r>
      <w:r w:rsidR="000D71C3"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 </w:t>
      </w:r>
      <w:r w:rsidR="000D71C3" w:rsidRPr="007A3E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https://doi.org/10.22237/jmasm/1146456060</w:t>
      </w:r>
    </w:p>
    <w:p w14:paraId="1AD83B69" w14:textId="1E594786" w:rsidR="007D63BA" w:rsidRPr="00D72ABB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Altman,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D.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G.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(2005).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Why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we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need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confidence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intervals.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World</w:t>
      </w:r>
      <w:r w:rsidRPr="00D72ABB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="00BF6237"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J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ournal</w:t>
      </w:r>
      <w:r w:rsidRPr="00D72ABB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of</w:t>
      </w:r>
      <w:r w:rsidRPr="00D72ABB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="00BF6237"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S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urgery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,</w:t>
      </w:r>
      <w:r w:rsidRPr="00D72ABB">
        <w:rPr>
          <w:rFonts w:ascii="Times New Roman" w:hAnsi="Times New Roman" w:cs="Times New Roman"/>
          <w:color w:val="0070C0"/>
          <w:spacing w:val="54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29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(5),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sz w:val="24"/>
          <w:szCs w:val="24"/>
          <w:lang w:val="en-US"/>
        </w:rPr>
        <w:t>554-556.</w:t>
      </w:r>
      <w:r w:rsidR="000D71C3" w:rsidRPr="00D72AB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0D71C3" w:rsidRPr="00D72ABB">
        <w:rPr>
          <w:rFonts w:ascii="Times New Roman" w:hAnsi="Times New Roman" w:cs="Times New Roman"/>
          <w:color w:val="0070C0"/>
          <w:sz w:val="24"/>
          <w:szCs w:val="24"/>
          <w:shd w:val="clear" w:color="auto" w:fill="FCFCFC"/>
          <w:lang w:val="en-US"/>
        </w:rPr>
        <w:t>https://doi.org/10.1007/s00268-005-7911-0</w:t>
      </w:r>
    </w:p>
    <w:p w14:paraId="746BF6AB" w14:textId="6219ABA8" w:rsidR="007D63BA" w:rsidRPr="00F22C36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color w:val="0070C0"/>
          <w:lang w:val="en-US"/>
        </w:rPr>
      </w:pPr>
      <w:r w:rsidRPr="00F22C36">
        <w:rPr>
          <w:rFonts w:ascii="Times New Roman" w:hAnsi="Times New Roman" w:cs="Times New Roman"/>
          <w:color w:val="0070C0"/>
          <w:lang w:val="en-US"/>
        </w:rPr>
        <w:t xml:space="preserve">Andersen, M. B., McCullagh, P., &amp; Wilson, G. </w:t>
      </w:r>
      <w:r w:rsidRPr="00F22C36">
        <w:rPr>
          <w:rFonts w:ascii="Times New Roman" w:hAnsi="Times New Roman" w:cs="Times New Roman"/>
          <w:color w:val="0070C0"/>
          <w:w w:val="105"/>
          <w:lang w:val="en-US"/>
        </w:rPr>
        <w:t xml:space="preserve">J. </w:t>
      </w:r>
      <w:r w:rsidRPr="00F22C36">
        <w:rPr>
          <w:rFonts w:ascii="Times New Roman" w:hAnsi="Times New Roman" w:cs="Times New Roman"/>
          <w:color w:val="0070C0"/>
          <w:lang w:val="en-US"/>
        </w:rPr>
        <w:t>(2007). But what do the numbers really tell</w:t>
      </w:r>
      <w:r w:rsidRPr="00F22C36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proofErr w:type="gramStart"/>
      <w:r w:rsidRPr="00F22C36">
        <w:rPr>
          <w:rFonts w:ascii="Times New Roman" w:hAnsi="Times New Roman" w:cs="Times New Roman"/>
          <w:color w:val="0070C0"/>
          <w:w w:val="95"/>
          <w:lang w:val="en-US"/>
        </w:rPr>
        <w:t>us?:</w:t>
      </w:r>
      <w:proofErr w:type="gramEnd"/>
      <w:r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Arbitrary metrics and effect size reporting in sport psychology research.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 xml:space="preserve">Journal of </w:t>
      </w:r>
      <w:r w:rsidR="00BF6237"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S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port</w:t>
      </w:r>
      <w:r w:rsidRPr="00F22C36">
        <w:rPr>
          <w:rFonts w:ascii="Times New Roman" w:hAnsi="Times New Roman" w:cs="Times New Roman"/>
          <w:i/>
          <w:color w:val="0070C0"/>
          <w:spacing w:val="1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and</w:t>
      </w:r>
      <w:r w:rsidRPr="00F22C36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="00BF6237" w:rsidRPr="00F22C36">
        <w:rPr>
          <w:rFonts w:ascii="Times New Roman" w:hAnsi="Times New Roman" w:cs="Times New Roman"/>
          <w:i/>
          <w:color w:val="0070C0"/>
          <w:lang w:val="en-US"/>
        </w:rPr>
        <w:t>E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xercise</w:t>
      </w:r>
      <w:r w:rsidRPr="00F22C36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="00BF6237" w:rsidRPr="00F22C36">
        <w:rPr>
          <w:rFonts w:ascii="Times New Roman" w:hAnsi="Times New Roman" w:cs="Times New Roman"/>
          <w:i/>
          <w:color w:val="0070C0"/>
          <w:lang w:val="en-US"/>
        </w:rPr>
        <w:t>P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sychology</w:t>
      </w:r>
      <w:r w:rsidRPr="00F22C36">
        <w:rPr>
          <w:rFonts w:ascii="Times New Roman" w:hAnsi="Times New Roman" w:cs="Times New Roman"/>
          <w:color w:val="0070C0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19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29</w:t>
      </w:r>
      <w:r w:rsidRPr="00F22C36">
        <w:rPr>
          <w:rFonts w:ascii="Times New Roman" w:hAnsi="Times New Roman" w:cs="Times New Roman"/>
          <w:color w:val="0070C0"/>
          <w:lang w:val="en-US"/>
        </w:rPr>
        <w:t>(5),</w:t>
      </w:r>
      <w:r w:rsidRPr="00F22C36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664-672.</w:t>
      </w:r>
      <w:r w:rsidR="00BF6237"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13" w:tgtFrame="_blank" w:history="1">
        <w:r w:rsidR="000D71C3" w:rsidRPr="00F22C36">
          <w:rPr>
            <w:rFonts w:ascii="Times New Roman" w:hAnsi="Times New Roman" w:cs="Times New Roman"/>
            <w:color w:val="0070C0"/>
            <w:w w:val="95"/>
            <w:lang w:val="en-US"/>
          </w:rPr>
          <w:t>https://doi.org/10.1123/jsep.29.5.664</w:t>
        </w:r>
      </w:hyperlink>
    </w:p>
    <w:p w14:paraId="6CE301EB" w14:textId="0DDB2CEB" w:rsidR="007D63BA" w:rsidRPr="00F22C36" w:rsidRDefault="00617A3C" w:rsidP="000D71C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color w:val="0070C0"/>
          <w:w w:val="95"/>
          <w:lang w:val="en-US"/>
        </w:rPr>
      </w:pPr>
      <w:r w:rsidRPr="00F22C36">
        <w:rPr>
          <w:rFonts w:ascii="Times New Roman" w:hAnsi="Times New Roman" w:cs="Times New Roman"/>
          <w:color w:val="0070C0"/>
          <w:lang w:val="en-US"/>
        </w:rPr>
        <w:t>Anderson,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S.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F.,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&amp;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Maxwell,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S.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E.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(2016).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There’s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more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than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one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way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to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conduct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a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replication</w:t>
      </w:r>
      <w:commentRangeStart w:id="2"/>
      <w:r w:rsidR="009942C2" w:rsidRPr="00F22C36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2"/>
      <w:r w:rsidR="009942C2" w:rsidRPr="00F22C36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"/>
      </w:r>
      <w:r w:rsidRPr="00F22C36">
        <w:rPr>
          <w:rFonts w:ascii="Times New Roman" w:hAnsi="Times New Roman" w:cs="Times New Roman"/>
          <w:color w:val="0070C0"/>
          <w:spacing w:val="-57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study: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Beyond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statistical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significance.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Psychological</w:t>
      </w:r>
      <w:r w:rsidRPr="00F22C36">
        <w:rPr>
          <w:rFonts w:ascii="Times New Roman" w:hAnsi="Times New Roman" w:cs="Times New Roman"/>
          <w:i/>
          <w:color w:val="0070C0"/>
          <w:spacing w:val="31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Methods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27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21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(1),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1</w:t>
      </w:r>
      <w:r w:rsidR="00E045E2" w:rsidRPr="00F22C36">
        <w:rPr>
          <w:rFonts w:ascii="Times New Roman" w:hAnsi="Times New Roman" w:cs="Times New Roman"/>
          <w:color w:val="0070C0"/>
          <w:w w:val="95"/>
          <w:lang w:val="en-US"/>
        </w:rPr>
        <w:t>-12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.</w:t>
      </w:r>
      <w:r w:rsidR="000D71C3"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14" w:tgtFrame="_blank" w:history="1">
        <w:r w:rsidR="000D71C3" w:rsidRPr="00F22C36">
          <w:rPr>
            <w:rFonts w:ascii="Times New Roman" w:hAnsi="Times New Roman" w:cs="Times New Roman"/>
            <w:color w:val="0070C0"/>
            <w:w w:val="95"/>
            <w:lang w:val="en-US"/>
          </w:rPr>
          <w:t>https://doi.org/10.1037/met0000051</w:t>
        </w:r>
      </w:hyperlink>
    </w:p>
    <w:p w14:paraId="5BCD81B1" w14:textId="77777777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Association,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(2010).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Publication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manual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Association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[APA]</w:t>
      </w:r>
      <w:r w:rsidRPr="00F54627">
        <w:rPr>
          <w:rFonts w:ascii="Times New Roman" w:hAnsi="Times New Roman" w:cs="Times New Roman"/>
          <w:i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(6</w:t>
      </w:r>
      <w:r w:rsidRPr="00F54627">
        <w:rPr>
          <w:rFonts w:ascii="Times New Roman" w:hAnsi="Times New Roman" w:cs="Times New Roman"/>
          <w:i/>
          <w:spacing w:val="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Ed.)</w:t>
      </w:r>
      <w:r w:rsidRPr="00F54627">
        <w:rPr>
          <w:rFonts w:ascii="Times New Roman" w:hAnsi="Times New Roman" w:cs="Times New Roman"/>
          <w:i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(American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-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Association).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Washington,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DC: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.).</w:t>
      </w:r>
    </w:p>
    <w:p w14:paraId="75F53DBC" w14:textId="2C56E187" w:rsidR="007D63BA" w:rsidRPr="00F22C36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0070C0"/>
          <w:lang w:val="en-US"/>
        </w:rPr>
      </w:pPr>
      <w:proofErr w:type="spellStart"/>
      <w:r w:rsidRPr="00F22C36">
        <w:rPr>
          <w:rFonts w:ascii="Times New Roman" w:hAnsi="Times New Roman" w:cs="Times New Roman"/>
          <w:color w:val="0070C0"/>
          <w:w w:val="95"/>
          <w:lang w:val="en-US"/>
        </w:rPr>
        <w:t>Balluerka</w:t>
      </w:r>
      <w:proofErr w:type="spellEnd"/>
      <w:r w:rsidRPr="00F22C36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N.,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Gómez,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J.,</w:t>
      </w:r>
      <w:r w:rsidRPr="00F22C36">
        <w:rPr>
          <w:rFonts w:ascii="Times New Roman" w:hAnsi="Times New Roman" w:cs="Times New Roman"/>
          <w:color w:val="0070C0"/>
          <w:spacing w:val="-3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&amp;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Hidalgo,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D.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(2005).</w:t>
      </w:r>
      <w:r w:rsidRPr="00F22C36">
        <w:rPr>
          <w:rFonts w:ascii="Times New Roman" w:hAnsi="Times New Roman" w:cs="Times New Roman"/>
          <w:color w:val="0070C0"/>
          <w:spacing w:val="-3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The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controversy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over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null</w:t>
      </w:r>
      <w:r w:rsidRPr="00F22C36">
        <w:rPr>
          <w:rFonts w:ascii="Times New Roman" w:hAnsi="Times New Roman" w:cs="Times New Roman"/>
          <w:color w:val="0070C0"/>
          <w:spacing w:val="-3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hypothesis</w:t>
      </w:r>
      <w:r w:rsidRPr="00F22C36">
        <w:rPr>
          <w:rFonts w:ascii="Times New Roman" w:hAnsi="Times New Roman" w:cs="Times New Roman"/>
          <w:color w:val="0070C0"/>
          <w:spacing w:val="-5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significance</w:t>
      </w:r>
      <w:commentRangeStart w:id="3"/>
      <w:r w:rsidR="00F9024A"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commentRangeEnd w:id="3"/>
      <w:r w:rsidR="00F9024A" w:rsidRPr="00F22C36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3"/>
      </w:r>
      <w:r w:rsidRPr="00F22C36">
        <w:rPr>
          <w:rFonts w:ascii="Times New Roman" w:hAnsi="Times New Roman" w:cs="Times New Roman"/>
          <w:color w:val="0070C0"/>
          <w:spacing w:val="-55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testing</w:t>
      </w:r>
      <w:r w:rsidRPr="00F22C36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revisited.</w:t>
      </w:r>
      <w:r w:rsidRPr="00F22C36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Methodology</w:t>
      </w:r>
      <w:r w:rsidRPr="00F22C36">
        <w:rPr>
          <w:rFonts w:ascii="Times New Roman" w:hAnsi="Times New Roman" w:cs="Times New Roman"/>
          <w:color w:val="0070C0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1</w:t>
      </w:r>
      <w:r w:rsidRPr="00F22C36">
        <w:rPr>
          <w:rFonts w:ascii="Times New Roman" w:hAnsi="Times New Roman" w:cs="Times New Roman"/>
          <w:color w:val="0070C0"/>
          <w:lang w:val="en-US"/>
        </w:rPr>
        <w:t>(2),</w:t>
      </w:r>
      <w:r w:rsidRPr="00F22C36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55-70.</w:t>
      </w:r>
      <w:r w:rsidR="000D71C3" w:rsidRPr="00F22C36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15" w:history="1">
        <w:r w:rsidR="000D71C3" w:rsidRPr="00F22C36">
          <w:rPr>
            <w:rFonts w:ascii="Times New Roman" w:hAnsi="Times New Roman" w:cs="Times New Roman"/>
            <w:color w:val="0070C0"/>
            <w:w w:val="95"/>
            <w:lang w:val="en-US"/>
          </w:rPr>
          <w:t>https://doi.org/10.1027/1614-1881.1.2.55</w:t>
        </w:r>
      </w:hyperlink>
    </w:p>
    <w:p w14:paraId="53CC8FCF" w14:textId="1C16CDB0" w:rsidR="00466C73" w:rsidRPr="00C16D7B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C16D7B">
        <w:rPr>
          <w:rFonts w:ascii="Times New Roman" w:hAnsi="Times New Roman" w:cs="Times New Roman"/>
          <w:color w:val="0070C0"/>
          <w:lang w:val="en-US"/>
        </w:rPr>
        <w:t xml:space="preserve">Blume, </w:t>
      </w:r>
      <w:r w:rsidRPr="00C16D7B">
        <w:rPr>
          <w:rFonts w:ascii="Times New Roman" w:hAnsi="Times New Roman" w:cs="Times New Roman"/>
          <w:color w:val="0070C0"/>
          <w:w w:val="105"/>
          <w:lang w:val="en-US"/>
        </w:rPr>
        <w:t xml:space="preserve">J. </w:t>
      </w:r>
      <w:r w:rsidRPr="00C16D7B">
        <w:rPr>
          <w:rFonts w:ascii="Times New Roman" w:hAnsi="Times New Roman" w:cs="Times New Roman"/>
          <w:color w:val="0070C0"/>
          <w:lang w:val="en-US"/>
        </w:rPr>
        <w:t xml:space="preserve">D., D’Agostino McGowan, L., Dupont, W. D., &amp; </w:t>
      </w:r>
      <w:commentRangeStart w:id="4"/>
      <w:proofErr w:type="spellStart"/>
      <w:r w:rsidR="00F9024A" w:rsidRPr="00C16D7B">
        <w:rPr>
          <w:rFonts w:ascii="Times New Roman" w:hAnsi="Times New Roman" w:cs="Times New Roman"/>
          <w:color w:val="0070C0"/>
          <w:lang w:val="en-US"/>
        </w:rPr>
        <w:t>Greevy</w:t>
      </w:r>
      <w:proofErr w:type="spellEnd"/>
      <w:r w:rsidR="00F9024A" w:rsidRPr="00C16D7B">
        <w:rPr>
          <w:rFonts w:ascii="Times New Roman" w:hAnsi="Times New Roman" w:cs="Times New Roman"/>
          <w:color w:val="0070C0"/>
          <w:lang w:val="en-US"/>
        </w:rPr>
        <w:t xml:space="preserve">, </w:t>
      </w:r>
      <w:proofErr w:type="gramStart"/>
      <w:r w:rsidR="00F9024A" w:rsidRPr="00C16D7B">
        <w:rPr>
          <w:rFonts w:ascii="Times New Roman" w:hAnsi="Times New Roman" w:cs="Times New Roman"/>
          <w:color w:val="0070C0"/>
          <w:lang w:val="en-US"/>
        </w:rPr>
        <w:t>R.A</w:t>
      </w:r>
      <w:commentRangeEnd w:id="4"/>
      <w:proofErr w:type="gramEnd"/>
      <w:r w:rsidR="00F9024A" w:rsidRPr="00C16D7B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4"/>
      </w:r>
      <w:r w:rsidR="00F9024A" w:rsidRPr="00C16D7B">
        <w:rPr>
          <w:rFonts w:ascii="Times New Roman" w:hAnsi="Times New Roman" w:cs="Times New Roman"/>
          <w:color w:val="0070C0"/>
          <w:lang w:val="en-US"/>
        </w:rPr>
        <w:t xml:space="preserve">. </w:t>
      </w:r>
      <w:r w:rsidRPr="00C16D7B">
        <w:rPr>
          <w:rFonts w:ascii="Times New Roman" w:hAnsi="Times New Roman" w:cs="Times New Roman"/>
          <w:color w:val="0070C0"/>
          <w:lang w:val="en-US"/>
        </w:rPr>
        <w:t>(2018).</w:t>
      </w:r>
      <w:r w:rsidRPr="00C16D7B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Second-generation p-values: Improved rigor, reproducibility, &amp; transparency in statistical</w:t>
      </w:r>
      <w:r w:rsidRPr="00C16D7B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lang w:val="en-US"/>
        </w:rPr>
        <w:t>analyses.</w:t>
      </w:r>
      <w:r w:rsidRPr="00C16D7B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proofErr w:type="spellStart"/>
      <w:r w:rsidRPr="00C16D7B">
        <w:rPr>
          <w:rFonts w:ascii="Times New Roman" w:hAnsi="Times New Roman" w:cs="Times New Roman"/>
          <w:i/>
          <w:color w:val="0070C0"/>
          <w:lang w:val="en-US"/>
        </w:rPr>
        <w:t>PLoS</w:t>
      </w:r>
      <w:proofErr w:type="spellEnd"/>
      <w:r w:rsidRPr="00C16D7B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One</w:t>
      </w:r>
      <w:r w:rsidRPr="00C16D7B">
        <w:rPr>
          <w:rFonts w:ascii="Times New Roman" w:hAnsi="Times New Roman" w:cs="Times New Roman"/>
          <w:color w:val="0070C0"/>
          <w:lang w:val="en-US"/>
        </w:rPr>
        <w:t>,</w:t>
      </w:r>
      <w:r w:rsidRPr="00C16D7B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13</w:t>
      </w:r>
      <w:r w:rsidRPr="00C16D7B">
        <w:rPr>
          <w:rFonts w:ascii="Times New Roman" w:hAnsi="Times New Roman" w:cs="Times New Roman"/>
          <w:color w:val="0070C0"/>
          <w:lang w:val="en-US"/>
        </w:rPr>
        <w:t>(3),</w:t>
      </w:r>
      <w:r w:rsidRPr="00C16D7B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lang w:val="en-US"/>
        </w:rPr>
        <w:lastRenderedPageBreak/>
        <w:t>e0188299.</w:t>
      </w:r>
      <w:r w:rsidR="00F9024A" w:rsidRPr="00C16D7B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0D71C3" w:rsidRPr="00C16D7B">
        <w:rPr>
          <w:rFonts w:ascii="Times New Roman" w:hAnsi="Times New Roman" w:cs="Times New Roman"/>
          <w:color w:val="0070C0"/>
          <w:lang w:val="en-US"/>
        </w:rPr>
        <w:t>https://doi.org/</w:t>
      </w:r>
      <w:r w:rsidR="00F9024A" w:rsidRPr="00C16D7B">
        <w:rPr>
          <w:rFonts w:ascii="Times New Roman" w:hAnsi="Times New Roman" w:cs="Times New Roman"/>
          <w:color w:val="0070C0"/>
          <w:lang w:val="en-US"/>
        </w:rPr>
        <w:t>10.1371/journal.pone.0188299</w:t>
      </w:r>
    </w:p>
    <w:p w14:paraId="6ACFCEAA" w14:textId="39103723" w:rsidR="007D63BA" w:rsidRPr="00C16D7B" w:rsidRDefault="00617A3C" w:rsidP="00887064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commentRangeStart w:id="5"/>
      <w:r w:rsidRPr="00C16D7B">
        <w:rPr>
          <w:rFonts w:ascii="Times New Roman" w:hAnsi="Times New Roman" w:cs="Times New Roman"/>
          <w:color w:val="0070C0"/>
          <w:w w:val="95"/>
          <w:lang w:val="en-US"/>
        </w:rPr>
        <w:t>Boone,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H.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N.,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&amp;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Boone,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D.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A.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(2012).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Analyzing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proofErr w:type="spellStart"/>
      <w:r w:rsidRPr="00C16D7B">
        <w:rPr>
          <w:rFonts w:ascii="Times New Roman" w:hAnsi="Times New Roman" w:cs="Times New Roman"/>
          <w:color w:val="0070C0"/>
          <w:w w:val="95"/>
          <w:lang w:val="en-US"/>
        </w:rPr>
        <w:t>likert</w:t>
      </w:r>
      <w:proofErr w:type="spellEnd"/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data.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w w:val="95"/>
          <w:lang w:val="en-US"/>
        </w:rPr>
        <w:t>Journal</w:t>
      </w:r>
      <w:r w:rsidRPr="00C16D7B">
        <w:rPr>
          <w:rFonts w:ascii="Times New Roman" w:hAnsi="Times New Roman" w:cs="Times New Roman"/>
          <w:i/>
          <w:color w:val="0070C0"/>
          <w:spacing w:val="48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w w:val="95"/>
          <w:lang w:val="en-US"/>
        </w:rPr>
        <w:t>of</w:t>
      </w:r>
      <w:r w:rsidRPr="00C16D7B">
        <w:rPr>
          <w:rFonts w:ascii="Times New Roman" w:hAnsi="Times New Roman" w:cs="Times New Roman"/>
          <w:i/>
          <w:color w:val="0070C0"/>
          <w:spacing w:val="49"/>
          <w:w w:val="95"/>
          <w:lang w:val="en-US"/>
        </w:rPr>
        <w:t xml:space="preserve"> </w:t>
      </w:r>
      <w:r w:rsidR="00602ACA" w:rsidRPr="00C16D7B">
        <w:rPr>
          <w:rFonts w:ascii="Times New Roman" w:hAnsi="Times New Roman" w:cs="Times New Roman"/>
          <w:i/>
          <w:color w:val="0070C0"/>
          <w:w w:val="95"/>
          <w:lang w:val="en-US"/>
        </w:rPr>
        <w:t>Ex</w:t>
      </w:r>
      <w:r w:rsidRPr="00C16D7B">
        <w:rPr>
          <w:rFonts w:ascii="Times New Roman" w:hAnsi="Times New Roman" w:cs="Times New Roman"/>
          <w:i/>
          <w:color w:val="0070C0"/>
          <w:w w:val="95"/>
          <w:lang w:val="en-US"/>
        </w:rPr>
        <w:t>tension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w w:val="95"/>
          <w:lang w:val="en-US"/>
        </w:rPr>
        <w:t>50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(2),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1-5.</w:t>
      </w:r>
      <w:commentRangeEnd w:id="5"/>
      <w:r w:rsidR="00C16D7B" w:rsidRPr="00C16D7B">
        <w:rPr>
          <w:rStyle w:val="Marquedecommentaire"/>
          <w:color w:val="0070C0"/>
        </w:rPr>
        <w:commentReference w:id="5"/>
      </w:r>
    </w:p>
    <w:p w14:paraId="3040F79E" w14:textId="7C5E3B88" w:rsidR="00C16D7B" w:rsidRPr="00C16D7B" w:rsidRDefault="00617A3C" w:rsidP="00C0327F">
      <w:pPr>
        <w:pStyle w:val="Corpsdetexte"/>
        <w:spacing w:before="0" w:line="480" w:lineRule="auto"/>
        <w:ind w:left="465" w:right="113"/>
        <w:rPr>
          <w:rFonts w:ascii="Times New Roman" w:hAnsi="Times New Roman" w:cs="Times New Roman"/>
          <w:color w:val="0070C0"/>
          <w:lang w:val="en-US"/>
        </w:rPr>
      </w:pPr>
      <w:r w:rsidRPr="00C16D7B">
        <w:rPr>
          <w:rFonts w:ascii="Times New Roman" w:hAnsi="Times New Roman" w:cs="Times New Roman"/>
          <w:color w:val="0070C0"/>
          <w:w w:val="95"/>
          <w:lang w:val="en-US"/>
        </w:rPr>
        <w:t>Box, G. E. (1954). Some theorems on quadratic forms applied in the study of analysis of variance</w:t>
      </w:r>
      <w:commentRangeStart w:id="6"/>
      <w:r w:rsidR="00265F00" w:rsidRPr="00C16D7B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commentRangeEnd w:id="6"/>
      <w:r w:rsidR="00265F00" w:rsidRPr="00C16D7B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6"/>
      </w:r>
      <w:r w:rsidRPr="00C16D7B">
        <w:rPr>
          <w:rFonts w:ascii="Times New Roman" w:hAnsi="Times New Roman" w:cs="Times New Roman"/>
          <w:color w:val="0070C0"/>
          <w:spacing w:val="-54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problems,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II.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Effects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of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inequality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of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variance</w:t>
      </w:r>
      <w:r w:rsidRPr="00C16D7B">
        <w:rPr>
          <w:rFonts w:ascii="Times New Roman" w:hAnsi="Times New Roman" w:cs="Times New Roman"/>
          <w:color w:val="0070C0"/>
          <w:spacing w:val="-10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and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of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correlation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between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errors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in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the</w:t>
      </w:r>
      <w:r w:rsidRPr="00C16D7B">
        <w:rPr>
          <w:rFonts w:ascii="Times New Roman" w:hAnsi="Times New Roman" w:cs="Times New Roman"/>
          <w:color w:val="0070C0"/>
          <w:spacing w:val="-10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two-way</w:t>
      </w:r>
      <w:commentRangeStart w:id="7"/>
      <w:r w:rsidR="00265F00" w:rsidRPr="00C16D7B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commentRangeEnd w:id="7"/>
      <w:r w:rsidR="00265F00" w:rsidRPr="00C16D7B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7"/>
      </w:r>
      <w:r w:rsidRPr="00C16D7B">
        <w:rPr>
          <w:rFonts w:ascii="Times New Roman" w:hAnsi="Times New Roman" w:cs="Times New Roman"/>
          <w:color w:val="0070C0"/>
          <w:spacing w:val="-55"/>
          <w:w w:val="95"/>
          <w:lang w:val="en-US"/>
        </w:rPr>
        <w:t xml:space="preserve"> </w:t>
      </w:r>
      <w:r w:rsidR="00265F00" w:rsidRPr="00C16D7B">
        <w:rPr>
          <w:rFonts w:ascii="Times New Roman" w:hAnsi="Times New Roman" w:cs="Times New Roman"/>
          <w:color w:val="0070C0"/>
          <w:spacing w:val="-55"/>
          <w:w w:val="95"/>
          <w:lang w:val="en-US"/>
        </w:rPr>
        <w:t xml:space="preserve">       </w:t>
      </w:r>
      <w:r w:rsidRPr="00C16D7B">
        <w:rPr>
          <w:rFonts w:ascii="Times New Roman" w:hAnsi="Times New Roman" w:cs="Times New Roman"/>
          <w:color w:val="0070C0"/>
          <w:lang w:val="en-US"/>
        </w:rPr>
        <w:t>classification.</w:t>
      </w:r>
      <w:r w:rsidRPr="00C16D7B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The</w:t>
      </w:r>
      <w:r w:rsidRPr="00C16D7B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Annals</w:t>
      </w:r>
      <w:r w:rsidRPr="00C16D7B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of</w:t>
      </w:r>
      <w:r w:rsidRPr="00C16D7B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Mathematical</w:t>
      </w:r>
      <w:r w:rsidRPr="00C16D7B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Statistics</w:t>
      </w:r>
      <w:r w:rsidRPr="00C16D7B">
        <w:rPr>
          <w:rFonts w:ascii="Times New Roman" w:hAnsi="Times New Roman" w:cs="Times New Roman"/>
          <w:color w:val="0070C0"/>
          <w:lang w:val="en-US"/>
        </w:rPr>
        <w:t>,</w:t>
      </w:r>
      <w:r w:rsidRPr="00C16D7B">
        <w:rPr>
          <w:rFonts w:ascii="Times New Roman" w:hAnsi="Times New Roman" w:cs="Times New Roman"/>
          <w:color w:val="0070C0"/>
          <w:spacing w:val="19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25</w:t>
      </w:r>
      <w:r w:rsidRPr="00C16D7B">
        <w:rPr>
          <w:rFonts w:ascii="Times New Roman" w:hAnsi="Times New Roman" w:cs="Times New Roman"/>
          <w:color w:val="0070C0"/>
          <w:lang w:val="en-US"/>
        </w:rPr>
        <w:t>(3),</w:t>
      </w:r>
      <w:r w:rsidRPr="00C16D7B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lang w:val="en-US"/>
        </w:rPr>
        <w:t>484-498.</w:t>
      </w:r>
      <w:r w:rsidR="00265F00" w:rsidRPr="00C16D7B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C16D7B" w:rsidRPr="00C16D7B">
        <w:rPr>
          <w:rFonts w:ascii="Times New Roman" w:hAnsi="Times New Roman" w:cs="Times New Roman"/>
          <w:color w:val="0070C0"/>
          <w:lang w:val="en-US"/>
        </w:rPr>
        <w:t>https://doi.org/10.1214/aoms/1177728717</w:t>
      </w:r>
    </w:p>
    <w:p w14:paraId="627CA472" w14:textId="132C59AA" w:rsidR="007D63BA" w:rsidRPr="00F54627" w:rsidRDefault="00617A3C" w:rsidP="00466C73">
      <w:pPr>
        <w:pStyle w:val="Corpsdetexte"/>
        <w:spacing w:before="101" w:line="480" w:lineRule="auto"/>
        <w:rPr>
          <w:rFonts w:ascii="Times New Roman" w:hAnsi="Times New Roman" w:cs="Times New Roman"/>
          <w:color w:val="FF0000"/>
          <w:w w:val="95"/>
          <w:lang w:val="en-US"/>
        </w:rPr>
      </w:pPr>
      <w:proofErr w:type="spellStart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Burriss</w:t>
      </w:r>
      <w:proofErr w:type="spellEnd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R.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proofErr w:type="spellStart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Troscianko</w:t>
      </w:r>
      <w:proofErr w:type="spellEnd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Lovell,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G.,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Fulford,</w:t>
      </w:r>
      <w:r w:rsidRPr="003703B3">
        <w:rPr>
          <w:rFonts w:ascii="Times New Roman" w:hAnsi="Times New Roman" w:cs="Times New Roman"/>
          <w:spacing w:val="13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Stevens,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M.,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Quigley,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R.,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="00B53A0A" w:rsidRPr="003703B3">
        <w:rPr>
          <w:rFonts w:ascii="Times New Roman" w:hAnsi="Times New Roman" w:cs="Times New Roman"/>
          <w:color w:val="FF0000"/>
          <w:spacing w:val="12"/>
          <w:w w:val="95"/>
          <w:highlight w:val="yellow"/>
          <w:lang w:val="en-US"/>
        </w:rPr>
        <w:t xml:space="preserve">Payne, J., Saxton, T.K., </w:t>
      </w:r>
      <w:r w:rsidR="00B53A0A"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&amp; Rowland,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H.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M.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(2015).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Changes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in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women’s</w:t>
      </w:r>
      <w:r w:rsidRPr="003703B3">
        <w:rPr>
          <w:rFonts w:ascii="Times New Roman" w:hAnsi="Times New Roman" w:cs="Times New Roman"/>
          <w:spacing w:val="-9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facial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skin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color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over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ovulatory</w:t>
      </w:r>
      <w:r w:rsidRPr="003703B3">
        <w:rPr>
          <w:rFonts w:ascii="Times New Roman" w:hAnsi="Times New Roman" w:cs="Times New Roman"/>
          <w:spacing w:val="-9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cycle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are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not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detectabl</w:t>
      </w:r>
      <w:r w:rsidR="00B53A0A" w:rsidRPr="003703B3">
        <w:rPr>
          <w:rFonts w:ascii="Times New Roman" w:hAnsi="Times New Roman" w:cs="Times New Roman"/>
          <w:w w:val="95"/>
          <w:highlight w:val="yellow"/>
          <w:lang w:val="en-US"/>
        </w:rPr>
        <w:t>e</w:t>
      </w:r>
      <w:commentRangeStart w:id="8"/>
      <w:r w:rsidR="00B53A0A" w:rsidRPr="003703B3">
        <w:rPr>
          <w:rFonts w:ascii="Times New Roman" w:hAnsi="Times New Roman" w:cs="Times New Roman"/>
          <w:w w:val="95"/>
          <w:highlight w:val="yellow"/>
          <w:lang w:val="en-US"/>
        </w:rPr>
        <w:t xml:space="preserve"> </w:t>
      </w:r>
      <w:commentRangeEnd w:id="8"/>
      <w:r w:rsidR="00B53A0A" w:rsidRPr="003703B3">
        <w:rPr>
          <w:rStyle w:val="Marquedecommentaire"/>
          <w:rFonts w:ascii="Times New Roman" w:hAnsi="Times New Roman" w:cs="Times New Roman"/>
          <w:sz w:val="24"/>
          <w:szCs w:val="24"/>
          <w:highlight w:val="yellow"/>
        </w:rPr>
        <w:commentReference w:id="8"/>
      </w:r>
      <w:r w:rsidRPr="003703B3">
        <w:rPr>
          <w:rFonts w:ascii="Times New Roman" w:hAnsi="Times New Roman" w:cs="Times New Roman"/>
          <w:highlight w:val="yellow"/>
          <w:lang w:val="en-US"/>
        </w:rPr>
        <w:t>by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human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visual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system.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proofErr w:type="spellStart"/>
      <w:r w:rsidRPr="003703B3">
        <w:rPr>
          <w:rFonts w:ascii="Times New Roman" w:hAnsi="Times New Roman" w:cs="Times New Roman"/>
          <w:i/>
          <w:highlight w:val="yellow"/>
          <w:lang w:val="en-US"/>
        </w:rPr>
        <w:t>PLoS</w:t>
      </w:r>
      <w:proofErr w:type="spellEnd"/>
      <w:r w:rsidRPr="003703B3">
        <w:rPr>
          <w:rFonts w:ascii="Times New Roman" w:hAnsi="Times New Roman" w:cs="Times New Roman"/>
          <w:i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highlight w:val="yellow"/>
          <w:lang w:val="en-US"/>
        </w:rPr>
        <w:t>One</w:t>
      </w:r>
      <w:r w:rsidRPr="003703B3">
        <w:rPr>
          <w:rFonts w:ascii="Times New Roman" w:hAnsi="Times New Roman" w:cs="Times New Roman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highlight w:val="yellow"/>
          <w:lang w:val="en-US"/>
        </w:rPr>
        <w:t>10</w:t>
      </w:r>
      <w:r w:rsidRPr="003703B3">
        <w:rPr>
          <w:rFonts w:ascii="Times New Roman" w:hAnsi="Times New Roman" w:cs="Times New Roman"/>
          <w:highlight w:val="yellow"/>
          <w:lang w:val="en-US"/>
        </w:rPr>
        <w:t>(7),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e0130093.</w:t>
      </w:r>
      <w:r w:rsidR="00B53A0A" w:rsidRPr="003703B3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B70860" w:rsidRPr="003703B3">
        <w:rPr>
          <w:rFonts w:ascii="Times New Roman" w:hAnsi="Times New Roman" w:cs="Times New Roman"/>
          <w:color w:val="FF0000"/>
          <w:highlight w:val="yellow"/>
          <w:lang w:val="en-US"/>
        </w:rPr>
        <w:t>https://doi.org/</w:t>
      </w:r>
      <w:r w:rsidR="00B53A0A" w:rsidRPr="003703B3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10.1371/journal.pone.0130093</w:t>
      </w:r>
    </w:p>
    <w:p w14:paraId="1E552446" w14:textId="2778798B" w:rsidR="007D63BA" w:rsidRPr="00F54627" w:rsidRDefault="00617A3C" w:rsidP="00466C73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Button,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K.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S.,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proofErr w:type="spellStart"/>
      <w:r w:rsidRPr="003703B3">
        <w:rPr>
          <w:rFonts w:ascii="Times New Roman" w:hAnsi="Times New Roman" w:cs="Times New Roman"/>
          <w:highlight w:val="yellow"/>
          <w:lang w:val="en-US"/>
        </w:rPr>
        <w:t>Kounali</w:t>
      </w:r>
      <w:proofErr w:type="spellEnd"/>
      <w:r w:rsidRPr="003703B3">
        <w:rPr>
          <w:rFonts w:ascii="Times New Roman" w:hAnsi="Times New Roman" w:cs="Times New Roman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Thomas,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L.,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Wiles,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N.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Peters,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Welton,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 xml:space="preserve">N. J., </w:t>
      </w:r>
      <w:r w:rsidR="009D08CB" w:rsidRPr="003703B3">
        <w:rPr>
          <w:rFonts w:ascii="Times New Roman" w:hAnsi="Times New Roman" w:cs="Times New Roman"/>
          <w:color w:val="FF0000"/>
          <w:highlight w:val="yellow"/>
          <w:lang w:val="en-US"/>
        </w:rPr>
        <w:t>Ades, A.E.,</w:t>
      </w:r>
      <w:r w:rsidR="009D08CB" w:rsidRPr="003703B3">
        <w:rPr>
          <w:rFonts w:ascii="Times New Roman" w:hAnsi="Times New Roman" w:cs="Times New Roman"/>
          <w:color w:val="FF0000"/>
          <w:spacing w:val="31"/>
          <w:highlight w:val="yellow"/>
          <w:lang w:val="en-US"/>
        </w:rPr>
        <w:t xml:space="preserve"> &amp;</w:t>
      </w:r>
      <w:r w:rsidRPr="003703B3">
        <w:rPr>
          <w:rFonts w:ascii="Times New Roman" w:hAnsi="Times New Roman" w:cs="Times New Roman"/>
          <w:highlight w:val="yellow"/>
          <w:lang w:val="en-US"/>
        </w:rPr>
        <w:t>Lewis,</w:t>
      </w:r>
      <w:r w:rsidR="009D08CB" w:rsidRPr="003703B3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G.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(2015).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Minimal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clinically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important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difference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on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Beck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Depression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Inventory-II</w:t>
      </w:r>
      <w:r w:rsidRPr="003703B3">
        <w:rPr>
          <w:rFonts w:ascii="Times New Roman" w:hAnsi="Times New Roman" w:cs="Times New Roman"/>
          <w:spacing w:val="-57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according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to</w:t>
      </w:r>
      <w:r w:rsidRPr="003703B3">
        <w:rPr>
          <w:rFonts w:ascii="Times New Roman" w:hAnsi="Times New Roman" w:cs="Times New Roman"/>
          <w:spacing w:val="3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patient’s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perspective.</w:t>
      </w:r>
      <w:r w:rsidRPr="003703B3">
        <w:rPr>
          <w:rFonts w:ascii="Times New Roman" w:hAnsi="Times New Roman" w:cs="Times New Roman"/>
          <w:spacing w:val="3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Psychological</w:t>
      </w:r>
      <w:r w:rsidRPr="003703B3">
        <w:rPr>
          <w:rFonts w:ascii="Times New Roman" w:hAnsi="Times New Roman" w:cs="Times New Roman"/>
          <w:i/>
          <w:spacing w:val="38"/>
          <w:w w:val="95"/>
          <w:highlight w:val="yellow"/>
          <w:lang w:val="en-US"/>
        </w:rPr>
        <w:t xml:space="preserve"> </w:t>
      </w:r>
      <w:r w:rsidR="006F4BC6" w:rsidRPr="003703B3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M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edicine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33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45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(15),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3269-3279.</w:t>
      </w:r>
      <w:r w:rsidR="00B70860" w:rsidRPr="003703B3">
        <w:rPr>
          <w:rFonts w:ascii="Times New Roman" w:hAnsi="Times New Roman" w:cs="Times New Roman"/>
          <w:w w:val="95"/>
          <w:highlight w:val="yellow"/>
          <w:lang w:val="en-US"/>
        </w:rPr>
        <w:t xml:space="preserve"> </w:t>
      </w:r>
      <w:hyperlink r:id="rId16" w:tgtFrame="_blank" w:history="1">
        <w:r w:rsidR="00B70860" w:rsidRPr="003703B3">
          <w:rPr>
            <w:rFonts w:ascii="Times New Roman" w:hAnsi="Times New Roman" w:cs="Times New Roman"/>
            <w:color w:val="FF0000"/>
            <w:highlight w:val="yellow"/>
            <w:lang w:val="en-US"/>
          </w:rPr>
          <w:t>https://doi.org/10.1017/S0033291715001270</w:t>
        </w:r>
      </w:hyperlink>
    </w:p>
    <w:p w14:paraId="435D6127" w14:textId="53DB9878" w:rsidR="007D63BA" w:rsidRPr="003703B3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Byrne,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B.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M.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(1996).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The</w:t>
      </w:r>
      <w:r w:rsidRPr="003703B3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status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role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3703B3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quantitative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methods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in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psychology: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Past,</w:t>
      </w:r>
      <w:r w:rsidRPr="003703B3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present,</w:t>
      </w:r>
      <w:r w:rsidRPr="003703B3">
        <w:rPr>
          <w:rFonts w:ascii="Times New Roman" w:hAnsi="Times New Roman" w:cs="Times New Roman"/>
          <w:color w:val="0070C0"/>
          <w:spacing w:val="-58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3703B3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future</w:t>
      </w:r>
      <w:r w:rsidRPr="003703B3">
        <w:rPr>
          <w:rFonts w:ascii="Times New Roman" w:hAnsi="Times New Roman" w:cs="Times New Roman"/>
          <w:color w:val="0070C0"/>
          <w:spacing w:val="21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perspectives.</w:t>
      </w:r>
      <w:r w:rsidRPr="003703B3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color w:val="0070C0"/>
          <w:sz w:val="24"/>
          <w:szCs w:val="24"/>
        </w:rPr>
        <w:t>Canadian</w:t>
      </w:r>
      <w:r w:rsidRPr="003703B3">
        <w:rPr>
          <w:rFonts w:ascii="Times New Roman" w:hAnsi="Times New Roman" w:cs="Times New Roman"/>
          <w:i/>
          <w:color w:val="0070C0"/>
          <w:spacing w:val="26"/>
          <w:sz w:val="24"/>
          <w:szCs w:val="24"/>
        </w:rPr>
        <w:t xml:space="preserve"> </w:t>
      </w:r>
      <w:r w:rsidRPr="003703B3">
        <w:rPr>
          <w:rFonts w:ascii="Times New Roman" w:hAnsi="Times New Roman" w:cs="Times New Roman"/>
          <w:i/>
          <w:color w:val="0070C0"/>
          <w:sz w:val="24"/>
          <w:szCs w:val="24"/>
        </w:rPr>
        <w:t>Psychology/Psychologie</w:t>
      </w:r>
      <w:r w:rsidRPr="003703B3">
        <w:rPr>
          <w:rFonts w:ascii="Times New Roman" w:hAnsi="Times New Roman" w:cs="Times New Roman"/>
          <w:i/>
          <w:color w:val="0070C0"/>
          <w:spacing w:val="26"/>
          <w:sz w:val="24"/>
          <w:szCs w:val="24"/>
        </w:rPr>
        <w:t xml:space="preserve"> </w:t>
      </w:r>
      <w:r w:rsidRPr="003703B3">
        <w:rPr>
          <w:rFonts w:ascii="Times New Roman" w:hAnsi="Times New Roman" w:cs="Times New Roman"/>
          <w:i/>
          <w:color w:val="0070C0"/>
          <w:sz w:val="24"/>
          <w:szCs w:val="24"/>
        </w:rPr>
        <w:t>canadienne</w:t>
      </w:r>
      <w:r w:rsidRPr="003703B3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3703B3">
        <w:rPr>
          <w:rFonts w:ascii="Times New Roman" w:hAnsi="Times New Roman" w:cs="Times New Roman"/>
          <w:color w:val="0070C0"/>
          <w:spacing w:val="21"/>
          <w:sz w:val="24"/>
          <w:szCs w:val="24"/>
        </w:rPr>
        <w:t xml:space="preserve"> </w:t>
      </w:r>
      <w:r w:rsidRPr="003703B3">
        <w:rPr>
          <w:rFonts w:ascii="Times New Roman" w:hAnsi="Times New Roman" w:cs="Times New Roman"/>
          <w:i/>
          <w:color w:val="0070C0"/>
          <w:sz w:val="24"/>
          <w:szCs w:val="24"/>
        </w:rPr>
        <w:t>37</w:t>
      </w:r>
      <w:r w:rsidRPr="003703B3">
        <w:rPr>
          <w:rFonts w:ascii="Times New Roman" w:hAnsi="Times New Roman" w:cs="Times New Roman"/>
          <w:color w:val="0070C0"/>
          <w:sz w:val="24"/>
          <w:szCs w:val="24"/>
        </w:rPr>
        <w:t>(2),</w:t>
      </w:r>
      <w:r w:rsidRPr="003703B3">
        <w:rPr>
          <w:rFonts w:ascii="Times New Roman" w:hAnsi="Times New Roman" w:cs="Times New Roman"/>
          <w:color w:val="0070C0"/>
          <w:spacing w:val="19"/>
          <w:sz w:val="24"/>
          <w:szCs w:val="24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</w:rPr>
        <w:t>76</w:t>
      </w:r>
      <w:r w:rsidR="00BF6237" w:rsidRPr="003703B3">
        <w:rPr>
          <w:rFonts w:ascii="Times New Roman" w:hAnsi="Times New Roman" w:cs="Times New Roman"/>
          <w:color w:val="0070C0"/>
          <w:sz w:val="24"/>
          <w:szCs w:val="24"/>
        </w:rPr>
        <w:t>-80</w:t>
      </w:r>
      <w:r w:rsidRPr="003703B3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6F4BC6" w:rsidRPr="003703B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17" w:tgtFrame="_blank" w:history="1">
        <w:r w:rsidR="00B70860" w:rsidRPr="003703B3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https://doi.org/10.1037/0708-5591.37.2.76</w:t>
        </w:r>
      </w:hyperlink>
    </w:p>
    <w:p w14:paraId="2857B4A6" w14:textId="2A751EAB" w:rsidR="00466C73" w:rsidRPr="003703B3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color w:val="0070C0"/>
          <w:lang w:val="en-US"/>
        </w:rPr>
      </w:pPr>
      <w:r w:rsidRPr="003703B3">
        <w:rPr>
          <w:rFonts w:ascii="Times New Roman" w:hAnsi="Times New Roman" w:cs="Times New Roman"/>
          <w:color w:val="0070C0"/>
        </w:rPr>
        <w:t xml:space="preserve">Cain, M. K., Zhang, Z., &amp; Yuan, K.-H. (2017). </w:t>
      </w:r>
      <w:r w:rsidRPr="003703B3">
        <w:rPr>
          <w:rFonts w:ascii="Times New Roman" w:hAnsi="Times New Roman" w:cs="Times New Roman"/>
          <w:color w:val="0070C0"/>
          <w:lang w:val="en-US"/>
        </w:rPr>
        <w:t>Univariate and multivariate skewness and</w:t>
      </w:r>
      <w:r w:rsidRPr="003703B3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w w:val="95"/>
          <w:lang w:val="en-US"/>
        </w:rPr>
        <w:t xml:space="preserve">kurtosis for measuring nonnormality: Prevalence, </w:t>
      </w:r>
      <w:proofErr w:type="gramStart"/>
      <w:r w:rsidRPr="003703B3">
        <w:rPr>
          <w:rFonts w:ascii="Times New Roman" w:hAnsi="Times New Roman" w:cs="Times New Roman"/>
          <w:color w:val="0070C0"/>
          <w:w w:val="95"/>
          <w:lang w:val="en-US"/>
        </w:rPr>
        <w:t>influence</w:t>
      </w:r>
      <w:proofErr w:type="gramEnd"/>
      <w:r w:rsidRPr="003703B3">
        <w:rPr>
          <w:rFonts w:ascii="Times New Roman" w:hAnsi="Times New Roman" w:cs="Times New Roman"/>
          <w:color w:val="0070C0"/>
          <w:w w:val="95"/>
          <w:lang w:val="en-US"/>
        </w:rPr>
        <w:t xml:space="preserve"> and estimation. </w:t>
      </w:r>
      <w:r w:rsidRPr="003703B3">
        <w:rPr>
          <w:rFonts w:ascii="Times New Roman" w:hAnsi="Times New Roman" w:cs="Times New Roman"/>
          <w:i/>
          <w:color w:val="0070C0"/>
          <w:w w:val="95"/>
          <w:lang w:val="en-US"/>
        </w:rPr>
        <w:t xml:space="preserve">Behavior </w:t>
      </w:r>
      <w:r w:rsidR="00BF6237" w:rsidRPr="003703B3">
        <w:rPr>
          <w:rFonts w:ascii="Times New Roman" w:hAnsi="Times New Roman" w:cs="Times New Roman"/>
          <w:i/>
          <w:color w:val="0070C0"/>
          <w:w w:val="95"/>
          <w:lang w:val="en-US"/>
        </w:rPr>
        <w:t>R</w:t>
      </w:r>
      <w:r w:rsidRPr="003703B3">
        <w:rPr>
          <w:rFonts w:ascii="Times New Roman" w:hAnsi="Times New Roman" w:cs="Times New Roman"/>
          <w:i/>
          <w:color w:val="0070C0"/>
          <w:w w:val="95"/>
          <w:lang w:val="en-US"/>
        </w:rPr>
        <w:t>esearc</w:t>
      </w:r>
      <w:r w:rsidR="00BF6237" w:rsidRPr="003703B3">
        <w:rPr>
          <w:rFonts w:ascii="Times New Roman" w:hAnsi="Times New Roman" w:cs="Times New Roman"/>
          <w:i/>
          <w:color w:val="0070C0"/>
          <w:w w:val="95"/>
          <w:lang w:val="en-US"/>
        </w:rPr>
        <w:t>h</w:t>
      </w:r>
      <w:commentRangeStart w:id="9"/>
      <w:r w:rsidR="00BF6237" w:rsidRPr="003703B3">
        <w:rPr>
          <w:rFonts w:ascii="Times New Roman" w:hAnsi="Times New Roman" w:cs="Times New Roman"/>
          <w:i/>
          <w:color w:val="0070C0"/>
          <w:w w:val="95"/>
          <w:lang w:val="en-US"/>
        </w:rPr>
        <w:t xml:space="preserve"> </w:t>
      </w:r>
      <w:commentRangeEnd w:id="9"/>
      <w:r w:rsidR="00BF6237" w:rsidRPr="003703B3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9"/>
      </w:r>
      <w:r w:rsidR="00BF6237" w:rsidRPr="003703B3">
        <w:rPr>
          <w:rFonts w:ascii="Times New Roman" w:hAnsi="Times New Roman" w:cs="Times New Roman"/>
          <w:i/>
          <w:color w:val="0070C0"/>
          <w:lang w:val="en-US"/>
        </w:rPr>
        <w:t>M</w:t>
      </w:r>
      <w:r w:rsidRPr="003703B3">
        <w:rPr>
          <w:rFonts w:ascii="Times New Roman" w:hAnsi="Times New Roman" w:cs="Times New Roman"/>
          <w:i/>
          <w:color w:val="0070C0"/>
          <w:lang w:val="en-US"/>
        </w:rPr>
        <w:t>ethods</w:t>
      </w:r>
      <w:r w:rsidRPr="003703B3">
        <w:rPr>
          <w:rFonts w:ascii="Times New Roman" w:hAnsi="Times New Roman" w:cs="Times New Roman"/>
          <w:color w:val="0070C0"/>
          <w:lang w:val="en-US"/>
        </w:rPr>
        <w:t>,</w:t>
      </w:r>
      <w:r w:rsidRPr="003703B3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color w:val="0070C0"/>
          <w:lang w:val="en-US"/>
        </w:rPr>
        <w:t>49</w:t>
      </w:r>
      <w:r w:rsidRPr="003703B3">
        <w:rPr>
          <w:rFonts w:ascii="Times New Roman" w:hAnsi="Times New Roman" w:cs="Times New Roman"/>
          <w:color w:val="0070C0"/>
          <w:lang w:val="en-US"/>
        </w:rPr>
        <w:t>(5),</w:t>
      </w:r>
      <w:r w:rsidRPr="003703B3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lang w:val="en-US"/>
        </w:rPr>
        <w:t>1716-1735.</w:t>
      </w:r>
      <w:r w:rsidR="00B70860" w:rsidRPr="003703B3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B70860" w:rsidRPr="003703B3">
        <w:rPr>
          <w:rFonts w:ascii="Times New Roman" w:hAnsi="Times New Roman" w:cs="Times New Roman"/>
          <w:color w:val="0070C0"/>
          <w:lang w:val="en-US"/>
        </w:rPr>
        <w:t>https://doi.org/10.3758/s13428-016-0814-1</w:t>
      </w:r>
    </w:p>
    <w:p w14:paraId="6CB8DFCF" w14:textId="7F7E38D8" w:rsidR="007D63BA" w:rsidRPr="00F54627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commentRangeStart w:id="10"/>
      <w:r w:rsidRPr="00F54627">
        <w:rPr>
          <w:rFonts w:ascii="Times New Roman" w:hAnsi="Times New Roman" w:cs="Times New Roman"/>
          <w:lang w:val="en-US"/>
        </w:rPr>
        <w:t>Coe,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(2002).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It’s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size,</w:t>
      </w:r>
      <w:r w:rsidRPr="00F54627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stupid: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What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why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important.</w:t>
      </w:r>
      <w:commentRangeEnd w:id="10"/>
      <w:r w:rsidR="001B59AB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0"/>
      </w:r>
    </w:p>
    <w:p w14:paraId="3A15D208" w14:textId="19CF0FE4" w:rsidR="007D63BA" w:rsidRPr="00F54627" w:rsidRDefault="00617A3C" w:rsidP="00C0327F">
      <w:pPr>
        <w:spacing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Cohen,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(1965).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clinical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95-121</w:t>
      </w:r>
      <w:commentRangeStart w:id="11"/>
      <w:r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New York. McGraw-Hill</w:t>
      </w:r>
      <w:commentRangeEnd w:id="11"/>
      <w:r w:rsidR="00B7086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1"/>
      </w:r>
    </w:p>
    <w:p w14:paraId="72275B2A" w14:textId="6A264F40" w:rsidR="007D63BA" w:rsidRPr="00AB370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fr-BE"/>
        </w:rPr>
      </w:pPr>
      <w:proofErr w:type="spellStart"/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Counsell</w:t>
      </w:r>
      <w:proofErr w:type="spellEnd"/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, A., &amp; Harlow, L. (2017). Reporting practices and use of quantitative methods in</w:t>
      </w:r>
      <w:r w:rsidRPr="00AB3707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Canadian</w:t>
      </w:r>
      <w:r w:rsidRPr="00AB3707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journal</w:t>
      </w:r>
      <w:r w:rsidRPr="00AB3707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articles</w:t>
      </w:r>
      <w:r w:rsidRPr="00AB3707">
        <w:rPr>
          <w:rFonts w:ascii="Times New Roman" w:hAnsi="Times New Roman" w:cs="Times New Roman"/>
          <w:color w:val="0070C0"/>
          <w:spacing w:val="60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in</w:t>
      </w:r>
      <w:r w:rsidRPr="00AB3707">
        <w:rPr>
          <w:rFonts w:ascii="Times New Roman" w:hAnsi="Times New Roman" w:cs="Times New Roman"/>
          <w:color w:val="0070C0"/>
          <w:spacing w:val="60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psychology.</w:t>
      </w:r>
      <w:r w:rsidRPr="00AB3707">
        <w:rPr>
          <w:rFonts w:ascii="Times New Roman" w:hAnsi="Times New Roman" w:cs="Times New Roman"/>
          <w:color w:val="0070C0"/>
          <w:spacing w:val="60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Canadian</w:t>
      </w:r>
      <w:r w:rsidRPr="00AB3707">
        <w:rPr>
          <w:rFonts w:ascii="Times New Roman" w:hAnsi="Times New Roman" w:cs="Times New Roman"/>
          <w:i/>
          <w:color w:val="0070C0"/>
          <w:spacing w:val="60"/>
          <w:sz w:val="24"/>
          <w:szCs w:val="24"/>
          <w:lang w:val="fr-BE"/>
        </w:rPr>
        <w:t xml:space="preserve"> </w:t>
      </w:r>
      <w:r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Psychology/</w:t>
      </w:r>
      <w:r w:rsidR="001B59AB"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P</w:t>
      </w:r>
      <w:r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sychologie</w:t>
      </w:r>
      <w:r w:rsidRPr="00AB3707">
        <w:rPr>
          <w:rFonts w:ascii="Times New Roman" w:hAnsi="Times New Roman" w:cs="Times New Roman"/>
          <w:i/>
          <w:color w:val="0070C0"/>
          <w:spacing w:val="60"/>
          <w:sz w:val="24"/>
          <w:szCs w:val="24"/>
          <w:lang w:val="fr-BE"/>
        </w:rPr>
        <w:t xml:space="preserve"> </w:t>
      </w:r>
      <w:r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canadienne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,</w:t>
      </w:r>
      <w:r w:rsidRPr="00AB3707">
        <w:rPr>
          <w:rFonts w:ascii="Times New Roman" w:hAnsi="Times New Roman" w:cs="Times New Roman"/>
          <w:color w:val="0070C0"/>
          <w:spacing w:val="1"/>
          <w:sz w:val="24"/>
          <w:szCs w:val="24"/>
          <w:lang w:val="fr-BE"/>
        </w:rPr>
        <w:t xml:space="preserve"> </w:t>
      </w:r>
      <w:r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58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(2),</w:t>
      </w:r>
      <w:r w:rsidRPr="00AB3707">
        <w:rPr>
          <w:rFonts w:ascii="Times New Roman" w:hAnsi="Times New Roman" w:cs="Times New Roman"/>
          <w:color w:val="0070C0"/>
          <w:spacing w:val="17"/>
          <w:sz w:val="24"/>
          <w:szCs w:val="24"/>
          <w:lang w:val="fr-BE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140</w:t>
      </w:r>
      <w:r w:rsidR="001B59AB"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-147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.</w:t>
      </w:r>
      <w:r w:rsidR="001B59AB"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 xml:space="preserve"> </w:t>
      </w:r>
      <w:r w:rsidR="00E23047"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https://doi.org/</w:t>
      </w:r>
      <w:r w:rsidR="001B59AB"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10.1037/cap0000074</w:t>
      </w:r>
    </w:p>
    <w:p w14:paraId="7958EF96" w14:textId="5ABB2EE1" w:rsidR="00466C73" w:rsidRPr="007C7C92" w:rsidRDefault="00617A3C" w:rsidP="001264BD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</w:pPr>
      <w:commentRangeStart w:id="12"/>
      <w:proofErr w:type="spellStart"/>
      <w:r w:rsidRPr="007C7C92">
        <w:rPr>
          <w:rFonts w:ascii="Times New Roman" w:hAnsi="Times New Roman" w:cs="Times New Roman"/>
          <w:color w:val="0070C0"/>
          <w:sz w:val="24"/>
          <w:szCs w:val="24"/>
          <w:lang w:val="fr-BE"/>
        </w:rPr>
        <w:t>Croasmun</w:t>
      </w:r>
      <w:proofErr w:type="spellEnd"/>
      <w:r w:rsidRPr="007C7C92">
        <w:rPr>
          <w:rFonts w:ascii="Times New Roman" w:hAnsi="Times New Roman" w:cs="Times New Roman"/>
          <w:color w:val="0070C0"/>
          <w:sz w:val="24"/>
          <w:szCs w:val="24"/>
          <w:lang w:val="fr-BE"/>
        </w:rPr>
        <w:t xml:space="preserve">, </w:t>
      </w:r>
      <w:r w:rsidRPr="007C7C92">
        <w:rPr>
          <w:rFonts w:ascii="Times New Roman" w:hAnsi="Times New Roman" w:cs="Times New Roman"/>
          <w:color w:val="0070C0"/>
          <w:w w:val="105"/>
          <w:sz w:val="24"/>
          <w:szCs w:val="24"/>
          <w:lang w:val="fr-BE"/>
        </w:rPr>
        <w:t xml:space="preserve">J.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fr-BE"/>
        </w:rPr>
        <w:t xml:space="preserve">T., &amp; </w:t>
      </w:r>
      <w:proofErr w:type="spellStart"/>
      <w:r w:rsidRPr="007C7C92">
        <w:rPr>
          <w:rFonts w:ascii="Times New Roman" w:hAnsi="Times New Roman" w:cs="Times New Roman"/>
          <w:color w:val="0070C0"/>
          <w:sz w:val="24"/>
          <w:szCs w:val="24"/>
          <w:lang w:val="fr-BE"/>
        </w:rPr>
        <w:t>Ostrom</w:t>
      </w:r>
      <w:proofErr w:type="spellEnd"/>
      <w:r w:rsidRPr="007C7C92">
        <w:rPr>
          <w:rFonts w:ascii="Times New Roman" w:hAnsi="Times New Roman" w:cs="Times New Roman"/>
          <w:color w:val="0070C0"/>
          <w:sz w:val="24"/>
          <w:szCs w:val="24"/>
          <w:lang w:val="fr-BE"/>
        </w:rPr>
        <w:t xml:space="preserve">, L. (2011).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Using </w:t>
      </w:r>
      <w:proofErr w:type="spellStart"/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likert</w:t>
      </w:r>
      <w:proofErr w:type="spellEnd"/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-type scales in the social sciences.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7C7C92">
        <w:rPr>
          <w:rFonts w:ascii="Times New Roman" w:hAnsi="Times New Roman" w:cs="Times New Roman"/>
          <w:i/>
          <w:color w:val="0070C0"/>
          <w:spacing w:val="1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7C7C92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Adult</w:t>
      </w:r>
      <w:r w:rsidRPr="007C7C92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Education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7C7C92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40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7C7C92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19-22.</w:t>
      </w:r>
      <w:commentRangeEnd w:id="12"/>
      <w:r w:rsidR="00713B63" w:rsidRPr="007C7C92">
        <w:rPr>
          <w:rStyle w:val="Marquedecommentaire"/>
          <w:color w:val="0070C0"/>
        </w:rPr>
        <w:commentReference w:id="12"/>
      </w:r>
    </w:p>
    <w:p w14:paraId="4DA0ADAE" w14:textId="5A024567" w:rsidR="00466C73" w:rsidRPr="007C7C92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7C7C9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Cumming,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G.</w:t>
      </w:r>
      <w:r w:rsidRPr="007C7C92">
        <w:rPr>
          <w:rFonts w:ascii="Times New Roman" w:hAnsi="Times New Roman" w:cs="Times New Roman"/>
          <w:color w:val="0070C0"/>
          <w:spacing w:val="-5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(2013).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Cohen’s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d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needs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be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readily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interpretable: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Comment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on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Shieh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(2013).</w:t>
      </w:r>
      <w:r w:rsidR="00466C73"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Behavior</w:t>
      </w:r>
      <w:r w:rsidRPr="007C7C92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Research</w:t>
      </w:r>
      <w:r w:rsidRPr="007C7C92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Methods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7C7C92">
        <w:rPr>
          <w:rFonts w:ascii="Times New Roman" w:hAnsi="Times New Roman" w:cs="Times New Roman"/>
          <w:color w:val="0070C0"/>
          <w:spacing w:val="33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45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(4),</w:t>
      </w:r>
      <w:r w:rsidRPr="007C7C92">
        <w:rPr>
          <w:rFonts w:ascii="Times New Roman" w:hAnsi="Times New Roman" w:cs="Times New Roman"/>
          <w:color w:val="0070C0"/>
          <w:spacing w:val="32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968-971.</w:t>
      </w:r>
      <w:r w:rsidR="00D370DD"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23047"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https://doi.org/</w:t>
      </w:r>
      <w:r w:rsidR="00D370DD"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10.3758/s13428-013-0392-4</w:t>
      </w:r>
    </w:p>
    <w:p w14:paraId="13D2756B" w14:textId="242D6E31" w:rsidR="00E23047" w:rsidRPr="0089370E" w:rsidRDefault="00617A3C" w:rsidP="00E23047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89370E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Cumming, G., Fidler, F., Kalinowski, P., &amp; Lai, J. (2012). The statistical recommendations of the</w:t>
      </w:r>
      <w:r w:rsidRPr="0089370E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American Psychological Association Publication Manual: Effect sizes, confidence intervals,</w:t>
      </w:r>
      <w:r w:rsidRPr="0089370E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and</w:t>
      </w:r>
      <w:r w:rsidRPr="0089370E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meta-analysis.</w:t>
      </w:r>
      <w:r w:rsidRPr="0089370E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Australian</w:t>
      </w:r>
      <w:r w:rsidRPr="0089370E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89370E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89370E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Psychology</w:t>
      </w:r>
      <w:r w:rsidRPr="0089370E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89370E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64</w:t>
      </w:r>
      <w:r w:rsidRPr="0089370E">
        <w:rPr>
          <w:rFonts w:ascii="Times New Roman" w:hAnsi="Times New Roman" w:cs="Times New Roman"/>
          <w:color w:val="0070C0"/>
          <w:sz w:val="24"/>
          <w:szCs w:val="24"/>
          <w:lang w:val="en-US"/>
        </w:rPr>
        <w:t>(3),</w:t>
      </w:r>
      <w:r w:rsidRPr="0089370E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sz w:val="24"/>
          <w:szCs w:val="24"/>
          <w:lang w:val="en-US"/>
        </w:rPr>
        <w:t>138-146.</w:t>
      </w:r>
      <w:r w:rsidR="00E23047" w:rsidRPr="0089370E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18" w:history="1">
        <w:r w:rsidR="00E23047" w:rsidRPr="0089370E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https://doi.org/10.1111/j.1742-9536.2011.00037.x</w:t>
        </w:r>
      </w:hyperlink>
    </w:p>
    <w:p w14:paraId="410E9923" w14:textId="7DE9053F" w:rsidR="00E23047" w:rsidRPr="0089370E" w:rsidRDefault="00617A3C" w:rsidP="00E23047">
      <w:pPr>
        <w:pStyle w:val="Corpsdetexte"/>
        <w:spacing w:before="204" w:line="480" w:lineRule="auto"/>
        <w:ind w:right="110"/>
        <w:rPr>
          <w:rFonts w:ascii="Times New Roman" w:hAnsi="Times New Roman" w:cs="Times New Roman"/>
          <w:color w:val="0070C0"/>
          <w:lang w:val="en-US"/>
        </w:rPr>
      </w:pPr>
      <w:r w:rsidRPr="0089370E">
        <w:rPr>
          <w:rFonts w:ascii="Times New Roman" w:hAnsi="Times New Roman" w:cs="Times New Roman"/>
          <w:color w:val="0070C0"/>
          <w:lang w:val="en-US"/>
        </w:rPr>
        <w:t>Curtis,</w:t>
      </w:r>
      <w:r w:rsidRPr="0089370E">
        <w:rPr>
          <w:rFonts w:ascii="Times New Roman" w:hAnsi="Times New Roman" w:cs="Times New Roman"/>
          <w:color w:val="0070C0"/>
          <w:spacing w:val="-11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D.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A.,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&amp;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Harwell,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M.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(1998).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Training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doctoral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students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in</w:t>
      </w:r>
      <w:r w:rsidRPr="0089370E">
        <w:rPr>
          <w:rFonts w:ascii="Times New Roman" w:hAnsi="Times New Roman" w:cs="Times New Roman"/>
          <w:color w:val="0070C0"/>
          <w:spacing w:val="-11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educational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statistics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in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the</w:t>
      </w:r>
      <w:commentRangeStart w:id="13"/>
      <w:r w:rsidR="00BF210C" w:rsidRPr="0089370E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13"/>
      <w:r w:rsidR="00BF210C" w:rsidRPr="0089370E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13"/>
      </w:r>
      <w:r w:rsidRPr="0089370E">
        <w:rPr>
          <w:rFonts w:ascii="Times New Roman" w:hAnsi="Times New Roman" w:cs="Times New Roman"/>
          <w:color w:val="0070C0"/>
          <w:spacing w:val="-57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spacing w:val="-1"/>
          <w:lang w:val="en-US"/>
        </w:rPr>
        <w:t>United</w:t>
      </w:r>
      <w:r w:rsidRPr="0089370E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States:</w:t>
      </w:r>
      <w:r w:rsidRPr="0089370E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A</w:t>
      </w:r>
      <w:r w:rsidRPr="0089370E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national</w:t>
      </w:r>
      <w:r w:rsidRPr="0089370E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survey.</w:t>
      </w:r>
      <w:r w:rsidRPr="0089370E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lang w:val="en-US"/>
        </w:rPr>
        <w:t>Journal</w:t>
      </w:r>
      <w:r w:rsidRPr="0089370E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lang w:val="en-US"/>
        </w:rPr>
        <w:t>of</w:t>
      </w:r>
      <w:r w:rsidRPr="0089370E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lang w:val="en-US"/>
        </w:rPr>
        <w:t>Statistics</w:t>
      </w:r>
      <w:r w:rsidRPr="0089370E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lang w:val="en-US"/>
        </w:rPr>
        <w:t>Education</w:t>
      </w:r>
      <w:r w:rsidRPr="0089370E">
        <w:rPr>
          <w:rFonts w:ascii="Times New Roman" w:hAnsi="Times New Roman" w:cs="Times New Roman"/>
          <w:color w:val="0070C0"/>
          <w:lang w:val="en-US"/>
        </w:rPr>
        <w:t>,</w:t>
      </w:r>
      <w:r w:rsidRPr="0089370E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lang w:val="en-US"/>
        </w:rPr>
        <w:t>6</w:t>
      </w:r>
      <w:r w:rsidRPr="0089370E">
        <w:rPr>
          <w:rFonts w:ascii="Times New Roman" w:hAnsi="Times New Roman" w:cs="Times New Roman"/>
          <w:color w:val="0070C0"/>
          <w:lang w:val="en-US"/>
        </w:rPr>
        <w:t>(1)</w:t>
      </w:r>
      <w:r w:rsidR="00BF210C" w:rsidRPr="0089370E">
        <w:rPr>
          <w:rFonts w:ascii="Times New Roman" w:hAnsi="Times New Roman" w:cs="Times New Roman"/>
          <w:color w:val="0070C0"/>
          <w:lang w:val="en-US"/>
        </w:rPr>
        <w:t>, 1-23.</w:t>
      </w:r>
      <w:r w:rsidR="008770C2" w:rsidRPr="0089370E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19" w:history="1">
        <w:r w:rsidR="00E23047" w:rsidRPr="0089370E">
          <w:rPr>
            <w:rFonts w:ascii="Times New Roman" w:hAnsi="Times New Roman" w:cs="Times New Roman"/>
            <w:color w:val="0070C0"/>
            <w:lang w:val="en-US"/>
          </w:rPr>
          <w:t>https://doi.org/10.1080/10691898.1998.11910604</w:t>
        </w:r>
      </w:hyperlink>
    </w:p>
    <w:p w14:paraId="734B219D" w14:textId="245583B7" w:rsidR="00DA4065" w:rsidRPr="00FB3BF2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Delacre,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M.,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proofErr w:type="spellStart"/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Lakens</w:t>
      </w:r>
      <w:proofErr w:type="spellEnd"/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,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D.,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&amp;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Leys,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C.</w:t>
      </w:r>
      <w:r w:rsidRPr="00FB3BF2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(2017).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Why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psychologists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should</w:t>
      </w:r>
      <w:r w:rsidRPr="00FB3BF2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by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default</w:t>
      </w:r>
      <w:r w:rsidRPr="00FB3BF2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use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Welch’s</w:t>
      </w:r>
      <w:commentRangeStart w:id="14"/>
      <w:r w:rsidR="00DA4065"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commentRangeEnd w:id="14"/>
      <w:r w:rsidR="00DA4065" w:rsidRPr="00FB3BF2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14"/>
      </w:r>
      <w:r w:rsidRPr="00FB3BF2">
        <w:rPr>
          <w:rFonts w:ascii="Times New Roman" w:hAnsi="Times New Roman" w:cs="Times New Roman"/>
          <w:color w:val="0070C0"/>
          <w:spacing w:val="-57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t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-test</w:t>
      </w:r>
      <w:r w:rsidRPr="00FB3BF2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instead</w:t>
      </w:r>
      <w:r w:rsidRPr="00FB3BF2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FB3BF2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Student’s</w:t>
      </w:r>
      <w:r w:rsidRPr="00FB3BF2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t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-test.</w:t>
      </w:r>
      <w:r w:rsidRPr="00FB3BF2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International</w:t>
      </w:r>
      <w:r w:rsidRPr="00FB3BF2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Review</w:t>
      </w:r>
      <w:r w:rsidRPr="00FB3BF2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FB3BF2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Social</w:t>
      </w:r>
      <w:r w:rsidRPr="00FB3BF2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Psychology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FB3BF2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30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(1)</w:t>
      </w:r>
      <w:r w:rsidR="00B56C07"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</w:t>
      </w:r>
      <w:r w:rsidR="00DA4065"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92-101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r w:rsidR="00DA4065"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20" w:history="1">
        <w:r w:rsidR="00DA4065" w:rsidRPr="00FB3BF2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http://doi.org/10.5334/irsp.82</w:t>
        </w:r>
      </w:hyperlink>
    </w:p>
    <w:p w14:paraId="70055B78" w14:textId="7649A888" w:rsidR="00887064" w:rsidRPr="00371335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Delacre, M., Leys, C., Mora, Y. L., &amp; </w:t>
      </w:r>
      <w:proofErr w:type="spellStart"/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Lakens</w:t>
      </w:r>
      <w:proofErr w:type="spellEnd"/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, D. (2019). Taking parametric assumptions</w:t>
      </w:r>
      <w:r w:rsidRPr="00371335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seriously: Arguments for the use of Welch’s </w:t>
      </w:r>
      <w:r w:rsidRPr="00371335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F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-test instead of the classical </w:t>
      </w:r>
      <w:r w:rsidRPr="00371335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F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-test in one-</w:t>
      </w:r>
      <w:r w:rsidRPr="00371335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way</w:t>
      </w:r>
      <w:r w:rsidRPr="00371335">
        <w:rPr>
          <w:rFonts w:ascii="Times New Roman" w:hAnsi="Times New Roman" w:cs="Times New Roman"/>
          <w:color w:val="0070C0"/>
          <w:spacing w:val="16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ANOVA.</w:t>
      </w:r>
      <w:r w:rsidRPr="00371335">
        <w:rPr>
          <w:rFonts w:ascii="Times New Roman" w:hAnsi="Times New Roman" w:cs="Times New Roman"/>
          <w:color w:val="0070C0"/>
          <w:spacing w:val="16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International</w:t>
      </w:r>
      <w:r w:rsidRPr="00371335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Review</w:t>
      </w:r>
      <w:r w:rsidRPr="00371335">
        <w:rPr>
          <w:rFonts w:ascii="Times New Roman" w:hAnsi="Times New Roman" w:cs="Times New Roman"/>
          <w:i/>
          <w:color w:val="0070C0"/>
          <w:spacing w:val="22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371335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Social</w:t>
      </w:r>
      <w:r w:rsidRPr="00371335">
        <w:rPr>
          <w:rFonts w:ascii="Times New Roman" w:hAnsi="Times New Roman" w:cs="Times New Roman"/>
          <w:i/>
          <w:color w:val="0070C0"/>
          <w:spacing w:val="22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Psychology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371335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32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(1)</w:t>
      </w:r>
      <w:r w:rsidR="00887064"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1-12. </w:t>
      </w:r>
      <w:hyperlink r:id="rId21" w:history="1">
        <w:r w:rsidR="00887064" w:rsidRPr="00371335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http://doi.org/10.5334/irsp.198</w:t>
        </w:r>
      </w:hyperlink>
    </w:p>
    <w:p w14:paraId="3E1823C4" w14:textId="64EB4014" w:rsidR="00466C73" w:rsidRPr="00371335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371335">
        <w:rPr>
          <w:rFonts w:ascii="Times New Roman" w:hAnsi="Times New Roman" w:cs="Times New Roman"/>
          <w:color w:val="0070C0"/>
          <w:lang w:val="en-US"/>
        </w:rPr>
        <w:t>Duran,</w:t>
      </w:r>
      <w:r w:rsidRPr="00371335">
        <w:rPr>
          <w:rFonts w:ascii="Times New Roman" w:hAnsi="Times New Roman" w:cs="Times New Roman"/>
          <w:color w:val="0070C0"/>
          <w:spacing w:val="32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R.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P.,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proofErr w:type="spellStart"/>
      <w:r w:rsidRPr="00371335">
        <w:rPr>
          <w:rFonts w:ascii="Times New Roman" w:hAnsi="Times New Roman" w:cs="Times New Roman"/>
          <w:color w:val="0070C0"/>
          <w:lang w:val="en-US"/>
        </w:rPr>
        <w:t>Eisenhart</w:t>
      </w:r>
      <w:proofErr w:type="spellEnd"/>
      <w:r w:rsidRPr="00371335">
        <w:rPr>
          <w:rFonts w:ascii="Times New Roman" w:hAnsi="Times New Roman" w:cs="Times New Roman"/>
          <w:color w:val="0070C0"/>
          <w:lang w:val="en-US"/>
        </w:rPr>
        <w:t>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M.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A.,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Erickson,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F.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D.,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Grant,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C.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A.,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Green,</w:t>
      </w:r>
      <w:r w:rsidRPr="00371335">
        <w:rPr>
          <w:rFonts w:ascii="Times New Roman" w:hAnsi="Times New Roman" w:cs="Times New Roman"/>
          <w:color w:val="0070C0"/>
          <w:spacing w:val="34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w w:val="105"/>
          <w:lang w:val="en-US"/>
        </w:rPr>
        <w:t>J.</w:t>
      </w:r>
      <w:r w:rsidRPr="00371335">
        <w:rPr>
          <w:rFonts w:ascii="Times New Roman" w:hAnsi="Times New Roman" w:cs="Times New Roman"/>
          <w:color w:val="0070C0"/>
          <w:spacing w:val="30"/>
          <w:w w:val="105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L.,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Hedges,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L.</w:t>
      </w:r>
      <w:r w:rsidRPr="00371335">
        <w:rPr>
          <w:rFonts w:ascii="Times New Roman" w:hAnsi="Times New Roman" w:cs="Times New Roman"/>
          <w:color w:val="0070C0"/>
          <w:spacing w:val="32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V.</w:t>
      </w:r>
      <w:r w:rsidR="00145D01" w:rsidRPr="00371335">
        <w:rPr>
          <w:rFonts w:ascii="Times New Roman" w:hAnsi="Times New Roman" w:cs="Times New Roman"/>
          <w:color w:val="0070C0"/>
          <w:lang w:val="en-US"/>
        </w:rPr>
        <w:t>,</w:t>
      </w:r>
      <w:commentRangeStart w:id="15"/>
      <w:r w:rsidR="00145D01" w:rsidRPr="00371335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15"/>
      <w:r w:rsidR="00145D01" w:rsidRPr="00371335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15"/>
      </w:r>
      <w:r w:rsidRPr="00371335">
        <w:rPr>
          <w:rFonts w:ascii="Times New Roman" w:hAnsi="Times New Roman" w:cs="Times New Roman"/>
          <w:color w:val="0070C0"/>
          <w:lang w:val="en-US"/>
        </w:rPr>
        <w:t>&amp; Schneider, B. L. (2006). Standards for reporting on empirical social science research in</w:t>
      </w:r>
      <w:commentRangeStart w:id="16"/>
      <w:r w:rsidR="00145D01" w:rsidRPr="00371335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16"/>
      <w:r w:rsidR="00145D01" w:rsidRPr="00371335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16"/>
      </w:r>
      <w:r w:rsidRPr="00371335">
        <w:rPr>
          <w:rFonts w:ascii="Times New Roman" w:hAnsi="Times New Roman" w:cs="Times New Roman"/>
          <w:color w:val="0070C0"/>
          <w:spacing w:val="-57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 xml:space="preserve">AERA publications: American Educational Research Association. </w:t>
      </w:r>
      <w:r w:rsidRPr="00371335">
        <w:rPr>
          <w:rFonts w:ascii="Times New Roman" w:hAnsi="Times New Roman" w:cs="Times New Roman"/>
          <w:i/>
          <w:color w:val="0070C0"/>
          <w:lang w:val="en-US"/>
        </w:rPr>
        <w:t>Educational Researcher</w:t>
      </w:r>
      <w:r w:rsidR="00DA4065" w:rsidRPr="00371335">
        <w:rPr>
          <w:rFonts w:ascii="Times New Roman" w:hAnsi="Times New Roman" w:cs="Times New Roman"/>
          <w:color w:val="0070C0"/>
          <w:lang w:val="en-US"/>
        </w:rPr>
        <w:t>,</w:t>
      </w:r>
      <w:commentRangeStart w:id="17"/>
      <w:r w:rsidR="00DA4065" w:rsidRPr="00371335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17"/>
      <w:r w:rsidR="00DA4065" w:rsidRPr="00371335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17"/>
      </w:r>
      <w:r w:rsidRPr="00371335">
        <w:rPr>
          <w:rFonts w:ascii="Times New Roman" w:hAnsi="Times New Roman" w:cs="Times New Roman"/>
          <w:i/>
          <w:color w:val="0070C0"/>
          <w:lang w:val="en-US"/>
        </w:rPr>
        <w:t>35</w:t>
      </w:r>
      <w:r w:rsidRPr="00371335">
        <w:rPr>
          <w:rFonts w:ascii="Times New Roman" w:hAnsi="Times New Roman" w:cs="Times New Roman"/>
          <w:color w:val="0070C0"/>
          <w:lang w:val="en-US"/>
        </w:rPr>
        <w:t>(6),</w:t>
      </w:r>
      <w:r w:rsidRPr="00371335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33-40.</w:t>
      </w:r>
    </w:p>
    <w:p w14:paraId="30061DAC" w14:textId="77777777" w:rsidR="00887064" w:rsidRPr="00F54627" w:rsidRDefault="00887064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</w:p>
    <w:p w14:paraId="4FCC43E7" w14:textId="77777777" w:rsidR="00466C73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105"/>
          <w:lang w:val="en-US"/>
        </w:rPr>
      </w:pP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lastRenderedPageBreak/>
        <w:t>Efron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,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B.,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&amp;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Tibshirani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,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R.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(1994).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An</w:t>
      </w:r>
      <w:r w:rsidRPr="00F54627">
        <w:rPr>
          <w:rFonts w:ascii="Times New Roman" w:hAnsi="Times New Roman" w:cs="Times New Roman"/>
          <w:i/>
          <w:spacing w:val="-2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introduction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to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bootstrap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):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CRC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63365D24" w14:textId="6EBC7B1F" w:rsidR="007D63BA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105"/>
          <w:lang w:val="en-US"/>
        </w:rPr>
        <w:t xml:space="preserve">Ellis, P. D. (2010).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 essential guide to effect sizes: Statistical power, meta-analysis, and the</w:t>
      </w:r>
      <w:r w:rsidRPr="00F54627">
        <w:rPr>
          <w:rFonts w:ascii="Times New Roman" w:hAnsi="Times New Roman" w:cs="Times New Roman"/>
          <w:i/>
          <w:spacing w:val="1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interpretation</w:t>
      </w:r>
      <w:r w:rsidRPr="00F54627">
        <w:rPr>
          <w:rFonts w:ascii="Times New Roman" w:hAnsi="Times New Roman" w:cs="Times New Roman"/>
          <w:i/>
          <w:spacing w:val="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results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):</w:t>
      </w:r>
      <w:r w:rsidRPr="00F54627">
        <w:rPr>
          <w:rFonts w:ascii="Times New Roman" w:hAnsi="Times New Roman" w:cs="Times New Roman"/>
          <w:spacing w:val="5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Cambridge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university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4941E5F5" w14:textId="556DFF84" w:rsidR="00AC258B" w:rsidRPr="00371335" w:rsidRDefault="00617A3C" w:rsidP="00AC258B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0070C0"/>
          <w:lang w:val="en-US"/>
        </w:rPr>
      </w:pPr>
      <w:r w:rsidRPr="00371335">
        <w:rPr>
          <w:rFonts w:ascii="Times New Roman" w:hAnsi="Times New Roman" w:cs="Times New Roman"/>
          <w:color w:val="0070C0"/>
          <w:lang w:val="en-US"/>
        </w:rPr>
        <w:t>Erceg-</w:t>
      </w:r>
      <w:proofErr w:type="spellStart"/>
      <w:r w:rsidRPr="00371335">
        <w:rPr>
          <w:rFonts w:ascii="Times New Roman" w:hAnsi="Times New Roman" w:cs="Times New Roman"/>
          <w:color w:val="0070C0"/>
          <w:lang w:val="en-US"/>
        </w:rPr>
        <w:t>Hurn</w:t>
      </w:r>
      <w:proofErr w:type="spellEnd"/>
      <w:r w:rsidRPr="00371335">
        <w:rPr>
          <w:rFonts w:ascii="Times New Roman" w:hAnsi="Times New Roman" w:cs="Times New Roman"/>
          <w:color w:val="0070C0"/>
          <w:lang w:val="en-US"/>
        </w:rPr>
        <w:t xml:space="preserve">, D. M., &amp; </w:t>
      </w:r>
      <w:proofErr w:type="spellStart"/>
      <w:r w:rsidRPr="00371335">
        <w:rPr>
          <w:rFonts w:ascii="Times New Roman" w:hAnsi="Times New Roman" w:cs="Times New Roman"/>
          <w:color w:val="0070C0"/>
          <w:lang w:val="en-US"/>
        </w:rPr>
        <w:t>Mirosevich</w:t>
      </w:r>
      <w:proofErr w:type="spellEnd"/>
      <w:r w:rsidRPr="00371335">
        <w:rPr>
          <w:rFonts w:ascii="Times New Roman" w:hAnsi="Times New Roman" w:cs="Times New Roman"/>
          <w:color w:val="0070C0"/>
          <w:lang w:val="en-US"/>
        </w:rPr>
        <w:t>, V. M. (2008). Modern robust statistical methods: an easy</w:t>
      </w:r>
      <w:r w:rsidRPr="00371335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w w:val="95"/>
          <w:lang w:val="en-US"/>
        </w:rPr>
        <w:t>way to maximize the accuracy and power of your research.</w:t>
      </w:r>
      <w:r w:rsidRPr="00371335">
        <w:rPr>
          <w:rFonts w:ascii="Times New Roman" w:hAnsi="Times New Roman" w:cs="Times New Roman"/>
          <w:color w:val="0070C0"/>
          <w:spacing w:val="5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w w:val="95"/>
          <w:lang w:val="en-US"/>
        </w:rPr>
        <w:t>American</w:t>
      </w:r>
      <w:r w:rsidRPr="00371335">
        <w:rPr>
          <w:rFonts w:ascii="Times New Roman" w:hAnsi="Times New Roman" w:cs="Times New Roman"/>
          <w:i/>
          <w:color w:val="0070C0"/>
          <w:spacing w:val="5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w w:val="95"/>
          <w:lang w:val="en-US"/>
        </w:rPr>
        <w:t>Psychologist</w:t>
      </w:r>
      <w:r w:rsidRPr="00371335">
        <w:rPr>
          <w:rFonts w:ascii="Times New Roman" w:hAnsi="Times New Roman" w:cs="Times New Roman"/>
          <w:color w:val="0070C0"/>
          <w:w w:val="95"/>
          <w:lang w:val="en-US"/>
        </w:rPr>
        <w:t xml:space="preserve">, </w:t>
      </w:r>
      <w:r w:rsidRPr="00371335">
        <w:rPr>
          <w:rFonts w:ascii="Times New Roman" w:hAnsi="Times New Roman" w:cs="Times New Roman"/>
          <w:i/>
          <w:color w:val="0070C0"/>
          <w:w w:val="95"/>
          <w:lang w:val="en-US"/>
        </w:rPr>
        <w:t>63</w:t>
      </w:r>
      <w:r w:rsidRPr="00371335">
        <w:rPr>
          <w:rFonts w:ascii="Times New Roman" w:hAnsi="Times New Roman" w:cs="Times New Roman"/>
          <w:color w:val="0070C0"/>
          <w:w w:val="95"/>
          <w:lang w:val="en-US"/>
        </w:rPr>
        <w:t>(7),</w:t>
      </w:r>
      <w:r w:rsidRPr="00371335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591</w:t>
      </w:r>
      <w:r w:rsidR="00AC258B" w:rsidRPr="00371335">
        <w:rPr>
          <w:rFonts w:ascii="Times New Roman" w:hAnsi="Times New Roman" w:cs="Times New Roman"/>
          <w:color w:val="0070C0"/>
          <w:lang w:val="en-US"/>
        </w:rPr>
        <w:t>-601</w:t>
      </w:r>
      <w:r w:rsidRPr="00371335">
        <w:rPr>
          <w:rFonts w:ascii="Times New Roman" w:hAnsi="Times New Roman" w:cs="Times New Roman"/>
          <w:color w:val="0070C0"/>
          <w:lang w:val="en-US"/>
        </w:rPr>
        <w:t>.</w:t>
      </w:r>
      <w:r w:rsidR="00AC258B" w:rsidRPr="00371335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22" w:tgtFrame="_blank" w:history="1">
        <w:r w:rsidR="00AC258B" w:rsidRPr="00371335">
          <w:rPr>
            <w:rFonts w:ascii="Times New Roman" w:hAnsi="Times New Roman" w:cs="Times New Roman"/>
            <w:color w:val="0070C0"/>
            <w:lang w:val="en-US"/>
          </w:rPr>
          <w:t>https://doi.org/10.1037/0003-066X.63.7.591</w:t>
        </w:r>
      </w:hyperlink>
    </w:p>
    <w:p w14:paraId="3CE870E5" w14:textId="77777777" w:rsidR="00466C73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Everitt, B. S. (2001).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Statistics for psychologists: An intermediate course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 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 Psychology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DE21E07" w14:textId="7CA40F35" w:rsidR="007D63BA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Field,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Discovering</w:t>
      </w:r>
      <w:r w:rsidRPr="00F54627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IBM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sage.</w:t>
      </w:r>
    </w:p>
    <w:p w14:paraId="0AA4DEA0" w14:textId="25F7C008" w:rsidR="007D63BA" w:rsidRPr="001600E0" w:rsidRDefault="00617A3C" w:rsidP="00C0327F">
      <w:pPr>
        <w:spacing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1600E0">
        <w:rPr>
          <w:rFonts w:ascii="Times New Roman" w:hAnsi="Times New Roman" w:cs="Times New Roman"/>
          <w:color w:val="0070C0"/>
          <w:sz w:val="24"/>
          <w:szCs w:val="24"/>
          <w:lang w:val="en-US"/>
        </w:rPr>
        <w:t>Finch, S., Cumming, G., &amp; Thomason, N. (2001). Reporting of statistical inference in the</w:t>
      </w:r>
      <w:r w:rsidRPr="001600E0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1600E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Journal of Applied Psychology: Little evidence of reform. </w:t>
      </w:r>
      <w:r w:rsidRPr="001600E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Educational and Psychological</w:t>
      </w:r>
      <w:r w:rsidRPr="001600E0">
        <w:rPr>
          <w:rFonts w:ascii="Times New Roman" w:hAnsi="Times New Roman" w:cs="Times New Roman"/>
          <w:i/>
          <w:color w:val="0070C0"/>
          <w:spacing w:val="1"/>
          <w:sz w:val="24"/>
          <w:szCs w:val="24"/>
          <w:lang w:val="en-US"/>
        </w:rPr>
        <w:t xml:space="preserve"> </w:t>
      </w:r>
      <w:r w:rsidRPr="001600E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Measurement</w:t>
      </w:r>
      <w:r w:rsidR="00664A33" w:rsidRPr="001600E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</w:t>
      </w:r>
      <w:r w:rsidR="00664A33" w:rsidRPr="001600E0">
        <w:rPr>
          <w:rStyle w:val="Accentuation"/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61</w:t>
      </w:r>
      <w:r w:rsidR="00664A33" w:rsidRPr="001600E0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(2), 181–210. </w:t>
      </w:r>
      <w:hyperlink r:id="rId23" w:tgtFrame="_blank" w:history="1">
        <w:r w:rsidR="00664A33" w:rsidRPr="001600E0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https://doi.org/10.1177/00131640121971167</w:t>
        </w:r>
      </w:hyperlink>
    </w:p>
    <w:p w14:paraId="71FD67E7" w14:textId="3FAE30FA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Fraas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(2000).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Significance: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commentRangeStart w:id="18"/>
      <w:r w:rsidR="00C92D58" w:rsidRPr="00F54627">
        <w:rPr>
          <w:rFonts w:ascii="Times New Roman" w:hAnsi="Times New Roman" w:cs="Times New Roman"/>
          <w:lang w:val="en-US"/>
        </w:rPr>
        <w:t xml:space="preserve"> </w:t>
      </w:r>
      <w:commentRangeEnd w:id="18"/>
      <w:r w:rsidR="00C92D58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8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Suggested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Technique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Using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Randomization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commentRangeStart w:id="19"/>
      <w:r w:rsidRPr="00F54627">
        <w:rPr>
          <w:rFonts w:ascii="Times New Roman" w:hAnsi="Times New Roman" w:cs="Times New Roman"/>
          <w:lang w:val="en-US"/>
        </w:rPr>
        <w:t>Test</w:t>
      </w:r>
      <w:commentRangeEnd w:id="19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9"/>
      </w:r>
      <w:r w:rsidRPr="00F54627">
        <w:rPr>
          <w:rFonts w:ascii="Times New Roman" w:hAnsi="Times New Roman" w:cs="Times New Roman"/>
          <w:lang w:val="en-US"/>
        </w:rPr>
        <w:t>.</w:t>
      </w:r>
    </w:p>
    <w:p w14:paraId="21880992" w14:textId="3DCD6945" w:rsidR="007D63BA" w:rsidRPr="0027699D" w:rsidRDefault="00617A3C" w:rsidP="00C0327F">
      <w:pPr>
        <w:spacing w:before="205" w:line="480" w:lineRule="auto"/>
        <w:ind w:left="468" w:right="113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Funder,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D.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C.,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&amp;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Ozer,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D.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w w:val="105"/>
          <w:sz w:val="24"/>
          <w:szCs w:val="24"/>
          <w:lang w:val="en-US"/>
        </w:rPr>
        <w:t>J.</w:t>
      </w:r>
      <w:r w:rsidRPr="0027699D">
        <w:rPr>
          <w:rFonts w:ascii="Times New Roman" w:hAnsi="Times New Roman" w:cs="Times New Roman"/>
          <w:color w:val="0070C0"/>
          <w:spacing w:val="-14"/>
          <w:w w:val="10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(2019).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Evaluating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effect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size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psychological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research: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Sense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27699D">
        <w:rPr>
          <w:rFonts w:ascii="Times New Roman" w:hAnsi="Times New Roman" w:cs="Times New Roman"/>
          <w:color w:val="0070C0"/>
          <w:spacing w:val="-58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nonsense.</w:t>
      </w:r>
      <w:r w:rsidRPr="0027699D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Advances</w:t>
      </w:r>
      <w:r w:rsidRPr="0027699D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</w:t>
      </w:r>
      <w:r w:rsidRPr="0027699D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Methods</w:t>
      </w:r>
      <w:r w:rsidRPr="0027699D">
        <w:rPr>
          <w:rFonts w:ascii="Times New Roman" w:hAnsi="Times New Roman" w:cs="Times New Roman"/>
          <w:i/>
          <w:color w:val="0070C0"/>
          <w:spacing w:val="26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Pr="0027699D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Practices</w:t>
      </w:r>
      <w:r w:rsidRPr="0027699D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</w:t>
      </w:r>
      <w:r w:rsidRPr="0027699D">
        <w:rPr>
          <w:rFonts w:ascii="Times New Roman" w:hAnsi="Times New Roman" w:cs="Times New Roman"/>
          <w:i/>
          <w:color w:val="0070C0"/>
          <w:spacing w:val="26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Psychological</w:t>
      </w:r>
      <w:r w:rsidRPr="0027699D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Science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27699D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2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(2),</w:t>
      </w:r>
      <w:r w:rsidRPr="0027699D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156-168.</w:t>
      </w:r>
      <w:r w:rsidR="00664A33"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24" w:history="1">
        <w:r w:rsidR="00664A33" w:rsidRPr="0027699D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https://doi.org/10.1177/2515245919847202</w:t>
        </w:r>
      </w:hyperlink>
    </w:p>
    <w:p w14:paraId="6F64056F" w14:textId="48FC5304" w:rsidR="00466C73" w:rsidRPr="0027699D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commentRangeStart w:id="20"/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Gignac,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G.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E.,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&amp;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proofErr w:type="spellStart"/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Szodorai</w:t>
      </w:r>
      <w:proofErr w:type="spellEnd"/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E.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T.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(2016).</w:t>
      </w:r>
      <w:r w:rsidRPr="0027699D">
        <w:rPr>
          <w:rFonts w:ascii="Times New Roman" w:hAnsi="Times New Roman" w:cs="Times New Roman"/>
          <w:color w:val="0070C0"/>
          <w:spacing w:val="4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Effect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size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guidelines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for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individual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differences</w:t>
      </w:r>
      <w:r w:rsidRPr="0027699D">
        <w:rPr>
          <w:rFonts w:ascii="Times New Roman" w:hAnsi="Times New Roman" w:cs="Times New Roman"/>
          <w:color w:val="0070C0"/>
          <w:spacing w:val="-57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researchers.</w:t>
      </w:r>
      <w:r w:rsidRPr="0027699D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Personality</w:t>
      </w:r>
      <w:r w:rsidRPr="0027699D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Pr="0027699D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="00664A33"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ndividual</w:t>
      </w:r>
      <w:r w:rsidRPr="0027699D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="00664A33"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D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ifferences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27699D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102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27699D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74-78.</w:t>
      </w:r>
      <w:r w:rsidR="00664A33"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25" w:history="1">
        <w:r w:rsidR="00664A33" w:rsidRPr="0027699D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https://doi.org/10.1016/j.paid.2016.06.069</w:t>
        </w:r>
      </w:hyperlink>
      <w:commentRangeEnd w:id="20"/>
      <w:r w:rsidR="007B2E79"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commentReference w:id="20"/>
      </w:r>
    </w:p>
    <w:p w14:paraId="7821EAD4" w14:textId="77777777" w:rsidR="00466C73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Glass,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McGav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Smith,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(1981).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(Sage).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Beverly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Hills,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CA: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.).</w:t>
      </w:r>
    </w:p>
    <w:p w14:paraId="1582E01D" w14:textId="70D068D5" w:rsidR="007D63BA" w:rsidRPr="0006337D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Glass, G. V., Peckham, P. D., &amp; Sanders, </w:t>
      </w:r>
      <w:r w:rsidRPr="0006337D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 xml:space="preserve">J. </w:t>
      </w:r>
      <w:r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>R. (1972). Consequences of failure to meet</w:t>
      </w:r>
      <w:r w:rsidRPr="0006337D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06337D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assumptions </w:t>
      </w:r>
      <w:r w:rsidRPr="0006337D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lastRenderedPageBreak/>
        <w:t xml:space="preserve">underlying the fixed effects analyses of variance and covariance. </w:t>
      </w:r>
      <w:r w:rsidRPr="0006337D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Review of</w:t>
      </w:r>
      <w:r w:rsidRPr="0006337D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="0079006F" w:rsidRPr="0006337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</w:t>
      </w:r>
      <w:r w:rsidRPr="0006337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ducational</w:t>
      </w:r>
      <w:r w:rsidRPr="0006337D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="0079006F" w:rsidRPr="0006337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</w:t>
      </w:r>
      <w:r w:rsidRPr="0006337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esearch</w:t>
      </w:r>
      <w:r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06337D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06337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42</w:t>
      </w:r>
      <w:r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>(3),</w:t>
      </w:r>
      <w:r w:rsidRPr="0006337D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>237-288.</w:t>
      </w:r>
      <w:r w:rsidR="007B2E79"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26" w:history="1">
        <w:r w:rsidR="007B2E79" w:rsidRPr="0006337D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https://doi.org/10.3102/00346543042003237</w:t>
        </w:r>
      </w:hyperlink>
    </w:p>
    <w:p w14:paraId="58DC62A5" w14:textId="72573757" w:rsidR="007D63BA" w:rsidRPr="00B87036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B87036">
        <w:rPr>
          <w:rFonts w:ascii="Times New Roman" w:hAnsi="Times New Roman" w:cs="Times New Roman"/>
          <w:color w:val="0070C0"/>
          <w:sz w:val="24"/>
          <w:szCs w:val="24"/>
          <w:lang w:val="en-US"/>
        </w:rPr>
        <w:t>Golinski</w:t>
      </w:r>
      <w:proofErr w:type="spellEnd"/>
      <w:r w:rsidRPr="00B8703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C., &amp; </w:t>
      </w:r>
      <w:proofErr w:type="spellStart"/>
      <w:r w:rsidRPr="00B87036">
        <w:rPr>
          <w:rFonts w:ascii="Times New Roman" w:hAnsi="Times New Roman" w:cs="Times New Roman"/>
          <w:color w:val="0070C0"/>
          <w:sz w:val="24"/>
          <w:szCs w:val="24"/>
          <w:lang w:val="en-US"/>
        </w:rPr>
        <w:t>Cribbie</w:t>
      </w:r>
      <w:proofErr w:type="spellEnd"/>
      <w:r w:rsidRPr="00B87036">
        <w:rPr>
          <w:rFonts w:ascii="Times New Roman" w:hAnsi="Times New Roman" w:cs="Times New Roman"/>
          <w:color w:val="0070C0"/>
          <w:sz w:val="24"/>
          <w:szCs w:val="24"/>
          <w:lang w:val="en-US"/>
        </w:rPr>
        <w:t>, R. A. (2009). The expanding role of quantitative methodologists in</w:t>
      </w:r>
      <w:r w:rsidRPr="00B87036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B87036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advancing</w:t>
      </w:r>
      <w:r w:rsidRPr="00B87036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B87036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psychology.</w:t>
      </w:r>
      <w:r w:rsidRPr="00B87036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B87036">
        <w:rPr>
          <w:rFonts w:ascii="Times New Roman" w:hAnsi="Times New Roman" w:cs="Times New Roman"/>
          <w:i/>
          <w:color w:val="0070C0"/>
          <w:sz w:val="24"/>
          <w:szCs w:val="24"/>
        </w:rPr>
        <w:t>Canadian</w:t>
      </w:r>
      <w:r w:rsidRPr="00B87036">
        <w:rPr>
          <w:rFonts w:ascii="Times New Roman" w:hAnsi="Times New Roman" w:cs="Times New Roman"/>
          <w:i/>
          <w:color w:val="0070C0"/>
          <w:spacing w:val="23"/>
          <w:sz w:val="24"/>
          <w:szCs w:val="24"/>
        </w:rPr>
        <w:t xml:space="preserve"> </w:t>
      </w:r>
      <w:r w:rsidRPr="00B87036">
        <w:rPr>
          <w:rFonts w:ascii="Times New Roman" w:hAnsi="Times New Roman" w:cs="Times New Roman"/>
          <w:i/>
          <w:color w:val="0070C0"/>
          <w:sz w:val="24"/>
          <w:szCs w:val="24"/>
        </w:rPr>
        <w:t>Psychology/Psychologie</w:t>
      </w:r>
      <w:r w:rsidRPr="00B87036">
        <w:rPr>
          <w:rFonts w:ascii="Times New Roman" w:hAnsi="Times New Roman" w:cs="Times New Roman"/>
          <w:i/>
          <w:color w:val="0070C0"/>
          <w:spacing w:val="23"/>
          <w:sz w:val="24"/>
          <w:szCs w:val="24"/>
        </w:rPr>
        <w:t xml:space="preserve"> </w:t>
      </w:r>
      <w:r w:rsidRPr="00B87036">
        <w:rPr>
          <w:rFonts w:ascii="Times New Roman" w:hAnsi="Times New Roman" w:cs="Times New Roman"/>
          <w:i/>
          <w:color w:val="0070C0"/>
          <w:sz w:val="24"/>
          <w:szCs w:val="24"/>
        </w:rPr>
        <w:t>canadienne</w:t>
      </w:r>
      <w:r w:rsidRPr="00B8703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B87036">
        <w:rPr>
          <w:rFonts w:ascii="Times New Roman" w:hAnsi="Times New Roman" w:cs="Times New Roman"/>
          <w:color w:val="0070C0"/>
          <w:spacing w:val="18"/>
          <w:sz w:val="24"/>
          <w:szCs w:val="24"/>
        </w:rPr>
        <w:t xml:space="preserve"> </w:t>
      </w:r>
      <w:r w:rsidRPr="00B87036">
        <w:rPr>
          <w:rFonts w:ascii="Times New Roman" w:hAnsi="Times New Roman" w:cs="Times New Roman"/>
          <w:i/>
          <w:color w:val="0070C0"/>
          <w:sz w:val="24"/>
          <w:szCs w:val="24"/>
        </w:rPr>
        <w:t>50</w:t>
      </w:r>
      <w:r w:rsidRPr="00B87036">
        <w:rPr>
          <w:rFonts w:ascii="Times New Roman" w:hAnsi="Times New Roman" w:cs="Times New Roman"/>
          <w:color w:val="0070C0"/>
          <w:sz w:val="24"/>
          <w:szCs w:val="24"/>
        </w:rPr>
        <w:t>(2),</w:t>
      </w:r>
      <w:r w:rsidRPr="00B87036">
        <w:rPr>
          <w:rFonts w:ascii="Times New Roman" w:hAnsi="Times New Roman" w:cs="Times New Roman"/>
          <w:color w:val="0070C0"/>
          <w:spacing w:val="17"/>
          <w:sz w:val="24"/>
          <w:szCs w:val="24"/>
        </w:rPr>
        <w:t xml:space="preserve"> </w:t>
      </w:r>
      <w:r w:rsidRPr="00B87036">
        <w:rPr>
          <w:rFonts w:ascii="Times New Roman" w:hAnsi="Times New Roman" w:cs="Times New Roman"/>
          <w:color w:val="0070C0"/>
          <w:sz w:val="24"/>
          <w:szCs w:val="24"/>
        </w:rPr>
        <w:t>83</w:t>
      </w:r>
      <w:r w:rsidR="00F53400" w:rsidRPr="00B87036">
        <w:rPr>
          <w:rFonts w:ascii="Times New Roman" w:hAnsi="Times New Roman" w:cs="Times New Roman"/>
          <w:color w:val="0070C0"/>
          <w:sz w:val="24"/>
          <w:szCs w:val="24"/>
        </w:rPr>
        <w:t>-90</w:t>
      </w:r>
      <w:r w:rsidRPr="00B87036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F53400" w:rsidRPr="00B8703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27" w:tgtFrame="_blank" w:history="1">
        <w:r w:rsidR="00F53400" w:rsidRPr="00B87036">
          <w:rPr>
            <w:rFonts w:ascii="Times New Roman" w:hAnsi="Times New Roman" w:cs="Times New Roman"/>
            <w:color w:val="0070C0"/>
            <w:sz w:val="24"/>
            <w:szCs w:val="24"/>
            <w:lang w:val="fr-BE"/>
          </w:rPr>
          <w:t>https://doi.org/10.1037/a0015180</w:t>
        </w:r>
      </w:hyperlink>
    </w:p>
    <w:p w14:paraId="78D2822B" w14:textId="3DDB24C5" w:rsidR="00F53400" w:rsidRPr="00A309DD" w:rsidRDefault="00617A3C" w:rsidP="00F53400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309DD">
        <w:rPr>
          <w:rFonts w:ascii="Times New Roman" w:hAnsi="Times New Roman" w:cs="Times New Roman"/>
          <w:color w:val="0070C0"/>
          <w:sz w:val="24"/>
          <w:szCs w:val="24"/>
        </w:rPr>
        <w:t xml:space="preserve">Goulet-Pelletier, J.-C., &amp; Cousineau, D. (2018). </w:t>
      </w:r>
      <w:r w:rsidRPr="00A309DD">
        <w:rPr>
          <w:rFonts w:ascii="Times New Roman" w:hAnsi="Times New Roman" w:cs="Times New Roman"/>
          <w:color w:val="0070C0"/>
          <w:sz w:val="24"/>
          <w:szCs w:val="24"/>
          <w:lang w:val="en-US"/>
        </w:rPr>
        <w:t>A review of effect sizes and their confidence</w:t>
      </w:r>
      <w:r w:rsidRPr="00A309DD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A309DD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 xml:space="preserve">intervals, Part </w:t>
      </w:r>
      <w:r w:rsidRPr="00A309D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I: The Cohen’s</w:t>
      </w:r>
      <w:commentRangeStart w:id="21"/>
      <w:r w:rsidR="00145D01" w:rsidRPr="00A309D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 </w:t>
      </w:r>
      <w:commentRangeEnd w:id="21"/>
      <w:r w:rsidR="00145D01" w:rsidRPr="00A309DD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1"/>
      </w:r>
      <w:r w:rsidRPr="00A309D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d family. </w:t>
      </w:r>
      <w:r w:rsidRPr="00A309DD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The Quantitative Methods for Psychology</w:t>
      </w:r>
      <w:r w:rsidRPr="00A309D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, </w:t>
      </w:r>
      <w:r w:rsidRPr="00A309DD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14</w:t>
      </w:r>
      <w:r w:rsidRPr="00A309D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(4),</w:t>
      </w:r>
      <w:r w:rsidRPr="00A309D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242-265.</w:t>
      </w:r>
      <w:r w:rsidR="00F53400" w:rsidRPr="00A309D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F53400" w:rsidRPr="00A309DD">
        <w:rPr>
          <w:rFonts w:ascii="Times New Roman" w:hAnsi="Times New Roman" w:cs="Times New Roman"/>
          <w:color w:val="0070C0"/>
          <w:sz w:val="24"/>
          <w:szCs w:val="24"/>
          <w:lang w:val="fr-BE"/>
        </w:rPr>
        <w:t>https://doi.org/10.20982/tqmp.14.4.p242</w:t>
      </w:r>
    </w:p>
    <w:p w14:paraId="55138650" w14:textId="1437B900" w:rsidR="007D63BA" w:rsidRPr="009766D9" w:rsidRDefault="00617A3C" w:rsidP="00466C73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Greenhouse,</w:t>
      </w:r>
      <w:r w:rsidRPr="009766D9">
        <w:rPr>
          <w:rFonts w:ascii="Times New Roman" w:hAnsi="Times New Roman" w:cs="Times New Roman"/>
          <w:color w:val="0070C0"/>
          <w:spacing w:val="9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S.</w:t>
      </w:r>
      <w:r w:rsidRPr="009766D9">
        <w:rPr>
          <w:rFonts w:ascii="Times New Roman" w:hAnsi="Times New Roman" w:cs="Times New Roman"/>
          <w:color w:val="0070C0"/>
          <w:spacing w:val="67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W.,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&amp;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proofErr w:type="spellStart"/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Geisser</w:t>
      </w:r>
      <w:proofErr w:type="spellEnd"/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S.</w:t>
      </w:r>
      <w:r w:rsidRPr="009766D9">
        <w:rPr>
          <w:rFonts w:ascii="Times New Roman" w:hAnsi="Times New Roman" w:cs="Times New Roman"/>
          <w:color w:val="0070C0"/>
          <w:spacing w:val="67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(1959).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On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methods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in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the</w:t>
      </w:r>
      <w:r w:rsidRPr="009766D9">
        <w:rPr>
          <w:rFonts w:ascii="Times New Roman" w:hAnsi="Times New Roman" w:cs="Times New Roman"/>
          <w:color w:val="0070C0"/>
          <w:spacing w:val="67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analysis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profile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data.</w:t>
      </w:r>
      <w:r w:rsidR="00466C73"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Psychometrika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9766D9">
        <w:rPr>
          <w:rFonts w:ascii="Times New Roman" w:hAnsi="Times New Roman" w:cs="Times New Roman"/>
          <w:color w:val="0070C0"/>
          <w:spacing w:val="40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24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(2),</w:t>
      </w:r>
      <w:r w:rsidRPr="009766D9">
        <w:rPr>
          <w:rFonts w:ascii="Times New Roman" w:hAnsi="Times New Roman" w:cs="Times New Roman"/>
          <w:color w:val="0070C0"/>
          <w:spacing w:val="39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95-112.</w:t>
      </w:r>
      <w:r w:rsidR="00526725"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526725" w:rsidRPr="009766D9">
        <w:rPr>
          <w:rFonts w:ascii="Times New Roman" w:hAnsi="Times New Roman" w:cs="Times New Roman"/>
          <w:color w:val="0070C0"/>
          <w:sz w:val="24"/>
          <w:szCs w:val="24"/>
          <w:lang w:val="fr-BE"/>
        </w:rPr>
        <w:t>https://doi.org/10.1007/BF02289823</w:t>
      </w:r>
    </w:p>
    <w:p w14:paraId="53D97C7A" w14:textId="530D13C2" w:rsidR="007D63BA" w:rsidRPr="00474BFA" w:rsidRDefault="00617A3C" w:rsidP="00C0327F">
      <w:pPr>
        <w:spacing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fr-BE"/>
        </w:rPr>
      </w:pP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Grissom,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R.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J.</w:t>
      </w:r>
      <w:r w:rsidRPr="00474BFA">
        <w:rPr>
          <w:rFonts w:ascii="Times New Roman" w:hAnsi="Times New Roman" w:cs="Times New Roman"/>
          <w:color w:val="0070C0"/>
          <w:spacing w:val="32"/>
          <w:w w:val="10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(2000).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Heterogeneity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variance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in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clinical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data.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474BFA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474BFA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="00CE3DDC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C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onsulting</w:t>
      </w:r>
      <w:r w:rsidRPr="00474BFA">
        <w:rPr>
          <w:rFonts w:ascii="Times New Roman" w:hAnsi="Times New Roman" w:cs="Times New Roman"/>
          <w:i/>
          <w:color w:val="0070C0"/>
          <w:spacing w:val="3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</w:t>
      </w:r>
      <w:r w:rsidR="00CE3DDC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d</w:t>
      </w:r>
      <w:commentRangeStart w:id="22"/>
      <w:r w:rsidR="00CE3DDC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 xml:space="preserve"> </w:t>
      </w:r>
      <w:commentRangeEnd w:id="22"/>
      <w:r w:rsidR="00CE3DDC" w:rsidRPr="00474BFA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2"/>
      </w:r>
      <w:r w:rsidR="00CE3DDC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C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linical</w:t>
      </w:r>
      <w:r w:rsidRPr="00474BFA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="00CE3DDC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sychology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474BFA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68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474BFA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155</w:t>
      </w:r>
      <w:r w:rsidR="00896823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-165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r w:rsidR="00896823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28" w:tgtFrame="_blank" w:history="1">
        <w:r w:rsidR="00896823" w:rsidRPr="00474BFA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https://doi.org/10.1037/0022-006X.68.1.155</w:t>
        </w:r>
      </w:hyperlink>
    </w:p>
    <w:p w14:paraId="5989313B" w14:textId="47DFF0F0" w:rsidR="007D63BA" w:rsidRPr="00474BFA" w:rsidRDefault="00617A3C" w:rsidP="00C0327F">
      <w:pPr>
        <w:pStyle w:val="Corpsdetexte"/>
        <w:spacing w:line="480" w:lineRule="auto"/>
        <w:rPr>
          <w:rFonts w:ascii="Times New Roman" w:hAnsi="Times New Roman" w:cs="Times New Roman"/>
          <w:color w:val="0070C0"/>
          <w:lang w:val="en-US"/>
        </w:rPr>
      </w:pPr>
      <w:r w:rsidRPr="00474BFA">
        <w:rPr>
          <w:rFonts w:ascii="Times New Roman" w:hAnsi="Times New Roman" w:cs="Times New Roman"/>
          <w:color w:val="0070C0"/>
          <w:lang w:val="fr-BE"/>
        </w:rPr>
        <w:t>Grissom,</w:t>
      </w:r>
      <w:r w:rsidRPr="00474BFA">
        <w:rPr>
          <w:rFonts w:ascii="Times New Roman" w:hAnsi="Times New Roman" w:cs="Times New Roman"/>
          <w:color w:val="0070C0"/>
          <w:spacing w:val="7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fr-BE"/>
        </w:rPr>
        <w:t>R.</w:t>
      </w:r>
      <w:r w:rsidRPr="00474BFA">
        <w:rPr>
          <w:rFonts w:ascii="Times New Roman" w:hAnsi="Times New Roman" w:cs="Times New Roman"/>
          <w:color w:val="0070C0"/>
          <w:spacing w:val="8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105"/>
          <w:lang w:val="fr-BE"/>
        </w:rPr>
        <w:t>J.,</w:t>
      </w:r>
      <w:r w:rsidRPr="00474BFA">
        <w:rPr>
          <w:rFonts w:ascii="Times New Roman" w:hAnsi="Times New Roman" w:cs="Times New Roman"/>
          <w:color w:val="0070C0"/>
          <w:spacing w:val="5"/>
          <w:w w:val="105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fr-BE"/>
        </w:rPr>
        <w:t>&amp;</w:t>
      </w:r>
      <w:r w:rsidRPr="00474BFA">
        <w:rPr>
          <w:rFonts w:ascii="Times New Roman" w:hAnsi="Times New Roman" w:cs="Times New Roman"/>
          <w:color w:val="0070C0"/>
          <w:spacing w:val="8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fr-BE"/>
        </w:rPr>
        <w:t>Kim,</w:t>
      </w:r>
      <w:r w:rsidRPr="00474BFA">
        <w:rPr>
          <w:rFonts w:ascii="Times New Roman" w:hAnsi="Times New Roman" w:cs="Times New Roman"/>
          <w:color w:val="0070C0"/>
          <w:spacing w:val="8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105"/>
          <w:lang w:val="fr-BE"/>
        </w:rPr>
        <w:t>J.</w:t>
      </w:r>
      <w:r w:rsidRPr="00474BFA">
        <w:rPr>
          <w:rFonts w:ascii="Times New Roman" w:hAnsi="Times New Roman" w:cs="Times New Roman"/>
          <w:color w:val="0070C0"/>
          <w:spacing w:val="5"/>
          <w:w w:val="105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105"/>
          <w:lang w:val="fr-BE"/>
        </w:rPr>
        <w:t>J.</w:t>
      </w:r>
      <w:r w:rsidRPr="00474BFA">
        <w:rPr>
          <w:rFonts w:ascii="Times New Roman" w:hAnsi="Times New Roman" w:cs="Times New Roman"/>
          <w:color w:val="0070C0"/>
          <w:spacing w:val="5"/>
          <w:w w:val="105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fr-BE"/>
        </w:rPr>
        <w:t>(2001).</w:t>
      </w:r>
      <w:r w:rsidRPr="00474BFA">
        <w:rPr>
          <w:rFonts w:ascii="Times New Roman" w:hAnsi="Times New Roman" w:cs="Times New Roman"/>
          <w:color w:val="0070C0"/>
          <w:spacing w:val="8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Review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of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assumptions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and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problems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in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the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appropriate</w:t>
      </w:r>
      <w:r w:rsidRPr="00474BFA">
        <w:rPr>
          <w:rFonts w:ascii="Times New Roman" w:hAnsi="Times New Roman" w:cs="Times New Roman"/>
          <w:color w:val="0070C0"/>
          <w:spacing w:val="-57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conceptualization</w:t>
      </w:r>
      <w:r w:rsidRPr="00474BFA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of</w:t>
      </w:r>
      <w:r w:rsidRPr="00474BFA">
        <w:rPr>
          <w:rFonts w:ascii="Times New Roman" w:hAnsi="Times New Roman" w:cs="Times New Roman"/>
          <w:color w:val="0070C0"/>
          <w:spacing w:val="13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effect</w:t>
      </w:r>
      <w:r w:rsidRPr="00474BFA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size.</w:t>
      </w:r>
      <w:r w:rsidRPr="00474BFA">
        <w:rPr>
          <w:rFonts w:ascii="Times New Roman" w:hAnsi="Times New Roman" w:cs="Times New Roman"/>
          <w:color w:val="0070C0"/>
          <w:spacing w:val="12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lang w:val="en-US"/>
        </w:rPr>
        <w:t>Psychological</w:t>
      </w:r>
      <w:r w:rsidRPr="00474BFA">
        <w:rPr>
          <w:rFonts w:ascii="Times New Roman" w:hAnsi="Times New Roman" w:cs="Times New Roman"/>
          <w:i/>
          <w:color w:val="0070C0"/>
          <w:spacing w:val="19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lang w:val="en-US"/>
        </w:rPr>
        <w:t>Methods</w:t>
      </w:r>
      <w:r w:rsidRPr="00474BFA">
        <w:rPr>
          <w:rFonts w:ascii="Times New Roman" w:hAnsi="Times New Roman" w:cs="Times New Roman"/>
          <w:color w:val="0070C0"/>
          <w:lang w:val="en-US"/>
        </w:rPr>
        <w:t>,</w:t>
      </w:r>
      <w:r w:rsidRPr="00474BFA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lang w:val="en-US"/>
        </w:rPr>
        <w:t>6</w:t>
      </w:r>
      <w:r w:rsidRPr="00474BFA">
        <w:rPr>
          <w:rFonts w:ascii="Times New Roman" w:hAnsi="Times New Roman" w:cs="Times New Roman"/>
          <w:color w:val="0070C0"/>
          <w:lang w:val="en-US"/>
        </w:rPr>
        <w:t>(2),</w:t>
      </w:r>
      <w:r w:rsidRPr="00474BFA">
        <w:rPr>
          <w:rFonts w:ascii="Times New Roman" w:hAnsi="Times New Roman" w:cs="Times New Roman"/>
          <w:color w:val="0070C0"/>
          <w:spacing w:val="13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135</w:t>
      </w:r>
      <w:r w:rsidR="00CE3DDC" w:rsidRPr="00474BFA">
        <w:rPr>
          <w:rFonts w:ascii="Times New Roman" w:hAnsi="Times New Roman" w:cs="Times New Roman"/>
          <w:color w:val="0070C0"/>
          <w:lang w:val="en-US"/>
        </w:rPr>
        <w:t>-146</w:t>
      </w:r>
      <w:r w:rsidRPr="00474BFA">
        <w:rPr>
          <w:rFonts w:ascii="Times New Roman" w:hAnsi="Times New Roman" w:cs="Times New Roman"/>
          <w:color w:val="0070C0"/>
          <w:lang w:val="en-US"/>
        </w:rPr>
        <w:t>.</w:t>
      </w:r>
      <w:r w:rsidR="00CE3DDC" w:rsidRPr="00474BFA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29" w:tgtFrame="_blank" w:history="1">
        <w:r w:rsidR="00CE3DDC" w:rsidRPr="00474BFA">
          <w:rPr>
            <w:rFonts w:ascii="Times New Roman" w:hAnsi="Times New Roman" w:cs="Times New Roman"/>
            <w:color w:val="0070C0"/>
            <w:lang w:val="en-US"/>
          </w:rPr>
          <w:t>https://doi.org/10.1037/1082-989X.6.2.135</w:t>
        </w:r>
      </w:hyperlink>
    </w:p>
    <w:p w14:paraId="7F328743" w14:textId="77777777" w:rsidR="007D63BA" w:rsidRPr="00F54627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Grissom,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R. </w:t>
      </w:r>
      <w:r w:rsidRPr="00F54627">
        <w:rPr>
          <w:rFonts w:ascii="Times New Roman" w:hAnsi="Times New Roman" w:cs="Times New Roman"/>
          <w:w w:val="110"/>
          <w:sz w:val="24"/>
          <w:szCs w:val="24"/>
          <w:lang w:val="en-US"/>
        </w:rPr>
        <w:t>J.,</w:t>
      </w:r>
      <w:r w:rsidRPr="00F54627">
        <w:rPr>
          <w:rFonts w:ascii="Times New Roman" w:hAnsi="Times New Roman" w:cs="Times New Roman"/>
          <w:spacing w:val="-2"/>
          <w:w w:val="1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Kim,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 J.</w:t>
      </w:r>
      <w:r w:rsidRPr="00F54627">
        <w:rPr>
          <w:rFonts w:ascii="Times New Roman" w:hAnsi="Times New Roman" w:cs="Times New Roman"/>
          <w:spacing w:val="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(2005).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sizes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research: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broad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practical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 xml:space="preserve">approach.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60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Lawrence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Erlbaum</w:t>
      </w:r>
      <w:r w:rsidRPr="00F54627">
        <w:rPr>
          <w:rFonts w:ascii="Times New Roman" w:hAnsi="Times New Roman" w:cs="Times New Roman"/>
          <w:spacing w:val="9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Associates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Publishers.</w:t>
      </w:r>
    </w:p>
    <w:p w14:paraId="507C0595" w14:textId="1BFEED12" w:rsidR="007D63BA" w:rsidRPr="00474BFA" w:rsidRDefault="00617A3C" w:rsidP="00C0327F">
      <w:pPr>
        <w:spacing w:before="204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Hartley,</w:t>
      </w:r>
      <w:r w:rsidRPr="00474BFA">
        <w:rPr>
          <w:rFonts w:ascii="Times New Roman" w:hAnsi="Times New Roman" w:cs="Times New Roman"/>
          <w:color w:val="0070C0"/>
          <w:spacing w:val="26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J.</w:t>
      </w:r>
      <w:r w:rsidRPr="00474BFA">
        <w:rPr>
          <w:rFonts w:ascii="Times New Roman" w:hAnsi="Times New Roman" w:cs="Times New Roman"/>
          <w:color w:val="0070C0"/>
          <w:spacing w:val="2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(2014).</w:t>
      </w:r>
      <w:r w:rsidRPr="00474BFA">
        <w:rPr>
          <w:rFonts w:ascii="Times New Roman" w:hAnsi="Times New Roman" w:cs="Times New Roman"/>
          <w:color w:val="0070C0"/>
          <w:spacing w:val="2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Some</w:t>
      </w:r>
      <w:r w:rsidRPr="00474BFA">
        <w:rPr>
          <w:rFonts w:ascii="Times New Roman" w:hAnsi="Times New Roman" w:cs="Times New Roman"/>
          <w:color w:val="0070C0"/>
          <w:spacing w:val="26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thoughts</w:t>
      </w:r>
      <w:r w:rsidRPr="00474BFA">
        <w:rPr>
          <w:rFonts w:ascii="Times New Roman" w:hAnsi="Times New Roman" w:cs="Times New Roman"/>
          <w:color w:val="0070C0"/>
          <w:spacing w:val="2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on</w:t>
      </w:r>
      <w:r w:rsidRPr="00474BFA">
        <w:rPr>
          <w:rFonts w:ascii="Times New Roman" w:hAnsi="Times New Roman" w:cs="Times New Roman"/>
          <w:color w:val="0070C0"/>
          <w:spacing w:val="2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Likert-type</w:t>
      </w:r>
      <w:r w:rsidRPr="00474BFA">
        <w:rPr>
          <w:rFonts w:ascii="Times New Roman" w:hAnsi="Times New Roman" w:cs="Times New Roman"/>
          <w:color w:val="0070C0"/>
          <w:spacing w:val="2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scales.</w:t>
      </w:r>
      <w:r w:rsidRPr="00474BFA">
        <w:rPr>
          <w:rFonts w:ascii="Times New Roman" w:hAnsi="Times New Roman" w:cs="Times New Roman"/>
          <w:color w:val="0070C0"/>
          <w:spacing w:val="26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International</w:t>
      </w:r>
      <w:r w:rsidRPr="00474BFA">
        <w:rPr>
          <w:rFonts w:ascii="Times New Roman" w:hAnsi="Times New Roman" w:cs="Times New Roman"/>
          <w:i/>
          <w:color w:val="0070C0"/>
          <w:spacing w:val="31"/>
          <w:sz w:val="24"/>
          <w:szCs w:val="24"/>
          <w:lang w:val="en-US"/>
        </w:rPr>
        <w:t xml:space="preserve"> </w:t>
      </w:r>
      <w:r w:rsidR="00180079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ournal</w:t>
      </w:r>
      <w:r w:rsidRPr="00474BFA">
        <w:rPr>
          <w:rFonts w:ascii="Times New Roman" w:hAnsi="Times New Roman" w:cs="Times New Roman"/>
          <w:i/>
          <w:color w:val="0070C0"/>
          <w:spacing w:val="30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474BFA">
        <w:rPr>
          <w:rFonts w:ascii="Times New Roman" w:hAnsi="Times New Roman" w:cs="Times New Roman"/>
          <w:i/>
          <w:color w:val="0070C0"/>
          <w:spacing w:val="31"/>
          <w:sz w:val="24"/>
          <w:szCs w:val="24"/>
          <w:lang w:val="en-US"/>
        </w:rPr>
        <w:t xml:space="preserve"> </w:t>
      </w:r>
      <w:r w:rsidR="00180079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C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linical</w:t>
      </w:r>
      <w:r w:rsidRPr="00474BFA">
        <w:rPr>
          <w:rFonts w:ascii="Times New Roman" w:hAnsi="Times New Roman" w:cs="Times New Roman"/>
          <w:i/>
          <w:color w:val="0070C0"/>
          <w:spacing w:val="31"/>
          <w:sz w:val="24"/>
          <w:szCs w:val="24"/>
          <w:lang w:val="en-US"/>
        </w:rPr>
        <w:t xml:space="preserve"> </w:t>
      </w:r>
      <w:proofErr w:type="gramStart"/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="00145D01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pacing w:val="-57"/>
          <w:sz w:val="24"/>
          <w:szCs w:val="24"/>
          <w:lang w:val="en-US"/>
        </w:rPr>
        <w:t xml:space="preserve"> </w:t>
      </w:r>
      <w:r w:rsidR="00180079" w:rsidRPr="00474BF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H</w:t>
      </w:r>
      <w:r w:rsidRPr="00474BF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ealth</w:t>
      </w:r>
      <w:proofErr w:type="gramEnd"/>
      <w:r w:rsidRPr="00474BFA">
        <w:rPr>
          <w:rFonts w:ascii="Times New Roman" w:hAnsi="Times New Roman" w:cs="Times New Roman"/>
          <w:i/>
          <w:color w:val="0070C0"/>
          <w:spacing w:val="18"/>
          <w:w w:val="105"/>
          <w:sz w:val="24"/>
          <w:szCs w:val="24"/>
          <w:lang w:val="en-US"/>
        </w:rPr>
        <w:t xml:space="preserve"> </w:t>
      </w:r>
      <w:r w:rsidR="00180079" w:rsidRPr="00474BF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P</w:t>
      </w:r>
      <w:r w:rsidRPr="00474BF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sychology</w:t>
      </w:r>
      <w:r w:rsidRPr="00474BF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,</w:t>
      </w:r>
      <w:r w:rsidRPr="00474BFA">
        <w:rPr>
          <w:rFonts w:ascii="Times New Roman" w:hAnsi="Times New Roman" w:cs="Times New Roman"/>
          <w:color w:val="0070C0"/>
          <w:spacing w:val="13"/>
          <w:w w:val="10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14</w:t>
      </w:r>
      <w:r w:rsidRPr="00474BF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(1),</w:t>
      </w:r>
      <w:r w:rsidRPr="00474BFA">
        <w:rPr>
          <w:rFonts w:ascii="Times New Roman" w:hAnsi="Times New Roman" w:cs="Times New Roman"/>
          <w:color w:val="0070C0"/>
          <w:spacing w:val="13"/>
          <w:w w:val="10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83-86.</w:t>
      </w:r>
      <w:r w:rsidR="00180079" w:rsidRPr="00474BF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 xml:space="preserve"> </w:t>
      </w:r>
      <w:hyperlink r:id="rId30" w:tgtFrame="_blank" w:tooltip="Persistent link using digital object identifier" w:history="1">
        <w:r w:rsidR="00180079" w:rsidRPr="00474BFA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https://doi.org/10.1016/S1697-2600(14)70040-7</w:t>
        </w:r>
      </w:hyperlink>
    </w:p>
    <w:p w14:paraId="40EF02DD" w14:textId="0B2C901D" w:rsidR="007D63BA" w:rsidRPr="00474BFA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Harwell,</w:t>
      </w:r>
      <w:r w:rsidRPr="00474BFA">
        <w:rPr>
          <w:rFonts w:ascii="Times New Roman" w:hAnsi="Times New Roman" w:cs="Times New Roman"/>
          <w:color w:val="0070C0"/>
          <w:spacing w:val="35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M.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R.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(1992).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Summarizing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Monte</w:t>
      </w:r>
      <w:r w:rsidRPr="00474BFA">
        <w:rPr>
          <w:rFonts w:ascii="Times New Roman" w:hAnsi="Times New Roman" w:cs="Times New Roman"/>
          <w:color w:val="0070C0"/>
          <w:spacing w:val="37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Carlo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results</w:t>
      </w:r>
      <w:r w:rsidRPr="00474BFA">
        <w:rPr>
          <w:rFonts w:ascii="Times New Roman" w:hAnsi="Times New Roman" w:cs="Times New Roman"/>
          <w:color w:val="0070C0"/>
          <w:spacing w:val="35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in</w:t>
      </w:r>
      <w:r w:rsidRPr="00474BFA">
        <w:rPr>
          <w:rFonts w:ascii="Times New Roman" w:hAnsi="Times New Roman" w:cs="Times New Roman"/>
          <w:color w:val="0070C0"/>
          <w:spacing w:val="37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methodological</w:t>
      </w:r>
      <w:r w:rsidRPr="00474BFA">
        <w:rPr>
          <w:rFonts w:ascii="Times New Roman" w:hAnsi="Times New Roman" w:cs="Times New Roman"/>
          <w:color w:val="0070C0"/>
          <w:spacing w:val="35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research.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Journa</w:t>
      </w:r>
      <w:r w:rsidR="00145D01" w:rsidRPr="00474BFA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l</w:t>
      </w:r>
      <w:commentRangeStart w:id="23"/>
      <w:r w:rsidR="00145D01" w:rsidRPr="00474BFA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 xml:space="preserve"> </w:t>
      </w:r>
      <w:commentRangeEnd w:id="23"/>
      <w:r w:rsidR="00145D01" w:rsidRPr="00474BFA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3"/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474BFA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Educational</w:t>
      </w:r>
      <w:r w:rsidRPr="00474BFA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Statistics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474BFA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17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(4),</w:t>
      </w:r>
      <w:r w:rsidRPr="00474BFA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297-313.</w:t>
      </w:r>
      <w:r w:rsidR="00180079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31" w:history="1">
        <w:r w:rsidR="00180079" w:rsidRPr="00474BFA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https://doi.org/10.3102/10769986017004297</w:t>
        </w:r>
      </w:hyperlink>
    </w:p>
    <w:p w14:paraId="19BA767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Haslam,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McGarty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lastRenderedPageBreak/>
        <w:t>Sage.</w:t>
      </w:r>
    </w:p>
    <w:p w14:paraId="15C79531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w w:val="95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Hedges,</w:t>
      </w:r>
      <w:r w:rsidRPr="00F54627">
        <w:rPr>
          <w:rFonts w:ascii="Times New Roman" w:hAnsi="Times New Roman" w:cs="Times New Roman"/>
          <w:spacing w:val="4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Olkin,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(1985).</w:t>
      </w:r>
      <w:r w:rsidRPr="00F54627">
        <w:rPr>
          <w:rFonts w:ascii="Times New Roman" w:hAnsi="Times New Roman" w:cs="Times New Roman"/>
          <w:spacing w:val="4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(Academic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Press).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Cambridge,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Massachusetts: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.).</w:t>
      </w:r>
    </w:p>
    <w:p w14:paraId="67E840D0" w14:textId="49B784C4" w:rsidR="00180079" w:rsidRPr="00474BFA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Hoekstra,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R.,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Kiers,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H.,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&amp;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Johnson,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A.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(2012).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Are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assumptions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well-known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statistical</w:t>
      </w:r>
      <w:commentRangeStart w:id="24"/>
      <w:r w:rsidR="00145D01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commentRangeEnd w:id="24"/>
      <w:r w:rsidR="00145D01" w:rsidRPr="00474BFA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4"/>
      </w:r>
      <w:r w:rsidRPr="00474BFA">
        <w:rPr>
          <w:rFonts w:ascii="Times New Roman" w:hAnsi="Times New Roman" w:cs="Times New Roman"/>
          <w:color w:val="0070C0"/>
          <w:spacing w:val="-5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techniques</w:t>
      </w:r>
      <w:r w:rsidRPr="00474BFA">
        <w:rPr>
          <w:rFonts w:ascii="Times New Roman" w:hAnsi="Times New Roman" w:cs="Times New Roman"/>
          <w:color w:val="0070C0"/>
          <w:spacing w:val="11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checked,</w:t>
      </w:r>
      <w:r w:rsidRPr="00474BFA">
        <w:rPr>
          <w:rFonts w:ascii="Times New Roman" w:hAnsi="Times New Roman" w:cs="Times New Roman"/>
          <w:color w:val="0070C0"/>
          <w:spacing w:val="13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474BFA">
        <w:rPr>
          <w:rFonts w:ascii="Times New Roman" w:hAnsi="Times New Roman" w:cs="Times New Roman"/>
          <w:color w:val="0070C0"/>
          <w:spacing w:val="12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why</w:t>
      </w:r>
      <w:r w:rsidRPr="00474BFA">
        <w:rPr>
          <w:rFonts w:ascii="Times New Roman" w:hAnsi="Times New Roman" w:cs="Times New Roman"/>
          <w:color w:val="0070C0"/>
          <w:spacing w:val="12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(not)?</w:t>
      </w:r>
      <w:r w:rsidRPr="00474BFA">
        <w:rPr>
          <w:rFonts w:ascii="Times New Roman" w:hAnsi="Times New Roman" w:cs="Times New Roman"/>
          <w:color w:val="0070C0"/>
          <w:spacing w:val="13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Frontiers</w:t>
      </w:r>
      <w:r w:rsidRPr="00474BFA">
        <w:rPr>
          <w:rFonts w:ascii="Times New Roman" w:hAnsi="Times New Roman" w:cs="Times New Roman"/>
          <w:i/>
          <w:color w:val="0070C0"/>
          <w:spacing w:val="1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</w:t>
      </w:r>
      <w:r w:rsidRPr="00474BFA">
        <w:rPr>
          <w:rFonts w:ascii="Times New Roman" w:hAnsi="Times New Roman" w:cs="Times New Roman"/>
          <w:i/>
          <w:color w:val="0070C0"/>
          <w:spacing w:val="18"/>
          <w:sz w:val="24"/>
          <w:szCs w:val="24"/>
          <w:lang w:val="en-US"/>
        </w:rPr>
        <w:t xml:space="preserve"> </w:t>
      </w:r>
      <w:r w:rsidR="00180079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sychology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474BFA">
        <w:rPr>
          <w:rFonts w:ascii="Times New Roman" w:hAnsi="Times New Roman" w:cs="Times New Roman"/>
          <w:color w:val="0070C0"/>
          <w:spacing w:val="13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3</w:t>
      </w:r>
      <w:r w:rsidR="00180079" w:rsidRPr="00474BFA">
        <w:rPr>
          <w:rFonts w:ascii="Times New Roman" w:hAnsi="Times New Roman" w:cs="Times New Roman"/>
          <w:iCs/>
          <w:color w:val="0070C0"/>
          <w:sz w:val="24"/>
          <w:szCs w:val="24"/>
          <w:lang w:val="en-US"/>
        </w:rPr>
        <w:t>(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137</w:t>
      </w:r>
      <w:r w:rsidR="00180079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), 1-9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r w:rsidR="00180079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32" w:history="1">
        <w:r w:rsidR="00180079" w:rsidRPr="00474BFA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</w:t>
        </w:r>
      </w:hyperlink>
      <w:r w:rsidR="00180079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10.3389/fpsyg.2012.00137</w:t>
      </w:r>
    </w:p>
    <w:p w14:paraId="2C3D323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Howitt,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Cramer,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(2017).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Understanding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with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Pearson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London,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UK:</w:t>
      </w:r>
    </w:p>
    <w:p w14:paraId="439F78BD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25"/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Huynh,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C.-L.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(1989).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Unified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Pr="00F54627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Meta-Analysis.</w:t>
      </w:r>
      <w:commentRangeEnd w:id="25"/>
      <w:r w:rsidR="00085644">
        <w:rPr>
          <w:rStyle w:val="Marquedecommentaire"/>
        </w:rPr>
        <w:commentReference w:id="25"/>
      </w:r>
    </w:p>
    <w:p w14:paraId="39DF83EF" w14:textId="365B7024" w:rsidR="00466C73" w:rsidRPr="00085644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8564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Huynh, C.-L., &amp; Feldt, L. S. (1976). Estimation of the Box correction for degrees of freedom fro</w:t>
      </w:r>
      <w:r w:rsidR="00085644" w:rsidRPr="0008564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m</w:t>
      </w:r>
      <w:commentRangeStart w:id="26"/>
      <w:r w:rsidR="00085644" w:rsidRPr="0008564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 </w:t>
      </w:r>
      <w:commentRangeEnd w:id="26"/>
      <w:r w:rsidR="00085644" w:rsidRPr="00085644">
        <w:rPr>
          <w:rStyle w:val="Marquedecommentaire"/>
          <w:color w:val="0070C0"/>
        </w:rPr>
        <w:commentReference w:id="26"/>
      </w:r>
      <w:r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sample data in randomized block and split-plot designs. </w:t>
      </w:r>
      <w:r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085644">
        <w:rPr>
          <w:rFonts w:ascii="Times New Roman" w:hAnsi="Times New Roman" w:cs="Times New Roman"/>
          <w:i/>
          <w:color w:val="0070C0"/>
          <w:spacing w:val="1"/>
          <w:sz w:val="24"/>
          <w:szCs w:val="24"/>
          <w:lang w:val="en-US"/>
        </w:rPr>
        <w:t xml:space="preserve"> </w:t>
      </w:r>
      <w:r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085644">
        <w:rPr>
          <w:rFonts w:ascii="Times New Roman" w:hAnsi="Times New Roman" w:cs="Times New Roman"/>
          <w:i/>
          <w:color w:val="0070C0"/>
          <w:spacing w:val="60"/>
          <w:sz w:val="24"/>
          <w:szCs w:val="24"/>
          <w:lang w:val="en-US"/>
        </w:rPr>
        <w:t xml:space="preserve"> </w:t>
      </w:r>
      <w:r w:rsidR="00180079"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</w:t>
      </w:r>
      <w:r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ducational</w:t>
      </w:r>
      <w:r w:rsidRPr="00085644">
        <w:rPr>
          <w:rFonts w:ascii="Times New Roman" w:hAnsi="Times New Roman" w:cs="Times New Roman"/>
          <w:i/>
          <w:color w:val="0070C0"/>
          <w:spacing w:val="60"/>
          <w:sz w:val="24"/>
          <w:szCs w:val="24"/>
          <w:lang w:val="en-US"/>
        </w:rPr>
        <w:t xml:space="preserve"> </w:t>
      </w:r>
      <w:proofErr w:type="gramStart"/>
      <w:r w:rsidR="00180079"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</w:t>
      </w:r>
      <w:r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tatistics</w:t>
      </w:r>
      <w:r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="00145D01"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85644">
        <w:rPr>
          <w:rFonts w:ascii="Times New Roman" w:hAnsi="Times New Roman" w:cs="Times New Roman"/>
          <w:color w:val="0070C0"/>
          <w:spacing w:val="-57"/>
          <w:sz w:val="24"/>
          <w:szCs w:val="24"/>
          <w:lang w:val="en-US"/>
        </w:rPr>
        <w:t xml:space="preserve"> </w:t>
      </w:r>
      <w:r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1</w:t>
      </w:r>
      <w:proofErr w:type="gramEnd"/>
      <w:r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08564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>69-82.</w:t>
      </w:r>
      <w:r w:rsidR="00180079"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33" w:history="1">
        <w:r w:rsidR="00180079" w:rsidRPr="00085644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</w:t>
        </w:r>
      </w:hyperlink>
      <w:hyperlink r:id="rId34" w:history="1">
        <w:r w:rsidR="00180079" w:rsidRPr="00085644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10.3102/10769986001001069</w:t>
        </w:r>
      </w:hyperlink>
    </w:p>
    <w:p w14:paraId="52FFB900" w14:textId="7DF401EA" w:rsidR="00042AF3" w:rsidRPr="000575B4" w:rsidRDefault="00617A3C" w:rsidP="00042AF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Jamieson,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S.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(2004).</w:t>
      </w:r>
      <w:r w:rsidRPr="000575B4">
        <w:rPr>
          <w:rFonts w:ascii="Times New Roman" w:hAnsi="Times New Roman" w:cs="Times New Roman"/>
          <w:color w:val="0070C0"/>
          <w:spacing w:val="27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Likert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scales:</w:t>
      </w:r>
      <w:r w:rsidRPr="000575B4">
        <w:rPr>
          <w:rFonts w:ascii="Times New Roman" w:hAnsi="Times New Roman" w:cs="Times New Roman"/>
          <w:color w:val="0070C0"/>
          <w:spacing w:val="27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How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to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(ab)use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them?</w:t>
      </w:r>
      <w:r w:rsidRPr="000575B4">
        <w:rPr>
          <w:rFonts w:ascii="Times New Roman" w:hAnsi="Times New Roman" w:cs="Times New Roman"/>
          <w:color w:val="0070C0"/>
          <w:spacing w:val="25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Medical</w:t>
      </w:r>
      <w:r w:rsidRPr="000575B4">
        <w:rPr>
          <w:rFonts w:ascii="Times New Roman" w:hAnsi="Times New Roman" w:cs="Times New Roman"/>
          <w:i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="00042AF3" w:rsidRPr="000575B4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Ed</w:t>
      </w:r>
      <w:r w:rsidRPr="000575B4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ucation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,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38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(12),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1217-1218.</w:t>
      </w:r>
      <w:r w:rsidR="00042AF3"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 </w:t>
      </w:r>
      <w:hyperlink r:id="rId35" w:history="1">
        <w:r w:rsidR="00042AF3" w:rsidRPr="000575B4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</w:t>
        </w:r>
      </w:hyperlink>
      <w:r w:rsidR="00042AF3" w:rsidRPr="000575B4">
        <w:rPr>
          <w:rFonts w:ascii="Times New Roman" w:hAnsi="Times New Roman" w:cs="Times New Roman"/>
          <w:color w:val="0070C0"/>
          <w:sz w:val="24"/>
          <w:szCs w:val="24"/>
          <w:lang w:val="en-US"/>
        </w:rPr>
        <w:t>1</w:t>
      </w:r>
      <w:r w:rsidR="00042AF3" w:rsidRPr="000575B4">
        <w:rPr>
          <w:rFonts w:ascii="Times New Roman" w:hAnsi="Times New Roman" w:cs="Times New Roman"/>
          <w:color w:val="0070C0"/>
          <w:sz w:val="24"/>
          <w:szCs w:val="24"/>
          <w:lang w:val="en-US"/>
        </w:rPr>
        <w:t>0.1111/j.1365-2929.</w:t>
      </w:r>
      <w:proofErr w:type="gramStart"/>
      <w:r w:rsidR="00042AF3" w:rsidRPr="000575B4">
        <w:rPr>
          <w:rFonts w:ascii="Times New Roman" w:hAnsi="Times New Roman" w:cs="Times New Roman"/>
          <w:color w:val="0070C0"/>
          <w:sz w:val="24"/>
          <w:szCs w:val="24"/>
          <w:lang w:val="en-US"/>
        </w:rPr>
        <w:t>2004.02012.x</w:t>
      </w:r>
      <w:proofErr w:type="gramEnd"/>
    </w:p>
    <w:p w14:paraId="02784BE3" w14:textId="2471C6B9" w:rsidR="008B4BD8" w:rsidRPr="00EC6581" w:rsidRDefault="00617A3C" w:rsidP="008B4BD8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Joshi,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A.,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Kale,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S.,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Chandel,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S.,</w:t>
      </w:r>
      <w:r w:rsidRPr="00EC6581">
        <w:rPr>
          <w:rFonts w:ascii="Times New Roman" w:hAnsi="Times New Roman" w:cs="Times New Roman"/>
          <w:color w:val="0070C0"/>
          <w:spacing w:val="30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&amp;</w:t>
      </w:r>
      <w:r w:rsidRPr="00EC6581">
        <w:rPr>
          <w:rFonts w:ascii="Times New Roman" w:hAnsi="Times New Roman" w:cs="Times New Roman"/>
          <w:color w:val="0070C0"/>
          <w:spacing w:val="28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Pal,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D.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K.</w:t>
      </w:r>
      <w:r w:rsidRPr="00EC6581">
        <w:rPr>
          <w:rFonts w:ascii="Times New Roman" w:hAnsi="Times New Roman" w:cs="Times New Roman"/>
          <w:color w:val="0070C0"/>
          <w:spacing w:val="30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(2015).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Likert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scale: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Explored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explained.</w:t>
      </w:r>
      <w:r w:rsidR="00466C73"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British</w:t>
      </w:r>
      <w:r w:rsidRPr="00EC6581">
        <w:rPr>
          <w:rFonts w:ascii="Times New Roman" w:hAnsi="Times New Roman" w:cs="Times New Roman"/>
          <w:i/>
          <w:color w:val="0070C0"/>
          <w:spacing w:val="38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EC6581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EC6581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Applied</w:t>
      </w:r>
      <w:r w:rsidRPr="00EC6581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Science</w:t>
      </w:r>
      <w:r w:rsidRPr="00EC6581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&amp;</w:t>
      </w:r>
      <w:r w:rsidRPr="00EC6581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Technology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EC6581">
        <w:rPr>
          <w:rFonts w:ascii="Times New Roman" w:hAnsi="Times New Roman" w:cs="Times New Roman"/>
          <w:color w:val="0070C0"/>
          <w:spacing w:val="33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7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(4),</w:t>
      </w:r>
      <w:r w:rsidRPr="00EC6581">
        <w:rPr>
          <w:rFonts w:ascii="Times New Roman" w:hAnsi="Times New Roman" w:cs="Times New Roman"/>
          <w:color w:val="0070C0"/>
          <w:spacing w:val="32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396</w:t>
      </w:r>
      <w:r w:rsidR="00042AF3"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-403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r w:rsidR="00042AF3"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36" w:history="1">
        <w:r w:rsidR="008B4BD8" w:rsidRPr="00EC658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</w:t>
        </w:r>
      </w:hyperlink>
      <w:r w:rsidR="000575B4"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10.9734/BJAST/2015/14975</w:t>
      </w:r>
    </w:p>
    <w:p w14:paraId="1467C02B" w14:textId="7892EE95" w:rsidR="007D63BA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Judd, C. M., McClelland, G. H., &amp; Ryan, C. S. (2011).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Data analysis: A model comparison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Routledge.</w:t>
      </w:r>
    </w:p>
    <w:p w14:paraId="6B43E744" w14:textId="77777777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</w:rPr>
      </w:pP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Judd,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M., McClelland,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H.,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Ryan,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Muller,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Yzerbyt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V.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(2018).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Analyse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des</w:t>
      </w:r>
      <w:r w:rsidRPr="00F54627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proofErr w:type="gramStart"/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données:</w:t>
      </w:r>
      <w:proofErr w:type="gramEnd"/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une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approche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par</w:t>
      </w:r>
      <w:r w:rsidRPr="00F54627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comparaison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modèles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</w:rPr>
        <w:t>S.l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Start"/>
      <w:r w:rsidRPr="00F54627">
        <w:rPr>
          <w:rFonts w:ascii="Times New Roman" w:hAnsi="Times New Roman" w:cs="Times New Roman"/>
          <w:w w:val="105"/>
          <w:sz w:val="24"/>
          <w:szCs w:val="24"/>
        </w:rPr>
        <w:t>):</w:t>
      </w:r>
      <w:proofErr w:type="gramEnd"/>
      <w:r w:rsidRPr="00F54627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Boeck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</w:rPr>
        <w:t>Superieur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75DF5E50" w14:textId="1EDA3775" w:rsidR="009925CE" w:rsidRPr="00EC6581" w:rsidRDefault="00617A3C" w:rsidP="009925CE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EC6581">
        <w:rPr>
          <w:rFonts w:ascii="Times New Roman" w:hAnsi="Times New Roman" w:cs="Times New Roman"/>
          <w:color w:val="0070C0"/>
          <w:w w:val="95"/>
          <w:lang w:val="en-US"/>
        </w:rPr>
        <w:t>Kelley, K. (2005). The effects of nonnormal distributions on confidence intervals around the</w:t>
      </w:r>
      <w:r w:rsidRPr="00EC6581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w w:val="95"/>
          <w:lang w:val="en-US"/>
        </w:rPr>
        <w:t xml:space="preserve">standardized </w:t>
      </w:r>
      <w:r w:rsidRPr="00EC6581">
        <w:rPr>
          <w:rFonts w:ascii="Times New Roman" w:hAnsi="Times New Roman" w:cs="Times New Roman"/>
          <w:color w:val="0070C0"/>
          <w:w w:val="95"/>
          <w:lang w:val="en-US"/>
        </w:rPr>
        <w:lastRenderedPageBreak/>
        <w:t xml:space="preserve">mean difference: Bootstrap and parametric confidence intervals. </w:t>
      </w:r>
      <w:r w:rsidRPr="00EC6581">
        <w:rPr>
          <w:rFonts w:ascii="Times New Roman" w:hAnsi="Times New Roman" w:cs="Times New Roman"/>
          <w:i/>
          <w:color w:val="0070C0"/>
          <w:w w:val="95"/>
          <w:lang w:val="en-US"/>
        </w:rPr>
        <w:t>Educational</w:t>
      </w:r>
      <w:r w:rsidRPr="00EC6581">
        <w:rPr>
          <w:rFonts w:ascii="Times New Roman" w:hAnsi="Times New Roman" w:cs="Times New Roman"/>
          <w:i/>
          <w:color w:val="0070C0"/>
          <w:spacing w:val="1"/>
          <w:w w:val="95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lang w:val="en-US"/>
        </w:rPr>
        <w:t>and</w:t>
      </w:r>
      <w:r w:rsidRPr="00EC6581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lang w:val="en-US"/>
        </w:rPr>
        <w:t>Psychological</w:t>
      </w:r>
      <w:r w:rsidRPr="00EC6581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lang w:val="en-US"/>
        </w:rPr>
        <w:t>Measurement</w:t>
      </w:r>
      <w:r w:rsidRPr="00EC6581">
        <w:rPr>
          <w:rFonts w:ascii="Times New Roman" w:hAnsi="Times New Roman" w:cs="Times New Roman"/>
          <w:color w:val="0070C0"/>
          <w:lang w:val="en-US"/>
        </w:rPr>
        <w:t>,</w:t>
      </w:r>
      <w:r w:rsidRPr="00EC6581">
        <w:rPr>
          <w:rFonts w:ascii="Times New Roman" w:hAnsi="Times New Roman" w:cs="Times New Roman"/>
          <w:color w:val="0070C0"/>
          <w:spacing w:val="19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lang w:val="en-US"/>
        </w:rPr>
        <w:t>65</w:t>
      </w:r>
      <w:r w:rsidRPr="00EC6581">
        <w:rPr>
          <w:rFonts w:ascii="Times New Roman" w:hAnsi="Times New Roman" w:cs="Times New Roman"/>
          <w:color w:val="0070C0"/>
          <w:lang w:val="en-US"/>
        </w:rPr>
        <w:t>(1),</w:t>
      </w:r>
      <w:r w:rsidRPr="00EC6581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lang w:val="en-US"/>
        </w:rPr>
        <w:t>51-69.</w:t>
      </w:r>
      <w:r w:rsidR="009925CE" w:rsidRPr="00EC6581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37" w:history="1">
        <w:r w:rsidR="009925CE" w:rsidRPr="00EC6581">
          <w:rPr>
            <w:rFonts w:ascii="Times New Roman" w:hAnsi="Times New Roman" w:cs="Times New Roman"/>
            <w:color w:val="0070C0"/>
            <w:lang w:val="en-US"/>
          </w:rPr>
          <w:t>https://doi.org/</w:t>
        </w:r>
      </w:hyperlink>
      <w:hyperlink r:id="rId38" w:history="1">
        <w:r w:rsidR="009925CE" w:rsidRPr="00EC6581">
          <w:rPr>
            <w:rFonts w:ascii="Times New Roman" w:hAnsi="Times New Roman" w:cs="Times New Roman"/>
            <w:color w:val="0070C0"/>
            <w:lang w:val="en-US"/>
          </w:rPr>
          <w:t>10.1177/0013164404264850</w:t>
        </w:r>
      </w:hyperlink>
    </w:p>
    <w:p w14:paraId="16E7E169" w14:textId="12E663AD" w:rsidR="007D63BA" w:rsidRPr="005E3049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Keselman</w:t>
      </w:r>
      <w:proofErr w:type="spellEnd"/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H. J., </w:t>
      </w:r>
      <w:proofErr w:type="spellStart"/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Algina</w:t>
      </w:r>
      <w:proofErr w:type="spellEnd"/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J., &amp; </w:t>
      </w:r>
      <w:proofErr w:type="spellStart"/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Kowalchuk</w:t>
      </w:r>
      <w:proofErr w:type="spellEnd"/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, R. K. (2001). The analysis of repeated measures</w:t>
      </w:r>
      <w:r w:rsidRPr="005E3049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designs:</w:t>
      </w:r>
      <w:r w:rsidRPr="005E3049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5E3049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review.</w:t>
      </w:r>
      <w:r w:rsidRPr="005E3049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British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Mathematical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Statistical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Psychology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5E3049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54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5E3049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1-20.</w:t>
      </w:r>
      <w:r w:rsidR="009925CE"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39" w:history="1">
        <w:r w:rsidR="009925CE" w:rsidRPr="005E30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https://doi.org/10.1348/000711001159357</w:t>
        </w:r>
      </w:hyperlink>
    </w:p>
    <w:p w14:paraId="58BF32D7" w14:textId="4ACC45FC" w:rsidR="007D63BA" w:rsidRPr="00E2768E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color w:val="0070C0"/>
          <w:lang w:val="en-US"/>
        </w:rPr>
      </w:pPr>
      <w:proofErr w:type="spellStart"/>
      <w:r w:rsidRPr="00E2768E">
        <w:rPr>
          <w:rFonts w:ascii="Times New Roman" w:hAnsi="Times New Roman" w:cs="Times New Roman"/>
          <w:color w:val="0070C0"/>
          <w:lang w:val="en-US"/>
        </w:rPr>
        <w:t>Keselman</w:t>
      </w:r>
      <w:proofErr w:type="spellEnd"/>
      <w:r w:rsidRPr="00E2768E">
        <w:rPr>
          <w:rFonts w:ascii="Times New Roman" w:hAnsi="Times New Roman" w:cs="Times New Roman"/>
          <w:color w:val="0070C0"/>
          <w:lang w:val="en-US"/>
        </w:rPr>
        <w:t xml:space="preserve">, H. J., </w:t>
      </w:r>
      <w:proofErr w:type="spellStart"/>
      <w:r w:rsidRPr="00E2768E">
        <w:rPr>
          <w:rFonts w:ascii="Times New Roman" w:hAnsi="Times New Roman" w:cs="Times New Roman"/>
          <w:color w:val="0070C0"/>
          <w:lang w:val="en-US"/>
        </w:rPr>
        <w:t>Algina</w:t>
      </w:r>
      <w:proofErr w:type="spellEnd"/>
      <w:r w:rsidRPr="00E2768E">
        <w:rPr>
          <w:rFonts w:ascii="Times New Roman" w:hAnsi="Times New Roman" w:cs="Times New Roman"/>
          <w:color w:val="0070C0"/>
          <w:lang w:val="en-US"/>
        </w:rPr>
        <w:t xml:space="preserve">, J., </w:t>
      </w:r>
      <w:proofErr w:type="spellStart"/>
      <w:r w:rsidRPr="00E2768E">
        <w:rPr>
          <w:rFonts w:ascii="Times New Roman" w:hAnsi="Times New Roman" w:cs="Times New Roman"/>
          <w:color w:val="0070C0"/>
          <w:lang w:val="en-US"/>
        </w:rPr>
        <w:t>Lix</w:t>
      </w:r>
      <w:proofErr w:type="spellEnd"/>
      <w:r w:rsidRPr="00E2768E">
        <w:rPr>
          <w:rFonts w:ascii="Times New Roman" w:hAnsi="Times New Roman" w:cs="Times New Roman"/>
          <w:color w:val="0070C0"/>
          <w:lang w:val="en-US"/>
        </w:rPr>
        <w:t>, L. M., Wilcox, R. R., &amp; Deering, K. N. (2008). A generally</w:t>
      </w:r>
      <w:r w:rsidRPr="00E2768E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E2768E">
        <w:rPr>
          <w:rFonts w:ascii="Times New Roman" w:hAnsi="Times New Roman" w:cs="Times New Roman"/>
          <w:color w:val="0070C0"/>
          <w:w w:val="95"/>
          <w:lang w:val="en-US"/>
        </w:rPr>
        <w:t>robust approach for testing hypotheses and setting confidence intervals for effect sizes.</w:t>
      </w:r>
      <w:r w:rsidRPr="00E2768E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color w:val="0070C0"/>
          <w:lang w:val="en-US"/>
        </w:rPr>
        <w:t>Psychological</w:t>
      </w:r>
      <w:r w:rsidRPr="00E2768E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color w:val="0070C0"/>
          <w:lang w:val="en-US"/>
        </w:rPr>
        <w:t>Methods</w:t>
      </w:r>
      <w:r w:rsidRPr="00E2768E">
        <w:rPr>
          <w:rFonts w:ascii="Times New Roman" w:hAnsi="Times New Roman" w:cs="Times New Roman"/>
          <w:color w:val="0070C0"/>
          <w:lang w:val="en-US"/>
        </w:rPr>
        <w:t>,</w:t>
      </w:r>
      <w:r w:rsidRPr="00E2768E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color w:val="0070C0"/>
          <w:lang w:val="en-US"/>
        </w:rPr>
        <w:t>13</w:t>
      </w:r>
      <w:r w:rsidRPr="00E2768E">
        <w:rPr>
          <w:rFonts w:ascii="Times New Roman" w:hAnsi="Times New Roman" w:cs="Times New Roman"/>
          <w:color w:val="0070C0"/>
          <w:lang w:val="en-US"/>
        </w:rPr>
        <w:t>(2),</w:t>
      </w:r>
      <w:r w:rsidRPr="00E2768E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E2768E">
        <w:rPr>
          <w:rFonts w:ascii="Times New Roman" w:hAnsi="Times New Roman" w:cs="Times New Roman"/>
          <w:color w:val="0070C0"/>
          <w:lang w:val="en-US"/>
        </w:rPr>
        <w:t>110</w:t>
      </w:r>
      <w:r w:rsidR="00FE6310" w:rsidRPr="00E2768E">
        <w:rPr>
          <w:rFonts w:ascii="Times New Roman" w:hAnsi="Times New Roman" w:cs="Times New Roman"/>
          <w:color w:val="0070C0"/>
          <w:lang w:val="en-US"/>
        </w:rPr>
        <w:t>-129</w:t>
      </w:r>
      <w:r w:rsidRPr="00E2768E">
        <w:rPr>
          <w:rFonts w:ascii="Times New Roman" w:hAnsi="Times New Roman" w:cs="Times New Roman"/>
          <w:color w:val="0070C0"/>
          <w:lang w:val="en-US"/>
        </w:rPr>
        <w:t>.</w:t>
      </w:r>
      <w:r w:rsidR="00FE6310" w:rsidRPr="00E2768E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FE6310" w:rsidRPr="00E2768E">
        <w:rPr>
          <w:rFonts w:ascii="Times New Roman" w:hAnsi="Times New Roman" w:cs="Times New Roman"/>
          <w:color w:val="0070C0"/>
          <w:lang w:val="en-US"/>
        </w:rPr>
        <w:t>https://doi.org/10.1037/1082-989X.13.2.110</w:t>
      </w:r>
    </w:p>
    <w:p w14:paraId="4E554DA3" w14:textId="0599B5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proofErr w:type="spellStart"/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Keselman</w:t>
      </w:r>
      <w:proofErr w:type="spellEnd"/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H.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proofErr w:type="spellStart"/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Huberty</w:t>
      </w:r>
      <w:proofErr w:type="spellEnd"/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C.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proofErr w:type="spellStart"/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Lix</w:t>
      </w:r>
      <w:proofErr w:type="spellEnd"/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L.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M.,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Olejnik,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S.,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proofErr w:type="spellStart"/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Cribbie</w:t>
      </w:r>
      <w:proofErr w:type="spellEnd"/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R.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A.,</w:t>
      </w:r>
      <w:r w:rsidRPr="00E2768E">
        <w:rPr>
          <w:rFonts w:ascii="Times New Roman" w:hAnsi="Times New Roman" w:cs="Times New Roman"/>
          <w:spacing w:val="54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Donahue,</w:t>
      </w:r>
      <w:r w:rsidRPr="00E2768E">
        <w:rPr>
          <w:rFonts w:ascii="Times New Roman" w:hAnsi="Times New Roman" w:cs="Times New Roman"/>
          <w:spacing w:val="54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B</w:t>
      </w:r>
      <w:r w:rsidRPr="00E2768E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.,</w:t>
      </w:r>
      <w:r w:rsidR="00BC51AC" w:rsidRPr="00E2768E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 xml:space="preserve"> </w:t>
      </w:r>
      <w:proofErr w:type="spellStart"/>
      <w:r w:rsidR="00BC51AC" w:rsidRPr="00E2768E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Kowalchuk</w:t>
      </w:r>
      <w:proofErr w:type="spellEnd"/>
      <w:r w:rsidR="00BC51AC" w:rsidRPr="00E2768E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 xml:space="preserve">, R.K., Lowman, L.L., Petoskey, M.D., </w:t>
      </w:r>
      <w:proofErr w:type="spellStart"/>
      <w:r w:rsidR="00BC51AC" w:rsidRPr="00E2768E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Keselman</w:t>
      </w:r>
      <w:proofErr w:type="spellEnd"/>
      <w:r w:rsidR="00BC51AC" w:rsidRPr="00E2768E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, J.C., &amp; Levin, J.R.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(1998).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Statistical</w:t>
      </w:r>
      <w:r w:rsidRPr="00E2768E">
        <w:rPr>
          <w:rFonts w:ascii="Times New Roman" w:hAnsi="Times New Roman" w:cs="Times New Roman"/>
          <w:spacing w:val="-12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practices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educational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researchers: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An</w:t>
      </w:r>
      <w:r w:rsidRPr="00E2768E">
        <w:rPr>
          <w:rFonts w:ascii="Times New Roman" w:hAnsi="Times New Roman" w:cs="Times New Roman"/>
          <w:spacing w:val="-12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analysis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their</w:t>
      </w:r>
      <w:r w:rsidRPr="00E2768E">
        <w:rPr>
          <w:rFonts w:ascii="Times New Roman" w:hAnsi="Times New Roman" w:cs="Times New Roman"/>
          <w:spacing w:val="-58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ANOVA,</w:t>
      </w:r>
      <w:r w:rsidRPr="00E2768E">
        <w:rPr>
          <w:rFonts w:ascii="Times New Roman" w:hAnsi="Times New Roman" w:cs="Times New Roman"/>
          <w:spacing w:val="13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MANOVA,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and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ANCOVA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analyses.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Review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="00E2768E" w:rsidRPr="00E2768E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E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ducational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="00E2768E" w:rsidRPr="00E2768E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R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esearch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68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(3),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350-386.</w:t>
      </w:r>
      <w:r w:rsidR="00BC51AC" w:rsidRPr="00E2768E">
        <w:rPr>
          <w:rFonts w:ascii="Times New Roman" w:hAnsi="Times New Roman" w:cs="Times New Roman"/>
          <w:color w:val="FF0000"/>
          <w:highlight w:val="yellow"/>
          <w:lang w:val="en-US"/>
        </w:rPr>
        <w:t xml:space="preserve"> </w:t>
      </w:r>
      <w:hyperlink r:id="rId40" w:history="1">
        <w:r w:rsidR="00BC51AC" w:rsidRPr="00E2768E">
          <w:rPr>
            <w:rFonts w:ascii="Times New Roman" w:hAnsi="Times New Roman" w:cs="Times New Roman"/>
            <w:color w:val="FF0000"/>
            <w:highlight w:val="yellow"/>
            <w:lang w:val="en-US"/>
          </w:rPr>
          <w:t>https://doi.org/10.3102/00346543068003350</w:t>
        </w:r>
      </w:hyperlink>
    </w:p>
    <w:p w14:paraId="11135FBB" w14:textId="1DD1BFD8" w:rsidR="00BC51AC" w:rsidRPr="00F54627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w w:val="95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Keselman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H. J., &amp; Rogan, J. C. (1980). Repeated measures </w:t>
      </w:r>
      <w:r w:rsidRPr="00F54627">
        <w:rPr>
          <w:rFonts w:ascii="Times New Roman" w:hAnsi="Times New Roman" w:cs="Times New Roman"/>
          <w:i/>
          <w:iCs/>
          <w:color w:val="FF0000"/>
          <w:lang w:val="en-US"/>
        </w:rPr>
        <w:t>F</w:t>
      </w:r>
      <w:r w:rsidRPr="00F54627">
        <w:rPr>
          <w:rFonts w:ascii="Times New Roman" w:hAnsi="Times New Roman" w:cs="Times New Roman"/>
          <w:lang w:val="en-US"/>
        </w:rPr>
        <w:t xml:space="preserve"> tests and psychophysiological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research:</w:t>
      </w:r>
      <w:r w:rsidRPr="00F54627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Controlling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number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false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positives.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17</w:t>
      </w:r>
      <w:r w:rsidRPr="00F54627">
        <w:rPr>
          <w:rFonts w:ascii="Times New Roman" w:hAnsi="Times New Roman" w:cs="Times New Roman"/>
          <w:w w:val="95"/>
          <w:lang w:val="en-US"/>
        </w:rPr>
        <w:t>(5),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499-503.</w:t>
      </w:r>
      <w:r w:rsidR="00BC51AC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41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https://doi.org/10.1111/j.1469-8986.1980.tb00190.x</w:t>
        </w:r>
      </w:hyperlink>
    </w:p>
    <w:p w14:paraId="4FEC6416" w14:textId="1307DE50" w:rsidR="00BC51AC" w:rsidRPr="00F54627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Kulinskaya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 E., &amp; Staudte, R. G. (2007). Confidence intervals for the standardized effect arising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3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comparison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two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normal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populations.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medicine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26</w:t>
      </w:r>
      <w:r w:rsidRPr="00F54627">
        <w:rPr>
          <w:rFonts w:ascii="Times New Roman" w:hAnsi="Times New Roman" w:cs="Times New Roman"/>
          <w:w w:val="95"/>
          <w:lang w:val="en-US"/>
        </w:rPr>
        <w:t>(14),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2853-2871.</w:t>
      </w:r>
      <w:r w:rsidR="00BC51AC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42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https://doi.org/10.1002/sim.2751</w:t>
        </w:r>
      </w:hyperlink>
    </w:p>
    <w:p w14:paraId="1756B971" w14:textId="5DE3849B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lang w:val="en-US"/>
        </w:rPr>
        <w:t>, D. (2013). Calculating and reporting effect sizes to facilitate cumulative science: a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primer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F54627">
        <w:rPr>
          <w:rFonts w:ascii="Times New Roman" w:hAnsi="Times New Roman" w:cs="Times New Roman"/>
          <w:lang w:val="en-US"/>
        </w:rPr>
        <w:t>-tests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ANOVAs.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Frontiers</w:t>
      </w:r>
      <w:r w:rsidRPr="00F54627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psychology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FF0000"/>
          <w:lang w:val="en-US"/>
        </w:rPr>
        <w:t>4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(</w:t>
      </w:r>
      <w:r w:rsidRPr="00F54627">
        <w:rPr>
          <w:rFonts w:ascii="Times New Roman" w:hAnsi="Times New Roman" w:cs="Times New Roman"/>
          <w:color w:val="FF0000"/>
          <w:lang w:val="en-US"/>
        </w:rPr>
        <w:t>863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), 1-12</w:t>
      </w:r>
      <w:r w:rsidRPr="00F54627">
        <w:rPr>
          <w:rFonts w:ascii="Times New Roman" w:hAnsi="Times New Roman" w:cs="Times New Roman"/>
          <w:lang w:val="en-US"/>
        </w:rPr>
        <w:t>.</w:t>
      </w:r>
      <w:r w:rsidR="00000D42" w:rsidRPr="00F54627">
        <w:rPr>
          <w:rFonts w:ascii="Times New Roman" w:hAnsi="Times New Roman" w:cs="Times New Roman"/>
          <w:lang w:val="en-US"/>
        </w:rPr>
        <w:t xml:space="preserve"> </w:t>
      </w:r>
      <w:hyperlink r:id="rId43" w:history="1">
        <w:r w:rsidR="00000D42" w:rsidRPr="00F54627">
          <w:rPr>
            <w:rFonts w:ascii="Times New Roman" w:hAnsi="Times New Roman" w:cs="Times New Roman"/>
            <w:color w:val="FF0000"/>
            <w:lang w:val="en-US"/>
          </w:rPr>
          <w:t>https://doi.org/10.3389/fpsyg.2013.00863</w:t>
        </w:r>
      </w:hyperlink>
    </w:p>
    <w:p w14:paraId="7514E0AA" w14:textId="736EBC48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D. (2016, 9 </w:t>
      </w:r>
      <w:proofErr w:type="spellStart"/>
      <w:r w:rsidRPr="00F54627">
        <w:rPr>
          <w:rFonts w:ascii="Times New Roman" w:hAnsi="Times New Roman" w:cs="Times New Roman"/>
          <w:lang w:val="en-US"/>
        </w:rPr>
        <w:t>décembre</w:t>
      </w:r>
      <w:proofErr w:type="spellEnd"/>
      <w:r w:rsidRPr="00F54627">
        <w:rPr>
          <w:rFonts w:ascii="Times New Roman" w:hAnsi="Times New Roman" w:cs="Times New Roman"/>
          <w:lang w:val="en-US"/>
        </w:rPr>
        <w:t>). The 20% Statistician: TOST equivalence testing R package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(TOSTER) and spreadsheet. The 20% Statistician. </w:t>
      </w:r>
      <w:proofErr w:type="spellStart"/>
      <w:r w:rsidRPr="00F54627">
        <w:rPr>
          <w:rFonts w:ascii="Times New Roman" w:hAnsi="Times New Roman" w:cs="Times New Roman"/>
          <w:lang w:val="en-US"/>
        </w:rPr>
        <w:t>Repéré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 à </w:t>
      </w:r>
      <w:hyperlink r:id="rId44" w:history="1">
        <w:r w:rsidR="00F9024A" w:rsidRPr="00F54627">
          <w:rPr>
            <w:rStyle w:val="Lienhypertexte"/>
            <w:rFonts w:ascii="Times New Roman" w:hAnsi="Times New Roman" w:cs="Times New Roman"/>
            <w:lang w:val="en-US"/>
          </w:rPr>
          <w:t>http://daniellakens.blogspot.</w:t>
        </w:r>
      </w:hyperlink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5">
        <w:r w:rsidRPr="00F54627">
          <w:rPr>
            <w:rFonts w:ascii="Times New Roman" w:hAnsi="Times New Roman" w:cs="Times New Roman"/>
            <w:lang w:val="en-US"/>
          </w:rPr>
          <w:t>com/2016/12/tost-equivalence-testing-r-package.html</w:t>
        </w:r>
      </w:hyperlink>
    </w:p>
    <w:p w14:paraId="3CFBD7F0" w14:textId="059F4373" w:rsidR="007D63BA" w:rsidRPr="00F54627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D. (2017). Equivalence tests: A practical primer for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tests, correlations, and meta-analyses.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355-362.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6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hyperlink r:id="rId47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10.1177/1948550617697177</w:t>
        </w:r>
      </w:hyperlink>
    </w:p>
    <w:p w14:paraId="2497E788" w14:textId="01F82990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D., Scheel, A. M., &amp; </w:t>
      </w:r>
      <w:proofErr w:type="spellStart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Isager</w:t>
      </w:r>
      <w:proofErr w:type="spellEnd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, P. M. (2018). Equivalence testing for psychological research: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tutorial.</w:t>
      </w:r>
      <w:r w:rsidRPr="00F54627">
        <w:rPr>
          <w:rFonts w:ascii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259-269.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8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https://doi.org/10.1177/2515245918770963</w:t>
        </w:r>
      </w:hyperlink>
    </w:p>
    <w:p w14:paraId="729A21F9" w14:textId="31F015FC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Lane, D. (2016). The assumption of sphericity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 repeated-measures designs: What it means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violated.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Quantitative</w:t>
      </w:r>
      <w:r w:rsidRPr="00F54627">
        <w:rPr>
          <w:rFonts w:ascii="Times New Roman" w:hAnsi="Times New Roman" w:cs="Times New Roman"/>
          <w:i/>
          <w:spacing w:val="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12</w:t>
      </w:r>
      <w:r w:rsidR="00000D42" w:rsidRPr="00F546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(2)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114-122.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hyperlink r:id="rId49" w:tgtFrame="_blank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10.20982/tqmp.12.</w:t>
        </w:r>
        <w:proofErr w:type="gramStart"/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2.p</w:t>
        </w:r>
        <w:proofErr w:type="gramEnd"/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114</w:t>
        </w:r>
      </w:hyperlink>
    </w:p>
    <w:p w14:paraId="46DA0F3C" w14:textId="62634FCE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McCall,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B.,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Appelbaum,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(1973).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Bias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analysis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repeated-measures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designs</w:t>
      </w:r>
      <w:r w:rsidR="00145D01" w:rsidRPr="00F54627">
        <w:rPr>
          <w:rFonts w:ascii="Times New Roman" w:hAnsi="Times New Roman" w:cs="Times New Roman"/>
          <w:lang w:val="en-US"/>
        </w:rPr>
        <w:t>:</w:t>
      </w:r>
      <w:commentRangeStart w:id="27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27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7"/>
      </w:r>
      <w:r w:rsidRPr="00F54627">
        <w:rPr>
          <w:rFonts w:ascii="Times New Roman" w:hAnsi="Times New Roman" w:cs="Times New Roman"/>
          <w:lang w:val="en-US"/>
        </w:rPr>
        <w:t>Some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alternative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approaches.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Child</w:t>
      </w:r>
      <w:r w:rsidRPr="00F54627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Development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i/>
          <w:iCs/>
          <w:spacing w:val="14"/>
          <w:lang w:val="en-US"/>
        </w:rPr>
        <w:t>44</w:t>
      </w:r>
      <w:r w:rsidR="00000D42" w:rsidRPr="00F54627">
        <w:rPr>
          <w:rFonts w:ascii="Times New Roman" w:hAnsi="Times New Roman" w:cs="Times New Roman"/>
          <w:spacing w:val="14"/>
          <w:lang w:val="en-US"/>
        </w:rPr>
        <w:t>(3)</w:t>
      </w:r>
      <w:r w:rsidR="00000D42" w:rsidRPr="00F54627">
        <w:rPr>
          <w:rFonts w:ascii="Times New Roman" w:hAnsi="Times New Roman" w:cs="Times New Roman"/>
          <w:lang w:val="en-US"/>
        </w:rPr>
        <w:t xml:space="preserve">, </w:t>
      </w:r>
      <w:r w:rsidRPr="00F54627">
        <w:rPr>
          <w:rFonts w:ascii="Times New Roman" w:hAnsi="Times New Roman" w:cs="Times New Roman"/>
          <w:lang w:val="en-US"/>
        </w:rPr>
        <w:t>401-415.</w:t>
      </w:r>
      <w:r w:rsidR="00000D42" w:rsidRPr="00F54627">
        <w:rPr>
          <w:rFonts w:ascii="Times New Roman" w:hAnsi="Times New Roman" w:cs="Times New Roman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https://doi.org/10.2307/1127993</w:t>
      </w:r>
    </w:p>
    <w:p w14:paraId="15A20276" w14:textId="3C0C1F8B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Meyners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4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(2012).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Equivalence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tests–A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review.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Food</w:t>
      </w:r>
      <w:r w:rsidRPr="00F54627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Q</w:t>
      </w:r>
      <w:r w:rsidR="000E12B0" w:rsidRPr="00F54627">
        <w:rPr>
          <w:rFonts w:ascii="Times New Roman" w:hAnsi="Times New Roman" w:cs="Times New Roman"/>
          <w:i/>
          <w:w w:val="95"/>
          <w:lang w:val="en-US"/>
        </w:rPr>
        <w:t>u</w:t>
      </w:r>
      <w:r w:rsidRPr="00F54627">
        <w:rPr>
          <w:rFonts w:ascii="Times New Roman" w:hAnsi="Times New Roman" w:cs="Times New Roman"/>
          <w:i/>
          <w:w w:val="95"/>
          <w:lang w:val="en-US"/>
        </w:rPr>
        <w:t>ality</w:t>
      </w:r>
      <w:r w:rsidRPr="00F54627">
        <w:rPr>
          <w:rFonts w:ascii="Times New Roman" w:hAnsi="Times New Roman" w:cs="Times New Roman"/>
          <w:i/>
          <w:spacing w:val="4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P</w:t>
      </w:r>
      <w:r w:rsidRPr="00F54627">
        <w:rPr>
          <w:rFonts w:ascii="Times New Roman" w:hAnsi="Times New Roman" w:cs="Times New Roman"/>
          <w:i/>
          <w:w w:val="95"/>
          <w:lang w:val="en-US"/>
        </w:rPr>
        <w:t>reference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26</w:t>
      </w:r>
      <w:r w:rsidRPr="00F54627">
        <w:rPr>
          <w:rFonts w:ascii="Times New Roman" w:hAnsi="Times New Roman" w:cs="Times New Roman"/>
          <w:w w:val="95"/>
          <w:lang w:val="en-US"/>
        </w:rPr>
        <w:t>(2),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231-245.</w:t>
      </w:r>
      <w:r w:rsidR="000E2DE2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50" w:tgtFrame="_blank" w:tooltip="Persistent link using digital object identifier" w:history="1">
        <w:r w:rsidR="000E2DE2" w:rsidRPr="00F54627">
          <w:rPr>
            <w:rFonts w:ascii="Times New Roman" w:hAnsi="Times New Roman" w:cs="Times New Roman"/>
            <w:color w:val="FF0000"/>
            <w:lang w:val="en-US"/>
          </w:rPr>
          <w:t>https://doi.org/10.1016/j.foodqual.2012.05.003</w:t>
        </w:r>
      </w:hyperlink>
    </w:p>
    <w:p w14:paraId="796756FC" w14:textId="0D74334B" w:rsidR="007D63BA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fr-BE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Micceri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 xml:space="preserve">, T. (1989). The unicorn, the normal curve, and other improbable creatures. </w:t>
      </w:r>
      <w:proofErr w:type="spellStart"/>
      <w:r w:rsidRPr="00F54627">
        <w:rPr>
          <w:rFonts w:ascii="Times New Roman" w:hAnsi="Times New Roman" w:cs="Times New Roman"/>
          <w:i/>
          <w:w w:val="95"/>
          <w:lang w:val="fr-BE"/>
        </w:rPr>
        <w:t>Psychological</w:t>
      </w:r>
      <w:proofErr w:type="spellEnd"/>
      <w:r w:rsidRPr="00F54627">
        <w:rPr>
          <w:rFonts w:ascii="Times New Roman" w:hAnsi="Times New Roman" w:cs="Times New Roman"/>
          <w:i/>
          <w:spacing w:val="1"/>
          <w:w w:val="95"/>
          <w:lang w:val="fr-BE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lang w:val="fr-BE"/>
        </w:rPr>
        <w:t>B</w:t>
      </w:r>
      <w:r w:rsidRPr="00F54627">
        <w:rPr>
          <w:rFonts w:ascii="Times New Roman" w:hAnsi="Times New Roman" w:cs="Times New Roman"/>
          <w:i/>
          <w:lang w:val="fr-BE"/>
        </w:rPr>
        <w:t>ulletin</w:t>
      </w:r>
      <w:r w:rsidRPr="00F54627">
        <w:rPr>
          <w:rFonts w:ascii="Times New Roman" w:hAnsi="Times New Roman" w:cs="Times New Roman"/>
          <w:lang w:val="fr-BE"/>
        </w:rPr>
        <w:t>,</w:t>
      </w:r>
      <w:r w:rsidRPr="00F54627">
        <w:rPr>
          <w:rFonts w:ascii="Times New Roman" w:hAnsi="Times New Roman" w:cs="Times New Roman"/>
          <w:spacing w:val="18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lang w:val="fr-BE"/>
        </w:rPr>
        <w:t>105</w:t>
      </w:r>
      <w:r w:rsidRPr="00F54627">
        <w:rPr>
          <w:rFonts w:ascii="Times New Roman" w:hAnsi="Times New Roman" w:cs="Times New Roman"/>
          <w:lang w:val="fr-BE"/>
        </w:rPr>
        <w:t>(1),</w:t>
      </w:r>
      <w:r w:rsidRPr="00F54627">
        <w:rPr>
          <w:rFonts w:ascii="Times New Roman" w:hAnsi="Times New Roman" w:cs="Times New Roman"/>
          <w:spacing w:val="17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156</w:t>
      </w:r>
      <w:r w:rsidR="000E12B0" w:rsidRPr="00F54627">
        <w:rPr>
          <w:rFonts w:ascii="Times New Roman" w:hAnsi="Times New Roman" w:cs="Times New Roman"/>
          <w:color w:val="FF0000"/>
          <w:lang w:val="fr-BE"/>
        </w:rPr>
        <w:t>-166</w:t>
      </w:r>
      <w:r w:rsidRPr="00F54627">
        <w:rPr>
          <w:rFonts w:ascii="Times New Roman" w:hAnsi="Times New Roman" w:cs="Times New Roman"/>
          <w:lang w:val="fr-BE"/>
        </w:rPr>
        <w:t>.</w:t>
      </w:r>
      <w:r w:rsidR="000E12B0" w:rsidRPr="00F54627">
        <w:rPr>
          <w:rFonts w:ascii="Times New Roman" w:hAnsi="Times New Roman" w:cs="Times New Roman"/>
          <w:lang w:val="fr-BE"/>
        </w:rPr>
        <w:t xml:space="preserve"> </w:t>
      </w:r>
      <w:hyperlink r:id="rId51" w:tgtFrame="_blank" w:history="1">
        <w:r w:rsidR="000E12B0" w:rsidRPr="00F54627">
          <w:rPr>
            <w:rFonts w:ascii="Times New Roman" w:hAnsi="Times New Roman" w:cs="Times New Roman"/>
            <w:color w:val="FF0000"/>
            <w:lang w:val="fr-BE"/>
          </w:rPr>
          <w:t>https://doi.org/10.1037/0033-2909.105.1.156</w:t>
        </w:r>
      </w:hyperlink>
    </w:p>
    <w:p w14:paraId="04395E12" w14:textId="321E2782" w:rsidR="000E12B0" w:rsidRPr="00F54627" w:rsidRDefault="00617A3C" w:rsidP="000E12B0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 xml:space="preserve">Mills, L., </w:t>
      </w:r>
      <w:proofErr w:type="spellStart"/>
      <w:r w:rsidRPr="00F54627">
        <w:rPr>
          <w:rFonts w:ascii="Times New Roman" w:hAnsi="Times New Roman" w:cs="Times New Roman"/>
          <w:lang w:val="fr-BE"/>
        </w:rPr>
        <w:t>Abdulla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E., &amp; </w:t>
      </w:r>
      <w:proofErr w:type="spellStart"/>
      <w:r w:rsidRPr="00F54627">
        <w:rPr>
          <w:rFonts w:ascii="Times New Roman" w:hAnsi="Times New Roman" w:cs="Times New Roman"/>
          <w:lang w:val="fr-BE"/>
        </w:rPr>
        <w:t>Cribbie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R. (2010). </w:t>
      </w:r>
      <w:r w:rsidRPr="00F54627">
        <w:rPr>
          <w:rFonts w:ascii="Times New Roman" w:hAnsi="Times New Roman" w:cs="Times New Roman"/>
          <w:lang w:val="en-US"/>
        </w:rPr>
        <w:t>Quantitative methodology research: Is it on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psychologists’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reading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lists?</w:t>
      </w:r>
      <w:r w:rsidR="000E12B0" w:rsidRPr="00F54627">
        <w:rPr>
          <w:rFonts w:ascii="Times New Roman" w:hAnsi="Times New Roman" w:cs="Times New Roman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iCs/>
          <w:color w:val="FF0000"/>
          <w:lang w:val="en-US"/>
        </w:rPr>
        <w:t>Tutorials in Quantitative Methods for Psychology</w:t>
      </w:r>
      <w:r w:rsidR="000E12B0" w:rsidRPr="00F54627">
        <w:rPr>
          <w:rFonts w:ascii="Times New Roman" w:hAnsi="Times New Roman" w:cs="Times New Roman"/>
          <w:i/>
          <w:iCs/>
          <w:color w:val="FF0000"/>
          <w:lang w:val="en-US"/>
        </w:rPr>
        <w:t>, 6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 xml:space="preserve">(2), 52-60. 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>https://doi.org/10.20982/tqmp.06.1.p052</w:t>
      </w:r>
    </w:p>
    <w:p w14:paraId="1AD1439B" w14:textId="2044E6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lang w:val="en-US"/>
        </w:rPr>
      </w:pPr>
      <w:commentRangeStart w:id="28"/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lang w:val="en-US"/>
        </w:rPr>
        <w:t>Fraas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Herbert,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(2001).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Non-Nil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Null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Hypotheses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with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t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Tests</w:t>
      </w:r>
      <w:commentRangeStart w:id="29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29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9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Group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Means: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Monte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Carlo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Study.</w:t>
      </w:r>
      <w:commentRangeStart w:id="30"/>
      <w:commentRangeEnd w:id="30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30"/>
      </w:r>
      <w:commentRangeEnd w:id="28"/>
      <w:r w:rsidR="000E12B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8"/>
      </w:r>
    </w:p>
    <w:p w14:paraId="691B6381" w14:textId="565A8C71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Nickerson, R. S. (2000). Null hypothesis significance testing: a review of an old and continuing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lastRenderedPageBreak/>
        <w:t>controversy.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2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lang w:val="en-US"/>
        </w:rPr>
        <w:t>M</w:t>
      </w:r>
      <w:r w:rsidRPr="00F54627">
        <w:rPr>
          <w:rFonts w:ascii="Times New Roman" w:hAnsi="Times New Roman" w:cs="Times New Roman"/>
          <w:i/>
          <w:lang w:val="en-US"/>
        </w:rPr>
        <w:t>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5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241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>-301</w:t>
      </w:r>
      <w:r w:rsidRPr="00F54627">
        <w:rPr>
          <w:rFonts w:ascii="Times New Roman" w:hAnsi="Times New Roman" w:cs="Times New Roman"/>
          <w:lang w:val="en-US"/>
        </w:rPr>
        <w:t>.</w:t>
      </w:r>
      <w:r w:rsidR="006F1461" w:rsidRPr="00F54627">
        <w:rPr>
          <w:rFonts w:ascii="Times New Roman" w:hAnsi="Times New Roman" w:cs="Times New Roman"/>
          <w:lang w:val="en-US"/>
        </w:rPr>
        <w:t xml:space="preserve"> </w:t>
      </w:r>
      <w:r w:rsidR="006F1461" w:rsidRPr="00F54627">
        <w:rPr>
          <w:rFonts w:ascii="Times New Roman" w:hAnsi="Times New Roman" w:cs="Times New Roman"/>
          <w:color w:val="FF0000"/>
          <w:lang w:val="en-US"/>
        </w:rPr>
        <w:t>https://doi.org/10.1037/1082-989x.5.2.241</w:t>
      </w:r>
    </w:p>
    <w:p w14:paraId="5AC52FAB" w14:textId="145844CF" w:rsidR="007D63BA" w:rsidRPr="00F54627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Nunnally, J. (1960). The place of statistics in psychology. </w:t>
      </w:r>
      <w:r w:rsidRPr="00F54627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 xml:space="preserve">Educational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 Psychological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Measurement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20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641-650.</w:t>
      </w:r>
      <w:r w:rsidR="00F54627"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hyperlink r:id="rId52" w:history="1">
        <w:r w:rsidR="00F54627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10.1177/001316446002000401</w:t>
        </w:r>
      </w:hyperlink>
    </w:p>
    <w:p w14:paraId="7428AAEE" w14:textId="77777777" w:rsidR="00F54627" w:rsidRPr="00F54627" w:rsidRDefault="00617A3C" w:rsidP="00F54627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FF0000"/>
          <w:lang w:val="fr-BE"/>
        </w:rPr>
      </w:pPr>
      <w:r w:rsidRPr="00F54627">
        <w:rPr>
          <w:rFonts w:ascii="Times New Roman" w:hAnsi="Times New Roman" w:cs="Times New Roman"/>
          <w:lang w:val="en-US"/>
        </w:rPr>
        <w:t>O’Brien, R. G., &amp; Kaiser, M. K. (1985). MANOVA method for analyzing repeated measures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designs: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extensive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primer.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i/>
          <w:lang w:val="fr-BE"/>
        </w:rPr>
        <w:t>Psychological</w:t>
      </w:r>
      <w:proofErr w:type="spellEnd"/>
      <w:r w:rsidRPr="00F54627">
        <w:rPr>
          <w:rFonts w:ascii="Times New Roman" w:hAnsi="Times New Roman" w:cs="Times New Roman"/>
          <w:i/>
          <w:spacing w:val="19"/>
          <w:lang w:val="fr-BE"/>
        </w:rPr>
        <w:t xml:space="preserve"> </w:t>
      </w:r>
      <w:r w:rsidR="00F54627" w:rsidRPr="00F54627">
        <w:rPr>
          <w:rFonts w:ascii="Times New Roman" w:hAnsi="Times New Roman" w:cs="Times New Roman"/>
          <w:i/>
          <w:color w:val="FF0000"/>
          <w:lang w:val="fr-BE"/>
        </w:rPr>
        <w:t>B</w:t>
      </w:r>
      <w:r w:rsidRPr="00F54627">
        <w:rPr>
          <w:rFonts w:ascii="Times New Roman" w:hAnsi="Times New Roman" w:cs="Times New Roman"/>
          <w:i/>
          <w:lang w:val="fr-BE"/>
        </w:rPr>
        <w:t>ulletin</w:t>
      </w:r>
      <w:r w:rsidRPr="00F54627">
        <w:rPr>
          <w:rFonts w:ascii="Times New Roman" w:hAnsi="Times New Roman" w:cs="Times New Roman"/>
          <w:lang w:val="fr-BE"/>
        </w:rPr>
        <w:t>,</w:t>
      </w:r>
      <w:r w:rsidRPr="00F54627">
        <w:rPr>
          <w:rFonts w:ascii="Times New Roman" w:hAnsi="Times New Roman" w:cs="Times New Roman"/>
          <w:spacing w:val="15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lang w:val="fr-BE"/>
        </w:rPr>
        <w:t>97</w:t>
      </w:r>
      <w:r w:rsidRPr="00F54627">
        <w:rPr>
          <w:rFonts w:ascii="Times New Roman" w:hAnsi="Times New Roman" w:cs="Times New Roman"/>
          <w:lang w:val="fr-BE"/>
        </w:rPr>
        <w:t>(2),</w:t>
      </w:r>
      <w:r w:rsidRPr="00F54627">
        <w:rPr>
          <w:rFonts w:ascii="Times New Roman" w:hAnsi="Times New Roman" w:cs="Times New Roman"/>
          <w:spacing w:val="14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316</w:t>
      </w:r>
      <w:r w:rsidR="00F54627" w:rsidRPr="00F54627">
        <w:rPr>
          <w:rFonts w:ascii="Times New Roman" w:hAnsi="Times New Roman" w:cs="Times New Roman"/>
          <w:color w:val="FF0000"/>
          <w:lang w:val="fr-BE"/>
        </w:rPr>
        <w:t>-333</w:t>
      </w:r>
      <w:r w:rsidRPr="00F54627">
        <w:rPr>
          <w:rFonts w:ascii="Times New Roman" w:hAnsi="Times New Roman" w:cs="Times New Roman"/>
          <w:lang w:val="fr-BE"/>
        </w:rPr>
        <w:t>.</w:t>
      </w:r>
      <w:r w:rsidR="00F54627" w:rsidRPr="00F54627">
        <w:rPr>
          <w:rFonts w:ascii="Times New Roman" w:hAnsi="Times New Roman" w:cs="Times New Roman"/>
          <w:lang w:val="fr-BE"/>
        </w:rPr>
        <w:t xml:space="preserve"> </w:t>
      </w:r>
      <w:hyperlink r:id="rId53" w:tgtFrame="_blank" w:history="1">
        <w:r w:rsidR="00F54627" w:rsidRPr="00F54627">
          <w:rPr>
            <w:rFonts w:ascii="Times New Roman" w:hAnsi="Times New Roman" w:cs="Times New Roman"/>
            <w:color w:val="FF0000"/>
            <w:lang w:val="fr-BE"/>
          </w:rPr>
          <w:t>https://doi.org/10.1037/0033-2909.97.2.316</w:t>
        </w:r>
      </w:hyperlink>
    </w:p>
    <w:p w14:paraId="17560EAA" w14:textId="519B19BC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 xml:space="preserve">Osborne, </w:t>
      </w:r>
      <w:r w:rsidRPr="00F54627">
        <w:rPr>
          <w:rFonts w:ascii="Times New Roman" w:hAnsi="Times New Roman" w:cs="Times New Roman"/>
          <w:w w:val="105"/>
          <w:lang w:val="fr-BE"/>
        </w:rPr>
        <w:t xml:space="preserve">J. </w:t>
      </w:r>
      <w:r w:rsidRPr="00F54627">
        <w:rPr>
          <w:rFonts w:ascii="Times New Roman" w:hAnsi="Times New Roman" w:cs="Times New Roman"/>
          <w:lang w:val="fr-BE"/>
        </w:rPr>
        <w:t xml:space="preserve">W., &amp; </w:t>
      </w:r>
      <w:proofErr w:type="spellStart"/>
      <w:r w:rsidRPr="00F54627">
        <w:rPr>
          <w:rFonts w:ascii="Times New Roman" w:hAnsi="Times New Roman" w:cs="Times New Roman"/>
          <w:lang w:val="fr-BE"/>
        </w:rPr>
        <w:t>Christianson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W. R. (2001). </w:t>
      </w:r>
      <w:r w:rsidRPr="00BC51AC">
        <w:rPr>
          <w:rFonts w:ascii="Times New Roman" w:hAnsi="Times New Roman" w:cs="Times New Roman"/>
          <w:lang w:val="en-US"/>
        </w:rPr>
        <w:t>Educational Psychology from a Statistician’s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Perspective: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Review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Quantitative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Quality</w:t>
      </w:r>
      <w:r w:rsidRPr="00BC51AC">
        <w:rPr>
          <w:rFonts w:ascii="Times New Roman" w:hAnsi="Times New Roman" w:cs="Times New Roman"/>
          <w:spacing w:val="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Our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Field</w:t>
      </w:r>
      <w:commentRangeStart w:id="31"/>
      <w:r w:rsidRPr="00BC51AC">
        <w:rPr>
          <w:rFonts w:ascii="Times New Roman" w:hAnsi="Times New Roman" w:cs="Times New Roman"/>
          <w:lang w:val="en-US"/>
        </w:rPr>
        <w:t>.</w:t>
      </w:r>
      <w:commentRangeEnd w:id="31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1"/>
      </w:r>
    </w:p>
    <w:p w14:paraId="5B7D4315" w14:textId="493C1EF9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Pek, J., &amp; Flora, D. B. (2018). Reporting effect sizes in original psychological research: A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discussion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and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tutorial.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i/>
          <w:color w:val="FF0000"/>
          <w:spacing w:val="21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23</w:t>
      </w:r>
      <w:r w:rsidRPr="00BC51AC">
        <w:rPr>
          <w:rFonts w:ascii="Times New Roman" w:hAnsi="Times New Roman" w:cs="Times New Roman"/>
          <w:lang w:val="en-US"/>
        </w:rPr>
        <w:t>(2),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208</w:t>
      </w:r>
      <w:r w:rsidR="00F54627" w:rsidRPr="00F54627">
        <w:rPr>
          <w:rFonts w:ascii="Times New Roman" w:hAnsi="Times New Roman" w:cs="Times New Roman"/>
          <w:color w:val="FF0000"/>
          <w:lang w:val="en-US"/>
        </w:rPr>
        <w:t>-225</w:t>
      </w:r>
      <w:r w:rsidRPr="00BC51AC">
        <w:rPr>
          <w:rFonts w:ascii="Times New Roman" w:hAnsi="Times New Roman" w:cs="Times New Roman"/>
          <w:lang w:val="en-US"/>
        </w:rPr>
        <w:t>.</w:t>
      </w:r>
      <w:r w:rsidR="00F54627">
        <w:rPr>
          <w:rFonts w:ascii="Times New Roman" w:hAnsi="Times New Roman" w:cs="Times New Roman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lang w:val="fr-BE"/>
        </w:rPr>
        <w:t>http://dx.doi.org/10.1037/met0000126</w:t>
      </w:r>
    </w:p>
    <w:p w14:paraId="6F8366BA" w14:textId="06142B25" w:rsidR="007D63BA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Peng, C.-Y. J., &amp; Chen, L.-T. (2014). Beyond Cohen’s </w:t>
      </w:r>
      <w:commentRangeStart w:id="32"/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d</w:t>
      </w:r>
      <w:commentRangeEnd w:id="32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2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: Alternative effect size measures for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between-subject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designs.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82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22-50.</w:t>
      </w:r>
      <w:r w:rsid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F54627" w:rsidRPr="00F54627">
        <w:rPr>
          <w:color w:val="FF0000"/>
          <w:lang w:val="en-US"/>
        </w:rPr>
        <w:t>10.1080/00220973.2012.745471</w:t>
      </w:r>
    </w:p>
    <w:p w14:paraId="710E5F77" w14:textId="77777777" w:rsidR="00703F41" w:rsidRPr="00BC51AC" w:rsidRDefault="00617A3C" w:rsidP="00703F41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Peng, C.-Y. J., Chen, L.-T., Chiang, H.-M., &amp; Chiang, Y.-C. (2013). The impact of APA and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AERA</w:t>
      </w:r>
      <w:r w:rsidRPr="00BC51AC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guidelines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on</w:t>
      </w:r>
      <w:r w:rsidRPr="00BC51AC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</w:t>
      </w:r>
      <w:r w:rsidRPr="00703F41">
        <w:rPr>
          <w:rFonts w:ascii="Times New Roman" w:hAnsi="Times New Roman" w:cs="Times New Roman"/>
          <w:lang w:val="en-US"/>
        </w:rPr>
        <w:t xml:space="preserve">ize reporting. </w:t>
      </w:r>
      <w:r w:rsidRPr="00703F41">
        <w:rPr>
          <w:rFonts w:ascii="Times New Roman" w:hAnsi="Times New Roman" w:cs="Times New Roman"/>
          <w:i/>
          <w:iCs/>
          <w:lang w:val="en-US"/>
        </w:rPr>
        <w:t>Educational Psychology Review</w:t>
      </w:r>
      <w:r w:rsidRPr="00703F41">
        <w:rPr>
          <w:rFonts w:ascii="Times New Roman" w:hAnsi="Times New Roman" w:cs="Times New Roman"/>
          <w:lang w:val="en-US"/>
        </w:rPr>
        <w:t>, 25(2), 157-209.</w:t>
      </w:r>
      <w:r w:rsidR="00703F41" w:rsidRPr="00703F41">
        <w:rPr>
          <w:rFonts w:ascii="Times New Roman" w:hAnsi="Times New Roman" w:cs="Times New Roman"/>
          <w:lang w:val="en-US"/>
        </w:rPr>
        <w:t xml:space="preserve"> </w:t>
      </w:r>
      <w:r w:rsidR="00703F41" w:rsidRPr="00703F41">
        <w:rPr>
          <w:rFonts w:ascii="Times New Roman" w:hAnsi="Times New Roman" w:cs="Times New Roman"/>
          <w:color w:val="FF0000"/>
          <w:lang w:val="en-US"/>
        </w:rPr>
        <w:t>https://doi.org/10.1007/s10648-013-9218-2</w:t>
      </w:r>
    </w:p>
    <w:p w14:paraId="3001CB71" w14:textId="2040E4B8" w:rsidR="007D63BA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F41">
        <w:rPr>
          <w:rFonts w:ascii="Times New Roman" w:hAnsi="Times New Roman" w:cs="Times New Roman"/>
          <w:w w:val="95"/>
          <w:sz w:val="24"/>
          <w:szCs w:val="24"/>
          <w:lang w:val="fr-BE"/>
        </w:rPr>
        <w:t>Prentice</w:t>
      </w:r>
      <w:proofErr w:type="spellEnd"/>
      <w:r w:rsidRPr="00703F41">
        <w:rPr>
          <w:rFonts w:ascii="Times New Roman" w:hAnsi="Times New Roman" w:cs="Times New Roman"/>
          <w:w w:val="95"/>
          <w:sz w:val="24"/>
          <w:szCs w:val="24"/>
          <w:lang w:val="fr-BE"/>
        </w:rPr>
        <w:t xml:space="preserve">, D. A., &amp; Miller, D. T. (1992).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When small effects are impressive.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Psychological </w:t>
      </w:r>
      <w:r w:rsidR="00381568" w:rsidRPr="00381568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B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ulletin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112</w:t>
      </w:r>
      <w:r w:rsidRPr="00BC51AC">
        <w:rPr>
          <w:rFonts w:ascii="Times New Roman" w:hAnsi="Times New Roman" w:cs="Times New Roman"/>
          <w:i/>
          <w:spacing w:val="-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160</w:t>
      </w:r>
      <w:r w:rsidR="00381568" w:rsidRPr="00381568">
        <w:rPr>
          <w:rFonts w:ascii="Times New Roman" w:hAnsi="Times New Roman" w:cs="Times New Roman"/>
          <w:color w:val="FF0000"/>
          <w:sz w:val="24"/>
          <w:szCs w:val="24"/>
          <w:lang w:val="en-US"/>
        </w:rPr>
        <w:t>-164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81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568" w:rsidRPr="00703F41">
        <w:rPr>
          <w:rFonts w:ascii="Times New Roman" w:hAnsi="Times New Roman" w:cs="Times New Roman"/>
          <w:color w:val="FF0000"/>
          <w:lang w:val="en-US"/>
        </w:rPr>
        <w:t>https://doi.org/</w:t>
      </w:r>
      <w:r w:rsidR="00381568" w:rsidRPr="00381568">
        <w:rPr>
          <w:rFonts w:ascii="Times New Roman" w:hAnsi="Times New Roman" w:cs="Times New Roman"/>
          <w:color w:val="FF0000"/>
          <w:lang w:val="en-US"/>
        </w:rPr>
        <w:t>10.1037/0033-2909.112.1.160</w:t>
      </w:r>
      <w:r w:rsidR="00381568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 </w:t>
      </w:r>
    </w:p>
    <w:p w14:paraId="4FE687D0" w14:textId="11588FA8" w:rsidR="007D63BA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Quertemont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statistically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absence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effect.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Psychologica</w:t>
      </w:r>
      <w:proofErr w:type="spellEnd"/>
      <w:r w:rsidRPr="00BC51AC">
        <w:rPr>
          <w:rFonts w:ascii="Times New Roman" w:hAnsi="Times New Roman" w:cs="Times New Roman"/>
          <w:i/>
          <w:spacing w:val="-9"/>
          <w:sz w:val="24"/>
          <w:szCs w:val="24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Belgica</w:t>
      </w:r>
      <w:proofErr w:type="spellEnd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commentRangeStart w:id="33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33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3"/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51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109-127.</w:t>
      </w:r>
    </w:p>
    <w:p w14:paraId="59F527A1" w14:textId="6B19204F" w:rsidR="007D63BA" w:rsidRPr="00BC51AC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Quintana, S. M., &amp; Maxwell, S. E. (1994). A Monte Carlo comparison of seven </w:t>
      </w:r>
      <w:r w:rsidRPr="00BC51AC">
        <w:rPr>
          <w:rFonts w:ascii="Times New Roman" w:hAnsi="Times New Roman" w:cs="Times New Roman"/>
          <w:i/>
        </w:rPr>
        <w:t>ε</w:t>
      </w:r>
      <w:r w:rsidRPr="00BC51AC">
        <w:rPr>
          <w:rFonts w:ascii="Times New Roman" w:hAnsi="Times New Roman" w:cs="Times New Roman"/>
          <w:lang w:val="en-US"/>
        </w:rPr>
        <w:t>-adjustment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 xml:space="preserve">procedures in repeated measures designs with small sample sizes. </w:t>
      </w:r>
      <w:r w:rsidRPr="00BC51AC">
        <w:rPr>
          <w:rFonts w:ascii="Times New Roman" w:hAnsi="Times New Roman" w:cs="Times New Roman"/>
          <w:i/>
          <w:lang w:val="en-US"/>
        </w:rPr>
        <w:t>Journal of Educational</w:t>
      </w:r>
      <w:r w:rsidRPr="00BC51AC">
        <w:rPr>
          <w:rFonts w:ascii="Times New Roman" w:hAnsi="Times New Roman" w:cs="Times New Roman"/>
          <w:i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lastRenderedPageBreak/>
        <w:t>Statistics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19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57-71.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</w:t>
      </w:r>
      <w:hyperlink r:id="rId54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https://doi.org/10.3102/10769986019001057</w:t>
        </w:r>
      </w:hyperlink>
    </w:p>
    <w:p w14:paraId="2CFE2900" w14:textId="034240C9" w:rsidR="007D63BA" w:rsidRPr="00BC51AC" w:rsidRDefault="00617A3C" w:rsidP="00C0327F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Rasch, D., </w:t>
      </w:r>
      <w:proofErr w:type="spellStart"/>
      <w:r w:rsidRPr="00BC51AC">
        <w:rPr>
          <w:rFonts w:ascii="Times New Roman" w:hAnsi="Times New Roman" w:cs="Times New Roman"/>
          <w:lang w:val="en-US"/>
        </w:rPr>
        <w:t>Kubinger</w:t>
      </w:r>
      <w:proofErr w:type="spellEnd"/>
      <w:r w:rsidRPr="00BC51AC">
        <w:rPr>
          <w:rFonts w:ascii="Times New Roman" w:hAnsi="Times New Roman" w:cs="Times New Roman"/>
          <w:lang w:val="en-US"/>
        </w:rPr>
        <w:t xml:space="preserve">, K. D., &amp; </w:t>
      </w:r>
      <w:proofErr w:type="spellStart"/>
      <w:r w:rsidRPr="00BC51AC">
        <w:rPr>
          <w:rFonts w:ascii="Times New Roman" w:hAnsi="Times New Roman" w:cs="Times New Roman"/>
          <w:lang w:val="en-US"/>
        </w:rPr>
        <w:t>Moder</w:t>
      </w:r>
      <w:proofErr w:type="spellEnd"/>
      <w:r w:rsidRPr="00BC51AC">
        <w:rPr>
          <w:rFonts w:ascii="Times New Roman" w:hAnsi="Times New Roman" w:cs="Times New Roman"/>
          <w:lang w:val="en-US"/>
        </w:rPr>
        <w:t xml:space="preserve">, K. (2011). The two-sample </w:t>
      </w:r>
      <w:r w:rsidRPr="00E273E9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BC51AC">
        <w:rPr>
          <w:rFonts w:ascii="Times New Roman" w:hAnsi="Times New Roman" w:cs="Times New Roman"/>
          <w:lang w:val="en-US"/>
        </w:rPr>
        <w:t xml:space="preserve"> test: pre-testing its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assumptions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does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not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pay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off.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Statistical</w:t>
      </w:r>
      <w:r w:rsidRPr="00BC51AC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papers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52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219-231.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>https://doi.org/10.3102/10.1007/s00362-009-0224-x</w:t>
      </w:r>
    </w:p>
    <w:p w14:paraId="64152478" w14:textId="77777777" w:rsidR="007D63BA" w:rsidRPr="00BC51AC" w:rsidRDefault="00617A3C" w:rsidP="00C0327F">
      <w:pPr>
        <w:pStyle w:val="Corpsdetexte"/>
        <w:spacing w:before="101" w:line="480" w:lineRule="auto"/>
        <w:ind w:right="121"/>
        <w:rPr>
          <w:rFonts w:ascii="Times New Roman" w:hAnsi="Times New Roman" w:cs="Times New Roman"/>
          <w:lang w:val="en-US"/>
        </w:rPr>
      </w:pPr>
      <w:proofErr w:type="spellStart"/>
      <w:r w:rsidRPr="00BC51AC">
        <w:rPr>
          <w:rFonts w:ascii="Times New Roman" w:hAnsi="Times New Roman" w:cs="Times New Roman"/>
          <w:lang w:val="en-US"/>
        </w:rPr>
        <w:t>Raviv</w:t>
      </w:r>
      <w:proofErr w:type="spellEnd"/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(2014,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lang w:val="en-US"/>
        </w:rPr>
        <w:t>juin</w:t>
      </w:r>
      <w:proofErr w:type="spellEnd"/>
      <w:r w:rsidRPr="00BC51AC">
        <w:rPr>
          <w:rFonts w:ascii="Times New Roman" w:hAnsi="Times New Roman" w:cs="Times New Roman"/>
          <w:lang w:val="en-US"/>
        </w:rPr>
        <w:t>).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Bias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vs.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Consistency.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lang w:val="en-US"/>
        </w:rPr>
        <w:t>Repéré</w:t>
      </w:r>
      <w:proofErr w:type="spellEnd"/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à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55">
        <w:r w:rsidRPr="00BC51AC">
          <w:rPr>
            <w:rFonts w:ascii="Times New Roman" w:hAnsi="Times New Roman" w:cs="Times New Roman"/>
            <w:lang w:val="en-US"/>
          </w:rPr>
          <w:t>https://eranraviv.com/bias-vs-</w:t>
        </w:r>
      </w:hyperlink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56">
        <w:r w:rsidRPr="00BC51AC">
          <w:rPr>
            <w:rFonts w:ascii="Times New Roman" w:hAnsi="Times New Roman" w:cs="Times New Roman"/>
            <w:lang w:val="en-US"/>
          </w:rPr>
          <w:t>consistency/</w:t>
        </w:r>
      </w:hyperlink>
    </w:p>
    <w:p w14:paraId="1A24F02E" w14:textId="4ACA5562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Rogers,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 xml:space="preserve">L., Howard, K. I., &amp; </w:t>
      </w:r>
      <w:proofErr w:type="spellStart"/>
      <w:r w:rsidRPr="00BC51AC">
        <w:rPr>
          <w:rFonts w:ascii="Times New Roman" w:hAnsi="Times New Roman" w:cs="Times New Roman"/>
          <w:lang w:val="en-US"/>
        </w:rPr>
        <w:t>Vessey</w:t>
      </w:r>
      <w:proofErr w:type="spellEnd"/>
      <w:r w:rsidRPr="00BC51AC">
        <w:rPr>
          <w:rFonts w:ascii="Times New Roman" w:hAnsi="Times New Roman" w:cs="Times New Roman"/>
          <w:lang w:val="en-US"/>
        </w:rPr>
        <w:t xml:space="preserve">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T. (1993). Using significance tests to evaluate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equivalence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between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two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experimental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groups.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9"/>
          <w:w w:val="95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w w:val="95"/>
          <w:lang w:val="en-US"/>
        </w:rPr>
        <w:t>B</w:t>
      </w:r>
      <w:r w:rsidRPr="00BC51AC">
        <w:rPr>
          <w:rFonts w:ascii="Times New Roman" w:hAnsi="Times New Roman" w:cs="Times New Roman"/>
          <w:i/>
          <w:w w:val="95"/>
          <w:lang w:val="en-US"/>
        </w:rPr>
        <w:t>ulletin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113</w:t>
      </w:r>
      <w:r w:rsidRPr="00BC51AC">
        <w:rPr>
          <w:rFonts w:ascii="Times New Roman" w:hAnsi="Times New Roman" w:cs="Times New Roman"/>
          <w:w w:val="95"/>
          <w:lang w:val="en-US"/>
        </w:rPr>
        <w:t>(3),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553</w:t>
      </w:r>
      <w:r w:rsidR="00E273E9" w:rsidRPr="00E273E9">
        <w:rPr>
          <w:rFonts w:ascii="Times New Roman" w:hAnsi="Times New Roman" w:cs="Times New Roman"/>
          <w:color w:val="FF0000"/>
          <w:w w:val="95"/>
          <w:lang w:val="en-US"/>
        </w:rPr>
        <w:t>-565</w:t>
      </w:r>
      <w:r w:rsidRPr="00BC51AC">
        <w:rPr>
          <w:rFonts w:ascii="Times New Roman" w:hAnsi="Times New Roman" w:cs="Times New Roman"/>
          <w:w w:val="95"/>
          <w:lang w:val="en-US"/>
        </w:rPr>
        <w:t>.</w:t>
      </w:r>
      <w:r w:rsidR="00E273E9">
        <w:rPr>
          <w:rFonts w:ascii="Times New Roman" w:hAnsi="Times New Roman" w:cs="Times New Roman"/>
          <w:w w:val="95"/>
          <w:lang w:val="en-US"/>
        </w:rPr>
        <w:t xml:space="preserve"> </w:t>
      </w:r>
      <w:hyperlink r:id="rId57" w:tgtFrame="_blank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https://doi.org/10.1037/0033-2909.113.3.553</w:t>
        </w:r>
      </w:hyperlink>
    </w:p>
    <w:p w14:paraId="161ECD5C" w14:textId="5CB376A3" w:rsidR="007D63BA" w:rsidRPr="00BC51AC" w:rsidRDefault="00617A3C" w:rsidP="00C0327F">
      <w:pPr>
        <w:pStyle w:val="Corpsdetexte"/>
        <w:spacing w:before="204" w:line="480" w:lineRule="auto"/>
        <w:ind w:right="113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Ruxton, G. D. (2006). The unequal variance </w:t>
      </w:r>
      <w:r w:rsidRPr="00E273E9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BC51AC">
        <w:rPr>
          <w:rFonts w:ascii="Times New Roman" w:hAnsi="Times New Roman" w:cs="Times New Roman"/>
          <w:lang w:val="en-US"/>
        </w:rPr>
        <w:t>-test is an underused alternative to Student’s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E273E9">
        <w:rPr>
          <w:rFonts w:ascii="Times New Roman" w:hAnsi="Times New Roman" w:cs="Times New Roman"/>
          <w:i/>
          <w:iCs/>
          <w:color w:val="FF0000"/>
          <w:spacing w:val="-1"/>
          <w:lang w:val="en-US"/>
        </w:rPr>
        <w:t>t</w:t>
      </w:r>
      <w:r w:rsidRPr="00BC51AC">
        <w:rPr>
          <w:rFonts w:ascii="Times New Roman" w:hAnsi="Times New Roman" w:cs="Times New Roman"/>
          <w:spacing w:val="-1"/>
          <w:lang w:val="en-US"/>
        </w:rPr>
        <w:t>-test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and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the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Mann–Whitney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E273E9">
        <w:rPr>
          <w:rFonts w:ascii="Times New Roman" w:hAnsi="Times New Roman" w:cs="Times New Roman"/>
          <w:i/>
          <w:iCs/>
          <w:color w:val="FF0000"/>
          <w:spacing w:val="-1"/>
          <w:lang w:val="en-US"/>
        </w:rPr>
        <w:t>U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test.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Behavioral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Ecology</w:t>
      </w:r>
      <w:r w:rsidRPr="00BC51AC">
        <w:rPr>
          <w:rFonts w:ascii="Times New Roman" w:hAnsi="Times New Roman" w:cs="Times New Roman"/>
          <w:spacing w:val="-1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17</w:t>
      </w:r>
      <w:r w:rsidRPr="00BC51AC">
        <w:rPr>
          <w:rFonts w:ascii="Times New Roman" w:hAnsi="Times New Roman" w:cs="Times New Roman"/>
          <w:spacing w:val="-1"/>
          <w:lang w:val="en-US"/>
        </w:rPr>
        <w:t>(4),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688-690.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hyperlink r:id="rId58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https://doi.org/10.1093/beheco/ark016</w:t>
        </w:r>
      </w:hyperlink>
    </w:p>
    <w:p w14:paraId="36B90230" w14:textId="0C4055AF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Schuirmann</w:t>
      </w:r>
      <w:proofErr w:type="spellEnd"/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, D. J. (1987). A comparison of the two one-sided tests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procedure and the </w:t>
      </w:r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>power</w:t>
      </w:r>
      <w:commentRangeStart w:id="34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34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4"/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approach for assessing the equivalence of average bioavailability.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Journal of </w:t>
      </w:r>
      <w:r w:rsidR="00E273E9" w:rsidRPr="00E273E9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P</w:t>
      </w:r>
      <w:commentRangeStart w:id="35"/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harmacokinetics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B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iopharmaceutics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15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(6),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657-680.</w:t>
      </w:r>
      <w:commentRangeEnd w:id="35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5"/>
      </w:r>
    </w:p>
    <w:p w14:paraId="7295B504" w14:textId="76F3AB25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Seaman, M. A., &amp; </w:t>
      </w:r>
      <w:proofErr w:type="spellStart"/>
      <w:r w:rsidRPr="00BC51AC">
        <w:rPr>
          <w:rFonts w:ascii="Times New Roman" w:hAnsi="Times New Roman" w:cs="Times New Roman"/>
          <w:lang w:val="en-US"/>
        </w:rPr>
        <w:t>Serlin</w:t>
      </w:r>
      <w:proofErr w:type="spellEnd"/>
      <w:r w:rsidRPr="00BC51AC">
        <w:rPr>
          <w:rFonts w:ascii="Times New Roman" w:hAnsi="Times New Roman" w:cs="Times New Roman"/>
          <w:lang w:val="en-US"/>
        </w:rPr>
        <w:t>, R. C. (1998). Equivalence confidence intervals for two-group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comparisons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means.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3</w:t>
      </w:r>
      <w:r w:rsidRPr="00BC51AC">
        <w:rPr>
          <w:rFonts w:ascii="Times New Roman" w:hAnsi="Times New Roman" w:cs="Times New Roman"/>
          <w:lang w:val="en-US"/>
        </w:rPr>
        <w:t>(4),</w:t>
      </w:r>
      <w:commentRangeStart w:id="36"/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403</w:t>
      </w:r>
      <w:r w:rsidR="00E273E9" w:rsidRPr="00E273E9">
        <w:rPr>
          <w:rFonts w:ascii="Times New Roman" w:hAnsi="Times New Roman" w:cs="Times New Roman"/>
          <w:color w:val="FF0000"/>
          <w:lang w:val="en-US"/>
        </w:rPr>
        <w:t>-411</w:t>
      </w:r>
      <w:r w:rsidRPr="00BC51AC">
        <w:rPr>
          <w:rFonts w:ascii="Times New Roman" w:hAnsi="Times New Roman" w:cs="Times New Roman"/>
          <w:lang w:val="en-US"/>
        </w:rPr>
        <w:t>.</w:t>
      </w:r>
      <w:commentRangeEnd w:id="36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6"/>
      </w:r>
      <w:r w:rsidR="00E273E9">
        <w:rPr>
          <w:rFonts w:ascii="Times New Roman" w:hAnsi="Times New Roman" w:cs="Times New Roman"/>
          <w:lang w:val="en-US"/>
        </w:rPr>
        <w:t xml:space="preserve"> </w:t>
      </w:r>
      <w:hyperlink r:id="rId59" w:tgtFrame="_blank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https://doi.org/10.1037/1082-989X.3.4.403</w:t>
        </w:r>
      </w:hyperlink>
    </w:p>
    <w:p w14:paraId="744E4287" w14:textId="26DB2870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Shieh, G. (2013). Confidence intervals and sample size calculations for the standardized mean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difference effect size between two normal populations under heteroscedasticity. </w:t>
      </w:r>
      <w:r w:rsidRPr="00BC51AC">
        <w:rPr>
          <w:rFonts w:ascii="Times New Roman" w:hAnsi="Times New Roman" w:cs="Times New Roman"/>
          <w:i/>
          <w:w w:val="95"/>
          <w:lang w:val="en-US"/>
        </w:rPr>
        <w:t>Behavior</w:t>
      </w:r>
      <w:r w:rsidRPr="00BC51AC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spacing w:val="1"/>
          <w:w w:val="95"/>
          <w:lang w:val="en-US"/>
        </w:rPr>
        <w:t>R</w:t>
      </w:r>
      <w:r w:rsidRPr="00BC51AC">
        <w:rPr>
          <w:rFonts w:ascii="Times New Roman" w:hAnsi="Times New Roman" w:cs="Times New Roman"/>
          <w:i/>
          <w:lang w:val="en-US"/>
        </w:rPr>
        <w:t>esearch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45</w:t>
      </w:r>
      <w:r w:rsidRPr="00BC51AC">
        <w:rPr>
          <w:rFonts w:ascii="Times New Roman" w:hAnsi="Times New Roman" w:cs="Times New Roman"/>
          <w:lang w:val="en-US"/>
        </w:rPr>
        <w:t>(4),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955-967.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>https://doi.org/10.3758/s13428-013-0320-7</w:t>
      </w:r>
    </w:p>
    <w:p w14:paraId="795B1A6B" w14:textId="0C7F10DB" w:rsidR="007D63BA" w:rsidRPr="00BC51AC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Simonsohn</w:t>
      </w:r>
      <w:proofErr w:type="spellEnd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U., Nelson, L. D., &amp; Simmons, J. P. (2014). P-curve: a key to the file-drawer.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17"/>
          <w:w w:val="105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xperimental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sychology: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General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143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534</w:t>
      </w:r>
      <w:r w:rsidR="00917114" w:rsidRPr="00917114">
        <w:rPr>
          <w:rFonts w:ascii="Times New Roman" w:hAnsi="Times New Roman" w:cs="Times New Roman"/>
          <w:color w:val="FF0000"/>
          <w:w w:val="105"/>
          <w:sz w:val="24"/>
          <w:szCs w:val="24"/>
          <w:lang w:val="en-US"/>
        </w:rPr>
        <w:t>-547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="00917114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hyperlink r:id="rId60" w:tgtFrame="_blank" w:history="1">
        <w:r w:rsidR="00917114" w:rsidRPr="00917114">
          <w:rPr>
            <w:rFonts w:ascii="Times New Roman" w:hAnsi="Times New Roman" w:cs="Times New Roman"/>
            <w:color w:val="FF0000"/>
            <w:lang w:val="en-US"/>
          </w:rPr>
          <w:t>https://doi.org/10.1037/a0033242</w:t>
        </w:r>
      </w:hyperlink>
    </w:p>
    <w:p w14:paraId="371171EF" w14:textId="10CD26EF" w:rsidR="007D63BA" w:rsidRPr="0091711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Stout,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Ruble,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L.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(1995).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Assessing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practical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significance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empirical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results</w:t>
      </w:r>
      <w:commentRangeStart w:id="37"/>
      <w:r w:rsidR="00DA4065" w:rsidRPr="00BC51AC">
        <w:rPr>
          <w:rFonts w:ascii="Times New Roman" w:hAnsi="Times New Roman" w:cs="Times New Roman"/>
          <w:lang w:val="en-US"/>
        </w:rPr>
        <w:t xml:space="preserve"> </w:t>
      </w:r>
      <w:commentRangeEnd w:id="37"/>
      <w:r w:rsidR="00DA4065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7"/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in</w:t>
      </w:r>
      <w:r w:rsidRPr="00BC51AC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accounting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education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research: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use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effect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size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information.</w:t>
      </w:r>
      <w:r w:rsidRPr="00BC51AC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Accounting</w:t>
      </w:r>
      <w:r w:rsidRPr="00BC51AC">
        <w:rPr>
          <w:rFonts w:ascii="Times New Roman" w:hAnsi="Times New Roman" w:cs="Times New Roman"/>
          <w:i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lastRenderedPageBreak/>
        <w:t>Education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13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281-298.</w:t>
      </w:r>
      <w:r w:rsidR="00917114">
        <w:rPr>
          <w:rFonts w:ascii="Times New Roman" w:hAnsi="Times New Roman" w:cs="Times New Roman"/>
          <w:lang w:val="en-US"/>
        </w:rPr>
        <w:t xml:space="preserve"> </w:t>
      </w:r>
      <w:hyperlink r:id="rId61" w:tgtFrame="_blank" w:tooltip="Persistent link using digital object identifier" w:history="1">
        <w:r w:rsidR="00917114" w:rsidRPr="00917114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https://doi.org/10.1016/0748-5751(95)00010-J</w:t>
        </w:r>
      </w:hyperlink>
    </w:p>
    <w:p w14:paraId="334CA96E" w14:textId="137B7519" w:rsidR="007D63BA" w:rsidRPr="00BC51AC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Subedi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B. P. (2016). Using Likert type data in social science research: Confusion, </w:t>
      </w:r>
      <w:proofErr w:type="gramStart"/>
      <w:r w:rsidRPr="00BC51AC">
        <w:rPr>
          <w:rFonts w:ascii="Times New Roman" w:hAnsi="Times New Roman" w:cs="Times New Roman"/>
          <w:sz w:val="24"/>
          <w:szCs w:val="24"/>
          <w:lang w:val="en-US"/>
        </w:rPr>
        <w:t>issues</w:t>
      </w:r>
      <w:proofErr w:type="gram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challenges.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contemporary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sciences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36-49.</w:t>
      </w:r>
    </w:p>
    <w:p w14:paraId="1F0C9F01" w14:textId="05D461FD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Sullivan, G. M., &amp; </w:t>
      </w:r>
      <w:proofErr w:type="spellStart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Feinn</w:t>
      </w:r>
      <w:proofErr w:type="spellEnd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R. (2012). Using effect size—or why the </w:t>
      </w:r>
      <w:r w:rsidRPr="00917114">
        <w:rPr>
          <w:rFonts w:ascii="Times New Roman" w:hAnsi="Times New Roman" w:cs="Times New Roman"/>
          <w:i/>
          <w:iCs/>
          <w:color w:val="FF0000"/>
          <w:w w:val="95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 value is not enough.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G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raduate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edical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279-282.</w:t>
      </w:r>
      <w:r w:rsidR="00917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2" w:tgtFrame="_blank" w:history="1">
        <w:r w:rsidR="00917114" w:rsidRPr="00917114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https://doi.org/10.4300/JGME-D-12-00156.1</w:t>
        </w:r>
      </w:hyperlink>
    </w:p>
    <w:p w14:paraId="5A05B270" w14:textId="4AD7DA67" w:rsidR="00856C06" w:rsidRPr="00856C06" w:rsidRDefault="00617A3C" w:rsidP="00856C06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Thompson, B., &amp; Snyder, P. A. (1997). Statistical significance testing practices in the Journa</w:t>
      </w:r>
      <w:r w:rsidR="00917114">
        <w:rPr>
          <w:rFonts w:ascii="Times New Roman" w:hAnsi="Times New Roman" w:cs="Times New Roman"/>
          <w:sz w:val="24"/>
          <w:szCs w:val="24"/>
          <w:lang w:val="en-US"/>
        </w:rPr>
        <w:t>l</w:t>
      </w:r>
      <w:commentRangeStart w:id="38"/>
      <w:r w:rsidR="00917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38"/>
      <w:r w:rsidR="00917114">
        <w:rPr>
          <w:rStyle w:val="Marquedecommentaire"/>
        </w:rPr>
        <w:commentReference w:id="38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Education.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66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75-83.</w:t>
      </w:r>
      <w:r w:rsidR="0085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3" w:history="1">
        <w:r w:rsidR="00856C06" w:rsidRPr="00856C06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https://doi.org/10.1080/00220979709601396</w:t>
        </w:r>
      </w:hyperlink>
    </w:p>
    <w:p w14:paraId="2EBBCE61" w14:textId="58FDDD1A" w:rsidR="007D63BA" w:rsidRPr="00BC51AC" w:rsidRDefault="00617A3C" w:rsidP="00C0327F">
      <w:pPr>
        <w:pStyle w:val="Corpsdetexte"/>
        <w:spacing w:before="101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Tomczak, M., &amp; Tomczak, E. (2014). The need to report effect size estimates revisited. An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overview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some</w:t>
      </w:r>
      <w:r w:rsidRPr="00BC51AC">
        <w:rPr>
          <w:rFonts w:ascii="Times New Roman" w:hAnsi="Times New Roman" w:cs="Times New Roman"/>
          <w:spacing w:val="2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recommended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measures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size.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Trends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Sport</w:t>
      </w:r>
      <w:r w:rsidRPr="00BC51AC">
        <w:rPr>
          <w:rFonts w:ascii="Times New Roman" w:hAnsi="Times New Roman" w:cs="Times New Roman"/>
          <w:i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Sciences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21</w:t>
      </w:r>
      <w:r w:rsidRPr="00BC51AC">
        <w:rPr>
          <w:rFonts w:ascii="Times New Roman" w:hAnsi="Times New Roman" w:cs="Times New Roman"/>
          <w:w w:val="95"/>
          <w:lang w:val="en-US"/>
        </w:rPr>
        <w:t>(1)</w:t>
      </w:r>
      <w:r w:rsidR="00BB2753" w:rsidRPr="00BC51AC">
        <w:rPr>
          <w:rFonts w:ascii="Times New Roman" w:hAnsi="Times New Roman" w:cs="Times New Roman"/>
          <w:color w:val="FF0000"/>
          <w:w w:val="95"/>
          <w:lang w:val="en-US"/>
        </w:rPr>
        <w:t>,</w:t>
      </w:r>
      <w:r w:rsidR="00856C06">
        <w:rPr>
          <w:rFonts w:ascii="Times New Roman" w:hAnsi="Times New Roman" w:cs="Times New Roman"/>
          <w:color w:val="FF0000"/>
          <w:w w:val="95"/>
          <w:lang w:val="en-US"/>
        </w:rPr>
        <w:t xml:space="preserve"> 19-25. </w:t>
      </w:r>
    </w:p>
    <w:p w14:paraId="75E92D29" w14:textId="08E61FFF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Vasey, M. W., &amp; Thayer,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F. (1987). The continuing problem of false positives in repeated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 xml:space="preserve">measures ANOVA in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psychophysiology: A multivariate solution.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BC51AC">
        <w:rPr>
          <w:rFonts w:ascii="Times New Roman" w:hAnsi="Times New Roman" w:cs="Times New Roman"/>
          <w:w w:val="95"/>
          <w:lang w:val="en-US"/>
        </w:rPr>
        <w:t xml:space="preserve">, </w:t>
      </w:r>
      <w:r w:rsidRPr="00BC51AC">
        <w:rPr>
          <w:rFonts w:ascii="Times New Roman" w:hAnsi="Times New Roman" w:cs="Times New Roman"/>
          <w:i/>
          <w:w w:val="95"/>
          <w:lang w:val="en-US"/>
        </w:rPr>
        <w:t>24</w:t>
      </w:r>
      <w:r w:rsidRPr="00BC51AC">
        <w:rPr>
          <w:rFonts w:ascii="Times New Roman" w:hAnsi="Times New Roman" w:cs="Times New Roman"/>
          <w:w w:val="95"/>
          <w:lang w:val="en-US"/>
        </w:rPr>
        <w:t>(4),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479-486.</w:t>
      </w:r>
      <w:r w:rsidR="00856C06">
        <w:rPr>
          <w:rFonts w:ascii="Times New Roman" w:hAnsi="Times New Roman" w:cs="Times New Roman"/>
          <w:lang w:val="en-US"/>
        </w:rPr>
        <w:t xml:space="preserve"> </w:t>
      </w:r>
      <w:hyperlink r:id="rId64" w:history="1">
        <w:r w:rsidR="00856C06" w:rsidRPr="00856C06">
          <w:rPr>
            <w:rFonts w:ascii="Times New Roman" w:hAnsi="Times New Roman" w:cs="Times New Roman"/>
            <w:color w:val="FF0000"/>
            <w:lang w:val="en-US"/>
          </w:rPr>
          <w:t>https://doi.org/10.1111/j.1469-8986.1987.tb00324.x</w:t>
        </w:r>
      </w:hyperlink>
    </w:p>
    <w:p w14:paraId="0D767A81" w14:textId="77777777" w:rsidR="007D63BA" w:rsidRPr="00BC51AC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Wackerly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D. D., Mendenhall, W., &amp; </w:t>
      </w: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Scheaffer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R. L. (2008).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Mathematical Statistics with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Applications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(7th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Edition)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Belmont,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USA: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Brooks/Cole,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Cengage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Learning.</w:t>
      </w:r>
    </w:p>
    <w:p w14:paraId="15465D0A" w14:textId="2BD0567F" w:rsidR="007D63BA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Welch, B. L. (1938). The significance of the difference between two means when the population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variances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are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unequal.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lang w:val="en-US"/>
        </w:rPr>
        <w:t>Biometrika</w:t>
      </w:r>
      <w:proofErr w:type="spellEnd"/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29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350-362.</w:t>
      </w:r>
      <w:r w:rsidR="00856C06">
        <w:rPr>
          <w:rFonts w:ascii="Times New Roman" w:hAnsi="Times New Roman" w:cs="Times New Roman"/>
          <w:lang w:val="en-US"/>
        </w:rPr>
        <w:t xml:space="preserve"> </w:t>
      </w:r>
      <w:r w:rsidR="00CC6BF1" w:rsidRPr="00CC6BF1">
        <w:rPr>
          <w:rFonts w:ascii="Times New Roman" w:hAnsi="Times New Roman" w:cs="Times New Roman"/>
          <w:color w:val="FF0000"/>
          <w:lang w:val="en-US"/>
        </w:rPr>
        <w:t>https://doi.org/10.2307/2332010</w:t>
      </w:r>
    </w:p>
    <w:p w14:paraId="476C089F" w14:textId="50BFAF90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spacing w:val="-1"/>
          <w:lang w:val="en-US"/>
        </w:rPr>
        <w:t>Wilcox,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(1994).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Some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results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on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the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Tukey-McLaughlin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and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Yuen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methods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for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trimmed</w:t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means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when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distributions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are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skewed.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Biometrical</w:t>
      </w:r>
      <w:r w:rsidRPr="00BC51AC">
        <w:rPr>
          <w:rFonts w:ascii="Times New Roman" w:hAnsi="Times New Roman" w:cs="Times New Roman"/>
          <w:i/>
          <w:spacing w:val="3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Journal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8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36</w:t>
      </w:r>
      <w:r w:rsidRPr="00BC51AC">
        <w:rPr>
          <w:rFonts w:ascii="Times New Roman" w:hAnsi="Times New Roman" w:cs="Times New Roman"/>
          <w:w w:val="95"/>
          <w:lang w:val="en-US"/>
        </w:rPr>
        <w:t>(3),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259-273.</w:t>
      </w:r>
      <w:r w:rsidR="00CC6BF1">
        <w:rPr>
          <w:rFonts w:ascii="Times New Roman" w:hAnsi="Times New Roman" w:cs="Times New Roman"/>
          <w:w w:val="95"/>
          <w:lang w:val="en-US"/>
        </w:rPr>
        <w:t xml:space="preserve"> </w:t>
      </w:r>
      <w:hyperlink r:id="rId65" w:history="1">
        <w:r w:rsidR="00CC6BF1" w:rsidRPr="00CC6BF1">
          <w:rPr>
            <w:rFonts w:ascii="Times New Roman" w:hAnsi="Times New Roman" w:cs="Times New Roman"/>
            <w:color w:val="FF0000"/>
            <w:lang w:val="en-US"/>
          </w:rPr>
          <w:t>https://doi.org/10.1002/bimj.4710360302</w:t>
        </w:r>
      </w:hyperlink>
    </w:p>
    <w:p w14:paraId="16939A40" w14:textId="182CF54C" w:rsidR="007D63BA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Wilcox, R. R. (1998). How many discoveries have been lost by ignoring modern statistical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methods?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Psychologist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53</w:t>
      </w:r>
      <w:r w:rsidRPr="00BC51AC">
        <w:rPr>
          <w:rFonts w:ascii="Times New Roman" w:hAnsi="Times New Roman" w:cs="Times New Roman"/>
          <w:lang w:val="en-US"/>
        </w:rPr>
        <w:t>(3),</w:t>
      </w:r>
      <w:commentRangeStart w:id="39"/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300</w:t>
      </w:r>
      <w:r w:rsidR="00CC6BF1" w:rsidRPr="00CC6BF1">
        <w:rPr>
          <w:rFonts w:ascii="Times New Roman" w:hAnsi="Times New Roman" w:cs="Times New Roman"/>
          <w:color w:val="FF0000"/>
          <w:lang w:val="en-US"/>
        </w:rPr>
        <w:t>-314</w:t>
      </w:r>
      <w:r w:rsidRPr="00BC51AC">
        <w:rPr>
          <w:rFonts w:ascii="Times New Roman" w:hAnsi="Times New Roman" w:cs="Times New Roman"/>
          <w:lang w:val="en-US"/>
        </w:rPr>
        <w:t>.</w:t>
      </w:r>
      <w:commentRangeEnd w:id="39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9"/>
      </w:r>
      <w:r w:rsidR="00CC6BF1">
        <w:rPr>
          <w:rFonts w:ascii="Times New Roman" w:hAnsi="Times New Roman" w:cs="Times New Roman"/>
          <w:lang w:val="en-US"/>
        </w:rPr>
        <w:t xml:space="preserve"> </w:t>
      </w:r>
      <w:hyperlink r:id="rId66" w:tgtFrame="_blank" w:history="1">
        <w:r w:rsidR="00CC6BF1" w:rsidRPr="00CC6BF1">
          <w:rPr>
            <w:rFonts w:ascii="Times New Roman" w:hAnsi="Times New Roman" w:cs="Times New Roman"/>
            <w:color w:val="FF0000"/>
            <w:lang w:val="en-US"/>
          </w:rPr>
          <w:t>https://doi.org/10.1037/0003-066X.53.3.300</w:t>
        </w:r>
      </w:hyperlink>
    </w:p>
    <w:p w14:paraId="37913E9A" w14:textId="7777777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lastRenderedPageBreak/>
        <w:t>Wilcox,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robust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estimation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hypothesis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testing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Academic</w:t>
      </w:r>
      <w:r w:rsidRPr="00BC51AC">
        <w:rPr>
          <w:rFonts w:ascii="Times New Roman" w:hAnsi="Times New Roman" w:cs="Times New Roman"/>
          <w:spacing w:val="-6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A24282F" w14:textId="77777777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Wilcox, R. R. (2017).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Modern statistics for the social and behavioral sciences: A practical</w:t>
      </w:r>
      <w:r w:rsidRPr="00BC51AC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Chapman;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Hall/CRC.</w:t>
      </w:r>
    </w:p>
    <w:p w14:paraId="7B6204B5" w14:textId="66A9F62B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Wilkinson,</w:t>
      </w:r>
      <w:r w:rsidRPr="00BC51AC">
        <w:rPr>
          <w:rFonts w:ascii="Times New Roman" w:hAnsi="Times New Roman" w:cs="Times New Roman"/>
          <w:spacing w:val="23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L.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(1999).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Statistical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journals: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Guidelines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explanations.</w:t>
      </w:r>
      <w:r w:rsidR="00466C7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34"/>
          <w:sz w:val="24"/>
          <w:szCs w:val="24"/>
          <w:lang w:val="en-US"/>
        </w:rPr>
        <w:t xml:space="preserve"> </w:t>
      </w:r>
      <w:r w:rsidR="00CC6BF1" w:rsidRPr="00CC6BF1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="00CC6BF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ychologist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(8),</w:t>
      </w:r>
      <w:r w:rsidRPr="00BC51AC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594</w:t>
      </w:r>
      <w:r w:rsidR="00CC6BF1" w:rsidRPr="00CC6BF1">
        <w:rPr>
          <w:rFonts w:ascii="Times New Roman" w:hAnsi="Times New Roman" w:cs="Times New Roman"/>
          <w:color w:val="FF0000"/>
          <w:sz w:val="24"/>
          <w:szCs w:val="24"/>
          <w:lang w:val="en-US"/>
        </w:rPr>
        <w:t>-604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6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7" w:tgtFrame="_blank" w:history="1">
        <w:r w:rsidR="00CC6BF1" w:rsidRPr="00CC6BF1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https://doi.org/10.1037/0003-066X.54.8.594</w:t>
        </w:r>
      </w:hyperlink>
    </w:p>
    <w:p w14:paraId="09D24DDD" w14:textId="34E8DFBB" w:rsidR="007D63BA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Yuan, K.-H., </w:t>
      </w: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Bentler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>, P. M., &amp; Chan, W. (2004). Structural equation modeling with heavy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tailed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distributions.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69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421-436.</w:t>
      </w:r>
    </w:p>
    <w:p w14:paraId="621C18D5" w14:textId="7DAA2052" w:rsidR="00CC6BF1" w:rsidRPr="00CC6BF1" w:rsidRDefault="00617A3C" w:rsidP="00CC6BF1">
      <w:pPr>
        <w:spacing w:before="205" w:line="480" w:lineRule="auto"/>
        <w:ind w:left="468" w:right="110" w:hanging="352"/>
        <w:jc w:val="both"/>
        <w:rPr>
          <w:color w:val="FF0000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Zimmerman,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(2004).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preliminary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BC51AC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equality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variances.</w:t>
      </w:r>
      <w:r w:rsidRPr="00BC51AC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British</w:t>
      </w:r>
      <w:r w:rsidRPr="00BC51A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Journal</w:t>
      </w:r>
      <w:r w:rsidRPr="00BC51A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</w:rPr>
        <w:t>Mathematical</w:t>
      </w:r>
      <w:proofErr w:type="spellEnd"/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and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</w:rPr>
        <w:t>Statistical</w:t>
      </w:r>
      <w:proofErr w:type="spellEnd"/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Psychology</w:t>
      </w:r>
      <w:r w:rsidRPr="00BC51AC">
        <w:rPr>
          <w:rFonts w:ascii="Times New Roman" w:hAnsi="Times New Roman" w:cs="Times New Roman"/>
          <w:sz w:val="24"/>
          <w:szCs w:val="24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57</w:t>
      </w:r>
      <w:r w:rsidRPr="00BC51AC">
        <w:rPr>
          <w:rFonts w:ascii="Times New Roman" w:hAnsi="Times New Roman" w:cs="Times New Roman"/>
          <w:sz w:val="24"/>
          <w:szCs w:val="24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</w:rPr>
        <w:t>173-181.</w:t>
      </w:r>
      <w:r w:rsidR="00CC6BF1">
        <w:rPr>
          <w:rFonts w:ascii="Times New Roman" w:hAnsi="Times New Roman" w:cs="Times New Roman"/>
          <w:sz w:val="24"/>
          <w:szCs w:val="24"/>
        </w:rPr>
        <w:t xml:space="preserve"> </w:t>
      </w:r>
      <w:hyperlink r:id="rId68" w:history="1">
        <w:r w:rsidR="00CC6BF1" w:rsidRPr="00CC6BF1">
          <w:rPr>
            <w:color w:val="FF0000"/>
            <w:lang w:val="en-US"/>
          </w:rPr>
          <w:t>https://doi.org/10.1348/000711004849222</w:t>
        </w:r>
      </w:hyperlink>
    </w:p>
    <w:p w14:paraId="55D46265" w14:textId="77777777" w:rsidR="00CC6BF1" w:rsidRDefault="00CC6BF1" w:rsidP="00CC6BF1">
      <w:pPr>
        <w:rPr>
          <w:rFonts w:ascii="Times New Roman" w:eastAsia="Times New Roman" w:hAnsi="Times New Roman" w:cs="Times New Roman"/>
          <w:lang w:val="fr-BE"/>
        </w:rPr>
      </w:pPr>
      <w:r>
        <w:rPr>
          <w:rFonts w:ascii="Open Sans" w:hAnsi="Open Sans" w:cs="Open Sans"/>
          <w:color w:val="767676"/>
          <w:sz w:val="21"/>
          <w:szCs w:val="21"/>
          <w:shd w:val="clear" w:color="auto" w:fill="FFFFFF"/>
        </w:rPr>
        <w:t> </w:t>
      </w:r>
    </w:p>
    <w:p w14:paraId="5217D5BB" w14:textId="77777777" w:rsidR="00CC6BF1" w:rsidRPr="00CC6BF1" w:rsidRDefault="00CC6BF1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6BF1" w:rsidRPr="00CC6BF1">
      <w:footerReference w:type="default" r:id="rId69"/>
      <w:pgSz w:w="12240" w:h="15840"/>
      <w:pgMar w:top="1020" w:right="1020" w:bottom="800" w:left="1300" w:header="0" w:footer="6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e Delacre" w:date="2021-09-06T11:57:00Z" w:initials="MD">
    <w:p w14:paraId="7AA8A8EE" w14:textId="074ACCFC" w:rsidR="000E1764" w:rsidRDefault="00F9024A">
      <w:pPr>
        <w:pStyle w:val="Commentaire"/>
      </w:pPr>
      <w:r>
        <w:rPr>
          <w:rStyle w:val="Marquedecommentaire"/>
        </w:rPr>
        <w:annotationRef/>
      </w:r>
      <w:r w:rsidR="000E1764">
        <w:t xml:space="preserve">2) Vérifier les normes qui ne sont pas des articles (blog </w:t>
      </w:r>
      <w:proofErr w:type="spellStart"/>
      <w:r w:rsidR="000E1764">
        <w:t>posts</w:t>
      </w:r>
      <w:proofErr w:type="spellEnd"/>
      <w:r w:rsidR="000E1764">
        <w:t xml:space="preserve"> et articles)</w:t>
      </w:r>
    </w:p>
    <w:p w14:paraId="67D3E2C5" w14:textId="7125AFAA" w:rsidR="000E1764" w:rsidRDefault="000E1764">
      <w:pPr>
        <w:pStyle w:val="Commentaire"/>
      </w:pPr>
      <w:r>
        <w:t xml:space="preserve">3) Niveau mise en page, essayer d’avoir des marges identiques à celles du </w:t>
      </w:r>
      <w:proofErr w:type="spellStart"/>
      <w:r>
        <w:t>pdf</w:t>
      </w:r>
      <w:proofErr w:type="spellEnd"/>
      <w:r>
        <w:t xml:space="preserve"> de la thèse</w:t>
      </w:r>
    </w:p>
  </w:comment>
  <w:comment w:id="2" w:author="Marie Delacre" w:date="2021-09-06T11:46:00Z" w:initials="MD">
    <w:p w14:paraId="0134ADF6" w14:textId="6F221111" w:rsidR="009942C2" w:rsidRDefault="009942C2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3" w:author="Marie Delacre" w:date="2021-09-06T11:48:00Z" w:initials="MD">
    <w:p w14:paraId="56D6529C" w14:textId="1D13D254" w:rsidR="00F9024A" w:rsidRDefault="00F9024A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4" w:author="Marie Delacre" w:date="2021-09-06T11:55:00Z" w:initials="MD">
    <w:p w14:paraId="7145034B" w14:textId="6EB32780" w:rsidR="00F9024A" w:rsidRDefault="005A1014">
      <w:pPr>
        <w:pStyle w:val="Commentaire"/>
      </w:pPr>
      <w:r>
        <w:t xml:space="preserve">Et les </w:t>
      </w:r>
      <w:proofErr w:type="spellStart"/>
      <w:r>
        <w:t>pagse</w:t>
      </w:r>
      <w:proofErr w:type="spellEnd"/>
      <w:r>
        <w:t> ?</w:t>
      </w:r>
      <w:r w:rsidR="00F9024A">
        <w:t xml:space="preserve"> </w:t>
      </w:r>
    </w:p>
  </w:comment>
  <w:comment w:id="5" w:author="Marie Delacre" w:date="2021-09-07T13:23:00Z" w:initials="MD">
    <w:p w14:paraId="0C6A332B" w14:textId="41D3F57A" w:rsidR="00C16D7B" w:rsidRDefault="00C16D7B">
      <w:pPr>
        <w:pStyle w:val="Commentaire"/>
      </w:pPr>
      <w:r>
        <w:rPr>
          <w:rStyle w:val="Marquedecommentaire"/>
        </w:rPr>
        <w:annotationRef/>
      </w:r>
      <w:r>
        <w:t xml:space="preserve">Il n’y a pas de </w:t>
      </w:r>
      <w:proofErr w:type="spellStart"/>
      <w:r>
        <w:t>doi</w:t>
      </w:r>
      <w:proofErr w:type="spellEnd"/>
      <w:r>
        <w:t xml:space="preserve"> ici</w:t>
      </w:r>
    </w:p>
  </w:comment>
  <w:comment w:id="6" w:author="Marie Delacre" w:date="2021-09-06T12:00:00Z" w:initials="MD">
    <w:p w14:paraId="46B8907E" w14:textId="7FCC0E31" w:rsidR="00265F00" w:rsidRDefault="00265F00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7" w:author="Marie Delacre" w:date="2021-09-06T12:01:00Z" w:initials="MD">
    <w:p w14:paraId="39D026E8" w14:textId="29E22119" w:rsidR="00265F00" w:rsidRDefault="00265F00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8" w:author="Marie Delacre" w:date="2021-09-06T12:04:00Z" w:initials="MD">
    <w:p w14:paraId="58EFC914" w14:textId="0F06C498" w:rsidR="00B53A0A" w:rsidRDefault="00B53A0A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9" w:author="Marie Delacre" w:date="2021-09-06T12:16:00Z" w:initials="MD">
    <w:p w14:paraId="4A17A754" w14:textId="4FC99F79" w:rsidR="00BF6237" w:rsidRDefault="00BF6237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!</w:t>
      </w:r>
    </w:p>
  </w:comment>
  <w:comment w:id="10" w:author="Marie Delacre" w:date="2021-09-06T12:23:00Z" w:initials="MD">
    <w:p w14:paraId="2931DECC" w14:textId="05AAC8AE" w:rsidR="001B59AB" w:rsidRDefault="001B59AB">
      <w:pPr>
        <w:pStyle w:val="Commentaire"/>
      </w:pPr>
      <w:r>
        <w:rPr>
          <w:rStyle w:val="Marquedecommentaire"/>
        </w:rPr>
        <w:annotationRef/>
      </w:r>
      <w:r w:rsidR="003703B3">
        <w:t>Papier présenté à une conférence</w:t>
      </w:r>
    </w:p>
  </w:comment>
  <w:comment w:id="11" w:author="Marie Delacre" w:date="2021-09-06T13:15:00Z" w:initials="MD">
    <w:p w14:paraId="6901E765" w14:textId="5AF8C10C" w:rsidR="00B70860" w:rsidRDefault="00B70860">
      <w:pPr>
        <w:pStyle w:val="Commentaire"/>
      </w:pPr>
      <w:r>
        <w:rPr>
          <w:rStyle w:val="Marquedecommentaire"/>
        </w:rPr>
        <w:annotationRef/>
      </w:r>
      <w:r>
        <w:t>Book et non article !</w:t>
      </w:r>
    </w:p>
  </w:comment>
  <w:comment w:id="12" w:author="Marie Delacre" w:date="2021-09-07T13:47:00Z" w:initials="MD">
    <w:p w14:paraId="7AAAAE11" w14:textId="5F88C38C" w:rsidR="00713B63" w:rsidRDefault="00713B63">
      <w:pPr>
        <w:pStyle w:val="Commentaire"/>
      </w:pPr>
      <w:r>
        <w:rPr>
          <w:rStyle w:val="Marquedecommentaire"/>
        </w:rPr>
        <w:annotationRef/>
      </w:r>
      <w:r>
        <w:t xml:space="preserve">Pas de </w:t>
      </w:r>
      <w:proofErr w:type="spellStart"/>
      <w:r>
        <w:t>doi</w:t>
      </w:r>
      <w:proofErr w:type="spellEnd"/>
    </w:p>
  </w:comment>
  <w:comment w:id="13" w:author="Marie Delacre" w:date="2021-09-06T12:30:00Z" w:initials="MD">
    <w:p w14:paraId="6575099A" w14:textId="3FC0C975" w:rsidR="00BF210C" w:rsidRDefault="00BF210C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4" w:author="Marie Delacre" w:date="2021-09-06T13:19:00Z" w:initials="MD">
    <w:p w14:paraId="0A7F9622" w14:textId="5903DAC9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!</w:t>
      </w:r>
    </w:p>
  </w:comment>
  <w:comment w:id="15" w:author="Marie Delacre" w:date="2021-09-06T12:49:00Z" w:initials="MD">
    <w:p w14:paraId="4D6CF420" w14:textId="79EEE828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6" w:author="Marie Delacre" w:date="2021-09-06T12:49:00Z" w:initials="MD">
    <w:p w14:paraId="792965D5" w14:textId="063C9396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7" w:author="Marie Delacre" w:date="2021-09-06T13:21:00Z" w:initials="MD">
    <w:p w14:paraId="47512C5E" w14:textId="7FCE364E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 w:rsidR="00371335">
        <w:t xml:space="preserve"> ; je n’ai pas trouvé de </w:t>
      </w:r>
      <w:proofErr w:type="spellStart"/>
      <w:r w:rsidR="00371335">
        <w:t>doi</w:t>
      </w:r>
      <w:proofErr w:type="spellEnd"/>
    </w:p>
  </w:comment>
  <w:comment w:id="18" w:author="Marie Delacre" w:date="2021-09-06T19:24:00Z" w:initials="MD">
    <w:p w14:paraId="1899C289" w14:textId="7C9E9F62" w:rsidR="00C92D58" w:rsidRDefault="00C92D58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9" w:author="Marie Delacre" w:date="2021-09-06T12:50:00Z" w:initials="MD">
    <w:p w14:paraId="7AFE3068" w14:textId="79518CC0" w:rsidR="00145D01" w:rsidRPr="00645595" w:rsidRDefault="00145D0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="00645595" w:rsidRPr="00645595">
        <w:rPr>
          <w:lang w:val="en-US"/>
        </w:rPr>
        <w:t>Fraas</w:t>
      </w:r>
      <w:proofErr w:type="spellEnd"/>
      <w:r w:rsidR="00645595" w:rsidRPr="00645595">
        <w:rPr>
          <w:lang w:val="en-US"/>
        </w:rPr>
        <w:t xml:space="preserve">, J. W., &amp; Newman, I. (2000, October). Testing for statistical and practical significance: A suggested technique using a randomization test. </w:t>
      </w:r>
      <w:proofErr w:type="spellStart"/>
      <w:r w:rsidR="00645595" w:rsidRPr="00645595">
        <w:rPr>
          <w:lang w:val="en-US"/>
        </w:rPr>
        <w:t>Papei</w:t>
      </w:r>
      <w:proofErr w:type="spellEnd"/>
      <w:r w:rsidR="00645595" w:rsidRPr="00645595">
        <w:rPr>
          <w:lang w:val="en-US"/>
        </w:rPr>
        <w:t xml:space="preserve"> presented at the annual meeting of the Mid-Western Educational Research Association, Chicago, IL.</w:t>
      </w:r>
    </w:p>
  </w:comment>
  <w:comment w:id="20" w:author="Marie Delacre" w:date="2021-09-06T13:34:00Z" w:initials="MD">
    <w:p w14:paraId="1A04EEB3" w14:textId="6E7287A9" w:rsidR="007B2E79" w:rsidRDefault="007B2E79">
      <w:pPr>
        <w:pStyle w:val="Commentaire"/>
      </w:pPr>
      <w:r>
        <w:rPr>
          <w:rStyle w:val="Marquedecommentaire"/>
        </w:rPr>
        <w:annotationRef/>
      </w:r>
      <w:proofErr w:type="gramStart"/>
      <w:r>
        <w:t>j’ai</w:t>
      </w:r>
      <w:proofErr w:type="gramEnd"/>
      <w:r>
        <w:t xml:space="preserve"> vérifié et effectivement pas de </w:t>
      </w:r>
      <w:proofErr w:type="spellStart"/>
      <w:r>
        <w:t>num</w:t>
      </w:r>
      <w:proofErr w:type="spellEnd"/>
      <w:r>
        <w:t xml:space="preserve"> entre ()</w:t>
      </w:r>
    </w:p>
  </w:comment>
  <w:comment w:id="21" w:author="Marie Delacre" w:date="2021-09-06T12:51:00Z" w:initials="MD">
    <w:p w14:paraId="7A8E1840" w14:textId="0A9BE143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 w:rsidR="00F53400">
        <w:t>espace</w:t>
      </w:r>
      <w:proofErr w:type="gramEnd"/>
    </w:p>
  </w:comment>
  <w:comment w:id="22" w:author="Marie Delacre" w:date="2021-09-06T13:40:00Z" w:initials="MD">
    <w:p w14:paraId="044A8D37" w14:textId="5DD22593" w:rsidR="00CE3DDC" w:rsidRDefault="00CE3DDC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23" w:author="Marie Delacre" w:date="2021-09-06T12:53:00Z" w:initials="MD">
    <w:p w14:paraId="294AC87A" w14:textId="0FFF9AAA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</w:t>
      </w:r>
    </w:p>
  </w:comment>
  <w:comment w:id="24" w:author="Marie Delacre" w:date="2021-09-06T12:53:00Z" w:initials="MD">
    <w:p w14:paraId="190F11B0" w14:textId="451DE717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</w:t>
      </w:r>
    </w:p>
  </w:comment>
  <w:comment w:id="25" w:author="Marie Delacre" w:date="2021-09-07T14:43:00Z" w:initials="MD">
    <w:p w14:paraId="246A2B6F" w14:textId="534170AF" w:rsidR="00085644" w:rsidRDefault="00085644">
      <w:pPr>
        <w:pStyle w:val="Commentaire"/>
      </w:pPr>
      <w:r>
        <w:rPr>
          <w:rStyle w:val="Marquedecommentaire"/>
        </w:rPr>
        <w:annotationRef/>
      </w:r>
      <w:r w:rsidRPr="00085644">
        <w:rPr>
          <w:lang w:val="en-US"/>
        </w:rPr>
        <w:t xml:space="preserve">Huynh, C. L. (1989, March). A unified approach to the estimation of effect size in meta-analysis. Paper presented at the Annual Meeting of the American Educational </w:t>
      </w:r>
      <w:proofErr w:type="spellStart"/>
      <w:r w:rsidRPr="00085644">
        <w:rPr>
          <w:lang w:val="en-US"/>
        </w:rPr>
        <w:t>Re</w:t>
      </w:r>
      <w:r w:rsidRPr="00085644">
        <w:rPr>
          <w:lang w:val="en-US"/>
        </w:rPr>
        <w:t>search</w:t>
      </w:r>
      <w:proofErr w:type="spellEnd"/>
      <w:r w:rsidRPr="00085644">
        <w:rPr>
          <w:lang w:val="en-US"/>
        </w:rPr>
        <w:t xml:space="preserve"> Association, San Francisco. </w:t>
      </w:r>
      <w:r>
        <w:t>(ERIC Document Re</w:t>
      </w:r>
      <w:r>
        <w:t>production Service No. ED 306 248).</w:t>
      </w:r>
    </w:p>
  </w:comment>
  <w:comment w:id="26" w:author="Marie Delacre" w:date="2021-09-07T14:46:00Z" w:initials="MD">
    <w:p w14:paraId="6CE9F283" w14:textId="36183DCE" w:rsidR="00085644" w:rsidRDefault="00085644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27" w:author="Marie Delacre" w:date="2021-09-06T12:57:00Z" w:initials="MD">
    <w:p w14:paraId="38096CBF" w14:textId="3F299623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29" w:author="Marie Delacre" w:date="2021-09-06T12:57:00Z" w:initials="MD">
    <w:p w14:paraId="0E3B981C" w14:textId="7C2CBB54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0" w:author="Marie Delacre" w:date="2021-09-06T12:57:00Z" w:initials="MD">
    <w:p w14:paraId="5B1B742F" w14:textId="00C7775B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, numéro, pages ?</w:t>
      </w:r>
    </w:p>
  </w:comment>
  <w:comment w:id="28" w:author="Marie Delacre" w:date="2021-09-06T20:34:00Z" w:initials="MD">
    <w:p w14:paraId="6EEEBBD4" w14:textId="59EA5C19" w:rsidR="000E12B0" w:rsidRDefault="000E12B0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rechecker…</w:t>
      </w:r>
    </w:p>
  </w:comment>
  <w:comment w:id="31" w:author="Marie Delacre" w:date="2021-09-06T12:58:00Z" w:initials="MD">
    <w:p w14:paraId="7CC8951B" w14:textId="2AE13730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, numéro, pages ?</w:t>
      </w:r>
      <w:r w:rsidR="00F54627">
        <w:t xml:space="preserve"> Revérifier la réf</w:t>
      </w:r>
    </w:p>
  </w:comment>
  <w:comment w:id="32" w:author="Marie Delacre" w:date="2021-09-06T12:58:00Z" w:initials="MD">
    <w:p w14:paraId="78FA1C34" w14:textId="51BE11EC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italique</w:t>
      </w:r>
      <w:proofErr w:type="gramEnd"/>
      <w:r>
        <w:t> ?</w:t>
      </w:r>
    </w:p>
  </w:comment>
  <w:comment w:id="33" w:author="Marie Delacre" w:date="2021-09-06T12:59:00Z" w:initials="MD">
    <w:p w14:paraId="121044C9" w14:textId="707E6327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 w:rsidR="00E273E9">
        <w:t xml:space="preserve">, pas trouvé de </w:t>
      </w:r>
      <w:proofErr w:type="spellStart"/>
      <w:r w:rsidR="00E273E9">
        <w:t>doi</w:t>
      </w:r>
      <w:proofErr w:type="spellEnd"/>
      <w:r>
        <w:t> </w:t>
      </w:r>
    </w:p>
  </w:comment>
  <w:comment w:id="34" w:author="Marie Delacre" w:date="2021-09-06T13:00:00Z" w:initials="MD">
    <w:p w14:paraId="147309F0" w14:textId="4AC07AD7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5" w:author="Marie Delacre" w:date="2021-09-06T13:00:00Z" w:initials="MD">
    <w:p w14:paraId="55356ECF" w14:textId="7F458DFF" w:rsidR="00BB2753" w:rsidRDefault="00BB2753">
      <w:pPr>
        <w:pStyle w:val="Commentaire"/>
      </w:pPr>
      <w:r>
        <w:rPr>
          <w:rStyle w:val="Marquedecommentaire"/>
        </w:rPr>
        <w:annotationRef/>
      </w:r>
      <w:r w:rsidR="00E273E9">
        <w:t xml:space="preserve">Il n’y a pas de </w:t>
      </w:r>
      <w:proofErr w:type="spellStart"/>
      <w:r w:rsidR="00E273E9">
        <w:t>doi</w:t>
      </w:r>
      <w:proofErr w:type="spellEnd"/>
    </w:p>
  </w:comment>
  <w:comment w:id="36" w:author="Marie Delacre" w:date="2021-09-06T13:00:00Z" w:initials="MD">
    <w:p w14:paraId="00AB3613" w14:textId="49769E43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37" w:author="Marie Delacre" w:date="2021-09-06T13:24:00Z" w:initials="MD">
    <w:p w14:paraId="0F03BAE8" w14:textId="1FFC97DE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8" w:author="Marie Delacre" w:date="2021-09-06T21:00:00Z" w:initials="MD">
    <w:p w14:paraId="1AAA62FA" w14:textId="467E7CA0" w:rsidR="00917114" w:rsidRDefault="00917114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9" w:author="Marie Delacre" w:date="2021-09-06T13:01:00Z" w:initials="MD">
    <w:p w14:paraId="68D7DD68" w14:textId="26DFCE8A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3E2C5" w15:done="0"/>
  <w15:commentEx w15:paraId="0134ADF6" w15:done="0"/>
  <w15:commentEx w15:paraId="56D6529C" w15:done="0"/>
  <w15:commentEx w15:paraId="7145034B" w15:done="0"/>
  <w15:commentEx w15:paraId="0C6A332B" w15:done="0"/>
  <w15:commentEx w15:paraId="46B8907E" w15:done="0"/>
  <w15:commentEx w15:paraId="39D026E8" w15:done="0"/>
  <w15:commentEx w15:paraId="58EFC914" w15:done="0"/>
  <w15:commentEx w15:paraId="4A17A754" w15:done="0"/>
  <w15:commentEx w15:paraId="2931DECC" w15:done="0"/>
  <w15:commentEx w15:paraId="6901E765" w15:done="0"/>
  <w15:commentEx w15:paraId="7AAAAE11" w15:done="0"/>
  <w15:commentEx w15:paraId="6575099A" w15:done="0"/>
  <w15:commentEx w15:paraId="0A7F9622" w15:done="0"/>
  <w15:commentEx w15:paraId="4D6CF420" w15:done="0"/>
  <w15:commentEx w15:paraId="792965D5" w15:done="0"/>
  <w15:commentEx w15:paraId="47512C5E" w15:done="0"/>
  <w15:commentEx w15:paraId="1899C289" w15:done="0"/>
  <w15:commentEx w15:paraId="7AFE3068" w15:done="0"/>
  <w15:commentEx w15:paraId="1A04EEB3" w15:done="0"/>
  <w15:commentEx w15:paraId="7A8E1840" w15:done="0"/>
  <w15:commentEx w15:paraId="044A8D37" w15:done="0"/>
  <w15:commentEx w15:paraId="294AC87A" w15:done="0"/>
  <w15:commentEx w15:paraId="190F11B0" w15:done="0"/>
  <w15:commentEx w15:paraId="246A2B6F" w15:done="0"/>
  <w15:commentEx w15:paraId="6CE9F283" w15:done="0"/>
  <w15:commentEx w15:paraId="38096CBF" w15:done="0"/>
  <w15:commentEx w15:paraId="0E3B981C" w15:done="0"/>
  <w15:commentEx w15:paraId="5B1B742F" w15:done="0"/>
  <w15:commentEx w15:paraId="6EEEBBD4" w15:done="0"/>
  <w15:commentEx w15:paraId="7CC8951B" w15:done="0"/>
  <w15:commentEx w15:paraId="78FA1C34" w15:done="0"/>
  <w15:commentEx w15:paraId="121044C9" w15:done="0"/>
  <w15:commentEx w15:paraId="147309F0" w15:done="0"/>
  <w15:commentEx w15:paraId="55356ECF" w15:done="0"/>
  <w15:commentEx w15:paraId="00AB3613" w15:done="0"/>
  <w15:commentEx w15:paraId="0F03BAE8" w15:done="0"/>
  <w15:commentEx w15:paraId="1AAA62FA" w15:done="0"/>
  <w15:commentEx w15:paraId="68D7DD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080C2" w16cex:dateUtc="2021-09-06T09:57:00Z"/>
  <w16cex:commentExtensible w16cex:durableId="24E07E15" w16cex:dateUtc="2021-09-06T09:46:00Z"/>
  <w16cex:commentExtensible w16cex:durableId="24E07E7E" w16cex:dateUtc="2021-09-06T09:48:00Z"/>
  <w16cex:commentExtensible w16cex:durableId="24E0803C" w16cex:dateUtc="2021-09-06T09:55:00Z"/>
  <w16cex:commentExtensible w16cex:durableId="24E1E668" w16cex:dateUtc="2021-09-07T11:23:00Z"/>
  <w16cex:commentExtensible w16cex:durableId="24E0816D" w16cex:dateUtc="2021-09-06T10:00:00Z"/>
  <w16cex:commentExtensible w16cex:durableId="24E0818C" w16cex:dateUtc="2021-09-06T10:01:00Z"/>
  <w16cex:commentExtensible w16cex:durableId="24E0824E" w16cex:dateUtc="2021-09-06T10:04:00Z"/>
  <w16cex:commentExtensible w16cex:durableId="24E08525" w16cex:dateUtc="2021-09-06T10:16:00Z"/>
  <w16cex:commentExtensible w16cex:durableId="24E086DB" w16cex:dateUtc="2021-09-06T10:23:00Z"/>
  <w16cex:commentExtensible w16cex:durableId="24E092DD" w16cex:dateUtc="2021-09-06T11:15:00Z"/>
  <w16cex:commentExtensible w16cex:durableId="24E1EBDC" w16cex:dateUtc="2021-09-07T11:47:00Z"/>
  <w16cex:commentExtensible w16cex:durableId="24E08866" w16cex:dateUtc="2021-09-06T10:30:00Z"/>
  <w16cex:commentExtensible w16cex:durableId="24E093E1" w16cex:dateUtc="2021-09-06T11:19:00Z"/>
  <w16cex:commentExtensible w16cex:durableId="24E08CDB" w16cex:dateUtc="2021-09-06T10:49:00Z"/>
  <w16cex:commentExtensible w16cex:durableId="24E08CE4" w16cex:dateUtc="2021-09-06T10:49:00Z"/>
  <w16cex:commentExtensible w16cex:durableId="24E09474" w16cex:dateUtc="2021-09-06T11:21:00Z"/>
  <w16cex:commentExtensible w16cex:durableId="24E0E98A" w16cex:dateUtc="2021-09-06T17:24:00Z"/>
  <w16cex:commentExtensible w16cex:durableId="24E08D16" w16cex:dateUtc="2021-09-06T10:50:00Z"/>
  <w16cex:commentExtensible w16cex:durableId="24E09780" w16cex:dateUtc="2021-09-06T11:34:00Z"/>
  <w16cex:commentExtensible w16cex:durableId="24E08D49" w16cex:dateUtc="2021-09-06T10:51:00Z"/>
  <w16cex:commentExtensible w16cex:durableId="24E098E0" w16cex:dateUtc="2021-09-06T11:40:00Z"/>
  <w16cex:commentExtensible w16cex:durableId="24E08DB6" w16cex:dateUtc="2021-09-06T10:53:00Z"/>
  <w16cex:commentExtensible w16cex:durableId="24E08DC6" w16cex:dateUtc="2021-09-06T10:53:00Z"/>
  <w16cex:commentExtensible w16cex:durableId="24E1F8FB" w16cex:dateUtc="2021-09-07T12:43:00Z"/>
  <w16cex:commentExtensible w16cex:durableId="24E1F9AF" w16cex:dateUtc="2021-09-07T12:46:00Z"/>
  <w16cex:commentExtensible w16cex:durableId="24E08E9E" w16cex:dateUtc="2021-09-06T10:57:00Z"/>
  <w16cex:commentExtensible w16cex:durableId="24E08ECE" w16cex:dateUtc="2021-09-06T10:57:00Z"/>
  <w16cex:commentExtensible w16cex:durableId="24E08ED4" w16cex:dateUtc="2021-09-06T10:57:00Z"/>
  <w16cex:commentExtensible w16cex:durableId="24E0F9C8" w16cex:dateUtc="2021-09-06T18:34:00Z"/>
  <w16cex:commentExtensible w16cex:durableId="24E08EF2" w16cex:dateUtc="2021-09-06T10:58:00Z"/>
  <w16cex:commentExtensible w16cex:durableId="24E08F06" w16cex:dateUtc="2021-09-06T10:58:00Z"/>
  <w16cex:commentExtensible w16cex:durableId="24E08F20" w16cex:dateUtc="2021-09-06T10:59:00Z"/>
  <w16cex:commentExtensible w16cex:durableId="24E08F5D" w16cex:dateUtc="2021-09-06T11:00:00Z"/>
  <w16cex:commentExtensible w16cex:durableId="24E08F66" w16cex:dateUtc="2021-09-06T11:00:00Z"/>
  <w16cex:commentExtensible w16cex:durableId="24E08F6D" w16cex:dateUtc="2021-09-06T11:00:00Z"/>
  <w16cex:commentExtensible w16cex:durableId="24E0951A" w16cex:dateUtc="2021-09-06T11:24:00Z"/>
  <w16cex:commentExtensible w16cex:durableId="24E0FFDF" w16cex:dateUtc="2021-09-06T19:00:00Z"/>
  <w16cex:commentExtensible w16cex:durableId="24E08FA2" w16cex:dateUtc="2021-09-06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3E2C5" w16cid:durableId="24E080C2"/>
  <w16cid:commentId w16cid:paraId="0134ADF6" w16cid:durableId="24E07E15"/>
  <w16cid:commentId w16cid:paraId="56D6529C" w16cid:durableId="24E07E7E"/>
  <w16cid:commentId w16cid:paraId="7145034B" w16cid:durableId="24E0803C"/>
  <w16cid:commentId w16cid:paraId="0C6A332B" w16cid:durableId="24E1E668"/>
  <w16cid:commentId w16cid:paraId="46B8907E" w16cid:durableId="24E0816D"/>
  <w16cid:commentId w16cid:paraId="39D026E8" w16cid:durableId="24E0818C"/>
  <w16cid:commentId w16cid:paraId="58EFC914" w16cid:durableId="24E0824E"/>
  <w16cid:commentId w16cid:paraId="4A17A754" w16cid:durableId="24E08525"/>
  <w16cid:commentId w16cid:paraId="2931DECC" w16cid:durableId="24E086DB"/>
  <w16cid:commentId w16cid:paraId="6901E765" w16cid:durableId="24E092DD"/>
  <w16cid:commentId w16cid:paraId="7AAAAE11" w16cid:durableId="24E1EBDC"/>
  <w16cid:commentId w16cid:paraId="6575099A" w16cid:durableId="24E08866"/>
  <w16cid:commentId w16cid:paraId="0A7F9622" w16cid:durableId="24E093E1"/>
  <w16cid:commentId w16cid:paraId="4D6CF420" w16cid:durableId="24E08CDB"/>
  <w16cid:commentId w16cid:paraId="792965D5" w16cid:durableId="24E08CE4"/>
  <w16cid:commentId w16cid:paraId="47512C5E" w16cid:durableId="24E09474"/>
  <w16cid:commentId w16cid:paraId="1899C289" w16cid:durableId="24E0E98A"/>
  <w16cid:commentId w16cid:paraId="7AFE3068" w16cid:durableId="24E08D16"/>
  <w16cid:commentId w16cid:paraId="1A04EEB3" w16cid:durableId="24E09780"/>
  <w16cid:commentId w16cid:paraId="7A8E1840" w16cid:durableId="24E08D49"/>
  <w16cid:commentId w16cid:paraId="044A8D37" w16cid:durableId="24E098E0"/>
  <w16cid:commentId w16cid:paraId="294AC87A" w16cid:durableId="24E08DB6"/>
  <w16cid:commentId w16cid:paraId="190F11B0" w16cid:durableId="24E08DC6"/>
  <w16cid:commentId w16cid:paraId="246A2B6F" w16cid:durableId="24E1F8FB"/>
  <w16cid:commentId w16cid:paraId="6CE9F283" w16cid:durableId="24E1F9AF"/>
  <w16cid:commentId w16cid:paraId="38096CBF" w16cid:durableId="24E08E9E"/>
  <w16cid:commentId w16cid:paraId="0E3B981C" w16cid:durableId="24E08ECE"/>
  <w16cid:commentId w16cid:paraId="5B1B742F" w16cid:durableId="24E08ED4"/>
  <w16cid:commentId w16cid:paraId="6EEEBBD4" w16cid:durableId="24E0F9C8"/>
  <w16cid:commentId w16cid:paraId="7CC8951B" w16cid:durableId="24E08EF2"/>
  <w16cid:commentId w16cid:paraId="78FA1C34" w16cid:durableId="24E08F06"/>
  <w16cid:commentId w16cid:paraId="121044C9" w16cid:durableId="24E08F20"/>
  <w16cid:commentId w16cid:paraId="147309F0" w16cid:durableId="24E08F5D"/>
  <w16cid:commentId w16cid:paraId="55356ECF" w16cid:durableId="24E08F66"/>
  <w16cid:commentId w16cid:paraId="00AB3613" w16cid:durableId="24E08F6D"/>
  <w16cid:commentId w16cid:paraId="0F03BAE8" w16cid:durableId="24E0951A"/>
  <w16cid:commentId w16cid:paraId="1AAA62FA" w16cid:durableId="24E0FFDF"/>
  <w16cid:commentId w16cid:paraId="68D7DD68" w16cid:durableId="24E08F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40C0" w14:textId="77777777" w:rsidR="00A348EE" w:rsidRDefault="00A348EE">
      <w:r>
        <w:separator/>
      </w:r>
    </w:p>
  </w:endnote>
  <w:endnote w:type="continuationSeparator" w:id="0">
    <w:p w14:paraId="4469C013" w14:textId="77777777" w:rsidR="00A348EE" w:rsidRDefault="00A3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40C6" w14:textId="6DAE1765" w:rsidR="007D63BA" w:rsidRDefault="00C7225C">
    <w:pPr>
      <w:pStyle w:val="Corpsdetexte"/>
      <w:spacing w:before="0"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EB1498" wp14:editId="765D2053">
              <wp:simplePos x="0" y="0"/>
              <wp:positionH relativeFrom="page">
                <wp:posOffset>3826510</wp:posOffset>
              </wp:positionH>
              <wp:positionV relativeFrom="page">
                <wp:posOffset>9533890</wp:posOffset>
              </wp:positionV>
              <wp:extent cx="312420" cy="23939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E4FB" w14:textId="3AC08738" w:rsidR="007D63BA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  <w:r>
                            <w:t>104</w:t>
                          </w:r>
                        </w:p>
                        <w:p w14:paraId="07103688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  <w:p w14:paraId="1F70FD44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B149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1.3pt;margin-top:750.7pt;width:24.6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" filled="f" stroked="f">
              <v:textbox inset="0,0,0,0">
                <w:txbxContent>
                  <w:p w14:paraId="4D81E4FB" w14:textId="3AC08738" w:rsidR="007D63BA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  <w:r>
                      <w:t>104</w:t>
                    </w:r>
                  </w:p>
                  <w:p w14:paraId="07103688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  <w:p w14:paraId="1F70FD44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82A7" w14:textId="77777777" w:rsidR="00A348EE" w:rsidRDefault="00A348EE">
      <w:r>
        <w:separator/>
      </w:r>
    </w:p>
  </w:footnote>
  <w:footnote w:type="continuationSeparator" w:id="0">
    <w:p w14:paraId="6ECD5E82" w14:textId="77777777" w:rsidR="00A348EE" w:rsidRDefault="00A34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78"/>
    <w:multiLevelType w:val="multilevel"/>
    <w:tmpl w:val="4F5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18C"/>
    <w:multiLevelType w:val="multilevel"/>
    <w:tmpl w:val="66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10AC"/>
    <w:multiLevelType w:val="multilevel"/>
    <w:tmpl w:val="A8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58F6"/>
    <w:multiLevelType w:val="multilevel"/>
    <w:tmpl w:val="51A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A4002"/>
    <w:multiLevelType w:val="multilevel"/>
    <w:tmpl w:val="8B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Delacre">
    <w15:presenceInfo w15:providerId="None" w15:userId="Marie Delac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A"/>
    <w:rsid w:val="00000D42"/>
    <w:rsid w:val="00042AF3"/>
    <w:rsid w:val="00055803"/>
    <w:rsid w:val="000575B4"/>
    <w:rsid w:val="0006337D"/>
    <w:rsid w:val="00085644"/>
    <w:rsid w:val="000D71C3"/>
    <w:rsid w:val="000E12B0"/>
    <w:rsid w:val="000E1764"/>
    <w:rsid w:val="000E2DE2"/>
    <w:rsid w:val="001264BD"/>
    <w:rsid w:val="00145D01"/>
    <w:rsid w:val="001600E0"/>
    <w:rsid w:val="00180079"/>
    <w:rsid w:val="001B59AB"/>
    <w:rsid w:val="00265F00"/>
    <w:rsid w:val="0027699D"/>
    <w:rsid w:val="003703B3"/>
    <w:rsid w:val="00371335"/>
    <w:rsid w:val="00381568"/>
    <w:rsid w:val="003B288E"/>
    <w:rsid w:val="00466C73"/>
    <w:rsid w:val="004713A7"/>
    <w:rsid w:val="00474BFA"/>
    <w:rsid w:val="00526725"/>
    <w:rsid w:val="005A1014"/>
    <w:rsid w:val="005E3049"/>
    <w:rsid w:val="00602ACA"/>
    <w:rsid w:val="00617A3C"/>
    <w:rsid w:val="00620688"/>
    <w:rsid w:val="00645595"/>
    <w:rsid w:val="00664A33"/>
    <w:rsid w:val="006745F3"/>
    <w:rsid w:val="006F1461"/>
    <w:rsid w:val="006F4BC6"/>
    <w:rsid w:val="00703F41"/>
    <w:rsid w:val="00713B63"/>
    <w:rsid w:val="0079006F"/>
    <w:rsid w:val="007A3EB4"/>
    <w:rsid w:val="007B2E79"/>
    <w:rsid w:val="007C7C92"/>
    <w:rsid w:val="007D63BA"/>
    <w:rsid w:val="00856C06"/>
    <w:rsid w:val="008770C2"/>
    <w:rsid w:val="00887064"/>
    <w:rsid w:val="0089370E"/>
    <w:rsid w:val="00896823"/>
    <w:rsid w:val="008B4BD8"/>
    <w:rsid w:val="00917114"/>
    <w:rsid w:val="009766D9"/>
    <w:rsid w:val="009925CE"/>
    <w:rsid w:val="009942C2"/>
    <w:rsid w:val="009D08CB"/>
    <w:rsid w:val="00A309DD"/>
    <w:rsid w:val="00A348EE"/>
    <w:rsid w:val="00AB3707"/>
    <w:rsid w:val="00AC258B"/>
    <w:rsid w:val="00B53A0A"/>
    <w:rsid w:val="00B56C07"/>
    <w:rsid w:val="00B70860"/>
    <w:rsid w:val="00B80908"/>
    <w:rsid w:val="00B87036"/>
    <w:rsid w:val="00BB2753"/>
    <w:rsid w:val="00BC51AC"/>
    <w:rsid w:val="00BF210C"/>
    <w:rsid w:val="00BF6237"/>
    <w:rsid w:val="00C0327F"/>
    <w:rsid w:val="00C16D7B"/>
    <w:rsid w:val="00C30091"/>
    <w:rsid w:val="00C56765"/>
    <w:rsid w:val="00C7225C"/>
    <w:rsid w:val="00C92D58"/>
    <w:rsid w:val="00CC6BF1"/>
    <w:rsid w:val="00CE3DDC"/>
    <w:rsid w:val="00CF2F67"/>
    <w:rsid w:val="00D174BF"/>
    <w:rsid w:val="00D370DD"/>
    <w:rsid w:val="00D72ABB"/>
    <w:rsid w:val="00DA4065"/>
    <w:rsid w:val="00E045E2"/>
    <w:rsid w:val="00E23047"/>
    <w:rsid w:val="00E273E9"/>
    <w:rsid w:val="00E2768E"/>
    <w:rsid w:val="00E930AB"/>
    <w:rsid w:val="00EC1DFF"/>
    <w:rsid w:val="00EC6581"/>
    <w:rsid w:val="00F22C36"/>
    <w:rsid w:val="00F5252A"/>
    <w:rsid w:val="00F53400"/>
    <w:rsid w:val="00F54627"/>
    <w:rsid w:val="00F9024A"/>
    <w:rsid w:val="00FB3BF2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88193"/>
  <w15:docId w15:val="{7B23C586-C5B6-4757-9539-A28C49B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link w:val="Titre1Car"/>
    <w:uiPriority w:val="9"/>
    <w:qFormat/>
    <w:rsid w:val="00BF623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12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05"/>
      <w:ind w:left="468" w:hanging="352"/>
      <w:jc w:val="both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16"/>
      <w:ind w:left="3812" w:right="3809"/>
      <w:jc w:val="center"/>
    </w:pPr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character" w:styleId="Lienhypertexte">
    <w:name w:val="Hyperlink"/>
    <w:basedOn w:val="Policepardfaut"/>
    <w:uiPriority w:val="99"/>
    <w:unhideWhenUsed/>
    <w:rsid w:val="00F5252A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942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42C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42C2"/>
    <w:rPr>
      <w:rFonts w:ascii="Palatino Linotype" w:eastAsia="Palatino Linotype" w:hAnsi="Palatino Linotype" w:cs="Palatino Linotype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42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42C2"/>
    <w:rPr>
      <w:rFonts w:ascii="Palatino Linotype" w:eastAsia="Palatino Linotype" w:hAnsi="Palatino Linotype" w:cs="Palatino Linotype"/>
      <w:b/>
      <w:bCs/>
      <w:sz w:val="20"/>
      <w:szCs w:val="2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9024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F6237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text">
    <w:name w:val="text"/>
    <w:basedOn w:val="Policepardfaut"/>
    <w:rsid w:val="00B70860"/>
  </w:style>
  <w:style w:type="paragraph" w:customStyle="1" w:styleId="dx-doi">
    <w:name w:val="dx-doi"/>
    <w:basedOn w:val="Normal"/>
    <w:rsid w:val="00E230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ccentuation">
    <w:name w:val="Emphasis"/>
    <w:basedOn w:val="Policepardfaut"/>
    <w:uiPriority w:val="20"/>
    <w:qFormat/>
    <w:rsid w:val="00AC258B"/>
    <w:rPr>
      <w:i/>
      <w:iCs/>
    </w:rPr>
  </w:style>
  <w:style w:type="character" w:customStyle="1" w:styleId="contribdegrees">
    <w:name w:val="contribdegrees"/>
    <w:basedOn w:val="Policepardfaut"/>
    <w:rsid w:val="00BC51AC"/>
  </w:style>
  <w:style w:type="character" w:customStyle="1" w:styleId="publicationcontentepubdate">
    <w:name w:val="publicationcontentepubdate"/>
    <w:basedOn w:val="Policepardfaut"/>
    <w:rsid w:val="00BC51AC"/>
  </w:style>
  <w:style w:type="character" w:customStyle="1" w:styleId="articletype">
    <w:name w:val="articletype"/>
    <w:basedOn w:val="Policepardfaut"/>
    <w:rsid w:val="00BC51AC"/>
  </w:style>
  <w:style w:type="character" w:customStyle="1" w:styleId="Titre3Car">
    <w:name w:val="Titre 3 Car"/>
    <w:basedOn w:val="Policepardfaut"/>
    <w:link w:val="Titre3"/>
    <w:uiPriority w:val="9"/>
    <w:semiHidden/>
    <w:rsid w:val="000E12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3102%2F00346543042003237" TargetMode="External"/><Relationship Id="rId21" Type="http://schemas.openxmlformats.org/officeDocument/2006/relationships/hyperlink" Target="http://doi.org/10.5334/irsp.198" TargetMode="External"/><Relationship Id="rId42" Type="http://schemas.openxmlformats.org/officeDocument/2006/relationships/hyperlink" Target="https://doi.org/10.1002/sim.2751" TargetMode="External"/><Relationship Id="rId47" Type="http://schemas.openxmlformats.org/officeDocument/2006/relationships/hyperlink" Target="https://doi.org/10.1177%2F1948550617697177" TargetMode="External"/><Relationship Id="rId63" Type="http://schemas.openxmlformats.org/officeDocument/2006/relationships/hyperlink" Target="https://doi.org/10.1080/00220979709601396" TargetMode="External"/><Relationship Id="rId68" Type="http://schemas.openxmlformats.org/officeDocument/2006/relationships/hyperlink" Target="https://doi.org/10.1348/000711004849222" TargetMode="External"/><Relationship Id="rId7" Type="http://schemas.openxmlformats.org/officeDocument/2006/relationships/endnotes" Target="endnotes.xml"/><Relationship Id="rId71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7/S0033291715001270" TargetMode="External"/><Relationship Id="rId29" Type="http://schemas.openxmlformats.org/officeDocument/2006/relationships/hyperlink" Target="https://psycnet.apa.org/doi/10.1037/1082-989X.6.2.135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s://doi.org/10.1177%2F2515245919847202" TargetMode="External"/><Relationship Id="rId32" Type="http://schemas.openxmlformats.org/officeDocument/2006/relationships/hyperlink" Target="https://doi.org/10.3102%2F10769986017004297" TargetMode="External"/><Relationship Id="rId37" Type="http://schemas.openxmlformats.org/officeDocument/2006/relationships/hyperlink" Target="https://doi.org/" TargetMode="External"/><Relationship Id="rId40" Type="http://schemas.openxmlformats.org/officeDocument/2006/relationships/hyperlink" Target="https://doi.org/10.3102%2F00346543068003350" TargetMode="External"/><Relationship Id="rId45" Type="http://schemas.openxmlformats.org/officeDocument/2006/relationships/hyperlink" Target="http://daniellakens.blogspot.com/2016/12/tost-equivalence-testing-r-package.html" TargetMode="External"/><Relationship Id="rId53" Type="http://schemas.openxmlformats.org/officeDocument/2006/relationships/hyperlink" Target="https://psycnet.apa.org/doi/10.1037/0033-2909.97.2.316" TargetMode="External"/><Relationship Id="rId58" Type="http://schemas.openxmlformats.org/officeDocument/2006/relationships/hyperlink" Target="https://doi.org/10.1093/beheco/ark016" TargetMode="External"/><Relationship Id="rId66" Type="http://schemas.openxmlformats.org/officeDocument/2006/relationships/hyperlink" Target="https://psycnet.apa.org/doi/10.1037/0003-066X.53.3.30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i.org/10.1016/0748-5751(95)00010-J" TargetMode="External"/><Relationship Id="rId19" Type="http://schemas.openxmlformats.org/officeDocument/2006/relationships/hyperlink" Target="https://doi.org/10.1080/10691898.1998.11910604" TargetMode="External"/><Relationship Id="rId14" Type="http://schemas.openxmlformats.org/officeDocument/2006/relationships/hyperlink" Target="https://psycnet.apa.org/doi/10.1037/met0000051" TargetMode="External"/><Relationship Id="rId22" Type="http://schemas.openxmlformats.org/officeDocument/2006/relationships/hyperlink" Target="https://psycnet.apa.org/doi/10.1037/0003-066X.63.7.591" TargetMode="External"/><Relationship Id="rId27" Type="http://schemas.openxmlformats.org/officeDocument/2006/relationships/hyperlink" Target="https://psycnet.apa.org/doi/10.1037/a0015180" TargetMode="External"/><Relationship Id="rId30" Type="http://schemas.openxmlformats.org/officeDocument/2006/relationships/hyperlink" Target="https://doi.org/10.1016/S1697-2600(14)70040-7" TargetMode="External"/><Relationship Id="rId35" Type="http://schemas.openxmlformats.org/officeDocument/2006/relationships/hyperlink" Target="https://doi.org/" TargetMode="External"/><Relationship Id="rId43" Type="http://schemas.openxmlformats.org/officeDocument/2006/relationships/hyperlink" Target="https://doi.org/10.3389/fpsyg.2013.00863" TargetMode="External"/><Relationship Id="rId48" Type="http://schemas.openxmlformats.org/officeDocument/2006/relationships/hyperlink" Target="https://doi.org/10.1177%2F2515245918770963" TargetMode="External"/><Relationship Id="rId56" Type="http://schemas.openxmlformats.org/officeDocument/2006/relationships/hyperlink" Target="https://eranraviv.com/bias-vs-consistency/" TargetMode="External"/><Relationship Id="rId64" Type="http://schemas.openxmlformats.org/officeDocument/2006/relationships/hyperlink" Target="https://doi.org/10.1111/j.1469-8986.1987.tb00324.x" TargetMode="External"/><Relationship Id="rId69" Type="http://schemas.openxmlformats.org/officeDocument/2006/relationships/footer" Target="footer1.xml"/><Relationship Id="rId8" Type="http://schemas.openxmlformats.org/officeDocument/2006/relationships/comments" Target="comments.xml"/><Relationship Id="rId51" Type="http://schemas.openxmlformats.org/officeDocument/2006/relationships/hyperlink" Target="https://psycnet.apa.org/doi/10.1037/0033-2909.105.1.156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psycnet.apa.org/doi/10.1037/0003-066X.63.1.32" TargetMode="External"/><Relationship Id="rId17" Type="http://schemas.openxmlformats.org/officeDocument/2006/relationships/hyperlink" Target="https://psycnet.apa.org/doi/10.1037/0708-5591.37.2.76" TargetMode="External"/><Relationship Id="rId25" Type="http://schemas.openxmlformats.org/officeDocument/2006/relationships/hyperlink" Target="https://doi.org/10.1016/j.paid.2016.06.069" TargetMode="External"/><Relationship Id="rId33" Type="http://schemas.openxmlformats.org/officeDocument/2006/relationships/hyperlink" Target="https://doi.org/10.3102%2F10769986017004297" TargetMode="External"/><Relationship Id="rId38" Type="http://schemas.openxmlformats.org/officeDocument/2006/relationships/hyperlink" Target="https://doi.org/10.1177/0013164404264850" TargetMode="External"/><Relationship Id="rId46" Type="http://schemas.openxmlformats.org/officeDocument/2006/relationships/hyperlink" Target="https://doi.org/10.3389/fpsyg.2013.00863" TargetMode="External"/><Relationship Id="rId59" Type="http://schemas.openxmlformats.org/officeDocument/2006/relationships/hyperlink" Target="https://psycnet.apa.org/doi/10.1037/1082-989X.3.4.403" TargetMode="External"/><Relationship Id="rId67" Type="http://schemas.openxmlformats.org/officeDocument/2006/relationships/hyperlink" Target="https://psycnet.apa.org/doi/10.1037/0003-066X.54.8.594" TargetMode="External"/><Relationship Id="rId20" Type="http://schemas.openxmlformats.org/officeDocument/2006/relationships/hyperlink" Target="http://doi.org/10.5334/irsp.82" TargetMode="External"/><Relationship Id="rId41" Type="http://schemas.openxmlformats.org/officeDocument/2006/relationships/hyperlink" Target="https://doi.org/10.1111/j.1469-8986.1980.tb00190.x" TargetMode="External"/><Relationship Id="rId54" Type="http://schemas.openxmlformats.org/officeDocument/2006/relationships/hyperlink" Target="https://doi.org/10.3102%2F10769986019001057" TargetMode="External"/><Relationship Id="rId62" Type="http://schemas.openxmlformats.org/officeDocument/2006/relationships/hyperlink" Target="https://doi.org/10.4300/JGME-D-12-00156.1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27/1614-1881.1.2.55" TargetMode="External"/><Relationship Id="rId23" Type="http://schemas.openxmlformats.org/officeDocument/2006/relationships/hyperlink" Target="https://psycnet.apa.org/doi/10.1177/00131640121971167" TargetMode="External"/><Relationship Id="rId28" Type="http://schemas.openxmlformats.org/officeDocument/2006/relationships/hyperlink" Target="https://psycnet.apa.org/doi/10.1037/0022-006X.68.1.155" TargetMode="External"/><Relationship Id="rId36" Type="http://schemas.openxmlformats.org/officeDocument/2006/relationships/hyperlink" Target="https://doi.org/" TargetMode="External"/><Relationship Id="rId49" Type="http://schemas.openxmlformats.org/officeDocument/2006/relationships/hyperlink" Target="https://doi.org/10.20982/tqmp.12.2.p114" TargetMode="External"/><Relationship Id="rId57" Type="http://schemas.openxmlformats.org/officeDocument/2006/relationships/hyperlink" Target="https://psycnet.apa.org/doi/10.1037/0033-2909.113.3.553" TargetMode="External"/><Relationship Id="rId10" Type="http://schemas.microsoft.com/office/2016/09/relationships/commentsIds" Target="commentsIds.xml"/><Relationship Id="rId31" Type="http://schemas.openxmlformats.org/officeDocument/2006/relationships/hyperlink" Target="https://doi.org/10.3102%2F10769986017004297" TargetMode="External"/><Relationship Id="rId44" Type="http://schemas.openxmlformats.org/officeDocument/2006/relationships/hyperlink" Target="http://daniellakens.blogspot." TargetMode="External"/><Relationship Id="rId52" Type="http://schemas.openxmlformats.org/officeDocument/2006/relationships/hyperlink" Target="https://doi.org/10.1177/001316446002000401" TargetMode="External"/><Relationship Id="rId60" Type="http://schemas.openxmlformats.org/officeDocument/2006/relationships/hyperlink" Target="https://psycnet.apa.org/doi/10.1037/a0033242" TargetMode="External"/><Relationship Id="rId65" Type="http://schemas.openxmlformats.org/officeDocument/2006/relationships/hyperlink" Target="https://doi.org/10.1002/bimj.4710360302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hyperlink" Target="https://doi.org/10.1123/jsep.29.5.664" TargetMode="External"/><Relationship Id="rId18" Type="http://schemas.openxmlformats.org/officeDocument/2006/relationships/hyperlink" Target="https://doi.org/10.1111/j.1742-9536.2011.00037.x" TargetMode="External"/><Relationship Id="rId39" Type="http://schemas.openxmlformats.org/officeDocument/2006/relationships/hyperlink" Target="https://doi.org/10.1348/000711001159357" TargetMode="External"/><Relationship Id="rId34" Type="http://schemas.openxmlformats.org/officeDocument/2006/relationships/hyperlink" Target="https://doi.org/10.3102%2F10769986001001069" TargetMode="External"/><Relationship Id="rId50" Type="http://schemas.openxmlformats.org/officeDocument/2006/relationships/hyperlink" Target="https://doi.org/10.1016/j.foodqual.2012.05.003" TargetMode="External"/><Relationship Id="rId55" Type="http://schemas.openxmlformats.org/officeDocument/2006/relationships/hyperlink" Target="https://eranraviv.com/bias-vs-consist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93D4A-68F9-4AFE-9852-BD45D675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12</Pages>
  <Words>3655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Marie Delacre</cp:lastModifiedBy>
  <cp:revision>71</cp:revision>
  <cp:lastPrinted>2021-09-07T07:27:00Z</cp:lastPrinted>
  <dcterms:created xsi:type="dcterms:W3CDTF">2021-09-06T08:58:00Z</dcterms:created>
  <dcterms:modified xsi:type="dcterms:W3CDTF">2021-09-07T12:58:00Z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2021-09-06T00:00:00Z</vt:filetime>
  </property>
</Properties>
</file>