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4D00057C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14:paraId="14DF5398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14:paraId="5696B71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 de cobertura  se  extiende  a  las  operaciones 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odo mayor de cuatro semanas a partir del comienzo de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pruebas.</w:t>
      </w:r>
    </w:p>
    <w:p w14:paraId="6EFC165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F2385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ponsabilidad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02690E2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506A6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pruebas mencionadas,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0F0F87E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DE860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defectuosos,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defectos de mano de obra,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30C7DEA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B69EE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3EFA56F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E6F5C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B70C2E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odo  de cobertura  se  extiende  a  las  operaciones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3FF1839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52EF4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1BB18CE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77FA5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queda entendido y convenido que, para la maquinaria e instalaciones sujetas a las pruebas mencionadas, quedan  suprimidas  las  exclusiones c y d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66CB0BA8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8B0D2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6F83E12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60EB5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  se  trata  de partidas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6E31F4C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882D4B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68CD647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14:paraId="240543BA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14:paraId="7903F98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 de cobertura  se  extiende  a  las  operaciones 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2889A54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95CBB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64B5E7A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85C5C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 pruebas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7400DBF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02DAC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688F2A7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5C862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139329C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B5DC0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EC6EF9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odo  de cobertura  se  extiende  a  las  operaciones de prueba o pruebas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40E2D8D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A5672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39741698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93989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queda entendido y convenido que, para la maquinaria e instalaciones sujetas a las pruebas mencionadas, quedan  suprimidas  las  exclusiones c y d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7A529F3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B3F00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680D1D87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32B91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  se  trata  de partidas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66F329D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99883A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FE28B62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14:paraId="710A1207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14:paraId="2A62982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 de cobertura  se  extiende  a  las  operaciones 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23748CC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948878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7E832CF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60D60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 pruebas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63006DC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80B9A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3F5ED1E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A8228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5442509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19A03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52554F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odo  de cobertura  se  extiende  a  las  operaciones de prueba o pruebas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643A98B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02B69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7E24C66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DD4D8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queda entendido y convenido que, para la maquinaria e instalaciones sujetas a las pruebas mencionadas, quedan  suprimidas  las  exclusiones c y d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3BF49068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54C77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3F75DADB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59D23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  se  trata  de partidas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3BE316F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F60E4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266B045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14:paraId="28850B1A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14:paraId="1307BB97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 de cobertura  se  extiende  a  las  operaciones 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2AB44CD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F4F52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0D6CB3BB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37BE0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 pruebas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5B8151F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31E7D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1496FF2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C7B79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2BDBD53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8F1DB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C737F3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odo  de cobertura  se  extiende  a  las  operaciones de prueba o pruebas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65E478B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8F7B12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21536F7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E7393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queda entendido y convenido que, para la maquinaria e instalaciones sujetas a las pruebas mencionadas, quedan  suprimidas  las  exclusiones c y d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7989B8E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88822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16F5665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63C11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  se  trata  de partidas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10F4678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337DE8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DB418C1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14:paraId="61267A5B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14:paraId="1C30D18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 de cobertura  se  extiende  a  las  operaciones 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17E2BAB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2147A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47C5ED3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293477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 pruebas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3ACE6D88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4CCC0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493B14C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99355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62A1228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B664B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241B75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odo  de cobertura  se  extiende  a  las  operaciones de prueba o pruebas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4E24353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195A7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0DAF5907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F708F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queda entendido y convenido que, para la maquinaria e instalaciones sujetas a las pruebas mencionadas, quedan  suprimidas  las  exclusiones c y d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121F675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CB2667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618D1C0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7A085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  se  trata  de partidas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4DA002B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944CF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23C8644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14:paraId="46F7CAE6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14:paraId="2B2FBE7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 de cobertura  se  extiende  a  las  operaciones 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61AB683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CA2FF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72A0029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8FE9C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 pruebas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4F07E3B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B893E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500F521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CC634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1A0902AB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B8216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0E5561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odo  de cobertura  se  extiende  a  las  operaciones de prueba o pruebas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3925622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32BD1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378E110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2FE6F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queda entendido y convenido que, para la maquinaria e instalaciones sujetas a las pruebas mencionadas, quedan  suprimidas  las  exclusiones c y d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28BBD4F7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E5D5A8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3442644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0DADE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  se  trata  de partidas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11D4E337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1D714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BA0EEC2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14:paraId="27F46C48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14:paraId="66EADDE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 de cobertura  se  extiende  a  las  operaciones 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5B4F8EE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2B1A27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0E970DE8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FD388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 pruebas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346F46B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F813D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671D547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3EA97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5DF7BEE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627B6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1250B1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odo  de cobertura  se  extiende  a  las  operaciones de prueba o pruebas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15264D3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6C053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401247C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58B447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queda entendido y convenido que, para la maquinaria e instalaciones sujetas a las pruebas mencionadas, quedan  suprimidas  las  exclusiones c y d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1E08BB7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0DB75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393FC4B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6ABC8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  se  trata  de partidas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3FD07B2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10C89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FE002AA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14:paraId="5FD30E32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14:paraId="3ED47738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 de cobertura  se  extiende  a  las  operaciones 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77EE7E2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698937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52C1B28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EBFEE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 pruebas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579EAD6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6FE96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495A77E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B69E1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2EDB31D8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A13F75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B05D16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odo  de cobertura  se  extiende  a  las  operaciones de prueba o pruebas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09401B3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61C86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7152F28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30469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queda entendido y convenido que, para la maquinaria e instalaciones sujetas a las pruebas mencionadas, quedan  suprimidas  las  exclusiones c y d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5512002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9DA3F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70A786C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EB6B6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  se  trata  de partidas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1383E48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E2B28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2056EAE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14:paraId="55740B10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14:paraId="5FD93668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 de cobertura  se  extiende  a  las  operaciones 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2B092C9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9FF890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7B38768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291B7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 pruebas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040ED9FB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CD256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0121F67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F8A5E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74010F4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B4921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55461E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odo  de cobertura  se  extiende  a  las  operaciones de prueba o pruebas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613DB37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19B09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4F97A58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B7349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queda entendido y convenido que, para la maquinaria e instalaciones sujetas a las pruebas mencionadas, quedan  suprimidas  las  exclusiones c y d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1A69764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EC1B9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2EEB9C3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D3D4F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  se  trata  de partidas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1C9D3D4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43AB5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C65DB57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14:paraId="6A9C9CC7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14:paraId="1537680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 de cobertura  se  extiende  a  las  operaciones 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099E469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078A6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7454EF3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6B4AA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 pruebas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241CECB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B2444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45F163A7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88E90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176109A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BB865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51E509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odo  de cobertura  se  extiende  a  las  operaciones de prueba o pruebas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67066A2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2423F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1184943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36178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queda entendido y convenido que, para la maquinaria e instalaciones sujetas a las pruebas mencionadas, quedan  suprimidas  las  exclusiones c y d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0430ABC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3B7538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360CC37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B3186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  se  trata  de partidas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4BBAEF8B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848B1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CF8DDE2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14:paraId="4264D389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14:paraId="3113FD98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 de cobertura  se  extiende  a  las  operaciones 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66F48D5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DFAD6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760D38D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4A6ED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 pruebas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668A122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E848D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3F3F9A6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12442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05CD0F2B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CBA24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D1DB72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odo  de cobertura  se  extiende  a  las  operaciones de prueba o pruebas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2808AEA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2057B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o recibidas por el propietario solamente una parte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no es aplicable lo dicho anteriormente.</w:t>
      </w:r>
    </w:p>
    <w:p w14:paraId="23D2D42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22155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 pruebas mencionadas,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389897E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08135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3DDBDB8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82D1B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,  sin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embargo,  inmediatamente en el momento de comenzar las operaciones de pruebas.</w:t>
      </w:r>
    </w:p>
    <w:p w14:paraId="53B35DD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2432E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A8D1778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14:paraId="01CA3349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14:paraId="451E1F1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 de cobertura  se  extiende  a  las  operaciones 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2F9B3EE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C7E47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1C94F2A4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92D3AA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 pruebas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772FA73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2E58D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5F143AE7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248C4E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632764C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51007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38C234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odo  de cobertura  se  extiende  a  las  operaciones de prueba o pruebas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22326EC7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D0982C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746A7539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1FF01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queda entendido y convenido que, para la maquinaria e instalaciones sujetas a las pruebas mencionadas, quedan  suprimidas  las  exclusiones c y d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6B4B4B4B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947661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548E441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D668C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  se  trata  de partidas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6C7DF53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34A92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210DC8B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14:paraId="4BE99457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14:paraId="5AECB142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 el  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 de cobertura  se  extiende  a  las  operaciones de prueba o pruebas de carga, pero no por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mayor de cuatro semanas a partir del comienzo de las pruebas.</w:t>
      </w:r>
    </w:p>
    <w:p w14:paraId="4559212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595F10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recibidas por el propietario solamente una parte de la planta  o  una  o  varias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quinas,  la  cobertura   para  dicha   parte   de   la  planta 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quina,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como  cualquier responsabilid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  resultante   de   ello,  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la cobertura  continuar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para las partes restantes a las cuales no es aplicable lo dicho anteriormente.</w:t>
      </w:r>
    </w:p>
    <w:p w14:paraId="0AA09B65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76161B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que, para la maquinaria e instalaciones sujetas a las pruebas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encionadas, quedan  suprimidas  las  exclusiones c y d de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debiendo aplicarse en su lugar la siguiente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</w:t>
      </w:r>
    </w:p>
    <w:p w14:paraId="233AEE4A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D4569D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lculos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neo, material o fundici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defectuosos, defectos de mano de obr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salvo errores de montaje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3B0B94A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53DAA3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sin  embargo,  inmediatamente en el momento de comenzar las operaciones de pruebas.</w:t>
      </w:r>
    </w:p>
    <w:p w14:paraId="19F7699F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9BBA66" w14:textId="77777777" w:rsidR="00000000" w:rsidRDefault="007B76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84AB964" w14:textId="77777777" w:rsidR="00000000" w:rsidRDefault="007B76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0865771E" w14:textId="77777777" w:rsidR="00000000" w:rsidRDefault="007B76CB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THE IVY TOWER CORP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75B6FF1A" w14:textId="77777777" w:rsidR="00000000" w:rsidRDefault="007B76CB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3"/>
      <w:footerReference w:type="default" r:id="rIdRFFooter13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C3E564F" w14:textId="77777777" w:rsidR="00000000" w:rsidRDefault="007B76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AFE9A9F" w14:textId="77777777" w:rsidR="00000000" w:rsidRDefault="007B76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78D9062" w14:textId="77777777" w:rsidR="00000000" w:rsidRDefault="007B76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171F00B" w14:textId="77777777" w:rsidR="00000000" w:rsidRDefault="007B76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A589111" w14:textId="77777777" w:rsidR="00000000" w:rsidRDefault="007B76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79052EB" w14:textId="77777777" w:rsidR="00000000" w:rsidRDefault="007B76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AECA272" w14:textId="77777777" w:rsidR="00000000" w:rsidRDefault="007B76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4E8F589" w14:textId="77777777" w:rsidR="00000000" w:rsidRDefault="007B76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A105848" w14:textId="77777777" w:rsidR="00000000" w:rsidRDefault="007B76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0D8411A" w14:textId="77777777" w:rsidR="00000000" w:rsidRDefault="007B76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EC1EFC2" w14:textId="77777777" w:rsidR="00000000" w:rsidRDefault="007B76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A4B02BA" w14:textId="77777777" w:rsidR="00000000" w:rsidRDefault="007B76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7977851" w14:textId="77777777" w:rsidR="00000000" w:rsidRDefault="007B76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641B1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2E5D512D" w14:textId="77777777" w:rsidR="00000000" w:rsidRDefault="007B76C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001402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3B10D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1B6681C3" w14:textId="77777777" w:rsidR="00000000" w:rsidRDefault="007B76C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001402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7304D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64C6F644" w14:textId="77777777" w:rsidR="00000000" w:rsidRDefault="007B76C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001402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3EA9C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07F3E361" w14:textId="77777777" w:rsidR="00000000" w:rsidRDefault="007B76C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001402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2DA21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14:paraId="3607A0E4" w14:textId="77777777" w:rsidR="00000000" w:rsidRDefault="007B76C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001402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153AA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14:paraId="4B4647C7" w14:textId="77777777" w:rsidR="00000000" w:rsidRDefault="007B76C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001402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1AC50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14:paraId="54F7A5D0" w14:textId="77777777" w:rsidR="00000000" w:rsidRDefault="007B76C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001402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43574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14:paraId="6E9E7449" w14:textId="77777777" w:rsidR="00000000" w:rsidRDefault="007B76C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001402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0BD3B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14:paraId="2CB33503" w14:textId="77777777" w:rsidR="00000000" w:rsidRDefault="007B76C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001402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DE322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14:paraId="666644AF" w14:textId="77777777" w:rsidR="00000000" w:rsidRDefault="007B76C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001402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1729D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14:paraId="7D71ACA3" w14:textId="77777777" w:rsidR="00000000" w:rsidRDefault="007B76C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001402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98358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7.75pt;height:47.25pt">
          <v:imagedata r:id="rId4" o:title=""/>
          <o:lock v:ext="edit" aspectratio="f"/>
        </v:shape>
      </w:pict>
    </w:r>
  </w:p>
  <w:p w14:paraId="765B605F" w14:textId="77777777" w:rsidR="00000000" w:rsidRDefault="007B76C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001402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F2755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14:paraId="6ECC6378" w14:textId="77777777" w:rsidR="00000000" w:rsidRDefault="007B76C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001402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B76CB"/>
    <w:rsid w:val="007B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4"/>
    <o:shapelayout v:ext="edit">
      <o:idmap v:ext="edit" data="1"/>
    </o:shapelayout>
  </w:shapeDefaults>
  <w:decimalSymbol w:val="."/>
  <w:listSeparator w:val=";"/>
  <w14:docId w14:val="117ECD58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5682</Words>
  <Characters>31255</Characters>
  <Application>Microsoft Office Word</Application>
  <DocSecurity>4</DocSecurity>
  <Lines>260</Lines>
  <Paragraphs>73</Paragraphs>
  <ScaleCrop>false</ScaleCrop>
  <Company>Crystal Decisions</Company>
  <LinksUpToDate>false</LinksUpToDate>
  <CharactersWithSpaces>36864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EF944F91F65B834B2BF31A899EEAAD3C8FC442D9B8568641113BDCEDF77CF9E1AB6F1F0CAF6E0A52FD0468A6D38A57822585B17D7DF21BE879242F8374C8A8C1BC9EAE1FEA321F5497DAB42FF149789F652F6900C8FA0AB3D5FB4CBBFD0592E7D22</vt:lpwstr>
  </property>
</Properties>
</file>