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2225B" w14:textId="77777777" w:rsidR="00B53D44" w:rsidRDefault="00000000">
      <w:pPr>
        <w:framePr w:w="11160" w:h="360" w:hRule="exact" w:wrap="auto" w:vAnchor="page" w:hAnchor="page" w:x="481" w:y="4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27"/>
          <w:szCs w:val="24"/>
        </w:rPr>
      </w:pPr>
      <w:r>
        <w:rPr>
          <w:noProof/>
        </w:rPr>
        <w:pict w14:anchorId="666C477B">
          <v:rect id="_x0000_s1026" style="position:absolute;left:0;text-align:left;margin-left:24pt;margin-top:96pt;width:558pt;height:107.95pt;z-index:-11;mso-position-horizontal-relative:page;mso-position-vertical-relative:page" o:allowincell="f" filled="f" strokeweight="2pt">
            <w10:wrap anchorx="page" anchory="page"/>
          </v:rect>
        </w:pict>
      </w:r>
      <w:r>
        <w:rPr>
          <w:noProof/>
        </w:rPr>
        <w:pict w14:anchorId="62FF1D1D">
          <v:rect id="_x0000_s1027" style="position:absolute;left:0;text-align:left;margin-left:28.75pt;margin-top:100pt;width:548pt;height:99.95pt;z-index:-10;mso-position-horizontal-relative:page;mso-position-vertical-relative:page" o:allowincell="f" filled="f" strokeweight=".5pt">
            <w10:wrap anchorx="page" anchory="page"/>
          </v:rect>
        </w:pict>
      </w:r>
      <w:r w:rsidR="001C68DC">
        <w:rPr>
          <w:rFonts w:ascii="Arial" w:eastAsia="Times New Roman" w:hAnsi="Arial" w:cs="Arial"/>
          <w:b/>
          <w:color w:val="000000"/>
          <w:kern w:val="2"/>
          <w:sz w:val="27"/>
          <w:szCs w:val="24"/>
        </w:rPr>
        <w:t>AUTORIDAD DEL CANAL DE PANAMÁ</w:t>
      </w:r>
    </w:p>
    <w:p w14:paraId="35ACEC67" w14:textId="77777777" w:rsidR="00B53D44" w:rsidRDefault="001C68DC">
      <w:pPr>
        <w:framePr w:w="11160" w:h="360" w:hRule="exact" w:wrap="auto" w:vAnchor="page" w:hAnchor="page" w:x="481" w:y="8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27"/>
          <w:szCs w:val="24"/>
        </w:rPr>
      </w:pPr>
      <w:r>
        <w:rPr>
          <w:rFonts w:ascii="Arial" w:eastAsia="Times New Roman" w:hAnsi="Arial" w:cs="Arial"/>
          <w:b/>
          <w:color w:val="000000"/>
          <w:kern w:val="2"/>
          <w:sz w:val="27"/>
          <w:szCs w:val="24"/>
        </w:rPr>
        <w:t>FIANZA DE PAGO</w:t>
      </w:r>
    </w:p>
    <w:p w14:paraId="45F6021C" w14:textId="77777777" w:rsidR="00B53D44" w:rsidRDefault="001C68DC">
      <w:pPr>
        <w:framePr w:w="3300" w:h="240" w:hRule="exact" w:wrap="auto" w:vAnchor="page" w:hAnchor="page" w:x="481" w:y="1681"/>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1527(FAA) Rev. 10</w:t>
      </w:r>
      <w:r>
        <w:rPr>
          <w:rFonts w:ascii="Arial" w:eastAsia="Times New Roman" w:hAnsi="Arial" w:cs="Arial"/>
          <w:color w:val="000000"/>
          <w:kern w:val="2"/>
          <w:sz w:val="19"/>
          <w:szCs w:val="24"/>
        </w:rPr>
        <w:noBreakHyphen/>
        <w:t xml:space="preserve"> 2007</w:t>
      </w:r>
    </w:p>
    <w:p w14:paraId="09BBCC15" w14:textId="77777777" w:rsidR="00B53D44" w:rsidRDefault="001C68DC">
      <w:pPr>
        <w:framePr w:w="3420" w:h="240" w:hRule="exact" w:wrap="auto" w:vAnchor="page" w:hAnchor="page" w:x="601" w:y="2041"/>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NÚMERO DE FIANZA: {</w:t>
      </w:r>
      <w:proofErr w:type="spellStart"/>
      <w:proofErr w:type="gramStart"/>
      <w:r>
        <w:rPr>
          <w:rFonts w:ascii="Arial" w:eastAsia="Times New Roman" w:hAnsi="Arial" w:cs="Arial"/>
          <w:color w:val="000000"/>
          <w:kern w:val="2"/>
          <w:sz w:val="19"/>
          <w:szCs w:val="24"/>
        </w:rPr>
        <w:t>custom.NumeroFianza</w:t>
      </w:r>
      <w:proofErr w:type="spellEnd"/>
      <w:proofErr w:type="gramEnd"/>
      <w:r>
        <w:rPr>
          <w:rFonts w:ascii="Arial" w:eastAsia="Times New Roman" w:hAnsi="Arial" w:cs="Arial"/>
          <w:color w:val="000000"/>
          <w:kern w:val="2"/>
          <w:sz w:val="19"/>
          <w:szCs w:val="24"/>
        </w:rPr>
        <w:t>}</w:t>
      </w:r>
    </w:p>
    <w:p w14:paraId="0491084A" w14:textId="77777777" w:rsidR="00B53D44" w:rsidRDefault="001C68DC">
      <w:pPr>
        <w:framePr w:w="3420" w:h="240" w:hRule="exact" w:wrap="auto" w:vAnchor="page" w:hAnchor="page" w:x="601" w:y="2281"/>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CONTRATISTA (EL CONTRATISTA): {</w:t>
      </w:r>
      <w:proofErr w:type="spellStart"/>
      <w:proofErr w:type="gramStart"/>
      <w:r>
        <w:rPr>
          <w:rFonts w:ascii="Arial" w:eastAsia="Times New Roman" w:hAnsi="Arial" w:cs="Arial"/>
          <w:color w:val="000000"/>
          <w:kern w:val="2"/>
          <w:sz w:val="19"/>
          <w:szCs w:val="24"/>
        </w:rPr>
        <w:t>custom.Tenedor</w:t>
      </w:r>
      <w:proofErr w:type="spellEnd"/>
      <w:proofErr w:type="gramEnd"/>
      <w:r>
        <w:rPr>
          <w:rFonts w:ascii="Arial" w:eastAsia="Times New Roman" w:hAnsi="Arial" w:cs="Arial"/>
          <w:color w:val="000000"/>
          <w:kern w:val="2"/>
          <w:sz w:val="19"/>
          <w:szCs w:val="24"/>
        </w:rPr>
        <w:t>}</w:t>
      </w:r>
    </w:p>
    <w:p w14:paraId="4AF7BD5F" w14:textId="77777777" w:rsidR="00B53D44" w:rsidRDefault="001C68DC">
      <w:pPr>
        <w:framePr w:w="3420" w:h="240" w:hRule="exact" w:wrap="auto" w:vAnchor="page" w:hAnchor="page" w:x="601" w:y="2521"/>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FECHA:</w:t>
      </w:r>
    </w:p>
    <w:p w14:paraId="09FC93D4" w14:textId="77777777" w:rsidR="00D93F92" w:rsidRDefault="00D93F92" w:rsidP="00D93F92">
      <w:pPr>
        <w:framePr w:w="3420" w:h="240" w:hRule="exact" w:wrap="auto" w:vAnchor="page" w:hAnchor="page" w:x="601" w:y="2761"/>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CANTIDAD DE LA FIANZA:</w:t>
      </w:r>
    </w:p>
    <w:p w14:paraId="42105109" w14:textId="77777777" w:rsidR="00B53D44" w:rsidRDefault="001C68DC">
      <w:pPr>
        <w:framePr w:w="7340" w:h="221" w:hRule="exact" w:wrap="auto" w:vAnchor="page" w:hAnchor="page" w:x="4141" w:y="20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custom.NumeroFianza</w:t>
      </w:r>
      <w:proofErr w:type="spellEnd"/>
      <w:proofErr w:type="gramEnd"/>
      <w:r>
        <w:rPr>
          <w:rFonts w:ascii="Arial" w:eastAsia="Times New Roman" w:hAnsi="Arial" w:cs="Arial"/>
          <w:b/>
          <w:color w:val="000000"/>
          <w:kern w:val="2"/>
          <w:sz w:val="19"/>
          <w:szCs w:val="24"/>
        </w:rPr>
        <w:t>}</w:t>
      </w:r>
    </w:p>
    <w:p w14:paraId="0701A535" w14:textId="77777777" w:rsidR="00B53D44" w:rsidRDefault="001C68DC">
      <w:pPr>
        <w:framePr w:w="7340" w:h="221" w:hRule="exact" w:wrap="auto" w:vAnchor="page" w:hAnchor="page" w:x="4141" w:y="22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custom.Tenedor</w:t>
      </w:r>
      <w:proofErr w:type="spellEnd"/>
      <w:proofErr w:type="gramEnd"/>
      <w:r>
        <w:rPr>
          <w:rFonts w:ascii="Arial" w:eastAsia="Times New Roman" w:hAnsi="Arial" w:cs="Arial"/>
          <w:b/>
          <w:color w:val="000000"/>
          <w:kern w:val="2"/>
          <w:sz w:val="19"/>
          <w:szCs w:val="24"/>
        </w:rPr>
        <w:t>}</w:t>
      </w:r>
    </w:p>
    <w:p w14:paraId="652B9B0C" w14:textId="6702048D" w:rsidR="00B53D44" w:rsidRDefault="00F2112B">
      <w:pPr>
        <w:framePr w:w="7340" w:h="221" w:hRule="exact" w:wrap="auto" w:vAnchor="page" w:hAnchor="page" w:x="4141" w:y="25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custom.DesdeTexto</w:t>
      </w:r>
      <w:proofErr w:type="spellEnd"/>
      <w:proofErr w:type="gramEnd"/>
      <w:r>
        <w:rPr>
          <w:rFonts w:ascii="Arial" w:eastAsia="Times New Roman" w:hAnsi="Arial" w:cs="Arial"/>
          <w:b/>
          <w:color w:val="000000"/>
          <w:kern w:val="2"/>
          <w:sz w:val="19"/>
          <w:szCs w:val="24"/>
        </w:rPr>
        <w:t>}</w:t>
      </w:r>
    </w:p>
    <w:p w14:paraId="54E80F6C" w14:textId="20CE16BF" w:rsidR="00B53D44" w:rsidRDefault="00F2112B">
      <w:pPr>
        <w:framePr w:w="7340" w:h="476" w:hRule="exact" w:wrap="auto" w:vAnchor="page" w:hAnchor="page" w:x="4141" w:y="27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sidR="0053755E">
        <w:rPr>
          <w:rFonts w:ascii="Arial" w:eastAsia="Times New Roman" w:hAnsi="Arial" w:cs="Arial"/>
          <w:b/>
          <w:color w:val="000000"/>
          <w:kern w:val="2"/>
          <w:sz w:val="19"/>
          <w:szCs w:val="24"/>
        </w:rPr>
        <w:t>custom.SumaTextoTotal</w:t>
      </w:r>
      <w:proofErr w:type="spellEnd"/>
      <w:proofErr w:type="gramEnd"/>
      <w:r>
        <w:rPr>
          <w:rFonts w:ascii="Arial" w:eastAsia="Times New Roman" w:hAnsi="Arial" w:cs="Arial"/>
          <w:b/>
          <w:color w:val="000000"/>
          <w:kern w:val="2"/>
          <w:sz w:val="19"/>
          <w:szCs w:val="24"/>
        </w:rPr>
        <w:t>}</w:t>
      </w:r>
    </w:p>
    <w:p w14:paraId="65A489EF" w14:textId="77777777" w:rsidR="00B53D44" w:rsidRDefault="001C68DC">
      <w:pPr>
        <w:framePr w:w="3420" w:h="240" w:hRule="exact" w:wrap="auto" w:vAnchor="page" w:hAnchor="page" w:x="601" w:y="3247"/>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CONTRATO N0. (EL CONTRATO):</w:t>
      </w:r>
    </w:p>
    <w:p w14:paraId="744C7EA5" w14:textId="77777777" w:rsidR="00B53D44" w:rsidRDefault="001C68DC">
      <w:pPr>
        <w:framePr w:w="7340" w:h="714" w:hRule="exact" w:wrap="auto" w:vAnchor="page" w:hAnchor="page" w:x="4141" w:y="32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custom.Descripcion</w:t>
      </w:r>
      <w:proofErr w:type="spellEnd"/>
      <w:proofErr w:type="gramEnd"/>
      <w:r>
        <w:rPr>
          <w:rFonts w:ascii="Arial" w:eastAsia="Times New Roman" w:hAnsi="Arial" w:cs="Arial"/>
          <w:b/>
          <w:color w:val="000000"/>
          <w:kern w:val="2"/>
          <w:sz w:val="19"/>
          <w:szCs w:val="24"/>
        </w:rPr>
        <w:t>}</w:t>
      </w:r>
    </w:p>
    <w:p w14:paraId="35A38491" w14:textId="77777777" w:rsidR="00B53D44" w:rsidRDefault="001C68DC">
      <w:pPr>
        <w:framePr w:w="11160" w:h="912" w:hRule="exact" w:wrap="auto" w:vAnchor="page" w:hAnchor="page" w:x="481" w:y="419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Conste por el presente documento que LA FIADORA (y COFIADORAS de darse el caso) suscrita(s) a continuación, por este medio le garantiza(n) a las personas que hayan prestado servicios de mano de obra o </w:t>
      </w:r>
      <w:proofErr w:type="gramStart"/>
      <w:r>
        <w:rPr>
          <w:rFonts w:ascii="Arial" w:eastAsia="Times New Roman" w:hAnsi="Arial" w:cs="Arial"/>
          <w:color w:val="000000"/>
          <w:kern w:val="2"/>
          <w:sz w:val="19"/>
          <w:szCs w:val="24"/>
        </w:rPr>
        <w:t>suministrado materiales</w:t>
      </w:r>
      <w:proofErr w:type="gramEnd"/>
      <w:r>
        <w:rPr>
          <w:rFonts w:ascii="Arial" w:eastAsia="Times New Roman" w:hAnsi="Arial" w:cs="Arial"/>
          <w:color w:val="000000"/>
          <w:kern w:val="2"/>
          <w:sz w:val="19"/>
          <w:szCs w:val="24"/>
        </w:rPr>
        <w:t xml:space="preserve"> a EL CONTRATISTA, que recibirán las sumas que éste les adeude, no pagadas, en concepto de mano de obra prestada o materiales suministrados en cumplimiento de la obra objeto de EL CONTRATO.</w:t>
      </w:r>
    </w:p>
    <w:p w14:paraId="5D2175A2" w14:textId="77777777" w:rsidR="00B53D44" w:rsidRDefault="001C68DC">
      <w:pPr>
        <w:framePr w:w="11160" w:h="684" w:hRule="exact" w:wrap="auto" w:vAnchor="page" w:hAnchor="page" w:x="481" w:y="52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Por lo tanto, en caso de que EL CONTRATISTA incumpla con el pago por servicios de mano de obra prestada o el suministro de materiales utilizados en la ejecución del EL CONTRATO e incorporados a la obra, LA FIADORA y COFIADORA(S) estará(n) obligada(s) a cumplirlo, de conformidad con los siguientes términos y condiciones:</w:t>
      </w:r>
    </w:p>
    <w:p w14:paraId="67AAA237" w14:textId="77777777" w:rsidR="00B53D44" w:rsidRDefault="001C68DC">
      <w:pPr>
        <w:framePr w:w="10320" w:h="900" w:hRule="exact" w:wrap="auto" w:vAnchor="page" w:hAnchor="page" w:x="1321" w:y="78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18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A los trabajadores se les pagará las sumas que EL CONTRATISTA les adeude por prestaciones obrero </w:t>
      </w:r>
      <w:r>
        <w:rPr>
          <w:rFonts w:ascii="Arial" w:eastAsia="Times New Roman" w:hAnsi="Arial" w:cs="Arial"/>
          <w:color w:val="000000"/>
          <w:kern w:val="2"/>
          <w:sz w:val="19"/>
          <w:szCs w:val="24"/>
        </w:rPr>
        <w:noBreakHyphen/>
        <w:t xml:space="preserve"> patronales provenientes de servicios prestados bajo EL CONTRATO. En todo caso el pago de las prestaciones está también limitado a:</w:t>
      </w:r>
    </w:p>
    <w:p w14:paraId="181DF412" w14:textId="77777777" w:rsidR="00B53D44" w:rsidRDefault="00B53D44">
      <w:pPr>
        <w:framePr w:w="10320" w:h="900" w:hRule="exact" w:wrap="auto" w:vAnchor="page" w:hAnchor="page" w:x="1321" w:y="78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180" w:lineRule="auto"/>
        <w:jc w:val="both"/>
        <w:rPr>
          <w:rFonts w:ascii="Arial" w:eastAsia="Times New Roman" w:hAnsi="Arial" w:cs="Arial"/>
          <w:color w:val="000000"/>
          <w:kern w:val="2"/>
          <w:sz w:val="19"/>
          <w:szCs w:val="24"/>
        </w:rPr>
      </w:pPr>
    </w:p>
    <w:p w14:paraId="50291315" w14:textId="77777777" w:rsidR="00B53D44" w:rsidRDefault="00B53D44">
      <w:pPr>
        <w:framePr w:w="10320" w:h="900" w:hRule="exact" w:wrap="auto" w:vAnchor="page" w:hAnchor="page" w:x="1321" w:y="78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180" w:lineRule="auto"/>
        <w:jc w:val="both"/>
        <w:rPr>
          <w:rFonts w:ascii="Arial" w:eastAsia="Times New Roman" w:hAnsi="Arial" w:cs="Arial"/>
          <w:color w:val="000000"/>
          <w:kern w:val="2"/>
          <w:sz w:val="19"/>
          <w:szCs w:val="24"/>
        </w:rPr>
      </w:pPr>
    </w:p>
    <w:p w14:paraId="52CDDD7A" w14:textId="77777777" w:rsidR="00B53D44" w:rsidRDefault="001C68DC">
      <w:pPr>
        <w:framePr w:w="10320" w:h="684" w:hRule="exact" w:wrap="auto" w:vAnchor="page" w:hAnchor="page" w:x="1321" w:y="61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LA FIADORA y COFIADORA(S) garantiza(n) a LA AUTORIDAD que las personas que hayan prestado servicios de mano de obra o </w:t>
      </w:r>
      <w:proofErr w:type="gramStart"/>
      <w:r>
        <w:rPr>
          <w:rFonts w:ascii="Arial" w:eastAsia="Times New Roman" w:hAnsi="Arial" w:cs="Arial"/>
          <w:color w:val="000000"/>
          <w:kern w:val="2"/>
          <w:sz w:val="19"/>
          <w:szCs w:val="24"/>
        </w:rPr>
        <w:t>suministrado materiales</w:t>
      </w:r>
      <w:proofErr w:type="gramEnd"/>
      <w:r>
        <w:rPr>
          <w:rFonts w:ascii="Arial" w:eastAsia="Times New Roman" w:hAnsi="Arial" w:cs="Arial"/>
          <w:color w:val="000000"/>
          <w:kern w:val="2"/>
          <w:sz w:val="19"/>
          <w:szCs w:val="24"/>
        </w:rPr>
        <w:t xml:space="preserve"> a EL CONTRATISTA, recibirán las sumas que éste les adeude, no pagadas, prestadas en cumplimiento de </w:t>
      </w:r>
      <w:proofErr w:type="spellStart"/>
      <w:r>
        <w:rPr>
          <w:rFonts w:ascii="Arial" w:eastAsia="Times New Roman" w:hAnsi="Arial" w:cs="Arial"/>
          <w:color w:val="000000"/>
          <w:kern w:val="2"/>
          <w:sz w:val="19"/>
          <w:szCs w:val="24"/>
        </w:rPr>
        <w:t>l a</w:t>
      </w:r>
      <w:proofErr w:type="spellEnd"/>
      <w:r>
        <w:rPr>
          <w:rFonts w:ascii="Arial" w:eastAsia="Times New Roman" w:hAnsi="Arial" w:cs="Arial"/>
          <w:color w:val="000000"/>
          <w:kern w:val="2"/>
          <w:sz w:val="19"/>
          <w:szCs w:val="24"/>
        </w:rPr>
        <w:t xml:space="preserve"> obra objeto de EL CONTRATO.</w:t>
      </w:r>
    </w:p>
    <w:p w14:paraId="3EB66AC9" w14:textId="77777777" w:rsidR="00B53D44" w:rsidRDefault="001C68DC">
      <w:pPr>
        <w:framePr w:w="10320" w:h="684" w:hRule="exact" w:wrap="auto" w:vAnchor="page" w:hAnchor="page" w:x="1321" w:y="702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LA FIADORA y COFIADORA(S) renuncian a la notificación por parte de LA AUTORIDAD de las modificaciones a EL CONTRATO, siempre y cuando estas no excedan, en su totalidad, al quince (15) por ciento de la cuantía del contrato original, y no varíen de manera sustancial el objeto </w:t>
      </w:r>
      <w:proofErr w:type="gramStart"/>
      <w:r>
        <w:rPr>
          <w:rFonts w:ascii="Arial" w:eastAsia="Times New Roman" w:hAnsi="Arial" w:cs="Arial"/>
          <w:color w:val="000000"/>
          <w:kern w:val="2"/>
          <w:sz w:val="19"/>
          <w:szCs w:val="24"/>
        </w:rPr>
        <w:t>del mismo</w:t>
      </w:r>
      <w:proofErr w:type="gramEnd"/>
      <w:r>
        <w:rPr>
          <w:rFonts w:ascii="Arial" w:eastAsia="Times New Roman" w:hAnsi="Arial" w:cs="Arial"/>
          <w:color w:val="000000"/>
          <w:kern w:val="2"/>
          <w:sz w:val="19"/>
          <w:szCs w:val="24"/>
        </w:rPr>
        <w:t>.</w:t>
      </w:r>
    </w:p>
    <w:p w14:paraId="772B7636" w14:textId="77777777" w:rsidR="00B53D44" w:rsidRDefault="001C68DC">
      <w:pPr>
        <w:framePr w:w="10320" w:h="456" w:hRule="exact" w:wrap="auto" w:vAnchor="page" w:hAnchor="page" w:x="1321" w:y="1238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En caso de suscribirse una o más COFIADORA(S) para garantizar los pagos detallados en esta fianza, estas serán responsables con LA FIADORA por dichos pagos hasta el monto y en la proporción asumida por cada una.</w:t>
      </w:r>
    </w:p>
    <w:p w14:paraId="5962E39C" w14:textId="77777777" w:rsidR="00B53D44" w:rsidRDefault="001C68DC">
      <w:pPr>
        <w:framePr w:w="10320" w:h="228" w:hRule="exact" w:wrap="auto" w:vAnchor="page" w:hAnchor="page" w:x="1321" w:y="1202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A cada proveedor se le pagará el valor </w:t>
      </w:r>
      <w:proofErr w:type="gramStart"/>
      <w:r>
        <w:rPr>
          <w:rFonts w:ascii="Arial" w:eastAsia="Times New Roman" w:hAnsi="Arial" w:cs="Arial"/>
          <w:color w:val="000000"/>
          <w:kern w:val="2"/>
          <w:sz w:val="19"/>
          <w:szCs w:val="24"/>
        </w:rPr>
        <w:t>del  material</w:t>
      </w:r>
      <w:proofErr w:type="gramEnd"/>
      <w:r>
        <w:rPr>
          <w:rFonts w:ascii="Arial" w:eastAsia="Times New Roman" w:hAnsi="Arial" w:cs="Arial"/>
          <w:color w:val="000000"/>
          <w:kern w:val="2"/>
          <w:sz w:val="19"/>
          <w:szCs w:val="24"/>
        </w:rPr>
        <w:t xml:space="preserve"> suministrado bajo EL CONTRATO que se le adeude.</w:t>
      </w:r>
    </w:p>
    <w:p w14:paraId="41C2CA63" w14:textId="77777777" w:rsidR="00B53D44" w:rsidRDefault="001C68DC">
      <w:pPr>
        <w:framePr w:w="240" w:h="240" w:hRule="exact" w:wrap="auto" w:vAnchor="page" w:hAnchor="page" w:x="961" w:y="6164"/>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w:t>
      </w:r>
    </w:p>
    <w:p w14:paraId="68DB1553" w14:textId="77777777" w:rsidR="00B53D44" w:rsidRDefault="001C68DC">
      <w:pPr>
        <w:framePr w:w="240" w:h="240" w:hRule="exact" w:wrap="auto" w:vAnchor="page" w:hAnchor="page" w:x="961" w:y="7024"/>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2.</w:t>
      </w:r>
    </w:p>
    <w:p w14:paraId="37CDF76E" w14:textId="77777777" w:rsidR="00B53D44" w:rsidRDefault="001C68DC">
      <w:pPr>
        <w:framePr w:w="240" w:h="240" w:hRule="exact" w:wrap="auto" w:vAnchor="page" w:hAnchor="page" w:x="961" w:y="7844"/>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3.</w:t>
      </w:r>
    </w:p>
    <w:p w14:paraId="739A0E79" w14:textId="77777777" w:rsidR="00B53D44" w:rsidRDefault="001C68DC">
      <w:pPr>
        <w:framePr w:w="240" w:h="240" w:hRule="exact" w:wrap="auto" w:vAnchor="page" w:hAnchor="page" w:x="961" w:y="12024"/>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4.</w:t>
      </w:r>
    </w:p>
    <w:p w14:paraId="782A3E27" w14:textId="77777777" w:rsidR="00B53D44" w:rsidRDefault="001C68DC">
      <w:pPr>
        <w:framePr w:w="240" w:h="240" w:hRule="exact" w:wrap="auto" w:vAnchor="page" w:hAnchor="page" w:x="961" w:y="12384"/>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5.</w:t>
      </w:r>
    </w:p>
    <w:p w14:paraId="079F444D" w14:textId="77777777" w:rsidR="00B53D44" w:rsidRDefault="001C68DC">
      <w:pPr>
        <w:framePr w:w="10320" w:h="1596" w:hRule="exact" w:wrap="auto" w:vAnchor="page" w:hAnchor="page" w:x="1321" w:y="129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Esta fianza permanecerá vigente hasta 180 días después del último anuncio de aceptación de la obras, que hará EL CONTRATISTA por </w:t>
      </w:r>
      <w:proofErr w:type="gramStart"/>
      <w:r>
        <w:rPr>
          <w:rFonts w:ascii="Arial" w:eastAsia="Times New Roman" w:hAnsi="Arial" w:cs="Arial"/>
          <w:color w:val="000000"/>
          <w:kern w:val="2"/>
          <w:sz w:val="19"/>
          <w:szCs w:val="24"/>
        </w:rPr>
        <w:t>tres  (</w:t>
      </w:r>
      <w:proofErr w:type="gramEnd"/>
      <w:r>
        <w:rPr>
          <w:rFonts w:ascii="Arial" w:eastAsia="Times New Roman" w:hAnsi="Arial" w:cs="Arial"/>
          <w:color w:val="000000"/>
          <w:kern w:val="2"/>
          <w:sz w:val="19"/>
          <w:szCs w:val="24"/>
        </w:rPr>
        <w:t>3) veces consecutivas en un diario de circulación nacional, informando que la obra ha sido recibida a satisfacción por LA AUTORIDAD, y quien tenga reclamos pendientes contra EL CONTRATISTA por servicios de mano de obra prestados o materiales suministrados, deberá presentarlos dentro de los 180 días siguientes. En todo caso, EL CONTRATISTA, para recibir el pago final, se obliga a hacer publicaciones respectivas dentro del término de 30 días subsiguientes a la fecha de la aceptación final de la obra por parte de LA AUTORIDAD.</w:t>
      </w:r>
    </w:p>
    <w:p w14:paraId="040BE145" w14:textId="77777777" w:rsidR="00B53D44" w:rsidRDefault="001C68DC">
      <w:pPr>
        <w:framePr w:w="240" w:h="240" w:hRule="exact" w:wrap="auto" w:vAnchor="page" w:hAnchor="page" w:x="961" w:y="12964"/>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6.</w:t>
      </w:r>
    </w:p>
    <w:p w14:paraId="56CDB662" w14:textId="77777777" w:rsidR="00B53D44" w:rsidRDefault="001C68DC">
      <w:pPr>
        <w:framePr w:w="9600" w:h="684" w:hRule="exact" w:wrap="auto" w:vAnchor="page" w:hAnchor="page" w:x="2041" w:y="112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Para calcular el monto a pagar en los renglones anteriores, se considerará únicamente los servicios prestados en EL CONTRATO durante el tiempo que la persona trabajó directamente en la ejecución de EL CONTRATO.</w:t>
      </w:r>
    </w:p>
    <w:p w14:paraId="2CDAAEC9" w14:textId="77777777" w:rsidR="00B53D44" w:rsidRDefault="001C68DC">
      <w:pPr>
        <w:framePr w:w="240" w:h="240" w:hRule="exact" w:wrap="auto" w:vAnchor="page" w:hAnchor="page" w:x="1681" w:y="8544"/>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a.</w:t>
      </w:r>
    </w:p>
    <w:p w14:paraId="5C701F0C" w14:textId="77777777" w:rsidR="00B53D44" w:rsidRDefault="001C68DC">
      <w:pPr>
        <w:framePr w:w="240" w:h="240" w:hRule="exact" w:wrap="auto" w:vAnchor="page" w:hAnchor="page" w:x="1681" w:y="8904"/>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b.</w:t>
      </w:r>
    </w:p>
    <w:p w14:paraId="5463FAE1" w14:textId="77777777" w:rsidR="00B53D44" w:rsidRDefault="001C68DC">
      <w:pPr>
        <w:framePr w:w="240" w:h="240" w:hRule="exact" w:wrap="auto" w:vAnchor="page" w:hAnchor="page" w:x="1681" w:y="9484"/>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c.</w:t>
      </w:r>
    </w:p>
    <w:p w14:paraId="1A9C7CAE" w14:textId="77777777" w:rsidR="00B53D44" w:rsidRDefault="001C68DC">
      <w:pPr>
        <w:framePr w:w="240" w:h="240" w:hRule="exact" w:wrap="auto" w:vAnchor="page" w:hAnchor="page" w:x="1681" w:y="10044"/>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d.</w:t>
      </w:r>
    </w:p>
    <w:p w14:paraId="0067EB1E" w14:textId="77777777" w:rsidR="00B53D44" w:rsidRDefault="001C68DC">
      <w:pPr>
        <w:framePr w:w="240" w:h="240" w:hRule="exact" w:wrap="auto" w:vAnchor="page" w:hAnchor="page" w:x="1681" w:y="10624"/>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e.</w:t>
      </w:r>
    </w:p>
    <w:p w14:paraId="2DB39173" w14:textId="77777777" w:rsidR="00B53D44" w:rsidRDefault="001C68DC">
      <w:pPr>
        <w:framePr w:w="240" w:h="240" w:hRule="exact" w:wrap="auto" w:vAnchor="page" w:hAnchor="page" w:x="1681" w:y="11244"/>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f.</w:t>
      </w:r>
    </w:p>
    <w:p w14:paraId="5CDFC16B" w14:textId="77777777" w:rsidR="00B53D44" w:rsidRDefault="001C68DC">
      <w:pPr>
        <w:framePr w:w="9600" w:h="228" w:hRule="exact" w:wrap="auto" w:vAnchor="page" w:hAnchor="page" w:x="2041" w:y="8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Vacaciones y decimotercer mes proporcionales.</w:t>
      </w:r>
    </w:p>
    <w:p w14:paraId="0F0C0987" w14:textId="77777777" w:rsidR="00B53D44" w:rsidRDefault="001C68DC">
      <w:pPr>
        <w:framePr w:w="9600" w:h="456" w:hRule="exact" w:wrap="auto" w:vAnchor="page" w:hAnchor="page" w:x="2041" w:y="890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No más de los salarios dejados de pagar por EL CONTRATISTA, por el tiempo trabajando en EL CONTRATO.</w:t>
      </w:r>
    </w:p>
    <w:p w14:paraId="5BD649D9" w14:textId="77777777" w:rsidR="00B53D44" w:rsidRDefault="001C68DC">
      <w:pPr>
        <w:framePr w:w="9600" w:h="456" w:hRule="exact" w:wrap="auto" w:vAnchor="page" w:hAnchor="page" w:x="2041" w:y="948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Cuotas y recargos obrero </w:t>
      </w:r>
      <w:r>
        <w:rPr>
          <w:rFonts w:ascii="Arial" w:eastAsia="Times New Roman" w:hAnsi="Arial" w:cs="Arial"/>
          <w:color w:val="000000"/>
          <w:kern w:val="2"/>
          <w:sz w:val="19"/>
          <w:szCs w:val="24"/>
        </w:rPr>
        <w:noBreakHyphen/>
        <w:t xml:space="preserve"> patronales adeudados por EL CONTRATISTA a la Caja del Seguro Social por razón de EL CONTRATO.</w:t>
      </w:r>
    </w:p>
    <w:p w14:paraId="46DBE073" w14:textId="77777777" w:rsidR="00B53D44" w:rsidRDefault="001C68DC">
      <w:pPr>
        <w:framePr w:w="9600" w:h="456" w:hRule="exact" w:wrap="auto" w:vAnchor="page" w:hAnchor="page" w:x="2041" w:y="100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La suma retenida por concepto de Impuesto Sobre la Renta y Seguro Educativo correspondiente a los salarios devengados por la mano de obra de EL CONTRATISTA en EL CONTRATO.</w:t>
      </w:r>
    </w:p>
    <w:p w14:paraId="7C3E74B7" w14:textId="77777777" w:rsidR="00B53D44" w:rsidRDefault="001C68DC">
      <w:pPr>
        <w:framePr w:w="9600" w:h="456" w:hRule="exact" w:wrap="auto" w:vAnchor="page" w:hAnchor="page" w:x="2041" w:y="1062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Cualquier otra prestación o aporte laboral establecido en la Ley, que se le adeude a la mano de obra por razón de EL CONTRATO.</w:t>
      </w:r>
    </w:p>
    <w:p w14:paraId="031081A0" w14:textId="77777777" w:rsidR="00B53D44" w:rsidRDefault="001C68DC">
      <w:pPr>
        <w:framePr w:w="11160" w:h="221" w:hRule="exact" w:wrap="auto" w:vAnchor="page" w:hAnchor="page" w:x="481" w:y="151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Página 1 de 2</w:t>
      </w:r>
    </w:p>
    <w:p w14:paraId="2B499564" w14:textId="77777777" w:rsidR="00B53D44" w:rsidRDefault="001C68DC">
      <w:pPr>
        <w:widowControl w:val="0"/>
        <w:autoSpaceDE w:val="0"/>
        <w:autoSpaceDN w:val="0"/>
        <w:adjustRightInd w:val="0"/>
        <w:spacing w:after="0" w:line="1" w:lineRule="auto"/>
        <w:rPr>
          <w:rFonts w:ascii="Arial" w:hAnsi="Arial" w:cs="Arial"/>
          <w:sz w:val="24"/>
          <w:szCs w:val="24"/>
        </w:rPr>
      </w:pPr>
      <w:r>
        <w:rPr>
          <w:rFonts w:ascii="Arial" w:hAnsi="Arial" w:cs="Arial"/>
          <w:sz w:val="24"/>
          <w:szCs w:val="24"/>
        </w:rPr>
        <w:br w:type="page"/>
      </w:r>
    </w:p>
    <w:p w14:paraId="40F4F4FF" w14:textId="77777777" w:rsidR="00B53D44" w:rsidRDefault="00000000">
      <w:pPr>
        <w:framePr w:w="10320" w:h="1140" w:hRule="exact" w:wrap="auto" w:vAnchor="page" w:hAnchor="page" w:x="1321" w:y="3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noProof/>
        </w:rPr>
        <w:pict w14:anchorId="700CBCCC">
          <v:rect id="_x0000_s1028" style="position:absolute;left:0;text-align:left;margin-left:24pt;margin-top:405.1pt;width:558.35pt;height:78.35pt;z-index:-9;mso-position-horizontal-relative:page;mso-position-vertical-relative:page" o:allowincell="f" filled="f" strokeweight="1pt">
            <w10:wrap anchorx="page" anchory="page"/>
          </v:rect>
        </w:pict>
      </w:r>
      <w:r>
        <w:rPr>
          <w:noProof/>
        </w:rPr>
        <w:pict w14:anchorId="33B3C117">
          <v:rect id="_x0000_s1029" style="position:absolute;left:0;text-align:left;margin-left:24pt;margin-top:507.45pt;width:558.35pt;height:78.35pt;z-index:-8;mso-position-horizontal-relative:page;mso-position-vertical-relative:page" o:allowincell="f" filled="f" strokeweight="1pt">
            <w10:wrap anchorx="page" anchory="page"/>
          </v:rect>
        </w:pict>
      </w:r>
      <w:r>
        <w:rPr>
          <w:noProof/>
        </w:rPr>
        <w:pict w14:anchorId="12036740">
          <v:line id="_x0000_s1030" style="position:absolute;left:0;text-align:left;z-index:-7;mso-position-horizontal-relative:page;mso-position-vertical-relative:page" from="161.6pt,404.95pt" to="161.6pt,483.2pt" o:allowincell="f" strokeweight="1pt">
            <w10:wrap anchorx="page" anchory="page"/>
          </v:line>
        </w:pict>
      </w:r>
      <w:r>
        <w:rPr>
          <w:noProof/>
        </w:rPr>
        <w:pict w14:anchorId="279CB833">
          <v:line id="_x0000_s1031" style="position:absolute;left:0;text-align:left;z-index:-6;mso-position-horizontal-relative:page;mso-position-vertical-relative:page" from="24pt,465.1pt" to="581.75pt,465.1pt" o:allowincell="f" strokeweight="1pt">
            <w10:wrap anchorx="page" anchory="page"/>
          </v:line>
        </w:pict>
      </w:r>
      <w:r>
        <w:rPr>
          <w:noProof/>
        </w:rPr>
        <w:pict w14:anchorId="42534DF9">
          <v:line id="_x0000_s1032" style="position:absolute;left:0;text-align:left;z-index:-5;mso-position-horizontal-relative:page;mso-position-vertical-relative:page" from="24pt,423.35pt" to="581.75pt,423.35pt" o:allowincell="f" strokeweight="1pt">
            <w10:wrap anchorx="page" anchory="page"/>
          </v:line>
        </w:pict>
      </w:r>
      <w:r>
        <w:rPr>
          <w:noProof/>
        </w:rPr>
        <w:pict w14:anchorId="10E3344F">
          <v:line id="_x0000_s1033" style="position:absolute;left:0;text-align:left;z-index:-4;mso-position-horizontal-relative:page;mso-position-vertical-relative:page" from="468pt,507.45pt" to="468pt,585.7pt" o:allowincell="f" strokeweight="1pt">
            <w10:wrap anchorx="page" anchory="page"/>
          </v:line>
        </w:pict>
      </w:r>
      <w:r>
        <w:rPr>
          <w:noProof/>
        </w:rPr>
        <w:pict w14:anchorId="775A6EEC">
          <v:line id="_x0000_s1034" style="position:absolute;left:0;text-align:left;z-index:-3;mso-position-horizontal-relative:page;mso-position-vertical-relative:page" from="161.6pt,507.45pt" to="161.6pt,585.7pt" o:allowincell="f" strokeweight="1pt">
            <w10:wrap anchorx="page" anchory="page"/>
          </v:line>
        </w:pict>
      </w:r>
      <w:r>
        <w:rPr>
          <w:noProof/>
        </w:rPr>
        <w:pict w14:anchorId="635E44B9">
          <v:line id="_x0000_s1035" style="position:absolute;left:0;text-align:left;z-index:-2;mso-position-horizontal-relative:page;mso-position-vertical-relative:page" from="24pt,567.05pt" to="468.05pt,567.05pt" o:allowincell="f" strokeweight="1pt">
            <w10:wrap anchorx="page" anchory="page"/>
          </v:line>
        </w:pict>
      </w:r>
      <w:r>
        <w:rPr>
          <w:noProof/>
        </w:rPr>
        <w:pict w14:anchorId="327F6A1D">
          <v:line id="_x0000_s1036" style="position:absolute;left:0;text-align:left;z-index:-1;mso-position-horizontal-relative:page;mso-position-vertical-relative:page" from="24pt,525.3pt" to="581.75pt,525.3pt" o:allowincell="f" strokeweight="1pt">
            <w10:wrap anchorx="page" anchory="page"/>
          </v:line>
        </w:pict>
      </w:r>
      <w:r w:rsidR="001C68DC">
        <w:rPr>
          <w:rFonts w:ascii="Arial" w:eastAsia="Times New Roman" w:hAnsi="Arial" w:cs="Arial"/>
          <w:color w:val="000000"/>
          <w:kern w:val="2"/>
          <w:sz w:val="19"/>
          <w:szCs w:val="24"/>
        </w:rPr>
        <w:t xml:space="preserve">Toda reclamación o demanda proveniente de, o relacionada con, esta fianza, deberá entablarse por las personas que hayan prestado servicios de mano de obra o </w:t>
      </w:r>
      <w:proofErr w:type="gramStart"/>
      <w:r w:rsidR="001C68DC">
        <w:rPr>
          <w:rFonts w:ascii="Arial" w:eastAsia="Times New Roman" w:hAnsi="Arial" w:cs="Arial"/>
          <w:color w:val="000000"/>
          <w:kern w:val="2"/>
          <w:sz w:val="19"/>
          <w:szCs w:val="24"/>
        </w:rPr>
        <w:t>suministrado materiales</w:t>
      </w:r>
      <w:proofErr w:type="gramEnd"/>
      <w:r w:rsidR="001C68DC">
        <w:rPr>
          <w:rFonts w:ascii="Arial" w:eastAsia="Times New Roman" w:hAnsi="Arial" w:cs="Arial"/>
          <w:color w:val="000000"/>
          <w:kern w:val="2"/>
          <w:sz w:val="19"/>
          <w:szCs w:val="24"/>
        </w:rPr>
        <w:t xml:space="preserve"> a EL CONTRATISTA en contra de EL CONTRATISTA conjuntamente con LA FIADORA y COFIADORA(S). Para estos efectos, LA AUTORIDAD suministrará, a requerimiento, copias de la presente fianza a las personas que hayan prestado servicios de mano de obra o </w:t>
      </w:r>
      <w:proofErr w:type="gramStart"/>
      <w:r w:rsidR="001C68DC">
        <w:rPr>
          <w:rFonts w:ascii="Arial" w:eastAsia="Times New Roman" w:hAnsi="Arial" w:cs="Arial"/>
          <w:color w:val="000000"/>
          <w:kern w:val="2"/>
          <w:sz w:val="19"/>
          <w:szCs w:val="24"/>
        </w:rPr>
        <w:t>suministrado materiales</w:t>
      </w:r>
      <w:proofErr w:type="gramEnd"/>
      <w:r w:rsidR="001C68DC">
        <w:rPr>
          <w:rFonts w:ascii="Arial" w:eastAsia="Times New Roman" w:hAnsi="Arial" w:cs="Arial"/>
          <w:color w:val="000000"/>
          <w:kern w:val="2"/>
          <w:sz w:val="19"/>
          <w:szCs w:val="24"/>
        </w:rPr>
        <w:t xml:space="preserve"> a EL CONTRATISTA.</w:t>
      </w:r>
    </w:p>
    <w:p w14:paraId="1067B90D" w14:textId="77777777" w:rsidR="00B53D44" w:rsidRDefault="001C68DC">
      <w:pPr>
        <w:framePr w:w="240" w:h="240" w:hRule="exact" w:wrap="auto" w:vAnchor="page" w:hAnchor="page" w:x="961" w:y="361"/>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7.</w:t>
      </w:r>
    </w:p>
    <w:p w14:paraId="7632D61A" w14:textId="77777777" w:rsidR="00B53D44" w:rsidRDefault="001C68DC">
      <w:pPr>
        <w:framePr w:w="10320" w:h="684" w:hRule="exact" w:wrap="auto" w:vAnchor="page" w:hAnchor="page" w:x="1321" w:y="16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Queda expresamente estipulado que en ningún caso, LA FIADORA y COFIADORA(S) estará(n) obligada(s) a pagar sumas que EL CONTRATISTA adeude a terceros por razón de préstamos, suministros de carburantes o lubricantes, reparaciones mecánicas, servicios de consultoría o honorarios profesionales.</w:t>
      </w:r>
    </w:p>
    <w:p w14:paraId="174C8DFF" w14:textId="77777777" w:rsidR="00B53D44" w:rsidRDefault="001C68DC">
      <w:pPr>
        <w:framePr w:w="240" w:h="240" w:hRule="exact" w:wrap="auto" w:vAnchor="page" w:hAnchor="page" w:x="961" w:y="1661"/>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8.</w:t>
      </w:r>
    </w:p>
    <w:p w14:paraId="6EF02E80" w14:textId="77777777" w:rsidR="00B53D44" w:rsidRDefault="001C68DC">
      <w:pPr>
        <w:framePr w:w="10320" w:h="912" w:hRule="exact" w:wrap="auto" w:vAnchor="page" w:hAnchor="page" w:x="1321" w:y="250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LA FIADORA y COFIADORA(S) parará(n) primero las sumas correspondientes a la mano de obra, las deudas por mano de obra serán cubiertas en su totalidad si el importe de todos esos créditos fuere inferior al importe de esta fianza, más si los créditos por mano de obra superasen el importe de la fianza, entonces los créditos por mano de obra serán pagados a prorrata.</w:t>
      </w:r>
    </w:p>
    <w:p w14:paraId="0F34CD8E" w14:textId="77777777" w:rsidR="00B53D44" w:rsidRDefault="001C68DC">
      <w:pPr>
        <w:framePr w:w="240" w:h="240" w:hRule="exact" w:wrap="auto" w:vAnchor="page" w:hAnchor="page" w:x="961" w:y="2501"/>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9.</w:t>
      </w:r>
    </w:p>
    <w:p w14:paraId="77BE672C" w14:textId="77777777" w:rsidR="00B53D44" w:rsidRDefault="001C68DC">
      <w:pPr>
        <w:framePr w:w="10320" w:h="1140" w:hRule="exact" w:wrap="auto" w:vAnchor="page" w:hAnchor="page" w:x="1321" w:y="35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Después de pagadas las deudas por mano de obra, LA FIADORA y COFIADORA(S) pagará(n) en su totalidad las sumas que EL CONTRATISTA adeude a los proveedores de materiales incorporados a la obra si el importe de la fianza fuere suficiente para ello; más si no lo fuera, entonces LA FIADORA y COFIADORA(S) pagará las sumas adeudadas a tales proveedores de conformidad con las reglas de prelación establecidas en las leyes civiles. LA FIADORA y COFIADORA(S), en todo caso, podrá(n) optar por consignar la suma para su distribución.</w:t>
      </w:r>
    </w:p>
    <w:p w14:paraId="5E88F1BA" w14:textId="77777777" w:rsidR="00B53D44" w:rsidRDefault="001C68DC">
      <w:pPr>
        <w:framePr w:w="240" w:h="240" w:hRule="exact" w:wrap="auto" w:vAnchor="page" w:hAnchor="page" w:x="961" w:y="3541"/>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10.</w:t>
      </w:r>
    </w:p>
    <w:p w14:paraId="46AE5864" w14:textId="77777777" w:rsidR="00B53D44" w:rsidRDefault="001C68DC">
      <w:pPr>
        <w:framePr w:w="10320" w:h="912" w:hRule="exact" w:wrap="auto" w:vAnchor="page" w:hAnchor="page" w:x="1321" w:y="48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En caso de que hubiere subcontratistas con créditos pendiente contra EL CONTRATISTA por razón de subcontratos inherentes a EL CONTRATO, a éstos se les pagará el importe de los materiales y mano de obra suministrados y no pagados, utilizados e incorporados a LA OBRA. En todo caso, el monto reclamado no podrá exceder el saldo del subcontrato adeudado por EL CONTRATISTA.</w:t>
      </w:r>
    </w:p>
    <w:p w14:paraId="2981DCC8" w14:textId="77777777" w:rsidR="00B53D44" w:rsidRDefault="001C68DC">
      <w:pPr>
        <w:framePr w:w="240" w:h="240" w:hRule="exact" w:wrap="auto" w:vAnchor="page" w:hAnchor="page" w:x="961" w:y="4841"/>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11.</w:t>
      </w:r>
    </w:p>
    <w:p w14:paraId="75FFA012" w14:textId="77777777" w:rsidR="00B53D44" w:rsidRDefault="001C68DC">
      <w:pPr>
        <w:framePr w:w="10320" w:h="912" w:hRule="exact" w:wrap="auto" w:vAnchor="page" w:hAnchor="page" w:x="1321" w:y="58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LA FIADORA y COFIADORA(S) harán los pagos bajo esta fianza después de presentadas las facturas, comprobantes u órdenes de compra, planillas y demás elementos de prueba que establezcan que el material fue suministrado, o la mano de obra fue prestada, y que el uno, la otra o ambos, según sea el caso, fueron incorporados a la obra y no pagados.</w:t>
      </w:r>
    </w:p>
    <w:p w14:paraId="6AACD450" w14:textId="77777777" w:rsidR="00B53D44" w:rsidRDefault="001C68DC">
      <w:pPr>
        <w:framePr w:w="240" w:h="240" w:hRule="exact" w:wrap="auto" w:vAnchor="page" w:hAnchor="page" w:x="961" w:y="5881"/>
        <w:widowControl w:val="0"/>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12.</w:t>
      </w:r>
    </w:p>
    <w:p w14:paraId="0359F1FC" w14:textId="77777777" w:rsidR="00B53D44" w:rsidRDefault="001C68DC">
      <w:pPr>
        <w:framePr w:w="2640" w:h="240" w:hRule="exact" w:wrap="auto" w:vAnchor="page" w:hAnchor="page" w:x="601" w:y="9423"/>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3. Nombre y Título</w:t>
      </w:r>
    </w:p>
    <w:p w14:paraId="2CA4F9C2" w14:textId="77777777" w:rsidR="00B53D44" w:rsidRDefault="001C68DC">
      <w:pPr>
        <w:framePr w:w="2640" w:h="240" w:hRule="exact" w:wrap="auto" w:vAnchor="page" w:hAnchor="page" w:x="601" w:y="9063"/>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2. Firma</w:t>
      </w:r>
    </w:p>
    <w:p w14:paraId="500E5D92" w14:textId="77777777" w:rsidR="00B53D44" w:rsidRDefault="001C68DC">
      <w:pPr>
        <w:framePr w:w="2640" w:h="240" w:hRule="exact" w:wrap="auto" w:vAnchor="page" w:hAnchor="page" w:x="601" w:y="8223"/>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 Nombre de la Compañía</w:t>
      </w:r>
    </w:p>
    <w:p w14:paraId="52287890" w14:textId="77777777" w:rsidR="00B53D44" w:rsidRDefault="001C68DC">
      <w:pPr>
        <w:framePr w:w="11160" w:h="240" w:hRule="exact" w:wrap="auto" w:vAnchor="page" w:hAnchor="page" w:x="481" w:y="786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CONTRATISTA</w:t>
      </w:r>
    </w:p>
    <w:p w14:paraId="75A613EF" w14:textId="3BE689E2" w:rsidR="00B53D44" w:rsidRDefault="001C68DC">
      <w:pPr>
        <w:framePr w:w="11160" w:h="228" w:hRule="exact" w:wrap="auto" w:vAnchor="page" w:hAnchor="page" w:x="481" w:y="702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EN FE DE LO CUAL, se suscribe esta Fianza en la Ciudad de Panamá, Rep. de Panamá, el </w:t>
      </w:r>
      <w:r w:rsidR="006F4A36">
        <w:rPr>
          <w:rFonts w:ascii="Arial" w:eastAsia="Times New Roman" w:hAnsi="Arial" w:cs="Arial"/>
          <w:color w:val="000000"/>
          <w:kern w:val="2"/>
          <w:sz w:val="19"/>
          <w:szCs w:val="24"/>
        </w:rPr>
        <w:t>{</w:t>
      </w:r>
      <w:proofErr w:type="spellStart"/>
      <w:proofErr w:type="gramStart"/>
      <w:r w:rsidR="006F4A36">
        <w:rPr>
          <w:rFonts w:ascii="Arial" w:eastAsia="Times New Roman" w:hAnsi="Arial" w:cs="Arial"/>
          <w:color w:val="000000"/>
          <w:kern w:val="2"/>
          <w:sz w:val="19"/>
          <w:szCs w:val="24"/>
        </w:rPr>
        <w:t>custom.FechaActualTextoMin</w:t>
      </w:r>
      <w:proofErr w:type="spellEnd"/>
      <w:proofErr w:type="gramEnd"/>
      <w:r w:rsidR="006F4A36">
        <w:rPr>
          <w:rFonts w:ascii="Arial" w:eastAsia="Times New Roman" w:hAnsi="Arial" w:cs="Arial"/>
          <w:color w:val="000000"/>
          <w:kern w:val="2"/>
          <w:sz w:val="19"/>
          <w:szCs w:val="24"/>
        </w:rPr>
        <w:t>}</w:t>
      </w:r>
    </w:p>
    <w:p w14:paraId="7F57C00A" w14:textId="77777777" w:rsidR="00B53D44" w:rsidRDefault="001C68DC">
      <w:pPr>
        <w:framePr w:w="8280" w:h="221" w:hRule="exact" w:wrap="auto" w:vAnchor="page" w:hAnchor="page" w:x="3361" w:y="822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spacing w:after="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custom.Tenedor</w:t>
      </w:r>
      <w:proofErr w:type="spellEnd"/>
      <w:proofErr w:type="gramEnd"/>
      <w:r>
        <w:rPr>
          <w:rFonts w:ascii="Arial" w:eastAsia="Times New Roman" w:hAnsi="Arial" w:cs="Arial"/>
          <w:b/>
          <w:color w:val="000000"/>
          <w:kern w:val="2"/>
          <w:sz w:val="19"/>
          <w:szCs w:val="24"/>
        </w:rPr>
        <w:t>}</w:t>
      </w:r>
    </w:p>
    <w:p w14:paraId="646F4886" w14:textId="77777777" w:rsidR="00B53D44" w:rsidRDefault="001C68DC">
      <w:pPr>
        <w:framePr w:w="2160" w:h="240" w:hRule="exact" w:wrap="auto" w:vAnchor="page" w:hAnchor="page" w:x="9481" w:y="10270"/>
        <w:widowControl w:val="0"/>
        <w:tabs>
          <w:tab w:val="left" w:pos="360"/>
          <w:tab w:val="left" w:pos="720"/>
          <w:tab w:val="left" w:pos="1080"/>
          <w:tab w:val="left" w:pos="1440"/>
          <w:tab w:val="left" w:pos="1800"/>
        </w:tabs>
        <w:autoSpaceDE w:val="0"/>
        <w:autoSpaceDN w:val="0"/>
        <w:adjustRightInd w:val="0"/>
        <w:spacing w:after="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Monto Afianzado</w:t>
      </w:r>
    </w:p>
    <w:p w14:paraId="1C3E377D" w14:textId="77777777" w:rsidR="00B53D44" w:rsidRDefault="001C68DC">
      <w:pPr>
        <w:framePr w:w="2640" w:h="240" w:hRule="exact" w:wrap="auto" w:vAnchor="page" w:hAnchor="page" w:x="601" w:y="11470"/>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3. Nombre y Título</w:t>
      </w:r>
    </w:p>
    <w:p w14:paraId="19E38516" w14:textId="77777777" w:rsidR="00B53D44" w:rsidRDefault="001C68DC">
      <w:pPr>
        <w:framePr w:w="2640" w:h="240" w:hRule="exact" w:wrap="auto" w:vAnchor="page" w:hAnchor="page" w:x="601" w:y="11110"/>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2. Firma</w:t>
      </w:r>
    </w:p>
    <w:p w14:paraId="48756C31" w14:textId="77777777" w:rsidR="00B53D44" w:rsidRDefault="001C68DC">
      <w:pPr>
        <w:framePr w:w="2640" w:h="240" w:hRule="exact" w:wrap="auto" w:vAnchor="page" w:hAnchor="page" w:x="601" w:y="10270"/>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1. Nombre de la Compañía</w:t>
      </w:r>
    </w:p>
    <w:p w14:paraId="5BC46D6A" w14:textId="77777777" w:rsidR="00B53D44" w:rsidRDefault="001C68DC">
      <w:pPr>
        <w:framePr w:w="11160" w:h="240" w:hRule="exact" w:wrap="auto" w:vAnchor="page" w:hAnchor="page" w:x="481" w:y="991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FIADORA</w:t>
      </w:r>
    </w:p>
    <w:p w14:paraId="19A65EA4" w14:textId="77777777" w:rsidR="00B53D44" w:rsidRDefault="001C68DC">
      <w:pPr>
        <w:framePr w:w="6000" w:h="240" w:hRule="exact" w:wrap="auto" w:vAnchor="page" w:hAnchor="page" w:x="3361" w:y="1027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autoSpaceDE w:val="0"/>
        <w:autoSpaceDN w:val="0"/>
        <w:adjustRightInd w:val="0"/>
        <w:spacing w:after="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ASEGURADORA GLOBAL, S.A.</w:t>
      </w:r>
    </w:p>
    <w:p w14:paraId="1E8978F8" w14:textId="1E2EA7BB" w:rsidR="00B53D44" w:rsidRDefault="0033334A">
      <w:pPr>
        <w:framePr w:w="2160" w:h="238" w:hRule="exact" w:wrap="auto" w:vAnchor="page" w:hAnchor="page" w:x="9481" w:y="10990"/>
        <w:widowControl w:val="0"/>
        <w:tabs>
          <w:tab w:val="left" w:pos="360"/>
          <w:tab w:val="left" w:pos="720"/>
          <w:tab w:val="left" w:pos="1080"/>
          <w:tab w:val="left" w:pos="1440"/>
          <w:tab w:val="left" w:pos="180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custom.MonedaMonto</w:t>
      </w:r>
      <w:proofErr w:type="spellEnd"/>
      <w:proofErr w:type="gramEnd"/>
      <w:r>
        <w:rPr>
          <w:rFonts w:ascii="Arial" w:eastAsia="Times New Roman" w:hAnsi="Arial" w:cs="Arial"/>
          <w:b/>
          <w:color w:val="000000"/>
          <w:kern w:val="2"/>
          <w:sz w:val="19"/>
          <w:szCs w:val="24"/>
        </w:rPr>
        <w:t>}</w:t>
      </w:r>
    </w:p>
    <w:p w14:paraId="1AF28F33" w14:textId="77777777" w:rsidR="00B53D44" w:rsidRDefault="001C68DC">
      <w:pPr>
        <w:framePr w:w="11160" w:h="221" w:hRule="exact" w:wrap="auto" w:vAnchor="page" w:hAnchor="page" w:x="481" w:y="151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Página 2 de 2</w:t>
      </w:r>
    </w:p>
    <w:sectPr w:rsidR="00B53D44">
      <w:headerReference w:type="even" r:id="rId6"/>
      <w:headerReference w:type="default" r:id="rId7"/>
      <w:footerReference w:type="even" r:id="rId8"/>
      <w:footerReference w:type="default" r:id="rId9"/>
      <w:headerReference w:type="first" r:id="rId10"/>
      <w:footerReference w:type="first" r:id="rId11"/>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EA6B2" w14:textId="77777777" w:rsidR="009241E5" w:rsidRDefault="009241E5">
      <w:pPr>
        <w:spacing w:after="0" w:line="240" w:lineRule="auto"/>
      </w:pPr>
      <w:r>
        <w:separator/>
      </w:r>
    </w:p>
  </w:endnote>
  <w:endnote w:type="continuationSeparator" w:id="0">
    <w:p w14:paraId="63BC944A" w14:textId="77777777" w:rsidR="009241E5" w:rsidRDefault="00924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308A2" w14:textId="77777777" w:rsidR="00B53D44" w:rsidRDefault="00B53D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DDB90" w14:textId="77777777" w:rsidR="00B53D44" w:rsidRDefault="00B53D4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73E60" w14:textId="77777777" w:rsidR="00B53D44" w:rsidRDefault="00B53D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8D9BD" w14:textId="77777777" w:rsidR="009241E5" w:rsidRDefault="009241E5">
      <w:pPr>
        <w:spacing w:after="0" w:line="240" w:lineRule="auto"/>
      </w:pPr>
      <w:r>
        <w:separator/>
      </w:r>
    </w:p>
  </w:footnote>
  <w:footnote w:type="continuationSeparator" w:id="0">
    <w:p w14:paraId="01BED980" w14:textId="77777777" w:rsidR="009241E5" w:rsidRDefault="009241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8F419" w14:textId="77777777" w:rsidR="00B53D44" w:rsidRDefault="00B53D4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14E9C" w14:textId="77777777" w:rsidR="00B53D44" w:rsidRDefault="00B53D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76A52" w14:textId="77777777" w:rsidR="00B53D44" w:rsidRDefault="00B53D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68DC"/>
    <w:rsid w:val="00101857"/>
    <w:rsid w:val="001C68DC"/>
    <w:rsid w:val="0033334A"/>
    <w:rsid w:val="0053755E"/>
    <w:rsid w:val="006F4A36"/>
    <w:rsid w:val="009241E5"/>
    <w:rsid w:val="00A46020"/>
    <w:rsid w:val="00B53D44"/>
    <w:rsid w:val="00D93F92"/>
    <w:rsid w:val="00F2112B"/>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7"/>
    <o:shapelayout v:ext="edit">
      <o:idmap v:ext="edit" data="1"/>
    </o:shapelayout>
  </w:shapeDefaults>
  <w:decimalSymbol w:val="."/>
  <w:listSeparator w:val=";"/>
  <w14:docId w14:val="78AB3297"/>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982</Words>
  <Characters>5405</Characters>
  <Application>Microsoft Office Word</Application>
  <DocSecurity>0</DocSecurity>
  <Lines>45</Lines>
  <Paragraphs>12</Paragraphs>
  <ScaleCrop>false</ScaleCrop>
  <Company>Crystal Decisions</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7</cp:revision>
  <dcterms:created xsi:type="dcterms:W3CDTF">2026-09-08T21:02:00Z</dcterms:created>
  <dcterms:modified xsi:type="dcterms:W3CDTF">2026-09-08T22:36:00Z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01734361CD07C3C85B968AA4B2781C480C131A4BF1DCCE0484255B1E26629C81B52F8CFCC3D3F1E21695AB886E2B632E75747CB8D9898B794EB3A723CE67760DAAE59FD6833937EACD20BA2890CF7153F15BA9B106827E652AF572C348BCA3CF92299FBC81DD44A5E6477CFA402D25B6F41806F1ED8C90459135A6E3C31E746</vt:lpwstr>
  </property>
  <property fmtid="{D5CDD505-2E9C-101B-9397-08002B2CF9AE}" pid="3" name="Business Objects Context Information1">
    <vt:lpwstr>74DB1EC8BF9317AAC1485F9404198E012E0B6C5E16B49DEBBBC575A09EBD683C8C4E2E40EBF55F5E3F74F51BFEEA4DCB61968ED75B816CF3A5BFBA20FE0523ECC2857D98DEC842FCF26E8F76E61FE244D733712016E70D068F8EA065C1A5E1232BBA0E22DA375A4BC8113D64FC617C7D892</vt:lpwstr>
  </property>
</Properties>
</file>