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12CFD" w14:textId="77777777" w:rsidR="00516321" w:rsidRDefault="00000000">
      <w:pPr>
        <w:framePr w:w="11160" w:h="400" w:hRule="exact" w:wrap="auto" w:vAnchor="page" w:hAnchor="page" w:x="466" w:y="49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27"/>
          <w:szCs w:val="24"/>
          <w:u w:val="single"/>
        </w:rPr>
      </w:pPr>
      <w:r>
        <w:rPr>
          <w:noProof/>
        </w:rPr>
        <w:pict w14:anchorId="388F4F30">
          <v:rect id="_x0000_s1026" style="position:absolute;left:0;text-align:left;margin-left:22pt;margin-top:54pt;width:560pt;height:123.45pt;z-index:-2;mso-position-horizontal-relative:page;mso-position-vertical-relative:page" o:allowincell="f" filled="f" strokeweight="2pt">
            <w10:wrap anchorx="page" anchory="page"/>
          </v:rect>
        </w:pict>
      </w:r>
      <w:r>
        <w:rPr>
          <w:noProof/>
        </w:rPr>
        <w:pict w14:anchorId="6CDDB5CF">
          <v:rect id="_x0000_s1027" style="position:absolute;left:0;text-align:left;margin-left:27pt;margin-top:59pt;width:550pt;height:113.45pt;z-index:-1;mso-position-horizontal-relative:page;mso-position-vertical-relative:page" o:allowincell="f" filled="f" strokeweight=".5pt">
            <w10:wrap anchorx="page" anchory="page"/>
          </v:rect>
        </w:pict>
      </w:r>
      <w:r w:rsidR="00DF0C54">
        <w:rPr>
          <w:rFonts w:ascii="Arial" w:eastAsia="Times New Roman" w:hAnsi="Arial" w:cs="Arial"/>
          <w:b/>
          <w:color w:val="000000"/>
          <w:kern w:val="2"/>
          <w:sz w:val="27"/>
          <w:szCs w:val="24"/>
          <w:u w:val="single"/>
        </w:rPr>
        <w:t xml:space="preserve">FIANZA DE PAGO </w:t>
      </w:r>
    </w:p>
    <w:p w14:paraId="55A7C7B1" w14:textId="77777777" w:rsidR="00516321" w:rsidRDefault="00DF0C54">
      <w:pPr>
        <w:framePr w:w="7640" w:h="221" w:hRule="exact" w:wrap="auto" w:vAnchor="page" w:hAnchor="page" w:x="3821" w:y="12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{custom.NumeroFianza}</w:t>
      </w:r>
    </w:p>
    <w:p w14:paraId="20A4ACCA" w14:textId="77777777" w:rsidR="00516321" w:rsidRDefault="00DF0C54">
      <w:pPr>
        <w:framePr w:w="2880" w:h="240" w:hRule="exact" w:wrap="auto" w:vAnchor="page" w:hAnchor="page" w:x="591" w:y="1276"/>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NÚMERO DE FIANZA: {custom.NumeroFianza}</w:t>
      </w:r>
    </w:p>
    <w:p w14:paraId="688592E7" w14:textId="77777777" w:rsidR="00516321" w:rsidRDefault="00DF0C54">
      <w:pPr>
        <w:framePr w:w="2880" w:h="240" w:hRule="exact" w:wrap="auto" w:vAnchor="page" w:hAnchor="page" w:x="591" w:y="1546"/>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CONTRATO PRINCIPAL:</w:t>
      </w:r>
    </w:p>
    <w:p w14:paraId="676199BB" w14:textId="77777777" w:rsidR="00516321" w:rsidRDefault="00DF0C54">
      <w:pPr>
        <w:framePr w:w="7640" w:h="384" w:hRule="exact" w:wrap="auto" w:vAnchor="page" w:hAnchor="page" w:x="3821" w:y="154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{custom.Descripcion}</w:t>
      </w:r>
    </w:p>
    <w:p w14:paraId="265397C4" w14:textId="77777777" w:rsidR="00516321" w:rsidRDefault="00DF0C54">
      <w:pPr>
        <w:framePr w:w="2880" w:h="240" w:hRule="exact" w:wrap="auto" w:vAnchor="page" w:hAnchor="page" w:x="591" w:y="1980"/>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FIADO: {custom.Tenedor}</w:t>
      </w:r>
    </w:p>
    <w:p w14:paraId="6FF20534" w14:textId="77777777" w:rsidR="00516321" w:rsidRPr="00D5012E" w:rsidRDefault="00DF0C54">
      <w:pPr>
        <w:framePr w:w="7640" w:h="221" w:hRule="exact" w:wrap="auto" w:vAnchor="page" w:hAnchor="page" w:x="3821" w:y="199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lang w:val="en-US"/>
        </w:rPr>
      </w:pPr>
      <w:r w:rsidRPr="00D5012E">
        <w:rPr>
          <w:rFonts w:ascii="Arial" w:eastAsia="Times New Roman" w:hAnsi="Arial" w:cs="Arial"/>
          <w:b/>
          <w:color w:val="000000"/>
          <w:kern w:val="2"/>
          <w:sz w:val="15"/>
          <w:szCs w:val="24"/>
          <w:lang w:val="en-US"/>
        </w:rPr>
        <w:t>{custom.Tenedor}</w:t>
      </w:r>
    </w:p>
    <w:p w14:paraId="32BE9547" w14:textId="77777777" w:rsidR="00516321" w:rsidRPr="00D5012E" w:rsidRDefault="00DF0C54">
      <w:pPr>
        <w:framePr w:w="2880" w:h="240" w:hRule="exact" w:wrap="auto" w:vAnchor="page" w:hAnchor="page" w:x="591" w:y="2220"/>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lang w:val="en-US"/>
        </w:rPr>
      </w:pPr>
      <w:r w:rsidRPr="00D5012E">
        <w:rPr>
          <w:rFonts w:ascii="Arial" w:eastAsia="Times New Roman" w:hAnsi="Arial" w:cs="Arial"/>
          <w:color w:val="000000"/>
          <w:kern w:val="2"/>
          <w:sz w:val="15"/>
          <w:szCs w:val="24"/>
          <w:lang w:val="en-US"/>
        </w:rPr>
        <w:t>ACREEDOR: {custom.AFavor}</w:t>
      </w:r>
    </w:p>
    <w:p w14:paraId="54718229" w14:textId="77777777" w:rsidR="00516321" w:rsidRDefault="00DF0C54">
      <w:pPr>
        <w:framePr w:w="7640" w:h="221" w:hRule="exact" w:wrap="auto" w:vAnchor="page" w:hAnchor="page" w:x="3821" w:y="223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{custom.AFavor}</w:t>
      </w:r>
    </w:p>
    <w:p w14:paraId="219B2FAB" w14:textId="77777777" w:rsidR="00516321" w:rsidRDefault="00DF0C54">
      <w:pPr>
        <w:framePr w:w="3140" w:h="240" w:hRule="exact" w:wrap="auto" w:vAnchor="page" w:hAnchor="page" w:x="591" w:y="2540"/>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LÍMITE MÁXIMO DE RESPONSABILIDAD:</w:t>
      </w:r>
    </w:p>
    <w:p w14:paraId="5980859E" w14:textId="77777777" w:rsidR="00516321" w:rsidRDefault="00DF0C54">
      <w:pPr>
        <w:framePr w:w="7640" w:h="240" w:hRule="exact" w:wrap="auto" w:vAnchor="page" w:hAnchor="page" w:x="3821" w:y="253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{custom.SumaTextoTotal}</w:t>
      </w:r>
    </w:p>
    <w:p w14:paraId="3292D7B7" w14:textId="77777777" w:rsidR="00516321" w:rsidRDefault="00DF0C54">
      <w:pPr>
        <w:framePr w:w="2880" w:h="240" w:hRule="exact" w:wrap="auto" w:vAnchor="page" w:hAnchor="page" w:x="591" w:y="2845"/>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PARA GARANTIZAR:</w:t>
      </w:r>
    </w:p>
    <w:p w14:paraId="466A4EBD" w14:textId="77777777" w:rsidR="00516321" w:rsidRDefault="00DF0C54">
      <w:pPr>
        <w:framePr w:w="7640" w:h="576" w:hRule="exact" w:wrap="auto" w:vAnchor="page" w:hAnchor="page" w:x="3821" w:y="28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EL PAGO A TERCEROS POR SERVICIOS DE MANO DE OBRA PRESTADOS Y SUMINISTRO DE MATERIALES UTILIZADOS EN LA EJECUCIÓN E INCORPORADOS A LA OBRA, LA ENTREGA FINAL DEL BIEN O A LA CONCLUSIÓN DEL SERVICIO.</w:t>
      </w:r>
    </w:p>
    <w:p w14:paraId="775B7888" w14:textId="77777777" w:rsidR="00516321" w:rsidRDefault="00DF0C54">
      <w:pPr>
        <w:framePr w:w="11160" w:h="768" w:hRule="exact" w:wrap="auto" w:vAnchor="page" w:hAnchor="page" w:x="481" w:y="378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Conste por el presente documento que </w:t>
      </w:r>
      <w:r>
        <w:rPr>
          <w:rFonts w:ascii="Arial" w:eastAsia="Times New Roman" w:hAnsi="Arial" w:cs="Arial"/>
          <w:b/>
          <w:color w:val="000000"/>
          <w:kern w:val="2"/>
          <w:sz w:val="15"/>
          <w:szCs w:val="24"/>
        </w:rPr>
        <w:t>ASEGURADORA GLOBAL, S.A.</w:t>
      </w:r>
      <w:r>
        <w:rPr>
          <w:rFonts w:ascii="Arial" w:eastAsia="Times New Roman" w:hAnsi="Arial" w:cs="Arial"/>
          <w:color w:val="000000"/>
          <w:kern w:val="2"/>
          <w:sz w:val="15"/>
          <w:szCs w:val="24"/>
        </w:rPr>
        <w:t>, en adelante denominada</w:t>
      </w:r>
      <w:r>
        <w:rPr>
          <w:rFonts w:ascii="Arial" w:eastAsia="Times New Roman" w:hAnsi="Arial" w:cs="Arial"/>
          <w:b/>
          <w:color w:val="000000"/>
          <w:kern w:val="2"/>
          <w:sz w:val="15"/>
          <w:szCs w:val="24"/>
        </w:rPr>
        <w:t xml:space="preserve"> LA FIADORA,</w:t>
      </w:r>
      <w:r>
        <w:rPr>
          <w:rFonts w:ascii="Arial" w:eastAsia="Times New Roman" w:hAnsi="Arial" w:cs="Arial"/>
          <w:color w:val="000000"/>
          <w:kern w:val="2"/>
          <w:sz w:val="15"/>
          <w:szCs w:val="24"/>
        </w:rPr>
        <w:t xml:space="preserve"> por este medio le garantiza a</w:t>
      </w:r>
      <w:r>
        <w:rPr>
          <w:rFonts w:ascii="Arial" w:eastAsia="Times New Roman" w:hAnsi="Arial" w:cs="Arial"/>
          <w:b/>
          <w:color w:val="000000"/>
          <w:kern w:val="2"/>
          <w:sz w:val="15"/>
          <w:szCs w:val="24"/>
        </w:rPr>
        <w:t xml:space="preserve"> EL ACREEDOR</w:t>
      </w:r>
      <w:r>
        <w:rPr>
          <w:rFonts w:ascii="Arial" w:eastAsia="Times New Roman" w:hAnsi="Arial" w:cs="Arial"/>
          <w:color w:val="000000"/>
          <w:kern w:val="2"/>
          <w:sz w:val="15"/>
          <w:szCs w:val="24"/>
        </w:rPr>
        <w:t xml:space="preserve"> que a los proveedores que le hayan suministrado a</w:t>
      </w:r>
      <w:r>
        <w:rPr>
          <w:rFonts w:ascii="Arial" w:eastAsia="Times New Roman" w:hAnsi="Arial" w:cs="Arial"/>
          <w:b/>
          <w:color w:val="000000"/>
          <w:kern w:val="2"/>
          <w:sz w:val="15"/>
          <w:szCs w:val="24"/>
        </w:rPr>
        <w:t xml:space="preserve"> EL FIADO</w:t>
      </w:r>
      <w:r>
        <w:rPr>
          <w:rFonts w:ascii="Arial" w:eastAsia="Times New Roman" w:hAnsi="Arial" w:cs="Arial"/>
          <w:color w:val="000000"/>
          <w:kern w:val="2"/>
          <w:sz w:val="15"/>
          <w:szCs w:val="24"/>
        </w:rPr>
        <w:t xml:space="preserve"> materiales que hubiesen sido incorporados a </w:t>
      </w:r>
      <w:r>
        <w:rPr>
          <w:rFonts w:ascii="Arial" w:eastAsia="Times New Roman" w:hAnsi="Arial" w:cs="Arial"/>
          <w:b/>
          <w:color w:val="000000"/>
          <w:kern w:val="2"/>
          <w:sz w:val="15"/>
          <w:szCs w:val="24"/>
        </w:rPr>
        <w:t>LA OBRA</w:t>
      </w:r>
      <w:r>
        <w:rPr>
          <w:rFonts w:ascii="Arial" w:eastAsia="Times New Roman" w:hAnsi="Arial" w:cs="Arial"/>
          <w:color w:val="000000"/>
          <w:kern w:val="2"/>
          <w:sz w:val="15"/>
          <w:szCs w:val="24"/>
        </w:rPr>
        <w:t xml:space="preserve"> (según se define en</w:t>
      </w:r>
      <w:r>
        <w:rPr>
          <w:rFonts w:ascii="Arial" w:eastAsia="Times New Roman" w:hAnsi="Arial" w:cs="Arial"/>
          <w:b/>
          <w:color w:val="000000"/>
          <w:kern w:val="2"/>
          <w:sz w:val="15"/>
          <w:szCs w:val="24"/>
        </w:rPr>
        <w:t xml:space="preserve"> EL CONTRATO PRINCIPAL</w:t>
      </w:r>
      <w:r>
        <w:rPr>
          <w:rFonts w:ascii="Arial" w:eastAsia="Times New Roman" w:hAnsi="Arial" w:cs="Arial"/>
          <w:color w:val="000000"/>
          <w:kern w:val="2"/>
          <w:sz w:val="15"/>
          <w:szCs w:val="24"/>
        </w:rPr>
        <w:t xml:space="preserve"> arriba detallado), así como a los trabajadores que hubiesen trabajado en</w:t>
      </w:r>
      <w:r>
        <w:rPr>
          <w:rFonts w:ascii="Arial" w:eastAsia="Times New Roman" w:hAnsi="Arial" w:cs="Arial"/>
          <w:b/>
          <w:color w:val="000000"/>
          <w:kern w:val="2"/>
          <w:sz w:val="15"/>
          <w:szCs w:val="24"/>
        </w:rPr>
        <w:t xml:space="preserve"> LA OBRA</w:t>
      </w:r>
      <w:r>
        <w:rPr>
          <w:rFonts w:ascii="Arial" w:eastAsia="Times New Roman" w:hAnsi="Arial" w:cs="Arial"/>
          <w:color w:val="000000"/>
          <w:kern w:val="2"/>
          <w:sz w:val="15"/>
          <w:szCs w:val="24"/>
        </w:rPr>
        <w:t xml:space="preserve">, les serán pagadas las sumas que a ellos les adeude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por razón de materiales no pagados, incorporados a </w:t>
      </w:r>
      <w:r>
        <w:rPr>
          <w:rFonts w:ascii="Arial" w:eastAsia="Times New Roman" w:hAnsi="Arial" w:cs="Arial"/>
          <w:b/>
          <w:color w:val="000000"/>
          <w:kern w:val="2"/>
          <w:sz w:val="15"/>
          <w:szCs w:val="24"/>
        </w:rPr>
        <w:t>LA OBRA</w:t>
      </w:r>
      <w:r>
        <w:rPr>
          <w:rFonts w:ascii="Arial" w:eastAsia="Times New Roman" w:hAnsi="Arial" w:cs="Arial"/>
          <w:color w:val="000000"/>
          <w:kern w:val="2"/>
          <w:sz w:val="15"/>
          <w:szCs w:val="24"/>
        </w:rPr>
        <w:t xml:space="preserve"> y mano de obra no pagada, prestada en </w:t>
      </w:r>
      <w:r>
        <w:rPr>
          <w:rFonts w:ascii="Arial" w:eastAsia="Times New Roman" w:hAnsi="Arial" w:cs="Arial"/>
          <w:b/>
          <w:color w:val="000000"/>
          <w:kern w:val="2"/>
          <w:sz w:val="15"/>
          <w:szCs w:val="24"/>
        </w:rPr>
        <w:t>LA OBRA</w:t>
      </w:r>
      <w:r>
        <w:rPr>
          <w:rFonts w:ascii="Arial" w:eastAsia="Times New Roman" w:hAnsi="Arial" w:cs="Arial"/>
          <w:color w:val="000000"/>
          <w:kern w:val="2"/>
          <w:sz w:val="15"/>
          <w:szCs w:val="24"/>
        </w:rPr>
        <w:t>.</w:t>
      </w:r>
    </w:p>
    <w:p w14:paraId="0B2BEB60" w14:textId="77777777" w:rsidR="00516321" w:rsidRDefault="00DF0C54">
      <w:pPr>
        <w:framePr w:w="11160" w:h="243" w:hRule="exact" w:wrap="auto" w:vAnchor="page" w:hAnchor="page" w:x="481" w:y="47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Sin embargo, esta fianza de pago queda sujeta, además a las siguientes condiciones y limitaciones:</w:t>
      </w:r>
    </w:p>
    <w:p w14:paraId="2EF17FFE" w14:textId="77777777" w:rsidR="00516321" w:rsidRDefault="00DF0C54">
      <w:pPr>
        <w:framePr w:w="10320" w:h="946" w:hRule="exact" w:wrap="auto" w:vAnchor="page" w:hAnchor="page" w:x="1321" w:y="5014"/>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CONDICIÓN:</w:t>
      </w:r>
      <w:r>
        <w:rPr>
          <w:rFonts w:ascii="Arial" w:eastAsia="Times New Roman" w:hAnsi="Arial" w:cs="Arial"/>
          <w:color w:val="000000"/>
          <w:kern w:val="2"/>
          <w:sz w:val="15"/>
          <w:szCs w:val="24"/>
        </w:rPr>
        <w:t xml:space="preserve">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pagará las sumas debidas por</w:t>
      </w:r>
      <w:r>
        <w:rPr>
          <w:rFonts w:ascii="Arial" w:eastAsia="Times New Roman" w:hAnsi="Arial" w:cs="Arial"/>
          <w:b/>
          <w:color w:val="000000"/>
          <w:kern w:val="2"/>
          <w:sz w:val="15"/>
          <w:szCs w:val="24"/>
        </w:rPr>
        <w:t xml:space="preserve"> EL FIADO </w:t>
      </w:r>
      <w:r>
        <w:rPr>
          <w:rFonts w:ascii="Arial" w:eastAsia="Times New Roman" w:hAnsi="Arial" w:cs="Arial"/>
          <w:color w:val="000000"/>
          <w:kern w:val="2"/>
          <w:sz w:val="15"/>
          <w:szCs w:val="24"/>
        </w:rPr>
        <w:t xml:space="preserve">a los proveedores y trabajadores indicados antes, si por ello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fuese o llegase a ser declarado legalmente responsable; por tanto, si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no fuese o no llegase a ser legalmente responsable del pago de las sumas aquí mencionadas, entonces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tampoco será responsable frente a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ni frente a tales proveedores y trabajadores.</w:t>
      </w:r>
    </w:p>
    <w:p w14:paraId="01C7FD02" w14:textId="77777777" w:rsidR="00516321" w:rsidRDefault="00516321">
      <w:pPr>
        <w:framePr w:w="10320" w:h="946" w:hRule="exact" w:wrap="auto" w:vAnchor="page" w:hAnchor="page" w:x="1321" w:y="50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p>
    <w:p w14:paraId="7041DF02" w14:textId="77777777" w:rsidR="00516321" w:rsidRDefault="00DF0C54">
      <w:pPr>
        <w:framePr w:w="10320" w:h="377" w:hRule="exact" w:wrap="auto" w:vAnchor="page" w:hAnchor="page" w:x="1321" w:y="5814"/>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LÍMITE</w:t>
      </w:r>
      <w:r>
        <w:rPr>
          <w:rFonts w:ascii="Arial" w:eastAsia="Times New Roman" w:hAnsi="Arial" w:cs="Arial"/>
          <w:color w:val="000000"/>
          <w:kern w:val="2"/>
          <w:sz w:val="15"/>
          <w:szCs w:val="24"/>
        </w:rPr>
        <w:t xml:space="preserve">: La responsabilidad de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estará limitada de la siguiente manera:</w:t>
      </w:r>
    </w:p>
    <w:p w14:paraId="2A155328" w14:textId="77777777" w:rsidR="00516321" w:rsidRDefault="00516321">
      <w:pPr>
        <w:framePr w:w="10320" w:h="377" w:hRule="exact" w:wrap="auto" w:vAnchor="page" w:hAnchor="page" w:x="1321" w:y="58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p>
    <w:p w14:paraId="0F23E0A7" w14:textId="77777777" w:rsidR="00516321" w:rsidRDefault="00DF0C54">
      <w:pPr>
        <w:framePr w:w="10320" w:h="754" w:hRule="exact" w:wrap="auto" w:vAnchor="page" w:hAnchor="page" w:x="1321" w:y="809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PLAZO DE VIGENCIA:</w:t>
      </w:r>
      <w:r>
        <w:rPr>
          <w:rFonts w:ascii="Arial" w:eastAsia="Times New Roman" w:hAnsi="Arial" w:cs="Arial"/>
          <w:color w:val="000000"/>
          <w:kern w:val="2"/>
          <w:sz w:val="15"/>
          <w:szCs w:val="24"/>
        </w:rPr>
        <w:t xml:space="preserve"> Esta fianza permanecerá vigente por 395  días </w:t>
      </w:r>
      <w:r>
        <w:rPr>
          <w:rFonts w:ascii="Arial" w:eastAsia="Times New Roman" w:hAnsi="Arial" w:cs="Arial"/>
          <w:b/>
          <w:color w:val="000000"/>
          <w:kern w:val="2"/>
          <w:sz w:val="15"/>
          <w:szCs w:val="24"/>
        </w:rPr>
        <w:t>a partir de la orden de proceder</w:t>
      </w:r>
      <w:r>
        <w:rPr>
          <w:rFonts w:ascii="Arial" w:eastAsia="Times New Roman" w:hAnsi="Arial" w:cs="Arial"/>
          <w:color w:val="000000"/>
          <w:kern w:val="2"/>
          <w:sz w:val="15"/>
          <w:szCs w:val="24"/>
        </w:rPr>
        <w:t xml:space="preserve">.  Hasta ese momento, los proveedores y trabajadores deberán presentar sus cuentas a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para que tramite ante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los correspondientes pagos, de conformidad con los términos señalados en ésta fianza, anteriores o posteriores a la cláusula presente.</w:t>
      </w:r>
    </w:p>
    <w:p w14:paraId="6E6E2634" w14:textId="77777777" w:rsidR="00516321" w:rsidRDefault="00516321">
      <w:pPr>
        <w:framePr w:w="10320" w:h="754" w:hRule="exact" w:wrap="auto" w:vAnchor="page" w:hAnchor="page" w:x="1321" w:y="809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p>
    <w:p w14:paraId="12BC9A4B" w14:textId="77777777" w:rsidR="00516321" w:rsidRDefault="00DF0C54">
      <w:pPr>
        <w:framePr w:w="360" w:h="185" w:hRule="exact" w:wrap="auto" w:vAnchor="page" w:hAnchor="page" w:x="961" w:y="501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1.</w:t>
      </w:r>
    </w:p>
    <w:p w14:paraId="6877FD65" w14:textId="77777777" w:rsidR="00516321" w:rsidRDefault="00DF0C54">
      <w:pPr>
        <w:framePr w:w="360" w:h="185" w:hRule="exact" w:wrap="auto" w:vAnchor="page" w:hAnchor="page" w:x="961" w:y="581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2.</w:t>
      </w:r>
    </w:p>
    <w:p w14:paraId="5E40F6D6" w14:textId="77777777" w:rsidR="00516321" w:rsidRDefault="00DF0C54">
      <w:pPr>
        <w:framePr w:w="360" w:h="185" w:hRule="exact" w:wrap="auto" w:vAnchor="page" w:hAnchor="page" w:x="961" w:y="809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3.</w:t>
      </w:r>
    </w:p>
    <w:p w14:paraId="7D4A6633" w14:textId="77777777" w:rsidR="00516321" w:rsidRDefault="00DF0C54">
      <w:pPr>
        <w:framePr w:w="9700" w:h="747" w:hRule="exact" w:wrap="auto" w:vAnchor="page" w:hAnchor="page" w:x="1951" w:y="6314"/>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Si la cuenta presentada por un proveedor fuese superior al valor en plaza de tales materiales al momento en que se hizo el suministro, entonces</w:t>
      </w:r>
      <w:r>
        <w:rPr>
          <w:rFonts w:ascii="Arial" w:eastAsia="Times New Roman" w:hAnsi="Arial" w:cs="Arial"/>
          <w:b/>
          <w:color w:val="000000"/>
          <w:kern w:val="2"/>
          <w:sz w:val="15"/>
          <w:szCs w:val="24"/>
        </w:rPr>
        <w:t xml:space="preserve"> LA FIADORA</w:t>
      </w:r>
      <w:r>
        <w:rPr>
          <w:rFonts w:ascii="Arial" w:eastAsia="Times New Roman" w:hAnsi="Arial" w:cs="Arial"/>
          <w:color w:val="000000"/>
          <w:kern w:val="2"/>
          <w:sz w:val="15"/>
          <w:szCs w:val="24"/>
        </w:rPr>
        <w:t xml:space="preserve"> pagará a tal proveedor el menor precio en la plaza de tales materiales que prevaleció en la fecha en que se hizo el suministro o, si ello no fuere posible establecerlo, el precio que prevalece en la plaza en la fecha en que se hace la reclamación.</w:t>
      </w:r>
    </w:p>
    <w:p w14:paraId="2A3FB966" w14:textId="77777777" w:rsidR="00516321" w:rsidRDefault="00516321">
      <w:pPr>
        <w:framePr w:w="9700" w:h="747" w:hRule="exact" w:wrap="auto" w:vAnchor="page" w:hAnchor="page" w:x="1951" w:y="63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p>
    <w:p w14:paraId="69B85618" w14:textId="77777777" w:rsidR="00516321" w:rsidRDefault="00DF0C54">
      <w:pPr>
        <w:framePr w:w="360" w:h="185" w:hRule="exact" w:wrap="auto" w:vAnchor="page" w:hAnchor="page" w:x="1601" w:y="631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b.</w:t>
      </w:r>
    </w:p>
    <w:p w14:paraId="5FCBC0F7" w14:textId="77777777" w:rsidR="00516321" w:rsidRDefault="00DF0C54">
      <w:pPr>
        <w:framePr w:w="9700" w:h="192" w:hRule="exact" w:wrap="auto" w:vAnchor="page" w:hAnchor="page" w:x="1951" w:y="693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A los trabajadores se les pagarán la suma que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les adeude en concepto de prestaciones obrero</w:t>
      </w:r>
      <w:r>
        <w:rPr>
          <w:rFonts w:ascii="Arial" w:eastAsia="Times New Roman" w:hAnsi="Arial" w:cs="Arial"/>
          <w:color w:val="000000"/>
          <w:kern w:val="2"/>
          <w:sz w:val="15"/>
          <w:szCs w:val="24"/>
        </w:rPr>
        <w:noBreakHyphen/>
        <w:t>patronales.</w:t>
      </w:r>
    </w:p>
    <w:p w14:paraId="26B6B34D" w14:textId="77777777" w:rsidR="00516321" w:rsidRDefault="00DF0C54">
      <w:pPr>
        <w:framePr w:w="360" w:h="185" w:hRule="exact" w:wrap="auto" w:vAnchor="page" w:hAnchor="page" w:x="1601" w:y="693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w:t>
      </w:r>
    </w:p>
    <w:p w14:paraId="4A095635" w14:textId="77777777" w:rsidR="00516321" w:rsidRDefault="00DF0C54">
      <w:pPr>
        <w:framePr w:w="9700" w:h="486" w:hRule="exact" w:wrap="auto" w:vAnchor="page" w:hAnchor="page" w:x="1951" w:y="721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A ningún proveedor ni trabajador se les pagarán intereses, cargos por manejo ni otros cargos, sino sólo el importe del valor del material o la prestación, según sea el caso, como se dijo en los literales anteriores</w:t>
      </w:r>
    </w:p>
    <w:p w14:paraId="633D02CC" w14:textId="77777777" w:rsidR="00516321" w:rsidRDefault="00DF0C54">
      <w:pPr>
        <w:framePr w:w="360" w:h="185" w:hRule="exact" w:wrap="auto" w:vAnchor="page" w:hAnchor="page" w:x="1601" w:y="721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d.</w:t>
      </w:r>
    </w:p>
    <w:p w14:paraId="36A13A41" w14:textId="77777777" w:rsidR="00516321" w:rsidRDefault="00DF0C54">
      <w:pPr>
        <w:framePr w:w="9700" w:h="384" w:hRule="exact" w:wrap="auto" w:vAnchor="page" w:hAnchor="page" w:x="1951" w:y="764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En ningún caso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será responsable, conforme a ésta fianza, por una suma superior al límite máximo detallado al inicio, aún cuando la suma adeudada por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a proveedores y trabajadores sea mayor.</w:t>
      </w:r>
    </w:p>
    <w:p w14:paraId="6244A9E6" w14:textId="77777777" w:rsidR="00516321" w:rsidRDefault="00DF0C54">
      <w:pPr>
        <w:framePr w:w="360" w:h="185" w:hRule="exact" w:wrap="auto" w:vAnchor="page" w:hAnchor="page" w:x="1601" w:y="7654"/>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e.</w:t>
      </w:r>
    </w:p>
    <w:p w14:paraId="7F36D808" w14:textId="77777777" w:rsidR="00516321" w:rsidRDefault="00DF0C54">
      <w:pPr>
        <w:framePr w:w="9700" w:h="377" w:hRule="exact" w:wrap="auto" w:vAnchor="page" w:hAnchor="page" w:x="1951" w:y="6061"/>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A cada proveedor se le pagará el valor real del material suministrado a</w:t>
      </w:r>
      <w:r>
        <w:rPr>
          <w:rFonts w:ascii="Arial" w:eastAsia="Times New Roman" w:hAnsi="Arial" w:cs="Arial"/>
          <w:b/>
          <w:color w:val="000000"/>
          <w:kern w:val="2"/>
          <w:sz w:val="15"/>
          <w:szCs w:val="24"/>
        </w:rPr>
        <w:t xml:space="preserve"> LA OBRA</w:t>
      </w:r>
      <w:r>
        <w:rPr>
          <w:rFonts w:ascii="Arial" w:eastAsia="Times New Roman" w:hAnsi="Arial" w:cs="Arial"/>
          <w:color w:val="000000"/>
          <w:kern w:val="2"/>
          <w:sz w:val="15"/>
          <w:szCs w:val="24"/>
        </w:rPr>
        <w:t xml:space="preserve">, no pagado por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w:t>
      </w:r>
    </w:p>
    <w:p w14:paraId="760AB84B" w14:textId="77777777" w:rsidR="00516321" w:rsidRDefault="00516321">
      <w:pPr>
        <w:framePr w:w="9700" w:h="377" w:hRule="exact" w:wrap="auto" w:vAnchor="page" w:hAnchor="page" w:x="1951" w:y="60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kern w:val="2"/>
          <w:sz w:val="15"/>
          <w:szCs w:val="24"/>
        </w:rPr>
      </w:pPr>
    </w:p>
    <w:p w14:paraId="144D0C29" w14:textId="77777777" w:rsidR="00516321" w:rsidRDefault="00DF0C54">
      <w:pPr>
        <w:framePr w:w="360" w:h="185" w:hRule="exact" w:wrap="auto" w:vAnchor="page" w:hAnchor="page" w:x="1611" w:y="6076"/>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a.</w:t>
      </w:r>
    </w:p>
    <w:p w14:paraId="6AD83E8F" w14:textId="77777777" w:rsidR="00516321" w:rsidRDefault="00DF0C54">
      <w:pPr>
        <w:framePr w:w="10320" w:h="1138" w:hRule="exact" w:wrap="auto" w:vAnchor="page" w:hAnchor="page" w:x="1321" w:y="9649"/>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Antes de que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pueda exigir de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el cumplimiento de las obligaciones derivadas de esta fianza de pago, todas las sumas que le adeude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a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por razón del </w:t>
      </w:r>
      <w:r>
        <w:rPr>
          <w:rFonts w:ascii="Arial" w:eastAsia="Times New Roman" w:hAnsi="Arial" w:cs="Arial"/>
          <w:b/>
          <w:color w:val="000000"/>
          <w:kern w:val="2"/>
          <w:sz w:val="15"/>
          <w:szCs w:val="24"/>
        </w:rPr>
        <w:t>CONTRATO</w:t>
      </w:r>
      <w:r>
        <w:rPr>
          <w:rFonts w:ascii="Arial" w:eastAsia="Times New Roman" w:hAnsi="Arial" w:cs="Arial"/>
          <w:color w:val="000000"/>
          <w:kern w:val="2"/>
          <w:sz w:val="15"/>
          <w:szCs w:val="24"/>
        </w:rPr>
        <w:t xml:space="preserve"> principal, incluyendo retenciones, créditos y pagos vencidos deberán ser, y así lo aceptan irrevocablemente las partes, ser entregados a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Además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no podrá ser requerido de cumplir las obligaciones dimanantes de éste documento si las cuentas de proveedores y trabajadores no son líquidas y exigibles, ya sea por razón de sentencia judicial o por acuerdos entre el reclamante,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w:t>
      </w:r>
      <w:r>
        <w:rPr>
          <w:rFonts w:ascii="Arial" w:eastAsia="Times New Roman" w:hAnsi="Arial" w:cs="Arial"/>
          <w:b/>
          <w:color w:val="000000"/>
          <w:kern w:val="2"/>
          <w:sz w:val="15"/>
          <w:szCs w:val="24"/>
        </w:rPr>
        <w:t xml:space="preserve"> EL  FIADO</w:t>
      </w:r>
      <w:r>
        <w:rPr>
          <w:rFonts w:ascii="Arial" w:eastAsia="Times New Roman" w:hAnsi="Arial" w:cs="Arial"/>
          <w:color w:val="000000"/>
          <w:kern w:val="2"/>
          <w:sz w:val="15"/>
          <w:szCs w:val="24"/>
        </w:rPr>
        <w:t xml:space="preserve"> y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w:t>
      </w:r>
    </w:p>
    <w:p w14:paraId="04E4E099" w14:textId="77777777" w:rsidR="00516321" w:rsidRDefault="00516321">
      <w:pPr>
        <w:framePr w:w="10320" w:h="1138" w:hRule="exact" w:wrap="auto" w:vAnchor="page" w:hAnchor="page" w:x="1321" w:y="964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p>
    <w:p w14:paraId="5B890FBE" w14:textId="77777777" w:rsidR="00516321" w:rsidRDefault="00DF0C54">
      <w:pPr>
        <w:framePr w:w="360" w:h="185" w:hRule="exact" w:wrap="auto" w:vAnchor="page" w:hAnchor="page" w:x="946" w:y="9663"/>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5.</w:t>
      </w:r>
    </w:p>
    <w:p w14:paraId="342DD4C6" w14:textId="77777777" w:rsidR="00516321" w:rsidRDefault="00DF0C54">
      <w:pPr>
        <w:framePr w:w="11160" w:h="953" w:hRule="exact" w:wrap="auto" w:vAnchor="page" w:hAnchor="page" w:x="481" w:y="1066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queda relevado de responsabilidad por razón de ésta fianza si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pagase a cualquier reclamante sin requerir el consentimiento previo y expreso de</w:t>
      </w:r>
      <w:r>
        <w:rPr>
          <w:rFonts w:ascii="Arial" w:eastAsia="Times New Roman" w:hAnsi="Arial" w:cs="Arial"/>
          <w:b/>
          <w:color w:val="000000"/>
          <w:kern w:val="2"/>
          <w:sz w:val="15"/>
          <w:szCs w:val="24"/>
        </w:rPr>
        <w:t xml:space="preserve"> LA FIADORA</w:t>
      </w:r>
      <w:r>
        <w:rPr>
          <w:rFonts w:ascii="Arial" w:eastAsia="Times New Roman" w:hAnsi="Arial" w:cs="Arial"/>
          <w:color w:val="000000"/>
          <w:kern w:val="2"/>
          <w:sz w:val="15"/>
          <w:szCs w:val="24"/>
        </w:rPr>
        <w:t xml:space="preserve">, salvo que se trate de condena ejecutoria, proferida por Tribunal competente y siempre y cuando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hubiese sido notificado oportunamente de la demanda.  También queda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exonerada de responsabilidad si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incumple cualesquiera de sus obligaciones para con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o para con</w:t>
      </w:r>
      <w:r>
        <w:rPr>
          <w:rFonts w:ascii="Arial" w:eastAsia="Times New Roman" w:hAnsi="Arial" w:cs="Arial"/>
          <w:b/>
          <w:color w:val="000000"/>
          <w:kern w:val="2"/>
          <w:sz w:val="15"/>
          <w:szCs w:val="24"/>
        </w:rPr>
        <w:t xml:space="preserve"> LA FIADORA</w:t>
      </w:r>
      <w:r>
        <w:rPr>
          <w:rFonts w:ascii="Arial" w:eastAsia="Times New Roman" w:hAnsi="Arial" w:cs="Arial"/>
          <w:color w:val="000000"/>
          <w:kern w:val="2"/>
          <w:sz w:val="15"/>
          <w:szCs w:val="24"/>
        </w:rPr>
        <w:t>.</w:t>
      </w:r>
    </w:p>
    <w:p w14:paraId="5D488738" w14:textId="77777777" w:rsidR="00516321" w:rsidRDefault="00516321">
      <w:pPr>
        <w:framePr w:w="11160" w:h="953" w:hRule="exact" w:wrap="auto" w:vAnchor="page" w:hAnchor="page" w:x="481" w:y="1066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5"/>
          <w:szCs w:val="24"/>
        </w:rPr>
      </w:pPr>
    </w:p>
    <w:p w14:paraId="427860A3" w14:textId="77777777" w:rsidR="00516321" w:rsidRDefault="00DF0C54">
      <w:pPr>
        <w:framePr w:w="10320" w:h="768" w:hRule="exact" w:wrap="auto" w:vAnchor="page" w:hAnchor="page" w:x="1306" w:y="884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notificará por escrito a </w:t>
      </w:r>
      <w:r>
        <w:rPr>
          <w:rFonts w:ascii="Arial" w:eastAsia="Times New Roman" w:hAnsi="Arial" w:cs="Arial"/>
          <w:b/>
          <w:color w:val="000000"/>
          <w:kern w:val="2"/>
          <w:sz w:val="15"/>
          <w:szCs w:val="24"/>
        </w:rPr>
        <w:t>LA FIADORA</w:t>
      </w:r>
      <w:r>
        <w:rPr>
          <w:rFonts w:ascii="Arial" w:eastAsia="Times New Roman" w:hAnsi="Arial" w:cs="Arial"/>
          <w:color w:val="000000"/>
          <w:kern w:val="2"/>
          <w:sz w:val="15"/>
          <w:szCs w:val="24"/>
        </w:rPr>
        <w:t xml:space="preserve"> de cualquier reclamación o acción judicial o extrajudicial que se interponga contra él o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por cualquier tercer acreedor de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que le alegue falta de pago por parte de </w:t>
      </w:r>
      <w:r>
        <w:rPr>
          <w:rFonts w:ascii="Arial" w:eastAsia="Times New Roman" w:hAnsi="Arial" w:cs="Arial"/>
          <w:b/>
          <w:color w:val="000000"/>
          <w:kern w:val="2"/>
          <w:sz w:val="15"/>
          <w:szCs w:val="24"/>
        </w:rPr>
        <w:t>EL FIADO</w:t>
      </w:r>
      <w:r>
        <w:rPr>
          <w:rFonts w:ascii="Arial" w:eastAsia="Times New Roman" w:hAnsi="Arial" w:cs="Arial"/>
          <w:color w:val="000000"/>
          <w:kern w:val="2"/>
          <w:sz w:val="15"/>
          <w:szCs w:val="24"/>
        </w:rPr>
        <w:t xml:space="preserve"> de obligaciones o de sumas derivadas de </w:t>
      </w:r>
      <w:r>
        <w:rPr>
          <w:rFonts w:ascii="Arial" w:eastAsia="Times New Roman" w:hAnsi="Arial" w:cs="Arial"/>
          <w:b/>
          <w:color w:val="000000"/>
          <w:kern w:val="2"/>
          <w:sz w:val="15"/>
          <w:szCs w:val="24"/>
        </w:rPr>
        <w:t>LA OBRA</w:t>
      </w:r>
      <w:r>
        <w:rPr>
          <w:rFonts w:ascii="Arial" w:eastAsia="Times New Roman" w:hAnsi="Arial" w:cs="Arial"/>
          <w:color w:val="000000"/>
          <w:kern w:val="2"/>
          <w:sz w:val="15"/>
          <w:szCs w:val="24"/>
        </w:rPr>
        <w:t xml:space="preserve"> o relacionadas con ésta.  La notificación deberá hacerse por escrito y dentro de los treinta (30) días siguientes a la fecha en que </w:t>
      </w:r>
      <w:r>
        <w:rPr>
          <w:rFonts w:ascii="Arial" w:eastAsia="Times New Roman" w:hAnsi="Arial" w:cs="Arial"/>
          <w:b/>
          <w:color w:val="000000"/>
          <w:kern w:val="2"/>
          <w:sz w:val="15"/>
          <w:szCs w:val="24"/>
        </w:rPr>
        <w:t>EL ACREEDOR</w:t>
      </w:r>
      <w:r>
        <w:rPr>
          <w:rFonts w:ascii="Arial" w:eastAsia="Times New Roman" w:hAnsi="Arial" w:cs="Arial"/>
          <w:color w:val="000000"/>
          <w:kern w:val="2"/>
          <w:sz w:val="15"/>
          <w:szCs w:val="24"/>
        </w:rPr>
        <w:t xml:space="preserve"> tenga conocimiento de la reclamación y acompañará toda la información y documentación sobre la misma.</w:t>
      </w:r>
    </w:p>
    <w:p w14:paraId="1F201945" w14:textId="77777777" w:rsidR="00516321" w:rsidRDefault="00DF0C54">
      <w:pPr>
        <w:framePr w:w="360" w:h="185" w:hRule="exact" w:wrap="auto" w:vAnchor="page" w:hAnchor="page" w:x="946" w:y="8848"/>
        <w:widowControl w:val="0"/>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4.</w:t>
      </w:r>
    </w:p>
    <w:p w14:paraId="2D762D8E" w14:textId="67EC8EEA" w:rsidR="00516321" w:rsidRDefault="00DF0C54">
      <w:pPr>
        <w:framePr w:w="11160" w:h="216" w:hRule="exact" w:wrap="auto" w:vAnchor="page" w:hAnchor="page" w:x="481" w:y="116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EN FE DE LO CUAL, se suscribe este Contrato en la ciudad de Panamá, República de Panamá,  a los </w:t>
      </w:r>
      <w:r w:rsidR="00D5012E">
        <w:rPr>
          <w:rFonts w:ascii="Arial" w:eastAsia="Times New Roman" w:hAnsi="Arial" w:cs="Arial"/>
          <w:color w:val="000000"/>
          <w:kern w:val="2"/>
          <w:sz w:val="15"/>
          <w:szCs w:val="24"/>
        </w:rPr>
        <w:t>{custom.FechaActualTextoMin}</w:t>
      </w:r>
    </w:p>
    <w:p w14:paraId="29BE70FC" w14:textId="77777777" w:rsidR="00516321" w:rsidRDefault="00DF0C54">
      <w:pPr>
        <w:framePr w:w="4760" w:h="290" w:hRule="exact" w:wrap="auto" w:vAnchor="page" w:hAnchor="page" w:x="621" w:y="13628"/>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Firma Autorizada</w:t>
      </w:r>
    </w:p>
    <w:p w14:paraId="0A014991" w14:textId="77777777" w:rsidR="00516321" w:rsidRDefault="00DF0C54">
      <w:pPr>
        <w:framePr w:w="4760" w:h="240" w:hRule="exact" w:wrap="auto" w:vAnchor="page" w:hAnchor="page" w:x="621" w:y="124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ASEGURADORA GLOBAL, S.A.</w:t>
      </w:r>
    </w:p>
    <w:p w14:paraId="6E70073B" w14:textId="77777777" w:rsidR="00516321" w:rsidRDefault="00DF0C54">
      <w:pPr>
        <w:framePr w:w="4760" w:h="240" w:hRule="exact" w:wrap="auto" w:vAnchor="page" w:hAnchor="page" w:x="621" w:y="122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POR LA FIADORA</w:t>
      </w:r>
    </w:p>
    <w:p w14:paraId="5AD24E2E" w14:textId="77777777" w:rsidR="00516321" w:rsidRDefault="00DF0C54">
      <w:pPr>
        <w:framePr w:w="4760" w:h="240" w:hRule="exact" w:wrap="auto" w:vAnchor="page" w:hAnchor="page" w:x="6741" w:y="124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{custom.Tenedor}</w:t>
      </w:r>
    </w:p>
    <w:p w14:paraId="510E1C57" w14:textId="77777777" w:rsidR="00516321" w:rsidRDefault="00DF0C54">
      <w:pPr>
        <w:framePr w:w="4760" w:h="240" w:hRule="exact" w:wrap="auto" w:vAnchor="page" w:hAnchor="page" w:x="6741" w:y="122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POR EL FIADO</w:t>
      </w:r>
    </w:p>
    <w:p w14:paraId="25622972" w14:textId="77777777" w:rsidR="00516321" w:rsidRDefault="00DF0C54">
      <w:pPr>
        <w:framePr w:w="4760" w:h="290" w:hRule="exact" w:wrap="auto" w:vAnchor="page" w:hAnchor="page" w:x="6741" w:y="13628"/>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Firma Autorizada</w:t>
      </w:r>
    </w:p>
    <w:p w14:paraId="41DCCD36" w14:textId="77777777" w:rsidR="00516321" w:rsidRDefault="00DF0C54">
      <w:pPr>
        <w:framePr w:w="11210" w:h="344" w:hRule="exact" w:wrap="auto" w:vAnchor="page" w:hAnchor="page" w:x="511" w:y="138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Texto de Fianzas de acuerdo a modelo establecido por la Cámara de Comercio Internacional, </w:t>
      </w:r>
    </w:p>
    <w:p w14:paraId="4EB95F71" w14:textId="77777777" w:rsidR="00516321" w:rsidRDefault="00DF0C54">
      <w:pPr>
        <w:framePr w:w="11210" w:h="344" w:hRule="exact" w:wrap="auto" w:vAnchor="page" w:hAnchor="page" w:x="511" w:y="138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y aprobado por la Superintendencia de Seguros y Reaseguros de Panamá</w:t>
      </w:r>
    </w:p>
    <w:sectPr w:rsidR="00516321">
      <w:headerReference w:type="even" r:id="rId6"/>
      <w:headerReference w:type="default" r:id="rId7"/>
      <w:footerReference w:type="even" r:id="rId8"/>
      <w:footerReference w:type="default" r:id="rId9"/>
      <w:headerReference w:type="first" r:id="rId10"/>
      <w:footerReference w:type="first" r:id="rId11"/>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F3279" w14:textId="77777777" w:rsidR="00DF6387" w:rsidRDefault="00DF6387">
      <w:pPr>
        <w:spacing w:after="0" w:line="240" w:lineRule="auto"/>
      </w:pPr>
      <w:r>
        <w:separator/>
      </w:r>
    </w:p>
  </w:endnote>
  <w:endnote w:type="continuationSeparator" w:id="0">
    <w:p w14:paraId="24DF5370" w14:textId="77777777" w:rsidR="00DF6387" w:rsidRDefault="00DF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1A699" w14:textId="77777777" w:rsidR="00516321" w:rsidRDefault="00516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59790" w14:textId="77777777" w:rsidR="00516321" w:rsidRDefault="005163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50295" w14:textId="77777777" w:rsidR="00516321" w:rsidRDefault="00516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02E5F" w14:textId="77777777" w:rsidR="00DF6387" w:rsidRDefault="00DF6387">
      <w:pPr>
        <w:spacing w:after="0" w:line="240" w:lineRule="auto"/>
      </w:pPr>
      <w:r>
        <w:separator/>
      </w:r>
    </w:p>
  </w:footnote>
  <w:footnote w:type="continuationSeparator" w:id="0">
    <w:p w14:paraId="6E5A1686" w14:textId="77777777" w:rsidR="00DF6387" w:rsidRDefault="00DF6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5D08C" w14:textId="77777777" w:rsidR="00516321" w:rsidRDefault="0051632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48FFB" w14:textId="77777777" w:rsidR="00516321" w:rsidRDefault="00516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C16EE" w14:textId="77777777" w:rsidR="00516321" w:rsidRDefault="0051632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0C54"/>
    <w:rsid w:val="00516321"/>
    <w:rsid w:val="00D5012E"/>
    <w:rsid w:val="00DF0C54"/>
    <w:rsid w:val="00DF6387"/>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7832A7CF"/>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785</Words>
  <Characters>4319</Characters>
  <Application>Microsoft Office Word</Application>
  <DocSecurity>0</DocSecurity>
  <Lines>35</Lines>
  <Paragraphs>10</Paragraphs>
  <ScaleCrop>false</ScaleCrop>
  <Company>Crystal Decisions</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3</cp:revision>
  <dcterms:created xsi:type="dcterms:W3CDTF">2026-09-08T21:02:00Z</dcterms:created>
  <dcterms:modified xsi:type="dcterms:W3CDTF">2026-09-09T02:24:00Z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01C2D35AF44DC8546069FCCFAB82437E8ACBADAC4DA8C9ECB7A0F52D2EE4E0E3C8DC0ACB64F953634758AEA398DED891ECCC9EB45D3F9869637195F1273E2DC1A7A299B99D15BB02862A9A135A2F4920FFB10334F98B103305335A354338FDEAA4A6BF7668DB61C8BF2D03F912ECF56223CB2073D69AA6DBC697AF6680F927D</vt:lpwstr>
  </property>
  <property fmtid="{D5CDD505-2E9C-101B-9397-08002B2CF9AE}" pid="3" name="Business Objects Context Information1">
    <vt:lpwstr>34B8EE3768CB1627E3D4016A35CEBFDCA3FD1D11586D6C1FF3A8497421F5E655E56DACEE127F3CA91806CFFC4D9615A3E42B81B29D4B7CE6153DD6A3FF61674D2C8F6A3D057E314ADBC5FB41333B9CB6BED403A049C2C440FBCFA3AB27C16BF5E4673EC4BEC327CC3D764C28640E2F01789</vt:lpwstr>
  </property>
</Properties>
</file>