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3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5"/>
        <w:gridCol w:w="6840"/>
      </w:tblGrid>
      <w:tr w:rsidR="00B84422" w14:paraId="465CAE5F" w14:textId="77777777" w:rsidTr="00B84422">
        <w:trPr>
          <w:trHeight w:val="284"/>
        </w:trPr>
        <w:tc>
          <w:tcPr>
            <w:tcW w:w="3195" w:type="dxa"/>
          </w:tcPr>
          <w:p w14:paraId="5C1067E7" w14:textId="67211F03" w:rsidR="00B84422" w:rsidRPr="00BE5E8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NÚMERO DE FIANZA:</w:t>
            </w:r>
          </w:p>
        </w:tc>
        <w:tc>
          <w:tcPr>
            <w:tcW w:w="6840" w:type="dxa"/>
          </w:tcPr>
          <w:p w14:paraId="7C6EEBE5" w14:textId="466C4B75" w:rsidR="00B84422" w:rsidRPr="00BE5E8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</w:tabs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custom.NumeroFianza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}</w:t>
            </w:r>
          </w:p>
        </w:tc>
      </w:tr>
      <w:tr w:rsidR="00B84422" w14:paraId="1E7F5A25" w14:textId="77777777" w:rsidTr="00B84422">
        <w:trPr>
          <w:trHeight w:val="284"/>
        </w:trPr>
        <w:tc>
          <w:tcPr>
            <w:tcW w:w="3195" w:type="dxa"/>
          </w:tcPr>
          <w:p w14:paraId="02DDB525" w14:textId="08EE9BB3" w:rsidR="00B84422" w:rsidRPr="00BE5E8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N0. DE CONTRATO:</w:t>
            </w:r>
          </w:p>
        </w:tc>
        <w:tc>
          <w:tcPr>
            <w:tcW w:w="6840" w:type="dxa"/>
          </w:tcPr>
          <w:p w14:paraId="0E7AF7C1" w14:textId="22999E82" w:rsidR="00B84422" w:rsidRPr="00BE5E8C" w:rsidRDefault="00B84422">
            <w:pP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ASEGURADORA GLOBAL, S.A.</w:t>
            </w:r>
          </w:p>
        </w:tc>
      </w:tr>
      <w:tr w:rsidR="00BE5E8C" w14:paraId="11C3D125" w14:textId="77777777" w:rsidTr="00B84422">
        <w:trPr>
          <w:trHeight w:val="284"/>
        </w:trPr>
        <w:tc>
          <w:tcPr>
            <w:tcW w:w="3195" w:type="dxa"/>
          </w:tcPr>
          <w:p w14:paraId="0F6D2DB0" w14:textId="702128DE" w:rsidR="00BE5E8C" w:rsidRPr="0039260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FECHA:</w:t>
            </w:r>
          </w:p>
        </w:tc>
        <w:tc>
          <w:tcPr>
            <w:tcW w:w="6840" w:type="dxa"/>
          </w:tcPr>
          <w:p w14:paraId="6A7E7E65" w14:textId="7D88CFEE" w:rsidR="00BE5E8C" w:rsidRPr="00BE5E8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custom.DesdeTexto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}</w:t>
            </w:r>
          </w:p>
        </w:tc>
      </w:tr>
      <w:tr w:rsidR="00BE5E8C" w14:paraId="58335FCB" w14:textId="77777777" w:rsidTr="00B84422">
        <w:trPr>
          <w:trHeight w:val="284"/>
        </w:trPr>
        <w:tc>
          <w:tcPr>
            <w:tcW w:w="3195" w:type="dxa"/>
          </w:tcPr>
          <w:p w14:paraId="203B33DD" w14:textId="26E89DAE" w:rsidR="00BE5E8C" w:rsidRPr="0039260C" w:rsidRDefault="0039260C" w:rsidP="00BE5E8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CONTRATISTA:</w:t>
            </w:r>
          </w:p>
        </w:tc>
        <w:tc>
          <w:tcPr>
            <w:tcW w:w="6840" w:type="dxa"/>
          </w:tcPr>
          <w:p w14:paraId="1A415A56" w14:textId="5D65997E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custom.Tenedor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7079D1EF" w14:textId="77777777" w:rsidTr="00B84422">
        <w:trPr>
          <w:trHeight w:val="284"/>
        </w:trPr>
        <w:tc>
          <w:tcPr>
            <w:tcW w:w="3195" w:type="dxa"/>
          </w:tcPr>
          <w:p w14:paraId="70F7D291" w14:textId="4C76CA3F" w:rsidR="00BE5E8C" w:rsidRPr="00BE5E8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</w:tabs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CANTIDAD TOTAL DE LA FIANZA (100% DE LA SUMA ANTICIPADA):</w:t>
            </w:r>
          </w:p>
        </w:tc>
        <w:tc>
          <w:tcPr>
            <w:tcW w:w="6840" w:type="dxa"/>
          </w:tcPr>
          <w:p w14:paraId="6E55E688" w14:textId="11FFE976" w:rsidR="00BE5E8C" w:rsidRPr="00BE5E8C" w:rsidRDefault="0039260C" w:rsidP="0039260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custom.SumaTextoTotal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}</w:t>
            </w:r>
          </w:p>
        </w:tc>
      </w:tr>
    </w:tbl>
    <w:p w14:paraId="6512A291" w14:textId="5D034DED" w:rsid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62D1694B" w14:textId="65C9021D" w:rsidR="00016E82" w:rsidRDefault="00E67558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Conste por el presente documento que LA FIADORA (y COFIADORAS de darse el caso) suscrita(s) a continuación, por este medio le garantiza(n) a LA AUTORIDAD DEL CANAL DE PANAMA, en adelante denominada LA AUTORIDAD, el reintegro de la suma anticipada a EL CONTRATISTA, siempre que la </w:t>
      </w:r>
      <w:proofErr w:type="spellStart"/>
      <w:r w:rsidRPr="00E67558">
        <w:rPr>
          <w:rFonts w:ascii="Arial" w:eastAsia="Times New Roman" w:hAnsi="Arial" w:cs="Arial"/>
          <w:color w:val="000000"/>
          <w:sz w:val="17"/>
          <w:szCs w:val="24"/>
        </w:rPr>
        <w:t>ref</w:t>
      </w:r>
      <w:proofErr w:type="spellEnd"/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 </w:t>
      </w:r>
      <w:proofErr w:type="spellStart"/>
      <w:r w:rsidRPr="00E67558">
        <w:rPr>
          <w:rFonts w:ascii="Arial" w:eastAsia="Times New Roman" w:hAnsi="Arial" w:cs="Arial"/>
          <w:color w:val="000000"/>
          <w:sz w:val="17"/>
          <w:szCs w:val="24"/>
        </w:rPr>
        <w:t>erida</w:t>
      </w:r>
      <w:proofErr w:type="spellEnd"/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 suma adelantada no sea utilizada por EL CONTRATISTA para la debida ejecución de EL CONTRATO conforme a EL CONTRATO, el pliego de cargos y las condiciones y especificaciones técnicas acordadas entre LA AUTORIDAD y EL CONTRATISTA de conformidad con los siguientes términos y condiciones:</w:t>
      </w:r>
    </w:p>
    <w:p w14:paraId="6B630F97" w14:textId="190218C7" w:rsidR="00E67558" w:rsidRDefault="00E67558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</w:p>
    <w:p w14:paraId="31D0A827" w14:textId="77777777" w:rsidR="00E67558" w:rsidRP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Conste por el presente documento que LA FIADORA (y COFIADORAS de darse el caso) suscrita(s) a continuación, por este medio le garantiza(n) a LA AUTORIDAD DEL CANAL DE PANAMA, en adelante denominada LA AUTORIDAD, el reintegro de la suma anticipada a EL CONTRATISTA, siempre que la </w:t>
      </w:r>
      <w:proofErr w:type="spellStart"/>
      <w:r w:rsidRPr="00E67558">
        <w:rPr>
          <w:rFonts w:ascii="Arial" w:eastAsia="Times New Roman" w:hAnsi="Arial" w:cs="Arial"/>
          <w:color w:val="000000"/>
          <w:sz w:val="17"/>
          <w:szCs w:val="24"/>
        </w:rPr>
        <w:t>ref</w:t>
      </w:r>
      <w:proofErr w:type="spellEnd"/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 </w:t>
      </w:r>
      <w:proofErr w:type="spellStart"/>
      <w:r w:rsidRPr="00E67558">
        <w:rPr>
          <w:rFonts w:ascii="Arial" w:eastAsia="Times New Roman" w:hAnsi="Arial" w:cs="Arial"/>
          <w:color w:val="000000"/>
          <w:sz w:val="17"/>
          <w:szCs w:val="24"/>
        </w:rPr>
        <w:t>erida</w:t>
      </w:r>
      <w:proofErr w:type="spellEnd"/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 suma adelantada no sea utilizada por EL CONTRATISTA para la debida ejecución de EL CONTRATO conforme a EL CONTRATO, el pliego de cargos y las condiciones y especificaciones técnicas acordadas entre LA AUTORIDAD y EL CONTRATISTA de conformidad con los siguientes términos y condiciones:</w:t>
      </w:r>
    </w:p>
    <w:p w14:paraId="6C69B898" w14:textId="77777777" w:rsidR="00E67558" w:rsidRP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>LA FIADORA y COFIADORA(S) renuncian a la notificación por parte de LA AUTORIDAD de las modificaciones a EL CONTRATO, siempre y cuando estas no excedan, en su totalidad, al quince (15) por ciento de la cuantía del contrato original.</w:t>
      </w:r>
    </w:p>
    <w:p w14:paraId="71351C92" w14:textId="77777777" w:rsidR="00E67558" w:rsidRP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>Esta fianza estará vigente durante todo el período de ejecución de EL CONTRATO, más un término adicional de treinta (30) días, o hasta cuando se haya efectuado el total reintegro de la suma anticipada a LA AUTORIDAD.</w:t>
      </w:r>
    </w:p>
    <w:p w14:paraId="1C42D74D" w14:textId="77777777" w:rsidR="00E67558" w:rsidRP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>En caso de la resolución administrativa de EL CONTRATO por la AUTORIDAD, LA FIADORA y COFIADORA(S) dispondrá(n) de un término de treinta (30) días calendario siguientes a la notificación de dicha resolución para pagar a LA AUTORIDAD el importe de la fianza. LA AUTORIDAD notificará dicha resolución a LA(S) FIADORA(S) dentro de los treinta (30) días calendario siguientes a la fecha en que tuvo conocimiento de dicho incumplimiento, en sus oficinas principales, dando una relación escrita de los hechos principales reclamados. La notificación se efectuará por escrito a LA FIADORA y COFIADORA(S).</w:t>
      </w:r>
    </w:p>
    <w:p w14:paraId="2A093651" w14:textId="77777777" w:rsidR="00E67558" w:rsidRP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Cualquier disputa o controversia proveniente de, o relacionada con, esta fianza, así como la interpretación, aplicación y ejecución de </w:t>
      </w:r>
      <w:proofErr w:type="gramStart"/>
      <w:r w:rsidRPr="00E67558">
        <w:rPr>
          <w:rFonts w:ascii="Arial" w:eastAsia="Times New Roman" w:hAnsi="Arial" w:cs="Arial"/>
          <w:color w:val="000000"/>
          <w:sz w:val="17"/>
          <w:szCs w:val="24"/>
        </w:rPr>
        <w:t>la misma</w:t>
      </w:r>
      <w:proofErr w:type="gramEnd"/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 será, resuelta por medio de arbitraje de derecho, en el Centro de Conciliación y Arbitraje de la Cámara de Comercio de Panamá, y de conformidad con los reglamentos establecidos para tale s efectos.</w:t>
      </w:r>
    </w:p>
    <w:p w14:paraId="007D5081" w14:textId="2C681F09" w:rsidR="00E67558" w:rsidRPr="00E67558" w:rsidRDefault="00E67558" w:rsidP="00E67558">
      <w:pPr>
        <w:pStyle w:val="Prrafodelista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7"/>
          <w:szCs w:val="24"/>
        </w:rPr>
      </w:pPr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Cualquier demanda arbitral que inicie LA AUTORIDAD, deberá entablarse contra EL CONTRATISTA </w:t>
      </w:r>
      <w:proofErr w:type="gramStart"/>
      <w:r w:rsidRPr="00E67558">
        <w:rPr>
          <w:rFonts w:ascii="Arial" w:eastAsia="Times New Roman" w:hAnsi="Arial" w:cs="Arial"/>
          <w:color w:val="000000"/>
          <w:sz w:val="17"/>
          <w:szCs w:val="24"/>
        </w:rPr>
        <w:t>conjuntamente con</w:t>
      </w:r>
      <w:proofErr w:type="gramEnd"/>
      <w:r w:rsidRPr="00E67558">
        <w:rPr>
          <w:rFonts w:ascii="Arial" w:eastAsia="Times New Roman" w:hAnsi="Arial" w:cs="Arial"/>
          <w:color w:val="000000"/>
          <w:sz w:val="17"/>
          <w:szCs w:val="24"/>
        </w:rPr>
        <w:t xml:space="preserve"> LA FIADORA y COFIADORA(S).</w:t>
      </w:r>
    </w:p>
    <w:p w14:paraId="5FE96CDC" w14:textId="77777777" w:rsidR="00E67558" w:rsidRDefault="00E67558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60227451" w14:textId="7917550D" w:rsidR="00016E82" w:rsidRDefault="00016E8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  <w:r>
        <w:rPr>
          <w:rFonts w:ascii="Arial" w:eastAsia="Times New Roman" w:hAnsi="Arial" w:cs="Arial"/>
          <w:color w:val="000000"/>
          <w:sz w:val="17"/>
          <w:szCs w:val="24"/>
        </w:rPr>
        <w:t>EN FE DE LO CUAL, se suscribe este Contrato en la ciudad de Panamá, República de Panamá, {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17"/>
          <w:szCs w:val="24"/>
        </w:rPr>
        <w:t>custom.FechaActualTextoMin</w:t>
      </w:r>
      <w:proofErr w:type="spellEnd"/>
      <w:proofErr w:type="gramEnd"/>
      <w:r>
        <w:rPr>
          <w:rFonts w:ascii="Arial" w:eastAsia="Times New Roman" w:hAnsi="Arial" w:cs="Arial"/>
          <w:color w:val="000000"/>
          <w:sz w:val="17"/>
          <w:szCs w:val="24"/>
        </w:rPr>
        <w:t>}.</w:t>
      </w:r>
    </w:p>
    <w:p w14:paraId="0F26DB1F" w14:textId="6ABC0495" w:rsidR="00625552" w:rsidRDefault="0062555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7195"/>
      </w:tblGrid>
      <w:tr w:rsidR="00625552" w14:paraId="547B9F12" w14:textId="77777777" w:rsidTr="007A4A2F">
        <w:tc>
          <w:tcPr>
            <w:tcW w:w="10070" w:type="dxa"/>
            <w:gridSpan w:val="2"/>
            <w:tcBorders>
              <w:top w:val="nil"/>
              <w:left w:val="nil"/>
              <w:right w:val="nil"/>
            </w:tcBorders>
          </w:tcPr>
          <w:p w14:paraId="6C3F53B8" w14:textId="04EB22EB" w:rsidR="00625552" w:rsidRDefault="00625552" w:rsidP="0062555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CONTRATISTA</w:t>
            </w:r>
          </w:p>
        </w:tc>
      </w:tr>
      <w:tr w:rsidR="00625552" w14:paraId="279186CD" w14:textId="77777777" w:rsidTr="00625552">
        <w:tc>
          <w:tcPr>
            <w:tcW w:w="2875" w:type="dxa"/>
          </w:tcPr>
          <w:p w14:paraId="0C2EEA18" w14:textId="32BFE5C2" w:rsidR="00625552" w:rsidRPr="00625552" w:rsidRDefault="00625552" w:rsidP="00625552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Nombre de la Compañía</w:t>
            </w:r>
          </w:p>
        </w:tc>
        <w:tc>
          <w:tcPr>
            <w:tcW w:w="7195" w:type="dxa"/>
          </w:tcPr>
          <w:p w14:paraId="7ED7602C" w14:textId="11A58052" w:rsidR="00625552" w:rsidRPr="00625552" w:rsidRDefault="00625552" w:rsidP="00016E8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</w:pPr>
            <w:r w:rsidRPr="00625552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{</w:t>
            </w:r>
            <w:proofErr w:type="spellStart"/>
            <w:proofErr w:type="gramStart"/>
            <w:r w:rsidRPr="00625552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custom.Tenedor</w:t>
            </w:r>
            <w:proofErr w:type="spellEnd"/>
            <w:proofErr w:type="gramEnd"/>
            <w:r w:rsidRPr="00625552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}</w:t>
            </w:r>
          </w:p>
        </w:tc>
      </w:tr>
      <w:tr w:rsidR="00625552" w14:paraId="58CADEBA" w14:textId="77777777" w:rsidTr="00625552">
        <w:trPr>
          <w:trHeight w:val="551"/>
        </w:trPr>
        <w:tc>
          <w:tcPr>
            <w:tcW w:w="2875" w:type="dxa"/>
            <w:vAlign w:val="bottom"/>
          </w:tcPr>
          <w:p w14:paraId="25925EAA" w14:textId="01B733E8" w:rsidR="00625552" w:rsidRPr="00625552" w:rsidRDefault="00625552" w:rsidP="00625552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Firma</w:t>
            </w:r>
          </w:p>
        </w:tc>
        <w:tc>
          <w:tcPr>
            <w:tcW w:w="7195" w:type="dxa"/>
          </w:tcPr>
          <w:p w14:paraId="7B467386" w14:textId="77777777" w:rsidR="00625552" w:rsidRDefault="00625552" w:rsidP="00016E8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</w:p>
        </w:tc>
      </w:tr>
      <w:tr w:rsidR="00625552" w14:paraId="4CCC689C" w14:textId="77777777" w:rsidTr="00625552">
        <w:tc>
          <w:tcPr>
            <w:tcW w:w="2875" w:type="dxa"/>
          </w:tcPr>
          <w:p w14:paraId="79CF79EE" w14:textId="41F3B51F" w:rsidR="00625552" w:rsidRPr="00625552" w:rsidRDefault="00625552" w:rsidP="00625552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Nombre y Título</w:t>
            </w:r>
          </w:p>
        </w:tc>
        <w:tc>
          <w:tcPr>
            <w:tcW w:w="7195" w:type="dxa"/>
          </w:tcPr>
          <w:p w14:paraId="2785A309" w14:textId="77777777" w:rsidR="00625552" w:rsidRDefault="00625552" w:rsidP="00016E8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</w:p>
        </w:tc>
      </w:tr>
    </w:tbl>
    <w:p w14:paraId="4A08C1E3" w14:textId="7D6B4F22" w:rsidR="00625552" w:rsidRDefault="0062555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5047"/>
        <w:gridCol w:w="2153"/>
      </w:tblGrid>
      <w:tr w:rsidR="000F47D0" w14:paraId="02689144" w14:textId="771A20FF" w:rsidTr="002F2CBC">
        <w:tc>
          <w:tcPr>
            <w:tcW w:w="7927" w:type="dxa"/>
            <w:gridSpan w:val="2"/>
            <w:tcBorders>
              <w:top w:val="nil"/>
              <w:left w:val="nil"/>
              <w:right w:val="nil"/>
            </w:tcBorders>
          </w:tcPr>
          <w:p w14:paraId="454BA793" w14:textId="61071051" w:rsidR="000F47D0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  <w:t>FIADORA</w:t>
            </w:r>
          </w:p>
        </w:tc>
        <w:tc>
          <w:tcPr>
            <w:tcW w:w="2153" w:type="dxa"/>
            <w:tcBorders>
              <w:top w:val="nil"/>
              <w:left w:val="nil"/>
              <w:right w:val="nil"/>
            </w:tcBorders>
          </w:tcPr>
          <w:p w14:paraId="4070C53B" w14:textId="77777777" w:rsidR="000F47D0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sz w:val="17"/>
                <w:szCs w:val="24"/>
              </w:rPr>
            </w:pPr>
          </w:p>
        </w:tc>
      </w:tr>
      <w:tr w:rsidR="000F47D0" w14:paraId="6BDB7D64" w14:textId="414B462B" w:rsidTr="002F2CBC">
        <w:tc>
          <w:tcPr>
            <w:tcW w:w="2880" w:type="dxa"/>
          </w:tcPr>
          <w:p w14:paraId="00998F89" w14:textId="77777777" w:rsidR="000F47D0" w:rsidRPr="00625552" w:rsidRDefault="000F47D0" w:rsidP="000F47D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Nombre de la Compañía</w:t>
            </w:r>
          </w:p>
        </w:tc>
        <w:tc>
          <w:tcPr>
            <w:tcW w:w="5047" w:type="dxa"/>
          </w:tcPr>
          <w:p w14:paraId="1E24263C" w14:textId="5470A11B" w:rsidR="000F47D0" w:rsidRPr="00625552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ASEGURADORA GLOBAL, S.A.</w:t>
            </w:r>
          </w:p>
        </w:tc>
        <w:tc>
          <w:tcPr>
            <w:tcW w:w="2153" w:type="dxa"/>
          </w:tcPr>
          <w:p w14:paraId="7FCFC25F" w14:textId="77777777" w:rsidR="000F47D0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</w:pPr>
          </w:p>
        </w:tc>
      </w:tr>
      <w:tr w:rsidR="000F47D0" w14:paraId="2D0A8BC0" w14:textId="6060C626" w:rsidTr="002F2CBC">
        <w:trPr>
          <w:trHeight w:val="551"/>
        </w:trPr>
        <w:tc>
          <w:tcPr>
            <w:tcW w:w="2880" w:type="dxa"/>
            <w:vAlign w:val="bottom"/>
          </w:tcPr>
          <w:p w14:paraId="5E665BD3" w14:textId="77777777" w:rsidR="000F47D0" w:rsidRPr="00625552" w:rsidRDefault="000F47D0" w:rsidP="000F47D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Firma</w:t>
            </w:r>
          </w:p>
        </w:tc>
        <w:tc>
          <w:tcPr>
            <w:tcW w:w="5047" w:type="dxa"/>
          </w:tcPr>
          <w:p w14:paraId="17DDA4DE" w14:textId="77777777" w:rsidR="000F47D0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</w:p>
        </w:tc>
        <w:tc>
          <w:tcPr>
            <w:tcW w:w="2153" w:type="dxa"/>
            <w:vAlign w:val="center"/>
          </w:tcPr>
          <w:p w14:paraId="7B9E8195" w14:textId="35D928DD" w:rsidR="000F47D0" w:rsidRPr="002F2CBC" w:rsidRDefault="002F2CBC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</w:pPr>
            <w:r w:rsidRPr="002F2CBC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{</w:t>
            </w:r>
            <w:proofErr w:type="spellStart"/>
            <w:proofErr w:type="gramStart"/>
            <w:r w:rsidRPr="002F2CBC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custom.MonedaMonto</w:t>
            </w:r>
            <w:proofErr w:type="spellEnd"/>
            <w:proofErr w:type="gramEnd"/>
            <w:r w:rsidRPr="002F2CBC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24"/>
              </w:rPr>
              <w:t>}</w:t>
            </w:r>
          </w:p>
        </w:tc>
      </w:tr>
      <w:tr w:rsidR="000F47D0" w14:paraId="62BD6736" w14:textId="0ADE32E9" w:rsidTr="002F2CBC">
        <w:tc>
          <w:tcPr>
            <w:tcW w:w="2880" w:type="dxa"/>
          </w:tcPr>
          <w:p w14:paraId="08A019F2" w14:textId="77777777" w:rsidR="000F47D0" w:rsidRPr="00625552" w:rsidRDefault="000F47D0" w:rsidP="000F47D0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17"/>
                <w:szCs w:val="24"/>
              </w:rPr>
              <w:t>Nombre y Título</w:t>
            </w:r>
          </w:p>
        </w:tc>
        <w:tc>
          <w:tcPr>
            <w:tcW w:w="5047" w:type="dxa"/>
          </w:tcPr>
          <w:p w14:paraId="0110208D" w14:textId="77777777" w:rsidR="000F47D0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</w:p>
        </w:tc>
        <w:tc>
          <w:tcPr>
            <w:tcW w:w="2153" w:type="dxa"/>
          </w:tcPr>
          <w:p w14:paraId="0953B8D7" w14:textId="77777777" w:rsidR="000F47D0" w:rsidRDefault="000F47D0" w:rsidP="0065619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7"/>
                <w:szCs w:val="24"/>
              </w:rPr>
            </w:pPr>
          </w:p>
        </w:tc>
      </w:tr>
    </w:tbl>
    <w:p w14:paraId="18C7D539" w14:textId="77777777" w:rsidR="000F47D0" w:rsidRDefault="000F47D0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7"/>
          <w:szCs w:val="24"/>
        </w:rPr>
      </w:pPr>
    </w:p>
    <w:sectPr w:rsidR="000F47D0" w:rsidSect="00A931BB">
      <w:headerReference w:type="default" r:id="rId7"/>
      <w:footerReference w:type="default" r:id="rId8"/>
      <w:pgSz w:w="12240" w:h="15840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5B0DD" w14:textId="77777777" w:rsidR="00DE30B9" w:rsidRDefault="00DE30B9" w:rsidP="00BE5E8C">
      <w:pPr>
        <w:spacing w:after="0" w:line="240" w:lineRule="auto"/>
      </w:pPr>
      <w:r>
        <w:separator/>
      </w:r>
    </w:p>
  </w:endnote>
  <w:endnote w:type="continuationSeparator" w:id="0">
    <w:p w14:paraId="2A25E0FE" w14:textId="77777777" w:rsidR="00DE30B9" w:rsidRDefault="00DE30B9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516BE" w14:textId="3D362EB2" w:rsidR="00606D8A" w:rsidRDefault="00606D8A" w:rsidP="00606D8A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3"/>
        <w:szCs w:val="24"/>
      </w:rPr>
    </w:pPr>
    <w:r>
      <w:rPr>
        <w:rFonts w:ascii="Arial" w:eastAsia="Times New Roman" w:hAnsi="Arial" w:cs="Arial"/>
        <w:color w:val="000000"/>
        <w:sz w:val="13"/>
        <w:szCs w:val="24"/>
      </w:rPr>
      <w:t>(Texto aprobado por la Contraloría General de la República de conformidad con la Resolución Núm.2259</w:t>
    </w:r>
    <w:r>
      <w:rPr>
        <w:rFonts w:ascii="Arial" w:eastAsia="Times New Roman" w:hAnsi="Arial" w:cs="Arial"/>
        <w:color w:val="000000"/>
        <w:sz w:val="13"/>
        <w:szCs w:val="24"/>
      </w:rPr>
      <w:noBreakHyphen/>
      <w:t>2023</w:t>
    </w:r>
    <w:r>
      <w:rPr>
        <w:rFonts w:ascii="Arial" w:eastAsia="Times New Roman" w:hAnsi="Arial" w:cs="Arial"/>
        <w:color w:val="000000"/>
        <w:sz w:val="13"/>
        <w:szCs w:val="24"/>
      </w:rPr>
      <w:noBreakHyphen/>
      <w:t>LEG/</w:t>
    </w:r>
    <w:proofErr w:type="spellStart"/>
    <w:r>
      <w:rPr>
        <w:rFonts w:ascii="Arial" w:eastAsia="Times New Roman" w:hAnsi="Arial" w:cs="Arial"/>
        <w:color w:val="000000"/>
        <w:sz w:val="13"/>
        <w:szCs w:val="24"/>
      </w:rPr>
      <w:t>FySE</w:t>
    </w:r>
    <w:proofErr w:type="spellEnd"/>
    <w:r>
      <w:rPr>
        <w:rFonts w:ascii="Arial" w:eastAsia="Times New Roman" w:hAnsi="Arial" w:cs="Arial"/>
        <w:color w:val="000000"/>
        <w:sz w:val="13"/>
        <w:szCs w:val="24"/>
      </w:rPr>
      <w:t xml:space="preserve"> de 10 de agosto de 2023.)</w:t>
    </w:r>
  </w:p>
  <w:p w14:paraId="62AA3AEE" w14:textId="77777777" w:rsidR="00606D8A" w:rsidRDefault="00606D8A" w:rsidP="00606D8A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3"/>
        <w:szCs w:val="24"/>
      </w:rPr>
    </w:pPr>
  </w:p>
  <w:p w14:paraId="4FC32025" w14:textId="77777777" w:rsidR="00606D8A" w:rsidRDefault="00606D8A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5"/>
        <w:szCs w:val="24"/>
      </w:rPr>
    </w:pPr>
  </w:p>
  <w:p w14:paraId="7885EB9B" w14:textId="5BB87DE8" w:rsidR="00016E82" w:rsidRDefault="00016E82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 w:cs="Arial"/>
        <w:color w:val="000000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DBE02" w14:textId="77777777" w:rsidR="00DE30B9" w:rsidRDefault="00DE30B9" w:rsidP="00BE5E8C">
      <w:pPr>
        <w:spacing w:after="0" w:line="240" w:lineRule="auto"/>
      </w:pPr>
      <w:r>
        <w:separator/>
      </w:r>
    </w:p>
  </w:footnote>
  <w:footnote w:type="continuationSeparator" w:id="0">
    <w:p w14:paraId="3CC91CB6" w14:textId="77777777" w:rsidR="00DE30B9" w:rsidRDefault="00DE30B9" w:rsidP="00BE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B08C0" w14:textId="234F39DD" w:rsidR="003A1A1E" w:rsidRDefault="003A1A1E" w:rsidP="003A1A1E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</w:tabs>
      <w:autoSpaceDE w:val="0"/>
      <w:autoSpaceDN w:val="0"/>
      <w:adjustRightInd w:val="0"/>
      <w:spacing w:after="0" w:line="240" w:lineRule="auto"/>
      <w:jc w:val="center"/>
      <w:rPr>
        <w:rFonts w:ascii="Arial" w:eastAsia="Times New Roman" w:hAnsi="Arial" w:cs="Arial"/>
        <w:b/>
        <w:color w:val="000000"/>
        <w:sz w:val="27"/>
        <w:szCs w:val="24"/>
      </w:rPr>
    </w:pPr>
    <w:r>
      <w:rPr>
        <w:rFonts w:ascii="Arial" w:eastAsia="Times New Roman" w:hAnsi="Arial" w:cs="Arial"/>
        <w:b/>
        <w:color w:val="000000"/>
        <w:sz w:val="27"/>
        <w:szCs w:val="24"/>
      </w:rPr>
      <w:t>AUTORIDAD DEL CANAL DE PANAMÁ</w:t>
    </w:r>
  </w:p>
  <w:p w14:paraId="6F72FBD5" w14:textId="5843A19F" w:rsidR="003A1A1E" w:rsidRDefault="003A1A1E" w:rsidP="003A1A1E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</w:tabs>
      <w:autoSpaceDE w:val="0"/>
      <w:autoSpaceDN w:val="0"/>
      <w:adjustRightInd w:val="0"/>
      <w:spacing w:after="0" w:line="240" w:lineRule="auto"/>
      <w:jc w:val="center"/>
      <w:rPr>
        <w:rFonts w:ascii="Arial" w:eastAsia="Times New Roman" w:hAnsi="Arial" w:cs="Arial"/>
        <w:b/>
        <w:color w:val="000000"/>
        <w:sz w:val="27"/>
        <w:szCs w:val="24"/>
      </w:rPr>
    </w:pPr>
    <w:r>
      <w:rPr>
        <w:rFonts w:ascii="Arial" w:eastAsia="Times New Roman" w:hAnsi="Arial" w:cs="Arial"/>
        <w:b/>
        <w:color w:val="000000"/>
        <w:sz w:val="27"/>
        <w:szCs w:val="24"/>
      </w:rPr>
      <w:t>FIANZA DE PAGO ADELANTADO</w:t>
    </w:r>
  </w:p>
  <w:p w14:paraId="53731A23" w14:textId="77777777" w:rsidR="007B1B92" w:rsidRDefault="007B1B92" w:rsidP="007B1B9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7"/>
        <w:szCs w:val="24"/>
      </w:rPr>
    </w:pPr>
    <w:r>
      <w:rPr>
        <w:rFonts w:ascii="Arial" w:eastAsia="Times New Roman" w:hAnsi="Arial" w:cs="Arial"/>
        <w:color w:val="000000"/>
        <w:sz w:val="17"/>
        <w:szCs w:val="24"/>
      </w:rPr>
      <w:t>ACP 1534 (FAA)</w:t>
    </w:r>
  </w:p>
  <w:p w14:paraId="3E674EF2" w14:textId="3804119D" w:rsidR="00BE5E8C" w:rsidRDefault="007B1B92" w:rsidP="007B1B9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sz w:val="17"/>
        <w:szCs w:val="24"/>
      </w:rPr>
    </w:pPr>
    <w:r>
      <w:rPr>
        <w:rFonts w:ascii="Arial" w:eastAsia="Times New Roman" w:hAnsi="Arial" w:cs="Arial"/>
        <w:color w:val="000000"/>
        <w:sz w:val="17"/>
        <w:szCs w:val="24"/>
      </w:rPr>
      <w:t>Rev. 10</w:t>
    </w:r>
    <w:r>
      <w:rPr>
        <w:rFonts w:ascii="Arial" w:eastAsia="Times New Roman" w:hAnsi="Arial" w:cs="Arial"/>
        <w:color w:val="000000"/>
        <w:sz w:val="17"/>
        <w:szCs w:val="24"/>
      </w:rPr>
      <w:noBreakHyphen/>
      <w:t>2007</w:t>
    </w:r>
  </w:p>
  <w:p w14:paraId="0F2489AE" w14:textId="77777777" w:rsidR="007B1B92" w:rsidRDefault="007B1B92" w:rsidP="007B1B9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</w:tabs>
      <w:autoSpaceDE w:val="0"/>
      <w:autoSpaceDN w:val="0"/>
      <w:adjustRightInd w:val="0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5288"/>
    <w:multiLevelType w:val="hybridMultilevel"/>
    <w:tmpl w:val="EA9E64A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61032"/>
    <w:multiLevelType w:val="hybridMultilevel"/>
    <w:tmpl w:val="081698E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87D3D"/>
    <w:multiLevelType w:val="hybridMultilevel"/>
    <w:tmpl w:val="081698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986556">
    <w:abstractNumId w:val="0"/>
  </w:num>
  <w:num w:numId="2" w16cid:durableId="1457944887">
    <w:abstractNumId w:val="1"/>
  </w:num>
  <w:num w:numId="3" w16cid:durableId="1879004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016E82"/>
    <w:rsid w:val="00017106"/>
    <w:rsid w:val="000559FB"/>
    <w:rsid w:val="000930B3"/>
    <w:rsid w:val="000B2612"/>
    <w:rsid w:val="000F47D0"/>
    <w:rsid w:val="00105568"/>
    <w:rsid w:val="00106C36"/>
    <w:rsid w:val="0022067E"/>
    <w:rsid w:val="002F2CBC"/>
    <w:rsid w:val="003363A4"/>
    <w:rsid w:val="0039260C"/>
    <w:rsid w:val="003A1A1E"/>
    <w:rsid w:val="00425C33"/>
    <w:rsid w:val="00427937"/>
    <w:rsid w:val="004303CB"/>
    <w:rsid w:val="004400AC"/>
    <w:rsid w:val="00463905"/>
    <w:rsid w:val="004764D5"/>
    <w:rsid w:val="00563BBF"/>
    <w:rsid w:val="00606D8A"/>
    <w:rsid w:val="006142CD"/>
    <w:rsid w:val="00625552"/>
    <w:rsid w:val="006E44F4"/>
    <w:rsid w:val="007909D6"/>
    <w:rsid w:val="007A4A2F"/>
    <w:rsid w:val="007B1B92"/>
    <w:rsid w:val="00853458"/>
    <w:rsid w:val="00915858"/>
    <w:rsid w:val="00931B5D"/>
    <w:rsid w:val="00963FC5"/>
    <w:rsid w:val="0096679E"/>
    <w:rsid w:val="00974E47"/>
    <w:rsid w:val="009902E8"/>
    <w:rsid w:val="009A18E5"/>
    <w:rsid w:val="00A63DA6"/>
    <w:rsid w:val="00A931BB"/>
    <w:rsid w:val="00AD0B4C"/>
    <w:rsid w:val="00AE41EC"/>
    <w:rsid w:val="00B84422"/>
    <w:rsid w:val="00B97D88"/>
    <w:rsid w:val="00BB4453"/>
    <w:rsid w:val="00BE5E8C"/>
    <w:rsid w:val="00C11B74"/>
    <w:rsid w:val="00C819FA"/>
    <w:rsid w:val="00DE30B9"/>
    <w:rsid w:val="00E67558"/>
    <w:rsid w:val="00E84042"/>
    <w:rsid w:val="00F14E4A"/>
    <w:rsid w:val="00F4195C"/>
    <w:rsid w:val="00F758F6"/>
    <w:rsid w:val="00FD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67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50</cp:revision>
  <dcterms:created xsi:type="dcterms:W3CDTF">2026-10-13T21:51:00Z</dcterms:created>
  <dcterms:modified xsi:type="dcterms:W3CDTF">2026-10-19T16:59:00Z</dcterms:modified>
</cp:coreProperties>
</file>