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2AFCC" w14:textId="00D8CBE9" w:rsidR="004400AC" w:rsidRPr="004F0743" w:rsidRDefault="00F641CF" w:rsidP="00CC5E83">
      <w:pPr>
        <w:ind w:left="-993"/>
        <w:jc w:val="center"/>
        <w:rPr>
          <w:b/>
          <w:bCs/>
          <w:sz w:val="34"/>
          <w:szCs w:val="34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8136AD6" wp14:editId="0C9AA04A">
            <wp:simplePos x="0" y="0"/>
            <wp:positionH relativeFrom="page">
              <wp:posOffset>565785</wp:posOffset>
            </wp:positionH>
            <wp:positionV relativeFrom="page">
              <wp:posOffset>368935</wp:posOffset>
            </wp:positionV>
            <wp:extent cx="1242646" cy="531446"/>
            <wp:effectExtent l="0" t="0" r="2540" b="0"/>
            <wp:wrapNone/>
            <wp:docPr id="100" name="Global logo" descr="Global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Global logo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42646" cy="5314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0980" w:rsidRPr="00EB0980">
        <w:rPr>
          <w:b/>
          <w:bCs/>
          <w:sz w:val="34"/>
          <w:szCs w:val="34"/>
        </w:rPr>
        <w:t>ENDOSO</w:t>
      </w:r>
    </w:p>
    <w:tbl>
      <w:tblPr>
        <w:tblStyle w:val="Tablaconcuadrcula"/>
        <w:tblW w:w="10490" w:type="dxa"/>
        <w:tblInd w:w="-856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0"/>
        <w:gridCol w:w="7040"/>
      </w:tblGrid>
      <w:tr w:rsidR="0038612D" w14:paraId="5BA0C2AC" w14:textId="77777777" w:rsidTr="005E36D0">
        <w:trPr>
          <w:trHeight w:val="284"/>
        </w:trPr>
        <w:tc>
          <w:tcPr>
            <w:tcW w:w="3450" w:type="dxa"/>
          </w:tcPr>
          <w:p w14:paraId="4DAB8237" w14:textId="70F5789D" w:rsidR="0038612D" w:rsidRPr="00CC5E83" w:rsidRDefault="0038612D" w:rsidP="00CC5E83">
            <w:pPr>
              <w:rPr>
                <w:sz w:val="16"/>
                <w:szCs w:val="16"/>
              </w:rPr>
            </w:pPr>
            <w:r w:rsidRPr="00CC5E83"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  <w:t>ENDOSO N°:</w:t>
            </w:r>
          </w:p>
        </w:tc>
        <w:tc>
          <w:tcPr>
            <w:tcW w:w="7040" w:type="dxa"/>
          </w:tcPr>
          <w:p w14:paraId="64D1B1D9" w14:textId="277E3329" w:rsidR="0038612D" w:rsidRPr="0090732B" w:rsidRDefault="0038612D" w:rsidP="0038612D">
            <w:pPr>
              <w:rPr>
                <w:rFonts w:ascii="Arial" w:hAnsi="Arial" w:cs="Arial"/>
                <w:sz w:val="16"/>
                <w:szCs w:val="16"/>
              </w:rPr>
            </w:pPr>
            <w:r w:rsidRPr="0090732B">
              <w:rPr>
                <w:rFonts w:ascii="Arial" w:hAnsi="Arial" w:cs="Arial"/>
                <w:sz w:val="16"/>
                <w:szCs w:val="16"/>
              </w:rPr>
              <w:t>{Endoso.Id}</w:t>
            </w:r>
          </w:p>
        </w:tc>
      </w:tr>
      <w:tr w:rsidR="0038612D" w14:paraId="5CB76F84" w14:textId="77777777" w:rsidTr="005E36D0">
        <w:trPr>
          <w:trHeight w:val="284"/>
        </w:trPr>
        <w:tc>
          <w:tcPr>
            <w:tcW w:w="3450" w:type="dxa"/>
          </w:tcPr>
          <w:p w14:paraId="41592F74" w14:textId="53933188" w:rsidR="0038612D" w:rsidRPr="00CC5E83" w:rsidRDefault="0038612D" w:rsidP="00CC5E83">
            <w:pPr>
              <w:rPr>
                <w:sz w:val="16"/>
                <w:szCs w:val="16"/>
              </w:rPr>
            </w:pPr>
            <w:r w:rsidRPr="00CC5E83"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  <w:t>FIANZA NÚMERO:</w:t>
            </w:r>
          </w:p>
        </w:tc>
        <w:tc>
          <w:tcPr>
            <w:tcW w:w="7040" w:type="dxa"/>
          </w:tcPr>
          <w:p w14:paraId="71F4F066" w14:textId="0918CDCE" w:rsidR="0038612D" w:rsidRPr="0090732B" w:rsidRDefault="0038612D" w:rsidP="0038612D">
            <w:pPr>
              <w:rPr>
                <w:rFonts w:ascii="Arial" w:hAnsi="Arial" w:cs="Arial"/>
                <w:sz w:val="16"/>
                <w:szCs w:val="16"/>
              </w:rPr>
            </w:pPr>
            <w:r w:rsidRPr="0090732B">
              <w:rPr>
                <w:rFonts w:ascii="Arial" w:hAnsi="Arial" w:cs="Arial"/>
                <w:spacing w:val="-2"/>
                <w:sz w:val="16"/>
                <w:szCs w:val="16"/>
              </w:rPr>
              <w:t>{</w:t>
            </w:r>
            <w:r w:rsidR="009B5C91">
              <w:rPr>
                <w:rFonts w:ascii="Arial" w:hAnsi="Arial" w:cs="Arial"/>
                <w:spacing w:val="-2"/>
                <w:sz w:val="16"/>
                <w:szCs w:val="16"/>
              </w:rPr>
              <w:t>c</w:t>
            </w:r>
            <w:r w:rsidRPr="0090732B">
              <w:rPr>
                <w:rFonts w:ascii="Arial" w:hAnsi="Arial" w:cs="Arial"/>
                <w:spacing w:val="-2"/>
                <w:sz w:val="16"/>
                <w:szCs w:val="16"/>
              </w:rPr>
              <w:t>ode}</w:t>
            </w:r>
          </w:p>
        </w:tc>
      </w:tr>
      <w:tr w:rsidR="0038612D" w14:paraId="5FD28CA3" w14:textId="77777777" w:rsidTr="005E36D0">
        <w:trPr>
          <w:trHeight w:val="284"/>
        </w:trPr>
        <w:tc>
          <w:tcPr>
            <w:tcW w:w="3450" w:type="dxa"/>
          </w:tcPr>
          <w:p w14:paraId="043DFB8A" w14:textId="4091A910" w:rsidR="0038612D" w:rsidRPr="00CC5E83" w:rsidRDefault="0038612D" w:rsidP="00CC5E83">
            <w:pPr>
              <w:rPr>
                <w:sz w:val="16"/>
                <w:szCs w:val="16"/>
              </w:rPr>
            </w:pPr>
            <w:r w:rsidRPr="00CC5E83"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  <w:t>CONTRATISTA:</w:t>
            </w:r>
          </w:p>
        </w:tc>
        <w:tc>
          <w:tcPr>
            <w:tcW w:w="7040" w:type="dxa"/>
          </w:tcPr>
          <w:p w14:paraId="42C6CDD0" w14:textId="1F423211" w:rsidR="0038612D" w:rsidRPr="0090732B" w:rsidRDefault="0038612D" w:rsidP="0038612D">
            <w:pPr>
              <w:rPr>
                <w:rFonts w:ascii="Arial" w:hAnsi="Arial" w:cs="Arial"/>
                <w:sz w:val="16"/>
                <w:szCs w:val="16"/>
              </w:rPr>
            </w:pPr>
            <w:r w:rsidRPr="0090732B">
              <w:rPr>
                <w:rFonts w:ascii="Arial" w:hAnsi="Arial" w:cs="Arial"/>
                <w:sz w:val="16"/>
                <w:szCs w:val="16"/>
              </w:rPr>
              <w:t>{</w:t>
            </w:r>
            <w:r w:rsidR="00F1078F">
              <w:rPr>
                <w:rFonts w:ascii="Arial" w:hAnsi="Arial" w:cs="Arial"/>
                <w:sz w:val="16"/>
                <w:szCs w:val="16"/>
              </w:rPr>
              <w:t>DocumentoFianza</w:t>
            </w:r>
            <w:r w:rsidRPr="0090732B">
              <w:rPr>
                <w:rFonts w:ascii="Arial" w:hAnsi="Arial" w:cs="Arial"/>
                <w:sz w:val="16"/>
                <w:szCs w:val="16"/>
              </w:rPr>
              <w:t>.</w:t>
            </w:r>
            <w:r w:rsidR="00F1078F">
              <w:rPr>
                <w:rFonts w:ascii="Arial" w:hAnsi="Arial" w:cs="Arial"/>
                <w:sz w:val="16"/>
                <w:szCs w:val="16"/>
              </w:rPr>
              <w:t>Tenedor</w:t>
            </w:r>
            <w:r w:rsidRPr="0090732B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38612D" w14:paraId="74F64695" w14:textId="77777777" w:rsidTr="005E36D0">
        <w:trPr>
          <w:trHeight w:val="284"/>
        </w:trPr>
        <w:tc>
          <w:tcPr>
            <w:tcW w:w="3450" w:type="dxa"/>
          </w:tcPr>
          <w:p w14:paraId="0EA647B4" w14:textId="77777777" w:rsidR="0038612D" w:rsidRPr="00CC5E83" w:rsidRDefault="0038612D" w:rsidP="00CC5E83">
            <w:pPr>
              <w:suppressAutoHyphens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CC5E83"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  <w:t>LIMITE MAXIMO DE RESPONSABILIDAD:</w:t>
            </w:r>
          </w:p>
          <w:p w14:paraId="2B6A2E85" w14:textId="77777777" w:rsidR="0038612D" w:rsidRPr="00CC5E83" w:rsidRDefault="0038612D" w:rsidP="00CC5E83">
            <w:pPr>
              <w:rPr>
                <w:sz w:val="16"/>
                <w:szCs w:val="16"/>
              </w:rPr>
            </w:pPr>
          </w:p>
        </w:tc>
        <w:tc>
          <w:tcPr>
            <w:tcW w:w="7040" w:type="dxa"/>
          </w:tcPr>
          <w:p w14:paraId="1FC8C9E6" w14:textId="193ABCE0" w:rsidR="0038612D" w:rsidRPr="0090732B" w:rsidRDefault="0090732B" w:rsidP="0038612D">
            <w:pPr>
              <w:rPr>
                <w:rFonts w:ascii="Arial" w:hAnsi="Arial" w:cs="Arial"/>
                <w:sz w:val="16"/>
                <w:szCs w:val="16"/>
              </w:rPr>
            </w:pPr>
            <w:r w:rsidRPr="0090732B">
              <w:rPr>
                <w:rFonts w:ascii="Arial" w:hAnsi="Arial" w:cs="Arial"/>
                <w:sz w:val="16"/>
                <w:szCs w:val="16"/>
              </w:rPr>
              <w:t>{</w:t>
            </w:r>
            <w:r w:rsidR="00472F00">
              <w:rPr>
                <w:rFonts w:ascii="Arial" w:hAnsi="Arial" w:cs="Arial"/>
                <w:sz w:val="16"/>
                <w:szCs w:val="16"/>
              </w:rPr>
              <w:t>Documento</w:t>
            </w:r>
            <w:r w:rsidRPr="0090732B">
              <w:rPr>
                <w:rFonts w:ascii="Arial" w:hAnsi="Arial" w:cs="Arial"/>
                <w:sz w:val="16"/>
                <w:szCs w:val="16"/>
              </w:rPr>
              <w:t>Fianza.SumaTextoTotal}</w:t>
            </w:r>
          </w:p>
        </w:tc>
      </w:tr>
      <w:tr w:rsidR="0038612D" w14:paraId="41854774" w14:textId="77777777" w:rsidTr="005E36D0">
        <w:trPr>
          <w:trHeight w:val="284"/>
        </w:trPr>
        <w:tc>
          <w:tcPr>
            <w:tcW w:w="3450" w:type="dxa"/>
          </w:tcPr>
          <w:p w14:paraId="1B206E68" w14:textId="77777777" w:rsidR="0038612D" w:rsidRPr="00CC5E83" w:rsidRDefault="0038612D" w:rsidP="00CC5E83">
            <w:pPr>
              <w:suppressAutoHyphens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CC5E83"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  <w:t>ENTIDAD ESTATAL CONTRATANTE:</w:t>
            </w:r>
          </w:p>
          <w:p w14:paraId="26FEADA7" w14:textId="77777777" w:rsidR="0038612D" w:rsidRPr="00CC5E83" w:rsidRDefault="0038612D" w:rsidP="00CC5E83">
            <w:pPr>
              <w:rPr>
                <w:sz w:val="16"/>
                <w:szCs w:val="16"/>
              </w:rPr>
            </w:pPr>
          </w:p>
        </w:tc>
        <w:tc>
          <w:tcPr>
            <w:tcW w:w="7040" w:type="dxa"/>
          </w:tcPr>
          <w:p w14:paraId="29086130" w14:textId="300E023D" w:rsidR="0038612D" w:rsidRPr="0090732B" w:rsidRDefault="0090732B" w:rsidP="0038612D">
            <w:pPr>
              <w:rPr>
                <w:rFonts w:ascii="Arial" w:hAnsi="Arial" w:cs="Arial"/>
                <w:sz w:val="16"/>
                <w:szCs w:val="16"/>
              </w:rPr>
            </w:pPr>
            <w:r w:rsidRPr="0090732B">
              <w:rPr>
                <w:rFonts w:ascii="Arial" w:hAnsi="Arial" w:cs="Arial"/>
                <w:sz w:val="16"/>
                <w:szCs w:val="16"/>
              </w:rPr>
              <w:t>{</w:t>
            </w:r>
            <w:r w:rsidR="00472F00">
              <w:rPr>
                <w:rFonts w:ascii="Arial" w:hAnsi="Arial" w:cs="Arial"/>
                <w:sz w:val="16"/>
                <w:szCs w:val="16"/>
              </w:rPr>
              <w:t>Documento</w:t>
            </w:r>
            <w:r w:rsidRPr="0090732B">
              <w:rPr>
                <w:rFonts w:ascii="Arial" w:hAnsi="Arial" w:cs="Arial"/>
                <w:sz w:val="16"/>
                <w:szCs w:val="16"/>
              </w:rPr>
              <w:t>Fianza.AFavor} / CONTRALORÍA GENERAL DE LA REPÚBLICA</w:t>
            </w:r>
          </w:p>
        </w:tc>
      </w:tr>
      <w:tr w:rsidR="0038612D" w14:paraId="71B122C3" w14:textId="77777777" w:rsidTr="005E36D0">
        <w:trPr>
          <w:trHeight w:val="284"/>
        </w:trPr>
        <w:tc>
          <w:tcPr>
            <w:tcW w:w="3450" w:type="dxa"/>
          </w:tcPr>
          <w:p w14:paraId="76C899AE" w14:textId="77777777" w:rsidR="0038612D" w:rsidRPr="00CC5E83" w:rsidRDefault="0038612D" w:rsidP="00CC5E83">
            <w:pPr>
              <w:suppressAutoHyphens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CC5E83"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  <w:t>PARA GARANTIZAR LAS OBLIGACIONES CONTRAIDAS POR EL CONTRATISTA:</w:t>
            </w:r>
          </w:p>
          <w:p w14:paraId="3112FEE3" w14:textId="77777777" w:rsidR="0038612D" w:rsidRPr="00CC5E83" w:rsidRDefault="0038612D" w:rsidP="00CC5E83">
            <w:pPr>
              <w:rPr>
                <w:sz w:val="16"/>
                <w:szCs w:val="16"/>
              </w:rPr>
            </w:pPr>
          </w:p>
        </w:tc>
        <w:tc>
          <w:tcPr>
            <w:tcW w:w="7040" w:type="dxa"/>
          </w:tcPr>
          <w:p w14:paraId="49AFA09A" w14:textId="3DCB1C38" w:rsidR="0038612D" w:rsidRPr="0090732B" w:rsidRDefault="0090732B" w:rsidP="0038612D">
            <w:pPr>
              <w:rPr>
                <w:rFonts w:ascii="Arial" w:hAnsi="Arial" w:cs="Arial"/>
                <w:sz w:val="16"/>
                <w:szCs w:val="16"/>
              </w:rPr>
            </w:pPr>
            <w:r w:rsidRPr="0090732B">
              <w:rPr>
                <w:rFonts w:ascii="Arial" w:hAnsi="Arial" w:cs="Arial"/>
                <w:sz w:val="16"/>
                <w:szCs w:val="16"/>
              </w:rPr>
              <w:t>{</w:t>
            </w:r>
            <w:r w:rsidR="00472F00">
              <w:rPr>
                <w:rFonts w:ascii="Arial" w:hAnsi="Arial" w:cs="Arial"/>
                <w:sz w:val="16"/>
                <w:szCs w:val="16"/>
              </w:rPr>
              <w:t>Documento</w:t>
            </w:r>
            <w:r w:rsidRPr="0090732B">
              <w:rPr>
                <w:rFonts w:ascii="Arial" w:hAnsi="Arial" w:cs="Arial"/>
                <w:sz w:val="16"/>
                <w:szCs w:val="16"/>
              </w:rPr>
              <w:t>Fianza.</w:t>
            </w:r>
            <w:r w:rsidR="003A46D7">
              <w:rPr>
                <w:rFonts w:ascii="Arial" w:hAnsi="Arial" w:cs="Arial"/>
                <w:sz w:val="16"/>
                <w:szCs w:val="16"/>
              </w:rPr>
              <w:t>Descripcion</w:t>
            </w:r>
            <w:r w:rsidRPr="0090732B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38612D" w14:paraId="3549898D" w14:textId="77777777" w:rsidTr="00A562E1">
        <w:trPr>
          <w:trHeight w:val="473"/>
        </w:trPr>
        <w:tc>
          <w:tcPr>
            <w:tcW w:w="3450" w:type="dxa"/>
          </w:tcPr>
          <w:p w14:paraId="338F90F2" w14:textId="396EECBC" w:rsidR="0038612D" w:rsidRPr="00CC5E83" w:rsidRDefault="00A562E1" w:rsidP="00CC5E83">
            <w:pPr>
              <w:rPr>
                <w:sz w:val="16"/>
                <w:szCs w:val="16"/>
              </w:rPr>
            </w:pPr>
            <w:r w:rsidRPr="00A562E1"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</w:rPr>
              <w:t>FECHA DE ACTO PÚBLICO:</w:t>
            </w:r>
          </w:p>
        </w:tc>
        <w:tc>
          <w:tcPr>
            <w:tcW w:w="7040" w:type="dxa"/>
          </w:tcPr>
          <w:p w14:paraId="4ADA5707" w14:textId="3E4E5B19" w:rsidR="0038612D" w:rsidRPr="0090732B" w:rsidRDefault="00EB0980" w:rsidP="0038612D">
            <w:pPr>
              <w:rPr>
                <w:rFonts w:ascii="Arial" w:hAnsi="Arial" w:cs="Arial"/>
                <w:sz w:val="16"/>
                <w:szCs w:val="16"/>
              </w:rPr>
            </w:pPr>
            <w:r w:rsidRPr="00EB0980">
              <w:rPr>
                <w:rFonts w:ascii="Arial" w:hAnsi="Arial" w:cs="Arial"/>
                <w:color w:val="000000"/>
                <w:kern w:val="0"/>
                <w:sz w:val="16"/>
                <w:szCs w:val="16"/>
              </w:rPr>
              <w:t>{DocumentoFianza.FechaActoPublicoTexto}</w:t>
            </w:r>
          </w:p>
        </w:tc>
      </w:tr>
    </w:tbl>
    <w:p w14:paraId="2329996A" w14:textId="77777777" w:rsidR="00DA61F6" w:rsidRDefault="00DA61F6" w:rsidP="00DA61F6">
      <w:pPr>
        <w:ind w:left="-851"/>
        <w:rPr>
          <w:rFonts w:ascii="Arial" w:hAnsi="Arial" w:cs="Arial"/>
          <w:color w:val="000000"/>
          <w:kern w:val="0"/>
          <w:sz w:val="18"/>
          <w:szCs w:val="18"/>
        </w:rPr>
      </w:pPr>
    </w:p>
    <w:p w14:paraId="4D5C2DAE" w14:textId="0DEF3866" w:rsidR="00DA61F6" w:rsidRDefault="00DA61F6" w:rsidP="00DA61F6">
      <w:pPr>
        <w:ind w:left="-851"/>
        <w:rPr>
          <w:rFonts w:ascii="Arial" w:hAnsi="Arial" w:cs="Arial"/>
          <w:color w:val="000000"/>
          <w:kern w:val="0"/>
          <w:sz w:val="18"/>
          <w:szCs w:val="18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Por medio del presente endoso hacemos constar que modificamos la fianza descrita arriba, para que en su parte pertinente quede de la siguiente manera:</w:t>
      </w:r>
    </w:p>
    <w:tbl>
      <w:tblPr>
        <w:tblStyle w:val="Tablaconcuadrcula"/>
        <w:tblW w:w="10558" w:type="dxa"/>
        <w:tblInd w:w="-851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0"/>
        <w:gridCol w:w="7058"/>
      </w:tblGrid>
      <w:tr w:rsidR="00DA61F6" w14:paraId="0AFC534A" w14:textId="77777777" w:rsidTr="006559F9">
        <w:trPr>
          <w:trHeight w:val="851"/>
        </w:trPr>
        <w:tc>
          <w:tcPr>
            <w:tcW w:w="3500" w:type="dxa"/>
          </w:tcPr>
          <w:p w14:paraId="4610A365" w14:textId="65A8DADD" w:rsidR="00DA61F6" w:rsidRDefault="00A562E1" w:rsidP="00DA61F6">
            <w:r w:rsidRPr="00A562E1">
              <w:t>FECHA DE ACTO PÚBLICO:</w:t>
            </w:r>
          </w:p>
        </w:tc>
        <w:tc>
          <w:tcPr>
            <w:tcW w:w="7058" w:type="dxa"/>
          </w:tcPr>
          <w:p w14:paraId="08C1B9AA" w14:textId="2023F360" w:rsidR="00DA61F6" w:rsidRPr="00D16D6F" w:rsidRDefault="00D16D6F" w:rsidP="00DA61F6">
            <w:pPr>
              <w:rPr>
                <w:b/>
                <w:bCs/>
              </w:rPr>
            </w:pPr>
            <w:r w:rsidRPr="00D16D6F">
              <w:rPr>
                <w:b/>
                <w:bCs/>
              </w:rPr>
              <w:t>A</w:t>
            </w:r>
            <w:r w:rsidR="00D50084">
              <w:rPr>
                <w:b/>
                <w:bCs/>
              </w:rPr>
              <w:t xml:space="preserve"> </w:t>
            </w:r>
            <w:r w:rsidRPr="00D16D6F">
              <w:rPr>
                <w:b/>
                <w:bCs/>
              </w:rPr>
              <w:t xml:space="preserve">partir del </w:t>
            </w:r>
            <w:r w:rsidR="00DA61F6" w:rsidRPr="00D16D6F">
              <w:rPr>
                <w:b/>
                <w:bCs/>
              </w:rPr>
              <w:t>{</w:t>
            </w:r>
            <w:r w:rsidR="00FA314A">
              <w:rPr>
                <w:b/>
                <w:bCs/>
              </w:rPr>
              <w:t>FechaActoPublicoTexto</w:t>
            </w:r>
            <w:r w:rsidR="00DA61F6" w:rsidRPr="00D16D6F">
              <w:rPr>
                <w:b/>
                <w:bCs/>
              </w:rPr>
              <w:t>}</w:t>
            </w:r>
          </w:p>
        </w:tc>
      </w:tr>
    </w:tbl>
    <w:p w14:paraId="2D536012" w14:textId="5EEE380D" w:rsidR="00DA61F6" w:rsidRDefault="00DA61F6" w:rsidP="00DA61F6">
      <w:pPr>
        <w:ind w:left="-851"/>
      </w:pPr>
    </w:p>
    <w:p w14:paraId="43482D8F" w14:textId="77777777" w:rsidR="001B7716" w:rsidRDefault="001B7716" w:rsidP="001B7716">
      <w:pPr>
        <w:suppressAutoHyphens/>
        <w:autoSpaceDE w:val="0"/>
        <w:autoSpaceDN w:val="0"/>
        <w:adjustRightInd w:val="0"/>
        <w:spacing w:after="0" w:line="240" w:lineRule="auto"/>
        <w:ind w:left="-851"/>
        <w:jc w:val="both"/>
        <w:rPr>
          <w:rFonts w:ascii="Arial" w:hAnsi="Arial" w:cs="Arial"/>
          <w:color w:val="000000"/>
          <w:kern w:val="0"/>
          <w:sz w:val="18"/>
          <w:szCs w:val="18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 xml:space="preserve">La efectividad de este endoso está sujeta a que no exista incumplimiento reportado o conocido a la fecha, considerando 1) que la fianza es un contrato accesorio a un contrato principal no puede existir antes que el mismo; por tanto este endoso no tiene ninguna validez sin la formalización y perfeccionamiento de la modificación correspondiente; 2) que la obligación de la fiadora se extingue al mismo tiempo que la del contratista según el contrato principal y que la fiadora puede obligarse a menos, pero no a más que el contratista. </w:t>
      </w:r>
    </w:p>
    <w:p w14:paraId="43088D02" w14:textId="77777777" w:rsidR="001B7716" w:rsidRDefault="001B7716" w:rsidP="001B7716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  <w:sz w:val="18"/>
          <w:szCs w:val="18"/>
        </w:rPr>
      </w:pPr>
    </w:p>
    <w:p w14:paraId="3A165933" w14:textId="77777777" w:rsidR="001B7716" w:rsidRDefault="001B7716" w:rsidP="001B7716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  <w:sz w:val="18"/>
          <w:szCs w:val="18"/>
        </w:rPr>
      </w:pPr>
    </w:p>
    <w:p w14:paraId="73E94587" w14:textId="296C1A6E" w:rsidR="001B7716" w:rsidRDefault="001B7716" w:rsidP="001B7716">
      <w:pPr>
        <w:ind w:left="-851"/>
        <w:rPr>
          <w:rFonts w:ascii="Arial" w:hAnsi="Arial" w:cs="Arial"/>
          <w:color w:val="000000"/>
          <w:kern w:val="0"/>
          <w:sz w:val="18"/>
          <w:szCs w:val="18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Todos los demás términos y condiciones permanecen inalterados.</w:t>
      </w:r>
    </w:p>
    <w:p w14:paraId="333EC481" w14:textId="77777777" w:rsidR="001B7716" w:rsidRDefault="001B7716" w:rsidP="001B7716">
      <w:pPr>
        <w:ind w:left="-851"/>
        <w:rPr>
          <w:rFonts w:ascii="Arial" w:hAnsi="Arial" w:cs="Arial"/>
          <w:color w:val="000000"/>
          <w:kern w:val="0"/>
          <w:sz w:val="18"/>
          <w:szCs w:val="18"/>
        </w:rPr>
      </w:pPr>
    </w:p>
    <w:p w14:paraId="1522CF01" w14:textId="0D06E4C3" w:rsidR="001B7716" w:rsidRDefault="001B7716" w:rsidP="001B7716">
      <w:pPr>
        <w:ind w:left="-851"/>
        <w:rPr>
          <w:rFonts w:ascii="Arial" w:hAnsi="Arial" w:cs="Arial"/>
          <w:color w:val="000000"/>
          <w:kern w:val="0"/>
          <w:sz w:val="18"/>
          <w:szCs w:val="18"/>
        </w:rPr>
      </w:pPr>
      <w:r>
        <w:rPr>
          <w:rFonts w:ascii="Arial" w:hAnsi="Arial" w:cs="Arial"/>
          <w:color w:val="000000"/>
          <w:kern w:val="0"/>
          <w:sz w:val="18"/>
          <w:szCs w:val="18"/>
        </w:rPr>
        <w:t>Firmado hoy, {DocumentoFianza.FechaActual}</w:t>
      </w:r>
    </w:p>
    <w:p w14:paraId="5C82C290" w14:textId="1F6EF138" w:rsidR="00B45109" w:rsidRDefault="00B45109" w:rsidP="001B7716">
      <w:pPr>
        <w:ind w:left="-851"/>
        <w:rPr>
          <w:rFonts w:ascii="Arial" w:hAnsi="Arial" w:cs="Arial"/>
          <w:color w:val="000000"/>
          <w:kern w:val="0"/>
          <w:sz w:val="18"/>
          <w:szCs w:val="18"/>
        </w:rPr>
      </w:pPr>
    </w:p>
    <w:p w14:paraId="7E28C230" w14:textId="7CAEAB43" w:rsidR="00B45109" w:rsidRDefault="00B45109" w:rsidP="001B7716">
      <w:pPr>
        <w:ind w:left="-851"/>
        <w:rPr>
          <w:rFonts w:ascii="Arial" w:hAnsi="Arial" w:cs="Arial"/>
          <w:color w:val="000000"/>
          <w:kern w:val="0"/>
          <w:sz w:val="18"/>
          <w:szCs w:val="18"/>
        </w:rPr>
      </w:pPr>
    </w:p>
    <w:tbl>
      <w:tblPr>
        <w:tblStyle w:val="Tablaconcuadrcula"/>
        <w:tblW w:w="0" w:type="auto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2"/>
        <w:gridCol w:w="992"/>
        <w:gridCol w:w="4575"/>
      </w:tblGrid>
      <w:tr w:rsidR="00F1078F" w14:paraId="716FB6AB" w14:textId="77777777" w:rsidTr="00741427">
        <w:trPr>
          <w:trHeight w:val="749"/>
        </w:trPr>
        <w:tc>
          <w:tcPr>
            <w:tcW w:w="4112" w:type="dxa"/>
          </w:tcPr>
          <w:p w14:paraId="6F1D7C40" w14:textId="77777777" w:rsidR="00F1078F" w:rsidRPr="00F1078F" w:rsidRDefault="00F1078F" w:rsidP="00B45109">
            <w:pPr>
              <w:jc w:val="center"/>
              <w:rPr>
                <w:b/>
                <w:bCs/>
                <w:sz w:val="20"/>
                <w:szCs w:val="20"/>
              </w:rPr>
            </w:pPr>
            <w:r w:rsidRPr="00F1078F">
              <w:rPr>
                <w:b/>
                <w:bCs/>
                <w:sz w:val="20"/>
                <w:szCs w:val="20"/>
              </w:rPr>
              <w:t>POR LA FIADORA</w:t>
            </w:r>
          </w:p>
          <w:p w14:paraId="5E79F83C" w14:textId="40B5F6D3" w:rsidR="00F1078F" w:rsidRPr="00F1078F" w:rsidRDefault="00F1078F" w:rsidP="00B45109">
            <w:pPr>
              <w:jc w:val="center"/>
              <w:rPr>
                <w:b/>
                <w:bCs/>
                <w:sz w:val="20"/>
                <w:szCs w:val="20"/>
              </w:rPr>
            </w:pPr>
            <w:r w:rsidRPr="00F1078F">
              <w:rPr>
                <w:b/>
                <w:bCs/>
                <w:sz w:val="20"/>
                <w:szCs w:val="20"/>
              </w:rPr>
              <w:t>ASEGURADOR GLOBAL, S.A</w:t>
            </w:r>
          </w:p>
        </w:tc>
        <w:tc>
          <w:tcPr>
            <w:tcW w:w="992" w:type="dxa"/>
          </w:tcPr>
          <w:p w14:paraId="6D27DD59" w14:textId="77777777" w:rsidR="00F1078F" w:rsidRPr="00F1078F" w:rsidRDefault="00F1078F" w:rsidP="00B4510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75" w:type="dxa"/>
          </w:tcPr>
          <w:p w14:paraId="6F148D7D" w14:textId="2FF53610" w:rsidR="00F1078F" w:rsidRPr="00F1078F" w:rsidRDefault="00F1078F" w:rsidP="00B45109">
            <w:pPr>
              <w:jc w:val="center"/>
              <w:rPr>
                <w:b/>
                <w:bCs/>
                <w:sz w:val="20"/>
                <w:szCs w:val="20"/>
              </w:rPr>
            </w:pPr>
            <w:r w:rsidRPr="00F1078F">
              <w:rPr>
                <w:b/>
                <w:bCs/>
                <w:sz w:val="20"/>
                <w:szCs w:val="20"/>
              </w:rPr>
              <w:t>POR EL CONTRATISTA</w:t>
            </w:r>
          </w:p>
          <w:p w14:paraId="0834ECDE" w14:textId="1BFA9376" w:rsidR="00F1078F" w:rsidRPr="00F1078F" w:rsidRDefault="00F1078F" w:rsidP="00B45109">
            <w:pPr>
              <w:jc w:val="center"/>
              <w:rPr>
                <w:b/>
                <w:bCs/>
                <w:sz w:val="20"/>
                <w:szCs w:val="20"/>
              </w:rPr>
            </w:pPr>
            <w:r w:rsidRPr="00F1078F">
              <w:rPr>
                <w:b/>
                <w:bCs/>
                <w:sz w:val="20"/>
                <w:szCs w:val="20"/>
              </w:rPr>
              <w:t>{DocumentoFianza.Tenedor}</w:t>
            </w:r>
          </w:p>
        </w:tc>
      </w:tr>
      <w:tr w:rsidR="00741427" w14:paraId="20D954B5" w14:textId="77777777" w:rsidTr="00741427">
        <w:trPr>
          <w:trHeight w:val="562"/>
        </w:trPr>
        <w:tc>
          <w:tcPr>
            <w:tcW w:w="4112" w:type="dxa"/>
            <w:tcBorders>
              <w:bottom w:val="single" w:sz="8" w:space="0" w:color="auto"/>
            </w:tcBorders>
          </w:tcPr>
          <w:p w14:paraId="7FB9D5AF" w14:textId="77777777" w:rsidR="00741427" w:rsidRPr="00F1078F" w:rsidRDefault="00741427" w:rsidP="00B4510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17479370" w14:textId="77777777" w:rsidR="00741427" w:rsidRPr="00F1078F" w:rsidRDefault="00741427" w:rsidP="00B4510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75" w:type="dxa"/>
            <w:tcBorders>
              <w:bottom w:val="single" w:sz="8" w:space="0" w:color="auto"/>
            </w:tcBorders>
          </w:tcPr>
          <w:p w14:paraId="2FEFE2B7" w14:textId="77777777" w:rsidR="00741427" w:rsidRPr="00F1078F" w:rsidRDefault="00741427" w:rsidP="00B4510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1078F" w14:paraId="7093A55F" w14:textId="77777777" w:rsidTr="007E2D1E">
        <w:trPr>
          <w:trHeight w:val="416"/>
        </w:trPr>
        <w:tc>
          <w:tcPr>
            <w:tcW w:w="4112" w:type="dxa"/>
            <w:tcBorders>
              <w:top w:val="single" w:sz="8" w:space="0" w:color="auto"/>
            </w:tcBorders>
          </w:tcPr>
          <w:p w14:paraId="2613B811" w14:textId="58FD7B05" w:rsidR="00F1078F" w:rsidRPr="00F1078F" w:rsidRDefault="00F1078F" w:rsidP="00B4510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 Autorizada</w:t>
            </w:r>
          </w:p>
        </w:tc>
        <w:tc>
          <w:tcPr>
            <w:tcW w:w="992" w:type="dxa"/>
          </w:tcPr>
          <w:p w14:paraId="62453895" w14:textId="77777777" w:rsidR="00F1078F" w:rsidRDefault="00F1078F" w:rsidP="00B4510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75" w:type="dxa"/>
            <w:tcBorders>
              <w:top w:val="single" w:sz="8" w:space="0" w:color="auto"/>
            </w:tcBorders>
          </w:tcPr>
          <w:p w14:paraId="5D891FBE" w14:textId="2D63A1DC" w:rsidR="00F1078F" w:rsidRPr="00F1078F" w:rsidRDefault="00F1078F" w:rsidP="00B4510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 Autorizada</w:t>
            </w:r>
          </w:p>
        </w:tc>
      </w:tr>
    </w:tbl>
    <w:p w14:paraId="53ED250C" w14:textId="77777777" w:rsidR="00B45109" w:rsidRDefault="00B45109" w:rsidP="001B7716">
      <w:pPr>
        <w:ind w:left="-851"/>
      </w:pPr>
    </w:p>
    <w:sectPr w:rsidR="00B45109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E9D02" w14:textId="77777777" w:rsidR="00CE5DBE" w:rsidRDefault="00CE5DBE" w:rsidP="00432FB9">
      <w:pPr>
        <w:spacing w:after="0" w:line="240" w:lineRule="auto"/>
      </w:pPr>
      <w:r>
        <w:separator/>
      </w:r>
    </w:p>
  </w:endnote>
  <w:endnote w:type="continuationSeparator" w:id="0">
    <w:p w14:paraId="1850B310" w14:textId="77777777" w:rsidR="00CE5DBE" w:rsidRDefault="00CE5DBE" w:rsidP="00432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BFB24" w14:textId="77777777" w:rsidR="00F641CF" w:rsidRPr="001832D0" w:rsidRDefault="00F641CF" w:rsidP="00F641CF">
    <w:pPr>
      <w:pStyle w:val="Textoindependiente"/>
      <w:ind w:left="520"/>
      <w:jc w:val="center"/>
      <w:rPr>
        <w:b/>
        <w:bCs/>
        <w:color w:val="000000" w:themeColor="text1"/>
        <w:sz w:val="15"/>
        <w:szCs w:val="15"/>
        <w:lang w:val="es-ES_tradnl"/>
      </w:rPr>
    </w:pPr>
    <w:bookmarkStart w:id="0" w:name="OLE_LINK3"/>
    <w:bookmarkStart w:id="1" w:name="OLE_LINK4"/>
    <w:bookmarkStart w:id="2" w:name="_Hlk243483045"/>
    <w:r w:rsidRPr="001832D0">
      <w:rPr>
        <w:b/>
        <w:bCs/>
        <w:color w:val="000000" w:themeColor="text1"/>
        <w:sz w:val="15"/>
        <w:szCs w:val="15"/>
        <w:lang w:val="es-ES_tradnl"/>
      </w:rPr>
      <w:t>Regulado y Supervisado por la Superintendencia de Seguros y Reaseguros de Panamá</w:t>
    </w:r>
  </w:p>
  <w:p w14:paraId="144E5EB6" w14:textId="77777777" w:rsidR="00F641CF" w:rsidRPr="001832D0" w:rsidRDefault="00F641CF" w:rsidP="00F641CF">
    <w:pPr>
      <w:pStyle w:val="Textoindependiente"/>
      <w:ind w:left="520"/>
      <w:jc w:val="center"/>
      <w:rPr>
        <w:color w:val="000000" w:themeColor="text1"/>
        <w:sz w:val="15"/>
        <w:szCs w:val="15"/>
        <w:lang w:val="es-ES_tradnl"/>
      </w:rPr>
    </w:pPr>
    <w:r w:rsidRPr="001832D0">
      <w:rPr>
        <w:color w:val="000000" w:themeColor="text1"/>
        <w:sz w:val="15"/>
        <w:szCs w:val="15"/>
        <w:lang w:val="es-ES_tradnl"/>
      </w:rPr>
      <w:t>Calle 50 Torre Global Bank. Mezzanine | Tlf. 206-2021 | www.aseguradoraglobal.com.pa | info@aseguradoraglobal.com.p</w:t>
    </w:r>
    <w:bookmarkEnd w:id="0"/>
    <w:bookmarkEnd w:id="1"/>
    <w:bookmarkEnd w:id="2"/>
    <w:r w:rsidRPr="001832D0">
      <w:rPr>
        <w:color w:val="000000" w:themeColor="text1"/>
        <w:sz w:val="15"/>
        <w:szCs w:val="15"/>
        <w:lang w:val="es-ES_tradnl"/>
      </w:rPr>
      <w:t>a</w:t>
    </w:r>
  </w:p>
  <w:p w14:paraId="10D5EE3A" w14:textId="5B3BC9B5" w:rsidR="00432FB9" w:rsidRDefault="00432FB9" w:rsidP="00432FB9">
    <w:pPr>
      <w:pStyle w:val="Textoindependiente"/>
      <w:spacing w:line="120" w:lineRule="exact"/>
      <w:rPr>
        <w:lang w:val="es-ES_trad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ACC86" w14:textId="77777777" w:rsidR="00CE5DBE" w:rsidRDefault="00CE5DBE" w:rsidP="00432FB9">
      <w:pPr>
        <w:spacing w:after="0" w:line="240" w:lineRule="auto"/>
      </w:pPr>
      <w:r>
        <w:separator/>
      </w:r>
    </w:p>
  </w:footnote>
  <w:footnote w:type="continuationSeparator" w:id="0">
    <w:p w14:paraId="3A4D1D89" w14:textId="77777777" w:rsidR="00CE5DBE" w:rsidRDefault="00CE5DBE" w:rsidP="00432F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E83"/>
    <w:rsid w:val="000A55E2"/>
    <w:rsid w:val="000B168C"/>
    <w:rsid w:val="00121219"/>
    <w:rsid w:val="001230BE"/>
    <w:rsid w:val="001B7716"/>
    <w:rsid w:val="0038612D"/>
    <w:rsid w:val="003A46D7"/>
    <w:rsid w:val="00432FB9"/>
    <w:rsid w:val="004400AC"/>
    <w:rsid w:val="00472F00"/>
    <w:rsid w:val="004936E1"/>
    <w:rsid w:val="004F0743"/>
    <w:rsid w:val="005C43DD"/>
    <w:rsid w:val="005E36D0"/>
    <w:rsid w:val="00651176"/>
    <w:rsid w:val="006559F9"/>
    <w:rsid w:val="0069574D"/>
    <w:rsid w:val="006B71FE"/>
    <w:rsid w:val="00741427"/>
    <w:rsid w:val="007E2D1E"/>
    <w:rsid w:val="0090732B"/>
    <w:rsid w:val="00995108"/>
    <w:rsid w:val="009A18E5"/>
    <w:rsid w:val="009B5C91"/>
    <w:rsid w:val="00A562E1"/>
    <w:rsid w:val="00B45109"/>
    <w:rsid w:val="00BA33C8"/>
    <w:rsid w:val="00C11B74"/>
    <w:rsid w:val="00CC5E83"/>
    <w:rsid w:val="00CE5DBE"/>
    <w:rsid w:val="00D16D6F"/>
    <w:rsid w:val="00D50084"/>
    <w:rsid w:val="00DA61F6"/>
    <w:rsid w:val="00E640DE"/>
    <w:rsid w:val="00EB0980"/>
    <w:rsid w:val="00F1078F"/>
    <w:rsid w:val="00F641CF"/>
    <w:rsid w:val="00FA314A"/>
    <w:rsid w:val="00FE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AD8C7D"/>
  <w15:chartTrackingRefBased/>
  <w15:docId w15:val="{F0DFC95D-FEE4-42BF-B7B6-87F2D83FF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NI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C5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A33C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32F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2FB9"/>
  </w:style>
  <w:style w:type="paragraph" w:styleId="Piedepgina">
    <w:name w:val="footer"/>
    <w:basedOn w:val="Normal"/>
    <w:link w:val="PiedepginaCar"/>
    <w:uiPriority w:val="99"/>
    <w:unhideWhenUsed/>
    <w:rsid w:val="00432F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2FB9"/>
  </w:style>
  <w:style w:type="paragraph" w:styleId="Textoindependiente">
    <w:name w:val="Body Text"/>
    <w:basedOn w:val="Normal"/>
    <w:link w:val="TextoindependienteCar"/>
    <w:uiPriority w:val="1"/>
    <w:qFormat/>
    <w:rsid w:val="00432F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14"/>
      <w:szCs w:val="14"/>
      <w:lang w:val="es-ES" w:eastAsia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32FB9"/>
    <w:rPr>
      <w:rFonts w:ascii="Arial" w:eastAsia="Arial" w:hAnsi="Arial" w:cs="Arial"/>
      <w:kern w:val="0"/>
      <w:sz w:val="14"/>
      <w:szCs w:val="14"/>
      <w:lang w:val="es-E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216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Antonio Delgado Castro</dc:creator>
  <cp:keywords/>
  <dc:description/>
  <cp:lastModifiedBy>Michael Antonio Delgado Castro</cp:lastModifiedBy>
  <cp:revision>31</cp:revision>
  <dcterms:created xsi:type="dcterms:W3CDTF">2026-10-06T01:39:00Z</dcterms:created>
  <dcterms:modified xsi:type="dcterms:W3CDTF">2026-10-21T20:52:00Z</dcterms:modified>
</cp:coreProperties>
</file>