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DF1AC" w14:textId="77777777" w:rsidR="007C02C7" w:rsidRDefault="007C02C7" w:rsidP="00906A3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</w:pPr>
    </w:p>
    <w:p w14:paraId="0CF1F1B8" w14:textId="37041A0D" w:rsidR="00312901" w:rsidRDefault="00312901" w:rsidP="0031290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  <w:t>FIANZA PARA GARANTIZAR EL PAGO DE LOS POSIBLES DAÑOS QUE</w:t>
      </w:r>
    </w:p>
    <w:p w14:paraId="38D2D5A5" w14:textId="77777777" w:rsidR="00312901" w:rsidRDefault="00312901" w:rsidP="0031290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  <w:t xml:space="preserve">PUDIERAN OCASIONARSE POR LA PRÁCTICA DE UN SECUESTRO  </w:t>
      </w:r>
    </w:p>
    <w:p w14:paraId="2090CC3B" w14:textId="77777777" w:rsidR="00312901" w:rsidRDefault="00312901" w:rsidP="00906A3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</w:pPr>
    </w:p>
    <w:tbl>
      <w:tblPr>
        <w:tblStyle w:val="Tablaconcuadrcula"/>
        <w:tblpPr w:leftFromText="142" w:rightFromText="142" w:vertAnchor="text" w:horzAnchor="margin" w:tblpY="1"/>
        <w:tblW w:w="1003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5"/>
        <w:gridCol w:w="7020"/>
      </w:tblGrid>
      <w:tr w:rsidR="001B2C14" w14:paraId="266D155C" w14:textId="77777777" w:rsidTr="00DA182D">
        <w:trPr>
          <w:trHeight w:val="284"/>
        </w:trPr>
        <w:tc>
          <w:tcPr>
            <w:tcW w:w="3015" w:type="dxa"/>
          </w:tcPr>
          <w:p w14:paraId="4C745F2C" w14:textId="77777777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NÚMERO DE FIANZA:</w:t>
            </w:r>
          </w:p>
        </w:tc>
        <w:tc>
          <w:tcPr>
            <w:tcW w:w="7020" w:type="dxa"/>
          </w:tcPr>
          <w:p w14:paraId="2773F43A" w14:textId="77777777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{custom.NumeroFianza}</w:t>
            </w:r>
          </w:p>
        </w:tc>
      </w:tr>
      <w:tr w:rsidR="001B2C14" w14:paraId="14595903" w14:textId="77777777" w:rsidTr="00DA182D">
        <w:trPr>
          <w:trHeight w:val="284"/>
        </w:trPr>
        <w:tc>
          <w:tcPr>
            <w:tcW w:w="3015" w:type="dxa"/>
          </w:tcPr>
          <w:p w14:paraId="41D93E6B" w14:textId="47F241E9" w:rsidR="001B2C14" w:rsidRPr="00DA182D" w:rsidRDefault="00312901" w:rsidP="00AB0E6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SECUESTRADO</w:t>
            </w:r>
            <w:r w:rsidR="001B2C14" w:rsidRPr="00DA182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463C5A19" w14:textId="1F0CD3C7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</w:t>
            </w:r>
            <w:r w:rsidR="00312901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AFavor</w:t>
            </w: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}</w:t>
            </w:r>
          </w:p>
        </w:tc>
      </w:tr>
      <w:tr w:rsidR="001B2C14" w14:paraId="3B02F855" w14:textId="77777777" w:rsidTr="00DA182D">
        <w:trPr>
          <w:trHeight w:val="284"/>
        </w:trPr>
        <w:tc>
          <w:tcPr>
            <w:tcW w:w="3015" w:type="dxa"/>
          </w:tcPr>
          <w:p w14:paraId="42B87918" w14:textId="46F8D75B" w:rsidR="001B2C14" w:rsidRPr="00DA182D" w:rsidRDefault="00312901" w:rsidP="00AB0E6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SECUESTRANTE</w:t>
            </w:r>
            <w:r w:rsidR="001B2C14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3A0A5F9E" w14:textId="71CCEF28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</w:t>
            </w:r>
            <w:r w:rsidR="005537E8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Secuestrante</w:t>
            </w:r>
            <w:r w:rsidR="004121A2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}</w:t>
            </w: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)</w:t>
            </w:r>
          </w:p>
        </w:tc>
      </w:tr>
      <w:tr w:rsidR="001B2C14" w14:paraId="1544367C" w14:textId="77777777" w:rsidTr="00DA182D">
        <w:trPr>
          <w:trHeight w:val="284"/>
        </w:trPr>
        <w:tc>
          <w:tcPr>
            <w:tcW w:w="3015" w:type="dxa"/>
          </w:tcPr>
          <w:p w14:paraId="7BFD96BD" w14:textId="19CBAFCC" w:rsidR="001B2C14" w:rsidRPr="00DA182D" w:rsidRDefault="005537E8" w:rsidP="00AB0E6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LÍMITE MÁXIMO</w:t>
            </w:r>
            <w:r w:rsidR="001B2C14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4A8CC3E6" w14:textId="290BFC29" w:rsidR="001B2C14" w:rsidRPr="00DA182D" w:rsidRDefault="001B2C14" w:rsidP="00AB0E68">
            <w:pPr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</w:t>
            </w:r>
            <w:r w:rsidR="00574E99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SumaLetras</w:t>
            </w: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}</w:t>
            </w:r>
            <w:r w:rsidR="00574E99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 xml:space="preserve"> ({custom.MonedaMonto})</w:t>
            </w:r>
          </w:p>
        </w:tc>
      </w:tr>
      <w:tr w:rsidR="00506EF8" w14:paraId="48CBD51B" w14:textId="77777777" w:rsidTr="00DA182D">
        <w:trPr>
          <w:trHeight w:val="284"/>
        </w:trPr>
        <w:tc>
          <w:tcPr>
            <w:tcW w:w="3015" w:type="dxa"/>
          </w:tcPr>
          <w:p w14:paraId="1E921CA5" w14:textId="2BF0707F" w:rsidR="00506EF8" w:rsidRPr="00DA182D" w:rsidRDefault="005537E8" w:rsidP="00AB0E68">
            <w:pPr>
              <w:rPr>
                <w:rFonts w:ascii="Arial" w:hAnsi="Arial" w:cs="Arial"/>
                <w:sz w:val="14"/>
                <w:szCs w:val="14"/>
                <w:lang w:val="es-MX"/>
              </w:rPr>
            </w:pPr>
            <w:r>
              <w:rPr>
                <w:rFonts w:ascii="Arial" w:hAnsi="Arial" w:cs="Arial"/>
                <w:sz w:val="14"/>
                <w:szCs w:val="14"/>
              </w:rPr>
              <w:t>NÚMERO DE AUTO DE SECUESTRO</w:t>
            </w:r>
            <w:r w:rsidR="00506EF8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66619631" w14:textId="7B4DE895" w:rsidR="00506EF8" w:rsidRPr="00DA182D" w:rsidRDefault="00506EF8" w:rsidP="00AB0E68">
            <w:pPr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{custom.NumeroContrato}</w:t>
            </w:r>
          </w:p>
        </w:tc>
      </w:tr>
      <w:tr w:rsidR="001B2C14" w14:paraId="735AD3C4" w14:textId="77777777" w:rsidTr="00DA182D">
        <w:trPr>
          <w:trHeight w:val="284"/>
        </w:trPr>
        <w:tc>
          <w:tcPr>
            <w:tcW w:w="3015" w:type="dxa"/>
          </w:tcPr>
          <w:p w14:paraId="74EAE40C" w14:textId="38D13132" w:rsidR="001B2C14" w:rsidRPr="00DA182D" w:rsidRDefault="005537E8" w:rsidP="00AB0E6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JUZGADO</w:t>
            </w:r>
            <w:r w:rsidR="001B2C14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723B989E" w14:textId="57951435" w:rsidR="001B2C14" w:rsidRPr="00DA182D" w:rsidRDefault="005537E8" w:rsidP="00AB0E68">
            <w:pPr>
              <w:rPr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{custom.Tenedor}</w:t>
            </w:r>
          </w:p>
        </w:tc>
      </w:tr>
    </w:tbl>
    <w:p w14:paraId="679AE823" w14:textId="74FA8C4B" w:rsidR="00906A3D" w:rsidRDefault="00906A3D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0E61F2BE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Declara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ASEGURADORA GLOBAL, S.A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., en adelante denominada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, que se le ha solicitado fianza hasta por la suma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B/.({custom.Suma})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para garantizar el pago de los posibles daños y perjuicios que pudieran ocasionarse a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{custom.AFavor},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adelante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>, como consecuencia del secuestro que se practique en su contra en virtud de petición de secuestro que ha hecho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{custom.Secuestrante} 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en adelante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dentro del proceso que le seguirá ante los juzgados y tribunales panameños. </w:t>
      </w:r>
    </w:p>
    <w:p w14:paraId="5EAA124D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3D8D056A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Como consecuencia de lo anterior,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>, por este medio, constituye la presente fianza a favor del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{custom.Tenedor}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. por la suma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{custom.MonedaMonto} ({custom.SumaLetras})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para garantizar 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, el pago de los daños y perjuicios a que pudiera ser condenado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, en virtud de resolución judicial ejecutoriada emitida por autoridad competente, por razón de la diligencia de secuestro que se practique de acuerdo con lo señalado en este documento. </w:t>
      </w:r>
    </w:p>
    <w:p w14:paraId="66158D7F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3E220BE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Queda expresamente establecido que la responsabilidad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nunca podrá ser mayor de la suma por la cual se constituye esta fianza. </w:t>
      </w:r>
    </w:p>
    <w:p w14:paraId="750F1088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5DFA26BE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Acuerda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que esta fianza estará vigente por todo el tiempo que el secuestro afianzado se encuentre constituido, y que se extinguirá por no constituirse debidamente el depósito ordenado por el Juez o Tribunal competente, por el levantamiento del secuestro de acuerdo con lo dispuesto en el Código Judicial o por la terminación del proceso por cualquiera de las causas establecidas en las leyes panameñas, siempre que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no sea condenado a indemnizar a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por daños y perjuicios causados en virtud del secuestro. </w:t>
      </w:r>
    </w:p>
    <w:p w14:paraId="60AD323F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F6D71F3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Esta fianza se hará efectiva únicamente mediante la consignación en el Despacho Judicial del Juez o Tribunal de la causa, de la suma por la cual deba responder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por cuenta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. Para ello, el peticionario deberá presentar copia auténtica de la resolución judicial ejecutoriada emitida por la autoridad competente que condene a EL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a pagarle una suma líquida 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concepto de la indemnización por daños y perjuicios causados como consecuencia del secuestro en referencia, acompañado de la orden judicial de pago impartida 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la que conste que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no ha recibido de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la suma a la que este último hubiese sido condenado por daños y perjuicios derivados del secuestro. </w:t>
      </w:r>
    </w:p>
    <w:p w14:paraId="54B97A07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A8B3708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En caso de que se haga efectiva esta fianza,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se subrogará en todos los derechos y acciones que tenía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contra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virtud de la mencionada condena. </w:t>
      </w:r>
    </w:p>
    <w:p w14:paraId="4BC1127F" w14:textId="77777777" w:rsidR="00D66D96" w:rsidRPr="000852E4" w:rsidRDefault="00D66D96" w:rsidP="00D66D9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0227451" w14:textId="77777777" w:rsidR="00016E82" w:rsidRPr="000852E4" w:rsidRDefault="00016E8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>EN FE DE LO CUAL, se suscribe este Contrato en la ciudad de Panamá, República de Panamá, {custom.FechaActualTextoMin}.</w:t>
      </w:r>
    </w:p>
    <w:p w14:paraId="01B7A477" w14:textId="27E8DABA" w:rsidR="00BE5E8C" w:rsidRDefault="00BE5E8C"/>
    <w:tbl>
      <w:tblPr>
        <w:tblStyle w:val="Tablaconcuadrcula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5"/>
        <w:gridCol w:w="1080"/>
        <w:gridCol w:w="4320"/>
      </w:tblGrid>
      <w:tr w:rsidR="00BE5E8C" w14:paraId="66DBD53D" w14:textId="77777777" w:rsidTr="00853458">
        <w:trPr>
          <w:trHeight w:val="1685"/>
        </w:trPr>
        <w:tc>
          <w:tcPr>
            <w:tcW w:w="3425" w:type="dxa"/>
            <w:tcBorders>
              <w:bottom w:val="single" w:sz="4" w:space="0" w:color="auto"/>
            </w:tcBorders>
          </w:tcPr>
          <w:p w14:paraId="35A339DC" w14:textId="77777777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POR LA FIADORA</w:t>
            </w:r>
          </w:p>
          <w:p w14:paraId="30363F71" w14:textId="5CBECFF4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ASEGURADORA GLOBAL</w:t>
            </w:r>
          </w:p>
        </w:tc>
        <w:tc>
          <w:tcPr>
            <w:tcW w:w="1080" w:type="dxa"/>
          </w:tcPr>
          <w:p w14:paraId="2C2C8E2F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6CB91341" w14:textId="7C674DF9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 xml:space="preserve">POR EL </w:t>
            </w:r>
            <w:r w:rsidR="007001A1">
              <w:rPr>
                <w:b/>
                <w:bCs/>
              </w:rPr>
              <w:t>SECUESTRANTE</w:t>
            </w:r>
          </w:p>
          <w:p w14:paraId="44575EC7" w14:textId="01B2534D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{custom.</w:t>
            </w:r>
            <w:r w:rsidR="007001A1">
              <w:rPr>
                <w:b/>
                <w:bCs/>
              </w:rPr>
              <w:t>Secuestrante</w:t>
            </w:r>
            <w:r w:rsidRPr="00BE5E8C">
              <w:rPr>
                <w:b/>
                <w:bCs/>
              </w:rPr>
              <w:t>}</w:t>
            </w:r>
          </w:p>
        </w:tc>
      </w:tr>
      <w:tr w:rsidR="00BE5E8C" w14:paraId="654F9C5E" w14:textId="77777777" w:rsidTr="00853458">
        <w:tc>
          <w:tcPr>
            <w:tcW w:w="3425" w:type="dxa"/>
            <w:tcBorders>
              <w:top w:val="single" w:sz="4" w:space="0" w:color="auto"/>
            </w:tcBorders>
          </w:tcPr>
          <w:p w14:paraId="1A907EB2" w14:textId="2ABC2C7F" w:rsidR="000559FB" w:rsidRPr="00BE5E8C" w:rsidRDefault="007500EC" w:rsidP="007500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 Autorizada</w:t>
            </w:r>
          </w:p>
        </w:tc>
        <w:tc>
          <w:tcPr>
            <w:tcW w:w="1080" w:type="dxa"/>
          </w:tcPr>
          <w:p w14:paraId="34593DF8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5EAB1B9F" w14:textId="0C9E2043" w:rsidR="00BE5E8C" w:rsidRPr="00BE5E8C" w:rsidRDefault="007500EC" w:rsidP="00A93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 Autorizada</w:t>
            </w:r>
          </w:p>
        </w:tc>
      </w:tr>
    </w:tbl>
    <w:p w14:paraId="51108209" w14:textId="4871941F" w:rsidR="00076802" w:rsidRDefault="00076802" w:rsidP="00606D8A">
      <w:pPr>
        <w:rPr>
          <w:sz w:val="10"/>
          <w:szCs w:val="10"/>
        </w:rPr>
      </w:pPr>
    </w:p>
    <w:p w14:paraId="484C41E7" w14:textId="77777777" w:rsidR="00593DBA" w:rsidRDefault="00593DBA" w:rsidP="00606D8A">
      <w:pPr>
        <w:rPr>
          <w:sz w:val="10"/>
          <w:szCs w:val="10"/>
        </w:rPr>
      </w:pPr>
    </w:p>
    <w:p w14:paraId="228214D8" w14:textId="77777777" w:rsidR="00115741" w:rsidRPr="004303CB" w:rsidRDefault="00115741" w:rsidP="00606D8A">
      <w:pPr>
        <w:rPr>
          <w:sz w:val="10"/>
          <w:szCs w:val="10"/>
        </w:rPr>
      </w:pPr>
    </w:p>
    <w:sectPr w:rsidR="00115741" w:rsidRPr="004303CB" w:rsidSect="001B2C14">
      <w:footerReference w:type="default" r:id="rId6"/>
      <w:pgSz w:w="12240" w:h="15840"/>
      <w:pgMar w:top="360" w:right="1080" w:bottom="1258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94F7E" w14:textId="77777777" w:rsidR="00804A77" w:rsidRDefault="00804A77" w:rsidP="00BE5E8C">
      <w:pPr>
        <w:spacing w:after="0" w:line="240" w:lineRule="auto"/>
      </w:pPr>
      <w:r>
        <w:separator/>
      </w:r>
    </w:p>
  </w:endnote>
  <w:endnote w:type="continuationSeparator" w:id="0">
    <w:p w14:paraId="52BD6BD8" w14:textId="77777777" w:rsidR="00804A77" w:rsidRDefault="00804A77" w:rsidP="00B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5EB9B" w14:textId="5BB87DE8" w:rsidR="00016E82" w:rsidRDefault="00016E82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 w:cs="Arial"/>
        <w:color w:val="000000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60C4E" w14:textId="77777777" w:rsidR="00804A77" w:rsidRDefault="00804A77" w:rsidP="00BE5E8C">
      <w:pPr>
        <w:spacing w:after="0" w:line="240" w:lineRule="auto"/>
      </w:pPr>
      <w:r>
        <w:separator/>
      </w:r>
    </w:p>
  </w:footnote>
  <w:footnote w:type="continuationSeparator" w:id="0">
    <w:p w14:paraId="3598FB0D" w14:textId="77777777" w:rsidR="00804A77" w:rsidRDefault="00804A77" w:rsidP="00BE5E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C"/>
    <w:rsid w:val="00016E82"/>
    <w:rsid w:val="00017106"/>
    <w:rsid w:val="000559FB"/>
    <w:rsid w:val="00076802"/>
    <w:rsid w:val="000852E4"/>
    <w:rsid w:val="000B2612"/>
    <w:rsid w:val="00105568"/>
    <w:rsid w:val="00115741"/>
    <w:rsid w:val="00152B17"/>
    <w:rsid w:val="001A080E"/>
    <w:rsid w:val="001B2C14"/>
    <w:rsid w:val="0022067E"/>
    <w:rsid w:val="00312901"/>
    <w:rsid w:val="003363A4"/>
    <w:rsid w:val="003645FB"/>
    <w:rsid w:val="003A42FD"/>
    <w:rsid w:val="004121A2"/>
    <w:rsid w:val="00425C33"/>
    <w:rsid w:val="00427937"/>
    <w:rsid w:val="004303CB"/>
    <w:rsid w:val="004400AC"/>
    <w:rsid w:val="00463905"/>
    <w:rsid w:val="00475375"/>
    <w:rsid w:val="004764D5"/>
    <w:rsid w:val="00486F72"/>
    <w:rsid w:val="0048780A"/>
    <w:rsid w:val="004B1A3B"/>
    <w:rsid w:val="00506EF8"/>
    <w:rsid w:val="005537E8"/>
    <w:rsid w:val="00557FE3"/>
    <w:rsid w:val="00574E99"/>
    <w:rsid w:val="00593DBA"/>
    <w:rsid w:val="00595DA3"/>
    <w:rsid w:val="005A24C5"/>
    <w:rsid w:val="00606D8A"/>
    <w:rsid w:val="006142CD"/>
    <w:rsid w:val="00664D45"/>
    <w:rsid w:val="006923CB"/>
    <w:rsid w:val="006E44F4"/>
    <w:rsid w:val="007001A1"/>
    <w:rsid w:val="00712D0D"/>
    <w:rsid w:val="007500EC"/>
    <w:rsid w:val="00781A0E"/>
    <w:rsid w:val="007878A7"/>
    <w:rsid w:val="007909D6"/>
    <w:rsid w:val="007C02C7"/>
    <w:rsid w:val="00804A77"/>
    <w:rsid w:val="008278DA"/>
    <w:rsid w:val="008514E7"/>
    <w:rsid w:val="00853458"/>
    <w:rsid w:val="00906A3D"/>
    <w:rsid w:val="00915858"/>
    <w:rsid w:val="00931B5D"/>
    <w:rsid w:val="00946E0E"/>
    <w:rsid w:val="00963FC5"/>
    <w:rsid w:val="0096679E"/>
    <w:rsid w:val="00974E47"/>
    <w:rsid w:val="009902E8"/>
    <w:rsid w:val="009A11BA"/>
    <w:rsid w:val="009A18E5"/>
    <w:rsid w:val="00A432ED"/>
    <w:rsid w:val="00A931BB"/>
    <w:rsid w:val="00AA1440"/>
    <w:rsid w:val="00AB0E68"/>
    <w:rsid w:val="00AD0B4C"/>
    <w:rsid w:val="00AE41EC"/>
    <w:rsid w:val="00B60C81"/>
    <w:rsid w:val="00B84422"/>
    <w:rsid w:val="00B873A4"/>
    <w:rsid w:val="00B97D88"/>
    <w:rsid w:val="00BB4453"/>
    <w:rsid w:val="00BC58F4"/>
    <w:rsid w:val="00BD11EC"/>
    <w:rsid w:val="00BE5E8C"/>
    <w:rsid w:val="00C11B74"/>
    <w:rsid w:val="00C819FA"/>
    <w:rsid w:val="00C92FE3"/>
    <w:rsid w:val="00C95FBA"/>
    <w:rsid w:val="00D00EB1"/>
    <w:rsid w:val="00D66D96"/>
    <w:rsid w:val="00DA182D"/>
    <w:rsid w:val="00E82E52"/>
    <w:rsid w:val="00E84042"/>
    <w:rsid w:val="00EA3EAE"/>
    <w:rsid w:val="00EE402D"/>
    <w:rsid w:val="00EE716D"/>
    <w:rsid w:val="00F14E4A"/>
    <w:rsid w:val="00F4195C"/>
    <w:rsid w:val="00F758F6"/>
    <w:rsid w:val="00FD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B48B01"/>
  <w15:chartTrackingRefBased/>
  <w15:docId w15:val="{4FFEC50D-2027-496A-B260-B995BD9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E8C"/>
  </w:style>
  <w:style w:type="paragraph" w:styleId="Piedepgina">
    <w:name w:val="footer"/>
    <w:basedOn w:val="Normal"/>
    <w:link w:val="Piedepgina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E8C"/>
  </w:style>
  <w:style w:type="table" w:styleId="Tablaconcuadrcula">
    <w:name w:val="Table Grid"/>
    <w:basedOn w:val="Tablanormal"/>
    <w:uiPriority w:val="39"/>
    <w:rsid w:val="00BE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94</cp:revision>
  <dcterms:created xsi:type="dcterms:W3CDTF">2026-10-13T21:51:00Z</dcterms:created>
  <dcterms:modified xsi:type="dcterms:W3CDTF">2026-10-27T17:34:00Z</dcterms:modified>
</cp:coreProperties>
</file>