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1C10" w14:textId="66135995" w:rsidR="00FE4A2F" w:rsidRDefault="00FE4A2F" w:rsidP="00B311E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w:t>
      </w:r>
      <w:r w:rsidR="00B311E6">
        <w:rPr>
          <w:rFonts w:ascii="Arial" w:eastAsia="Times New Roman" w:hAnsi="Arial" w:cs="Arial"/>
          <w:b/>
          <w:color w:val="000000"/>
          <w:sz w:val="27"/>
          <w:szCs w:val="24"/>
          <w:u w:val="single"/>
        </w:rPr>
        <w:t xml:space="preserve">DE </w:t>
      </w:r>
      <w:r w:rsidR="00E323DA">
        <w:rPr>
          <w:rFonts w:ascii="Arial" w:eastAsia="Times New Roman" w:hAnsi="Arial" w:cs="Arial"/>
          <w:b/>
          <w:color w:val="000000"/>
          <w:sz w:val="27"/>
          <w:szCs w:val="24"/>
          <w:u w:val="single"/>
        </w:rPr>
        <w:t>CUMPLIMIENTO</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1B2C14" w14:paraId="266D155C" w14:textId="77777777" w:rsidTr="004F2039">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w:t>
            </w:r>
            <w:proofErr w:type="spellStart"/>
            <w:r w:rsidRPr="00DA182D">
              <w:rPr>
                <w:rFonts w:ascii="Arial" w:eastAsia="Times New Roman" w:hAnsi="Arial" w:cs="Arial"/>
                <w:b/>
                <w:color w:val="000000"/>
                <w:sz w:val="14"/>
                <w:szCs w:val="14"/>
              </w:rPr>
              <w:t>custom.NumeroFianza</w:t>
            </w:r>
            <w:proofErr w:type="spellEnd"/>
            <w:r w:rsidRPr="00DA182D">
              <w:rPr>
                <w:rFonts w:ascii="Arial" w:eastAsia="Times New Roman" w:hAnsi="Arial" w:cs="Arial"/>
                <w:b/>
                <w:color w:val="000000"/>
                <w:sz w:val="14"/>
                <w:szCs w:val="14"/>
              </w:rPr>
              <w:t>}</w:t>
            </w:r>
          </w:p>
        </w:tc>
      </w:tr>
      <w:tr w:rsidR="001B2C14" w14:paraId="14595903" w14:textId="77777777" w:rsidTr="004F2039">
        <w:trPr>
          <w:trHeight w:val="284"/>
        </w:trPr>
        <w:tc>
          <w:tcPr>
            <w:tcW w:w="3015" w:type="dxa"/>
          </w:tcPr>
          <w:p w14:paraId="41D93E6B" w14:textId="10939343" w:rsidR="001B2C14" w:rsidRPr="00DA182D" w:rsidRDefault="00E323DA"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FIADO</w:t>
            </w:r>
            <w:r w:rsidR="001B2C14" w:rsidRPr="00DA182D">
              <w:rPr>
                <w:rFonts w:ascii="Arial" w:eastAsia="Times New Roman" w:hAnsi="Arial" w:cs="Arial"/>
                <w:color w:val="000000"/>
                <w:sz w:val="14"/>
                <w:szCs w:val="14"/>
              </w:rPr>
              <w:t>:</w:t>
            </w:r>
          </w:p>
        </w:tc>
        <w:tc>
          <w:tcPr>
            <w:tcW w:w="7020" w:type="dxa"/>
          </w:tcPr>
          <w:p w14:paraId="463C5A19" w14:textId="42BB4C21" w:rsidR="001B2C14" w:rsidRPr="00DA182D" w:rsidRDefault="001B2C14" w:rsidP="00AB0E68">
            <w:pPr>
              <w:rPr>
                <w:sz w:val="14"/>
                <w:szCs w:val="14"/>
              </w:rPr>
            </w:pPr>
            <w:r w:rsidRPr="00DA182D">
              <w:rPr>
                <w:rFonts w:ascii="Arial" w:eastAsia="Times New Roman" w:hAnsi="Arial" w:cs="Arial"/>
                <w:b/>
                <w:color w:val="000000"/>
                <w:sz w:val="14"/>
                <w:szCs w:val="14"/>
              </w:rPr>
              <w:t>{</w:t>
            </w:r>
            <w:proofErr w:type="spellStart"/>
            <w:r w:rsidRPr="00DA182D">
              <w:rPr>
                <w:rFonts w:ascii="Arial" w:eastAsia="Times New Roman" w:hAnsi="Arial" w:cs="Arial"/>
                <w:b/>
                <w:color w:val="000000"/>
                <w:sz w:val="14"/>
                <w:szCs w:val="14"/>
              </w:rPr>
              <w:t>custom.</w:t>
            </w:r>
            <w:r w:rsidR="00E323DA">
              <w:rPr>
                <w:rFonts w:ascii="Arial" w:eastAsia="Times New Roman" w:hAnsi="Arial" w:cs="Arial"/>
                <w:b/>
                <w:color w:val="000000"/>
                <w:sz w:val="14"/>
                <w:szCs w:val="14"/>
              </w:rPr>
              <w:t>Tenedor</w:t>
            </w:r>
            <w:proofErr w:type="spellEnd"/>
            <w:r w:rsidRPr="00DA182D">
              <w:rPr>
                <w:rFonts w:ascii="Arial" w:eastAsia="Times New Roman" w:hAnsi="Arial" w:cs="Arial"/>
                <w:b/>
                <w:color w:val="000000"/>
                <w:sz w:val="14"/>
                <w:szCs w:val="14"/>
              </w:rPr>
              <w:t>}</w:t>
            </w:r>
          </w:p>
        </w:tc>
      </w:tr>
      <w:tr w:rsidR="001B2C14" w14:paraId="3B02F855" w14:textId="77777777" w:rsidTr="004F2039">
        <w:trPr>
          <w:trHeight w:val="284"/>
        </w:trPr>
        <w:tc>
          <w:tcPr>
            <w:tcW w:w="3015" w:type="dxa"/>
          </w:tcPr>
          <w:p w14:paraId="42B87918" w14:textId="13E9E7CD" w:rsidR="001B2C14" w:rsidRPr="00DA182D" w:rsidRDefault="00E323DA" w:rsidP="00AB0E68">
            <w:pPr>
              <w:rPr>
                <w:rFonts w:ascii="Arial" w:hAnsi="Arial" w:cs="Arial"/>
                <w:sz w:val="14"/>
                <w:szCs w:val="14"/>
              </w:rPr>
            </w:pPr>
            <w:r>
              <w:rPr>
                <w:rFonts w:ascii="Arial" w:hAnsi="Arial" w:cs="Arial"/>
                <w:sz w:val="14"/>
                <w:szCs w:val="14"/>
              </w:rPr>
              <w:t>LÍMITE MÁXIMO DE RESPONSABILIDAD:</w:t>
            </w:r>
          </w:p>
        </w:tc>
        <w:tc>
          <w:tcPr>
            <w:tcW w:w="7020" w:type="dxa"/>
          </w:tcPr>
          <w:p w14:paraId="3A0A5F9E" w14:textId="768B4786" w:rsidR="001B2C14" w:rsidRPr="00DA182D" w:rsidRDefault="00E323DA" w:rsidP="00AB0E68">
            <w:pPr>
              <w:rPr>
                <w:sz w:val="14"/>
                <w:szCs w:val="14"/>
              </w:rPr>
            </w:pPr>
            <w:r w:rsidRPr="00E323DA">
              <w:rPr>
                <w:rFonts w:ascii="Arial" w:eastAsia="Times New Roman" w:hAnsi="Arial" w:cs="Arial"/>
                <w:b/>
                <w:color w:val="000000"/>
                <w:sz w:val="14"/>
                <w:szCs w:val="14"/>
              </w:rPr>
              <w:t>{</w:t>
            </w:r>
            <w:proofErr w:type="spellStart"/>
            <w:r w:rsidRPr="00E323DA">
              <w:rPr>
                <w:rFonts w:ascii="Arial" w:eastAsia="Times New Roman" w:hAnsi="Arial" w:cs="Arial"/>
                <w:b/>
                <w:color w:val="000000"/>
                <w:sz w:val="14"/>
                <w:szCs w:val="14"/>
              </w:rPr>
              <w:t>custom.</w:t>
            </w:r>
            <w:r w:rsidR="00F854CE">
              <w:rPr>
                <w:rFonts w:ascii="Arial" w:eastAsia="Times New Roman" w:hAnsi="Arial" w:cs="Arial"/>
                <w:b/>
                <w:color w:val="000000"/>
                <w:sz w:val="14"/>
                <w:szCs w:val="14"/>
              </w:rPr>
              <w:t>MonedaMonto</w:t>
            </w:r>
            <w:proofErr w:type="spellEnd"/>
            <w:r w:rsidRPr="00E323DA">
              <w:rPr>
                <w:rFonts w:ascii="Arial" w:eastAsia="Times New Roman" w:hAnsi="Arial" w:cs="Arial"/>
                <w:b/>
                <w:color w:val="000000"/>
                <w:sz w:val="14"/>
                <w:szCs w:val="14"/>
              </w:rPr>
              <w:t>}</w:t>
            </w:r>
            <w:r w:rsidR="00F854CE">
              <w:rPr>
                <w:rFonts w:ascii="Arial" w:eastAsia="Times New Roman" w:hAnsi="Arial" w:cs="Arial"/>
                <w:b/>
                <w:color w:val="000000"/>
                <w:sz w:val="14"/>
                <w:szCs w:val="14"/>
              </w:rPr>
              <w:t xml:space="preserve"> ({</w:t>
            </w:r>
            <w:proofErr w:type="spellStart"/>
            <w:r w:rsidR="00F854CE">
              <w:rPr>
                <w:rFonts w:ascii="Arial" w:eastAsia="Times New Roman" w:hAnsi="Arial" w:cs="Arial"/>
                <w:b/>
                <w:color w:val="000000"/>
                <w:sz w:val="14"/>
                <w:szCs w:val="14"/>
              </w:rPr>
              <w:t>custom.SumaLetras</w:t>
            </w:r>
            <w:proofErr w:type="spellEnd"/>
            <w:r w:rsidR="00F854CE">
              <w:rPr>
                <w:rFonts w:ascii="Arial" w:eastAsia="Times New Roman" w:hAnsi="Arial" w:cs="Arial"/>
                <w:b/>
                <w:color w:val="000000"/>
                <w:sz w:val="14"/>
                <w:szCs w:val="14"/>
              </w:rPr>
              <w:t>})</w:t>
            </w:r>
          </w:p>
        </w:tc>
      </w:tr>
      <w:tr w:rsidR="001B2C14" w14:paraId="1544367C" w14:textId="77777777" w:rsidTr="004F2039">
        <w:trPr>
          <w:trHeight w:val="284"/>
        </w:trPr>
        <w:tc>
          <w:tcPr>
            <w:tcW w:w="3015" w:type="dxa"/>
          </w:tcPr>
          <w:p w14:paraId="7BFD96BD" w14:textId="13AB09C1" w:rsidR="001B2C14" w:rsidRPr="00DA182D" w:rsidRDefault="00E323DA" w:rsidP="00AB0E68">
            <w:pPr>
              <w:rPr>
                <w:rFonts w:ascii="Arial" w:hAnsi="Arial" w:cs="Arial"/>
                <w:sz w:val="14"/>
                <w:szCs w:val="14"/>
              </w:rPr>
            </w:pPr>
            <w:r>
              <w:rPr>
                <w:rFonts w:ascii="Arial" w:hAnsi="Arial" w:cs="Arial"/>
                <w:sz w:val="14"/>
                <w:szCs w:val="14"/>
              </w:rPr>
              <w:t>ENTIDAD ESTATAL CONTRATANTE</w:t>
            </w:r>
          </w:p>
        </w:tc>
        <w:tc>
          <w:tcPr>
            <w:tcW w:w="7020" w:type="dxa"/>
          </w:tcPr>
          <w:p w14:paraId="4A8CC3E6" w14:textId="2D7D04D4" w:rsidR="001B2C14" w:rsidRPr="00DA182D" w:rsidRDefault="00DE4C13" w:rsidP="00AB0E68">
            <w:pPr>
              <w:rPr>
                <w:rFonts w:ascii="Arial" w:eastAsia="Times New Roman" w:hAnsi="Arial" w:cs="Arial"/>
                <w:b/>
                <w:color w:val="000000"/>
                <w:sz w:val="14"/>
                <w:szCs w:val="14"/>
              </w:rPr>
            </w:pPr>
            <w:r w:rsidRPr="003930A9">
              <w:rPr>
                <w:rFonts w:ascii="Arial" w:eastAsia="Times New Roman" w:hAnsi="Arial" w:cs="Arial"/>
                <w:b/>
                <w:color w:val="000000"/>
                <w:sz w:val="14"/>
                <w:szCs w:val="14"/>
              </w:rPr>
              <w:t>{</w:t>
            </w:r>
            <w:proofErr w:type="spellStart"/>
            <w:r w:rsidRPr="003930A9">
              <w:rPr>
                <w:rFonts w:ascii="Arial" w:eastAsia="Times New Roman" w:hAnsi="Arial" w:cs="Arial"/>
                <w:b/>
                <w:color w:val="000000"/>
                <w:sz w:val="14"/>
                <w:szCs w:val="14"/>
              </w:rPr>
              <w:t>custom.</w:t>
            </w:r>
            <w:r w:rsidR="00E323DA">
              <w:rPr>
                <w:rFonts w:ascii="Arial" w:eastAsia="Times New Roman" w:hAnsi="Arial" w:cs="Arial"/>
                <w:b/>
                <w:color w:val="000000"/>
                <w:sz w:val="14"/>
                <w:szCs w:val="14"/>
              </w:rPr>
              <w:t>AFavor</w:t>
            </w:r>
            <w:proofErr w:type="spellEnd"/>
            <w:r w:rsidRPr="003930A9">
              <w:rPr>
                <w:rFonts w:ascii="Arial" w:eastAsia="Times New Roman" w:hAnsi="Arial" w:cs="Arial"/>
                <w:b/>
                <w:color w:val="000000"/>
                <w:sz w:val="14"/>
                <w:szCs w:val="14"/>
              </w:rPr>
              <w:t>}</w:t>
            </w:r>
          </w:p>
        </w:tc>
      </w:tr>
      <w:tr w:rsidR="00506EF8" w14:paraId="48CBD51B" w14:textId="77777777" w:rsidTr="004F2039">
        <w:trPr>
          <w:trHeight w:val="284"/>
        </w:trPr>
        <w:tc>
          <w:tcPr>
            <w:tcW w:w="3015" w:type="dxa"/>
          </w:tcPr>
          <w:p w14:paraId="1E921CA5" w14:textId="746B774A" w:rsidR="00506EF8" w:rsidRPr="00DA182D" w:rsidRDefault="00DE4C13" w:rsidP="00AB0E68">
            <w:pPr>
              <w:rPr>
                <w:rFonts w:ascii="Arial" w:hAnsi="Arial" w:cs="Arial"/>
                <w:sz w:val="14"/>
                <w:szCs w:val="14"/>
                <w:lang w:val="es-MX"/>
              </w:rPr>
            </w:pPr>
            <w:r>
              <w:rPr>
                <w:rFonts w:ascii="Arial" w:hAnsi="Arial" w:cs="Arial"/>
                <w:sz w:val="14"/>
                <w:szCs w:val="14"/>
              </w:rPr>
              <w:t>PARA GARANTIZAR</w:t>
            </w:r>
            <w:r w:rsidR="00506EF8" w:rsidRPr="00DA182D">
              <w:rPr>
                <w:rFonts w:ascii="Arial" w:hAnsi="Arial" w:cs="Arial"/>
                <w:sz w:val="14"/>
                <w:szCs w:val="14"/>
              </w:rPr>
              <w:t>:</w:t>
            </w:r>
          </w:p>
        </w:tc>
        <w:tc>
          <w:tcPr>
            <w:tcW w:w="7020" w:type="dxa"/>
          </w:tcPr>
          <w:p w14:paraId="66619631" w14:textId="7201EE13" w:rsidR="00506EF8" w:rsidRPr="00DA182D" w:rsidRDefault="00DE4C13" w:rsidP="00AB0E68">
            <w:pPr>
              <w:rPr>
                <w:rFonts w:ascii="Arial" w:eastAsia="Times New Roman" w:hAnsi="Arial" w:cs="Arial"/>
                <w:b/>
                <w:color w:val="000000"/>
                <w:sz w:val="14"/>
                <w:szCs w:val="14"/>
              </w:rPr>
            </w:pPr>
            <w:r w:rsidRPr="00DE4C13">
              <w:rPr>
                <w:rFonts w:ascii="Arial" w:eastAsia="Times New Roman" w:hAnsi="Arial" w:cs="Arial"/>
                <w:b/>
                <w:color w:val="000000"/>
                <w:sz w:val="14"/>
                <w:szCs w:val="14"/>
              </w:rPr>
              <w:t>{</w:t>
            </w:r>
            <w:proofErr w:type="spellStart"/>
            <w:r w:rsidRPr="00DE4C13">
              <w:rPr>
                <w:rFonts w:ascii="Arial" w:eastAsia="Times New Roman" w:hAnsi="Arial" w:cs="Arial"/>
                <w:b/>
                <w:color w:val="000000"/>
                <w:sz w:val="14"/>
                <w:szCs w:val="14"/>
              </w:rPr>
              <w:t>custom.Descripcion</w:t>
            </w:r>
            <w:proofErr w:type="spellEnd"/>
            <w:r w:rsidRPr="00DE4C13">
              <w:rPr>
                <w:rFonts w:ascii="Arial" w:eastAsia="Times New Roman" w:hAnsi="Arial" w:cs="Arial"/>
                <w:b/>
                <w:color w:val="000000"/>
                <w:sz w:val="14"/>
                <w:szCs w:val="14"/>
              </w:rPr>
              <w:t>}</w:t>
            </w:r>
          </w:p>
        </w:tc>
      </w:tr>
      <w:tr w:rsidR="001B2C14" w14:paraId="735AD3C4" w14:textId="77777777" w:rsidTr="004F2039">
        <w:trPr>
          <w:trHeight w:val="284"/>
        </w:trPr>
        <w:tc>
          <w:tcPr>
            <w:tcW w:w="3015" w:type="dxa"/>
          </w:tcPr>
          <w:p w14:paraId="74EAE40C" w14:textId="6250F774" w:rsidR="001B2C14" w:rsidRPr="00DA182D" w:rsidRDefault="00E323DA" w:rsidP="00AB0E68">
            <w:pPr>
              <w:rPr>
                <w:rFonts w:ascii="Arial" w:hAnsi="Arial" w:cs="Arial"/>
                <w:sz w:val="14"/>
                <w:szCs w:val="14"/>
              </w:rPr>
            </w:pPr>
            <w:r>
              <w:rPr>
                <w:rFonts w:ascii="Arial" w:hAnsi="Arial" w:cs="Arial"/>
                <w:sz w:val="14"/>
                <w:szCs w:val="14"/>
              </w:rPr>
              <w:t>VIGENCIA</w:t>
            </w:r>
            <w:r w:rsidR="00DE4C13">
              <w:rPr>
                <w:rFonts w:ascii="Arial" w:hAnsi="Arial" w:cs="Arial"/>
                <w:sz w:val="14"/>
                <w:szCs w:val="14"/>
              </w:rPr>
              <w:t>:</w:t>
            </w:r>
          </w:p>
        </w:tc>
        <w:tc>
          <w:tcPr>
            <w:tcW w:w="7020" w:type="dxa"/>
          </w:tcPr>
          <w:p w14:paraId="723B989E" w14:textId="22D70A76" w:rsidR="001B2C14" w:rsidRPr="00DA182D" w:rsidRDefault="006F517F" w:rsidP="006F517F">
            <w:pPr>
              <w:rPr>
                <w:sz w:val="14"/>
                <w:szCs w:val="14"/>
              </w:rPr>
            </w:pPr>
            <w:r>
              <w:rPr>
                <w:rFonts w:ascii="Arial" w:eastAsia="Times New Roman" w:hAnsi="Arial" w:cs="Arial"/>
                <w:b/>
                <w:color w:val="000000"/>
                <w:sz w:val="14"/>
                <w:szCs w:val="14"/>
              </w:rPr>
              <w:t xml:space="preserve">DESDE EL </w:t>
            </w:r>
            <w:r w:rsidR="0077441A" w:rsidRPr="0077441A">
              <w:rPr>
                <w:rFonts w:ascii="Arial" w:eastAsia="Times New Roman" w:hAnsi="Arial" w:cs="Arial"/>
                <w:b/>
                <w:color w:val="000000"/>
                <w:sz w:val="14"/>
                <w:szCs w:val="14"/>
              </w:rPr>
              <w:t>{</w:t>
            </w:r>
            <w:proofErr w:type="spellStart"/>
            <w:r w:rsidR="0077441A" w:rsidRPr="0077441A">
              <w:rPr>
                <w:rFonts w:ascii="Arial" w:eastAsia="Times New Roman" w:hAnsi="Arial" w:cs="Arial"/>
                <w:b/>
                <w:color w:val="000000"/>
                <w:sz w:val="14"/>
                <w:szCs w:val="14"/>
              </w:rPr>
              <w:t>custom.DesdeTexto</w:t>
            </w:r>
            <w:proofErr w:type="spellEnd"/>
            <w:r w:rsidR="0077441A" w:rsidRPr="0077441A">
              <w:rPr>
                <w:rFonts w:ascii="Arial" w:eastAsia="Times New Roman" w:hAnsi="Arial" w:cs="Arial"/>
                <w:b/>
                <w:color w:val="000000"/>
                <w:sz w:val="14"/>
                <w:szCs w:val="14"/>
              </w:rPr>
              <w:t>}</w:t>
            </w:r>
            <w:r>
              <w:rPr>
                <w:rFonts w:ascii="Arial" w:eastAsia="Times New Roman" w:hAnsi="Arial" w:cs="Arial"/>
                <w:b/>
                <w:color w:val="000000"/>
                <w:sz w:val="14"/>
                <w:szCs w:val="14"/>
              </w:rPr>
              <w:t xml:space="preserve"> AL </w:t>
            </w:r>
            <w:r w:rsidR="0077441A" w:rsidRPr="0077441A">
              <w:rPr>
                <w:rFonts w:ascii="Arial" w:eastAsia="Times New Roman" w:hAnsi="Arial" w:cs="Arial"/>
                <w:b/>
                <w:color w:val="000000"/>
                <w:sz w:val="14"/>
                <w:szCs w:val="14"/>
              </w:rPr>
              <w:t>{</w:t>
            </w:r>
            <w:proofErr w:type="spellStart"/>
            <w:r w:rsidR="0077441A" w:rsidRPr="0077441A">
              <w:rPr>
                <w:rFonts w:ascii="Arial" w:eastAsia="Times New Roman" w:hAnsi="Arial" w:cs="Arial"/>
                <w:b/>
                <w:color w:val="000000"/>
                <w:sz w:val="14"/>
                <w:szCs w:val="14"/>
              </w:rPr>
              <w:t>custom.HastaTexto</w:t>
            </w:r>
            <w:proofErr w:type="spellEnd"/>
            <w:r w:rsidR="0077441A" w:rsidRPr="0077441A">
              <w:rPr>
                <w:rFonts w:ascii="Arial" w:eastAsia="Times New Roman" w:hAnsi="Arial" w:cs="Arial"/>
                <w:b/>
                <w:color w:val="000000"/>
                <w:sz w:val="14"/>
                <w:szCs w:val="14"/>
              </w:rPr>
              <w:t>}</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A0CA240" w14:textId="1857F437" w:rsidR="00C566C3" w:rsidRPr="00A914CA" w:rsidRDefault="00C566C3" w:rsidP="00124CB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Conste por el presente documento que </w:t>
      </w:r>
      <w:r w:rsidRPr="00A914CA">
        <w:rPr>
          <w:rFonts w:ascii="Arial" w:eastAsia="Times New Roman" w:hAnsi="Arial" w:cs="Arial"/>
          <w:b/>
          <w:color w:val="000000"/>
          <w:sz w:val="15"/>
          <w:szCs w:val="15"/>
        </w:rPr>
        <w:t>ASEGURADORA GLOBAL, S.A.</w:t>
      </w:r>
      <w:r w:rsidRPr="00A914CA">
        <w:rPr>
          <w:rFonts w:ascii="Arial" w:eastAsia="Times New Roman" w:hAnsi="Arial" w:cs="Arial"/>
          <w:color w:val="000000"/>
          <w:sz w:val="15"/>
          <w:szCs w:val="15"/>
        </w:rPr>
        <w:t xml:space="preserve"> (en adelante denominada </w:t>
      </w:r>
      <w:r w:rsidRPr="00A914CA">
        <w:rPr>
          <w:rFonts w:ascii="Arial" w:eastAsia="Times New Roman" w:hAnsi="Arial" w:cs="Arial"/>
          <w:b/>
          <w:color w:val="000000"/>
          <w:sz w:val="15"/>
          <w:szCs w:val="15"/>
        </w:rPr>
        <w:t>LA FIADORA</w:t>
      </w:r>
      <w:r w:rsidRPr="00A914CA">
        <w:rPr>
          <w:rFonts w:ascii="Arial" w:eastAsia="Times New Roman" w:hAnsi="Arial" w:cs="Arial"/>
          <w:color w:val="000000"/>
          <w:sz w:val="15"/>
          <w:szCs w:val="15"/>
        </w:rPr>
        <w:t xml:space="preserve">), se constituye en FIADORA de </w:t>
      </w:r>
      <w:r w:rsidRPr="00A914CA">
        <w:rPr>
          <w:rFonts w:ascii="Arial" w:eastAsia="Times New Roman" w:hAnsi="Arial" w:cs="Arial"/>
          <w:b/>
          <w:bCs/>
          <w:color w:val="000000"/>
          <w:sz w:val="15"/>
          <w:szCs w:val="15"/>
        </w:rPr>
        <w:t>{</w:t>
      </w:r>
      <w:proofErr w:type="spellStart"/>
      <w:r w:rsidRPr="00A914CA">
        <w:rPr>
          <w:rFonts w:ascii="Arial" w:eastAsia="Times New Roman" w:hAnsi="Arial" w:cs="Arial"/>
          <w:b/>
          <w:bCs/>
          <w:color w:val="000000"/>
          <w:sz w:val="15"/>
          <w:szCs w:val="15"/>
        </w:rPr>
        <w:t>custom.</w:t>
      </w:r>
      <w:r w:rsidR="00450709" w:rsidRPr="00A914CA">
        <w:rPr>
          <w:rFonts w:ascii="Arial" w:eastAsia="Times New Roman" w:hAnsi="Arial" w:cs="Arial"/>
          <w:b/>
          <w:bCs/>
          <w:color w:val="000000"/>
          <w:sz w:val="15"/>
          <w:szCs w:val="15"/>
        </w:rPr>
        <w:t>Tenedor</w:t>
      </w:r>
      <w:proofErr w:type="spellEnd"/>
      <w:r w:rsidRPr="00A914CA">
        <w:rPr>
          <w:rFonts w:ascii="Arial" w:eastAsia="Times New Roman" w:hAnsi="Arial" w:cs="Arial"/>
          <w:b/>
          <w:bCs/>
          <w:color w:val="000000"/>
          <w:sz w:val="15"/>
          <w:szCs w:val="15"/>
        </w:rPr>
        <w:t>}</w:t>
      </w:r>
      <w:r w:rsidRPr="00A914CA">
        <w:rPr>
          <w:rFonts w:ascii="Arial" w:eastAsia="Times New Roman" w:hAnsi="Arial" w:cs="Arial"/>
          <w:color w:val="000000"/>
          <w:sz w:val="15"/>
          <w:szCs w:val="15"/>
        </w:rPr>
        <w:t xml:space="preserve">, (en adelante denominado </w:t>
      </w:r>
      <w:r w:rsidRPr="00A914CA">
        <w:rPr>
          <w:rFonts w:ascii="Arial" w:eastAsia="Times New Roman" w:hAnsi="Arial" w:cs="Arial"/>
          <w:b/>
          <w:color w:val="000000"/>
          <w:sz w:val="15"/>
          <w:szCs w:val="15"/>
        </w:rPr>
        <w:t>EL FIADO</w:t>
      </w:r>
      <w:r w:rsidRPr="00A914CA">
        <w:rPr>
          <w:rFonts w:ascii="Arial" w:eastAsia="Times New Roman" w:hAnsi="Arial" w:cs="Arial"/>
          <w:color w:val="000000"/>
          <w:sz w:val="15"/>
          <w:szCs w:val="15"/>
        </w:rPr>
        <w:t xml:space="preserve">) ante el </w:t>
      </w:r>
      <w:r w:rsidRPr="00A914CA">
        <w:rPr>
          <w:rFonts w:ascii="Arial" w:eastAsia="Times New Roman" w:hAnsi="Arial" w:cs="Arial"/>
          <w:b/>
          <w:bCs/>
          <w:color w:val="000000"/>
          <w:sz w:val="15"/>
          <w:szCs w:val="15"/>
        </w:rPr>
        <w:t>{</w:t>
      </w:r>
      <w:proofErr w:type="spellStart"/>
      <w:r w:rsidRPr="00A914CA">
        <w:rPr>
          <w:rFonts w:ascii="Arial" w:eastAsia="Times New Roman" w:hAnsi="Arial" w:cs="Arial"/>
          <w:b/>
          <w:bCs/>
          <w:color w:val="000000"/>
          <w:sz w:val="15"/>
          <w:szCs w:val="15"/>
        </w:rPr>
        <w:t>custom.</w:t>
      </w:r>
      <w:r w:rsidR="00450709" w:rsidRPr="00A914CA">
        <w:rPr>
          <w:rFonts w:ascii="Arial" w:eastAsia="Times New Roman" w:hAnsi="Arial" w:cs="Arial"/>
          <w:b/>
          <w:bCs/>
          <w:color w:val="000000"/>
          <w:sz w:val="15"/>
          <w:szCs w:val="15"/>
        </w:rPr>
        <w:t>AFavor</w:t>
      </w:r>
      <w:proofErr w:type="spellEnd"/>
      <w:r w:rsidRPr="00A914CA">
        <w:rPr>
          <w:rFonts w:ascii="Arial" w:eastAsia="Times New Roman" w:hAnsi="Arial" w:cs="Arial"/>
          <w:b/>
          <w:bCs/>
          <w:color w:val="000000"/>
          <w:sz w:val="15"/>
          <w:szCs w:val="15"/>
        </w:rPr>
        <w:t>}</w:t>
      </w:r>
      <w:r w:rsidRPr="00A914CA">
        <w:rPr>
          <w:rFonts w:ascii="Arial" w:eastAsia="Times New Roman" w:hAnsi="Arial" w:cs="Arial"/>
          <w:color w:val="000000"/>
          <w:sz w:val="15"/>
          <w:szCs w:val="15"/>
        </w:rPr>
        <w:t xml:space="preserve"> (en adelante denominado </w:t>
      </w:r>
      <w:r w:rsidRPr="00A914CA">
        <w:rPr>
          <w:rFonts w:ascii="Arial" w:eastAsia="Times New Roman" w:hAnsi="Arial" w:cs="Arial"/>
          <w:b/>
          <w:color w:val="000000"/>
          <w:sz w:val="15"/>
          <w:szCs w:val="15"/>
        </w:rPr>
        <w:t>EL ACREEDOR</w:t>
      </w:r>
      <w:r w:rsidRPr="00A914CA">
        <w:rPr>
          <w:rFonts w:ascii="Arial" w:eastAsia="Times New Roman" w:hAnsi="Arial" w:cs="Arial"/>
          <w:color w:val="000000"/>
          <w:sz w:val="15"/>
          <w:szCs w:val="15"/>
        </w:rPr>
        <w:t xml:space="preserve">), con sujeción a los términos y condiciones que enseguida se expresan y para garantizar al </w:t>
      </w:r>
      <w:r w:rsidRPr="00A914CA">
        <w:rPr>
          <w:rFonts w:ascii="Arial" w:eastAsia="Times New Roman" w:hAnsi="Arial" w:cs="Arial"/>
          <w:b/>
          <w:color w:val="000000"/>
          <w:sz w:val="15"/>
          <w:szCs w:val="15"/>
        </w:rPr>
        <w:t>ACREEDOR:</w:t>
      </w:r>
      <w:r w:rsidRPr="00A914CA">
        <w:rPr>
          <w:rFonts w:ascii="Arial" w:eastAsia="Times New Roman" w:hAnsi="Arial" w:cs="Arial"/>
          <w:color w:val="000000"/>
          <w:sz w:val="15"/>
          <w:szCs w:val="15"/>
        </w:rPr>
        <w:t xml:space="preserve"> </w:t>
      </w:r>
      <w:r w:rsidRPr="00A914CA">
        <w:rPr>
          <w:rFonts w:ascii="Arial" w:eastAsia="Times New Roman" w:hAnsi="Arial" w:cs="Arial"/>
          <w:b/>
          <w:bCs/>
          <w:color w:val="000000"/>
          <w:sz w:val="15"/>
          <w:szCs w:val="15"/>
        </w:rPr>
        <w:t>{</w:t>
      </w:r>
      <w:proofErr w:type="spellStart"/>
      <w:r w:rsidRPr="00A914CA">
        <w:rPr>
          <w:rFonts w:ascii="Arial" w:eastAsia="Times New Roman" w:hAnsi="Arial" w:cs="Arial"/>
          <w:b/>
          <w:bCs/>
          <w:color w:val="000000"/>
          <w:sz w:val="15"/>
          <w:szCs w:val="15"/>
        </w:rPr>
        <w:t>custom.Descripcion</w:t>
      </w:r>
      <w:proofErr w:type="spellEnd"/>
      <w:r w:rsidRPr="00A914CA">
        <w:rPr>
          <w:rFonts w:ascii="Arial" w:eastAsia="Times New Roman" w:hAnsi="Arial" w:cs="Arial"/>
          <w:b/>
          <w:bCs/>
          <w:color w:val="000000"/>
          <w:sz w:val="15"/>
          <w:szCs w:val="15"/>
        </w:rPr>
        <w:t>}</w:t>
      </w:r>
      <w:r w:rsidRPr="00A914CA">
        <w:rPr>
          <w:rFonts w:ascii="Arial" w:eastAsia="Times New Roman" w:hAnsi="Arial" w:cs="Arial"/>
          <w:color w:val="000000"/>
          <w:sz w:val="15"/>
          <w:szCs w:val="15"/>
        </w:rPr>
        <w:t xml:space="preserve">. </w:t>
      </w:r>
    </w:p>
    <w:p w14:paraId="01B953B6" w14:textId="77777777" w:rsidR="00C566C3" w:rsidRPr="00A914CA" w:rsidRDefault="00C566C3" w:rsidP="00C566C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413AF401" w14:textId="6D0D030B" w:rsidR="00C566C3" w:rsidRPr="00A914CA"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La responsabilidad de </w:t>
      </w:r>
      <w:r w:rsidRPr="002C274C">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está limitada a la suma máxima de </w:t>
      </w:r>
      <w:r w:rsidRPr="002C274C">
        <w:rPr>
          <w:rFonts w:ascii="Arial" w:eastAsia="Times New Roman" w:hAnsi="Arial" w:cs="Arial"/>
          <w:b/>
          <w:bCs/>
          <w:color w:val="000000"/>
          <w:sz w:val="15"/>
          <w:szCs w:val="15"/>
        </w:rPr>
        <w:t>{</w:t>
      </w:r>
      <w:proofErr w:type="spellStart"/>
      <w:r w:rsidRPr="002C274C">
        <w:rPr>
          <w:rFonts w:ascii="Arial" w:eastAsia="Times New Roman" w:hAnsi="Arial" w:cs="Arial"/>
          <w:b/>
          <w:bCs/>
          <w:color w:val="000000"/>
          <w:sz w:val="15"/>
          <w:szCs w:val="15"/>
        </w:rPr>
        <w:t>custom.MonedaMonto</w:t>
      </w:r>
      <w:proofErr w:type="spellEnd"/>
      <w:r w:rsidRPr="002C274C">
        <w:rPr>
          <w:rFonts w:ascii="Arial" w:eastAsia="Times New Roman" w:hAnsi="Arial" w:cs="Arial"/>
          <w:b/>
          <w:bCs/>
          <w:color w:val="000000"/>
          <w:sz w:val="15"/>
          <w:szCs w:val="15"/>
        </w:rPr>
        <w:t>} ({</w:t>
      </w:r>
      <w:proofErr w:type="spellStart"/>
      <w:r w:rsidRPr="002C274C">
        <w:rPr>
          <w:rFonts w:ascii="Arial" w:eastAsia="Times New Roman" w:hAnsi="Arial" w:cs="Arial"/>
          <w:b/>
          <w:bCs/>
          <w:color w:val="000000"/>
          <w:sz w:val="15"/>
          <w:szCs w:val="15"/>
        </w:rPr>
        <w:t>custom.SumaLetras</w:t>
      </w:r>
      <w:proofErr w:type="spellEnd"/>
      <w:r w:rsidRPr="002C274C">
        <w:rPr>
          <w:rFonts w:ascii="Arial" w:eastAsia="Times New Roman" w:hAnsi="Arial" w:cs="Arial"/>
          <w:b/>
          <w:bCs/>
          <w:color w:val="000000"/>
          <w:sz w:val="15"/>
          <w:szCs w:val="15"/>
        </w:rPr>
        <w:t>})</w:t>
      </w:r>
      <w:r w:rsidRPr="00A914CA">
        <w:rPr>
          <w:rFonts w:ascii="Arial" w:eastAsia="Times New Roman" w:hAnsi="Arial" w:cs="Arial"/>
          <w:color w:val="000000"/>
          <w:sz w:val="15"/>
          <w:szCs w:val="15"/>
        </w:rPr>
        <w:t>.</w:t>
      </w:r>
    </w:p>
    <w:p w14:paraId="273AC0F2" w14:textId="77777777" w:rsidR="00D05B5B" w:rsidRPr="00A914CA" w:rsidRDefault="00D05B5B" w:rsidP="00D05B5B">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6489E18A" w14:textId="4421ACC2" w:rsidR="00C566C3"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Ninguna acción legal podrá fundarse en la presente fianza a favor de persona distinta al </w:t>
      </w:r>
      <w:r w:rsidRPr="00710ADF">
        <w:rPr>
          <w:rFonts w:ascii="Arial" w:eastAsia="Times New Roman" w:hAnsi="Arial" w:cs="Arial"/>
          <w:b/>
          <w:bCs/>
          <w:color w:val="000000"/>
          <w:sz w:val="15"/>
          <w:szCs w:val="15"/>
        </w:rPr>
        <w:t>ACREEDOR</w:t>
      </w:r>
      <w:r w:rsidRPr="00710ADF">
        <w:rPr>
          <w:rFonts w:ascii="Arial" w:eastAsia="Times New Roman" w:hAnsi="Arial" w:cs="Arial"/>
          <w:color w:val="000000"/>
          <w:sz w:val="15"/>
          <w:szCs w:val="15"/>
        </w:rPr>
        <w:t>.</w:t>
      </w:r>
      <w:r w:rsidRPr="00710ADF">
        <w:rPr>
          <w:rFonts w:ascii="Arial" w:eastAsia="Times New Roman" w:hAnsi="Arial" w:cs="Arial"/>
          <w:b/>
          <w:bCs/>
          <w:color w:val="000000"/>
          <w:sz w:val="15"/>
          <w:szCs w:val="15"/>
        </w:rPr>
        <w:t xml:space="preserve"> LA FIADORA </w:t>
      </w:r>
      <w:r w:rsidRPr="00A914CA">
        <w:rPr>
          <w:rFonts w:ascii="Arial" w:eastAsia="Times New Roman" w:hAnsi="Arial" w:cs="Arial"/>
          <w:color w:val="000000"/>
          <w:sz w:val="15"/>
          <w:szCs w:val="15"/>
        </w:rPr>
        <w:t xml:space="preserve">no será responsable por daños y perjuicios. </w:t>
      </w:r>
    </w:p>
    <w:p w14:paraId="5E88D6F6" w14:textId="77777777" w:rsidR="004B5CA4" w:rsidRPr="004B5CA4" w:rsidRDefault="004B5CA4" w:rsidP="004B5CA4">
      <w:pPr>
        <w:pStyle w:val="Prrafodelista"/>
        <w:rPr>
          <w:rFonts w:ascii="Arial" w:eastAsia="Times New Roman" w:hAnsi="Arial" w:cs="Arial"/>
          <w:color w:val="000000"/>
          <w:sz w:val="15"/>
          <w:szCs w:val="15"/>
        </w:rPr>
      </w:pPr>
    </w:p>
    <w:p w14:paraId="5AED5954" w14:textId="4D932ED4" w:rsidR="004B5CA4" w:rsidRPr="00A914CA" w:rsidRDefault="004B5CA4"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4B5CA4">
        <w:rPr>
          <w:rFonts w:ascii="Arial" w:eastAsia="Times New Roman" w:hAnsi="Arial" w:cs="Arial"/>
          <w:b/>
          <w:bCs/>
          <w:color w:val="000000"/>
          <w:sz w:val="15"/>
          <w:szCs w:val="15"/>
        </w:rPr>
        <w:t>LA FIADORA</w:t>
      </w:r>
      <w:r w:rsidRPr="004B5CA4">
        <w:rPr>
          <w:rFonts w:ascii="Arial" w:eastAsia="Times New Roman" w:hAnsi="Arial" w:cs="Arial"/>
          <w:color w:val="000000"/>
          <w:sz w:val="15"/>
          <w:szCs w:val="15"/>
        </w:rPr>
        <w:t xml:space="preserve"> no será responsable por daños y perjuicios.</w:t>
      </w:r>
    </w:p>
    <w:p w14:paraId="6659D9A0" w14:textId="77777777" w:rsidR="00D05B5B" w:rsidRPr="00A914CA" w:rsidRDefault="00D05B5B" w:rsidP="00D05B5B">
      <w:pPr>
        <w:pStyle w:val="Prrafodelista"/>
        <w:rPr>
          <w:rFonts w:ascii="Arial" w:eastAsia="Times New Roman" w:hAnsi="Arial" w:cs="Arial"/>
          <w:color w:val="000000"/>
          <w:sz w:val="15"/>
          <w:szCs w:val="15"/>
        </w:rPr>
      </w:pPr>
    </w:p>
    <w:p w14:paraId="0323DADE" w14:textId="31E1B405" w:rsidR="00C566C3" w:rsidRPr="00A914CA"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Si el Fiado faltare al cumplimiento de cualesquiera de sus obligaciones al </w:t>
      </w:r>
      <w:r w:rsidRPr="00732FEE">
        <w:rPr>
          <w:rFonts w:ascii="Arial" w:eastAsia="Times New Roman" w:hAnsi="Arial" w:cs="Arial"/>
          <w:b/>
          <w:bCs/>
          <w:color w:val="000000"/>
          <w:sz w:val="15"/>
          <w:szCs w:val="15"/>
        </w:rPr>
        <w:t>ACREEDOR</w:t>
      </w:r>
      <w:r w:rsidRPr="00A914CA">
        <w:rPr>
          <w:rFonts w:ascii="Arial" w:eastAsia="Times New Roman" w:hAnsi="Arial" w:cs="Arial"/>
          <w:color w:val="000000"/>
          <w:sz w:val="15"/>
          <w:szCs w:val="15"/>
        </w:rPr>
        <w:t xml:space="preserve"> deberá notificar a </w:t>
      </w:r>
      <w:r w:rsidRPr="00732FEE">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por escrito, a </w:t>
      </w:r>
      <w:proofErr w:type="spellStart"/>
      <w:r w:rsidRPr="00A914CA">
        <w:rPr>
          <w:rFonts w:ascii="Arial" w:eastAsia="Times New Roman" w:hAnsi="Arial" w:cs="Arial"/>
          <w:color w:val="000000"/>
          <w:sz w:val="15"/>
          <w:szCs w:val="15"/>
        </w:rPr>
        <w:t>mas</w:t>
      </w:r>
      <w:proofErr w:type="spellEnd"/>
      <w:r w:rsidRPr="00A914CA">
        <w:rPr>
          <w:rFonts w:ascii="Arial" w:eastAsia="Times New Roman" w:hAnsi="Arial" w:cs="Arial"/>
          <w:color w:val="000000"/>
          <w:sz w:val="15"/>
          <w:szCs w:val="15"/>
        </w:rPr>
        <w:t xml:space="preserve"> tardar dentro de los 30 días siguientes a la fecha en que </w:t>
      </w:r>
      <w:r w:rsidRPr="00732FEE">
        <w:rPr>
          <w:rFonts w:ascii="Arial" w:eastAsia="Times New Roman" w:hAnsi="Arial" w:cs="Arial"/>
          <w:b/>
          <w:bCs/>
          <w:color w:val="000000"/>
          <w:sz w:val="15"/>
          <w:szCs w:val="15"/>
        </w:rPr>
        <w:t>EL ACREEDOR</w:t>
      </w:r>
      <w:r w:rsidRPr="00A914CA">
        <w:rPr>
          <w:rFonts w:ascii="Arial" w:eastAsia="Times New Roman" w:hAnsi="Arial" w:cs="Arial"/>
          <w:color w:val="000000"/>
          <w:sz w:val="15"/>
          <w:szCs w:val="15"/>
        </w:rPr>
        <w:t xml:space="preserve"> tenga conocimiento del incumplimiento del Fiado. </w:t>
      </w:r>
    </w:p>
    <w:p w14:paraId="086BCFCC" w14:textId="77777777" w:rsidR="00D05B5B" w:rsidRPr="00A914CA" w:rsidRDefault="00D05B5B" w:rsidP="00D05B5B">
      <w:pPr>
        <w:pStyle w:val="Prrafodelista"/>
        <w:rPr>
          <w:rFonts w:ascii="Arial" w:eastAsia="Times New Roman" w:hAnsi="Arial" w:cs="Arial"/>
          <w:color w:val="000000"/>
          <w:sz w:val="15"/>
          <w:szCs w:val="15"/>
        </w:rPr>
      </w:pPr>
    </w:p>
    <w:p w14:paraId="67A05853" w14:textId="06438A14" w:rsidR="00C566C3"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61FBA">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quedará relevada de sus obligaciones de ocurrir cualesquiera de los siguientes casos: </w:t>
      </w:r>
    </w:p>
    <w:p w14:paraId="014F38EB" w14:textId="77777777" w:rsidR="009C4920" w:rsidRPr="009C4920" w:rsidRDefault="009C4920" w:rsidP="009C4920">
      <w:pPr>
        <w:pStyle w:val="Prrafodelista"/>
        <w:rPr>
          <w:rFonts w:ascii="Arial" w:eastAsia="Times New Roman" w:hAnsi="Arial" w:cs="Arial"/>
          <w:color w:val="000000"/>
          <w:sz w:val="15"/>
          <w:szCs w:val="15"/>
        </w:rPr>
      </w:pPr>
    </w:p>
    <w:p w14:paraId="7910C250" w14:textId="6D11D516" w:rsidR="00C566C3" w:rsidRDefault="00C566C3" w:rsidP="00C566C3">
      <w:pPr>
        <w:pStyle w:val="Prrafodelista"/>
        <w:widowControl w:val="0"/>
        <w:numPr>
          <w:ilvl w:val="1"/>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Si </w:t>
      </w:r>
      <w:r w:rsidRPr="00761CC9">
        <w:rPr>
          <w:rFonts w:ascii="Arial" w:eastAsia="Times New Roman" w:hAnsi="Arial" w:cs="Arial"/>
          <w:b/>
          <w:bCs/>
          <w:color w:val="000000"/>
          <w:sz w:val="15"/>
          <w:szCs w:val="15"/>
        </w:rPr>
        <w:t>EL ACREEDOR</w:t>
      </w:r>
      <w:r w:rsidRPr="00A914CA">
        <w:rPr>
          <w:rFonts w:ascii="Arial" w:eastAsia="Times New Roman" w:hAnsi="Arial" w:cs="Arial"/>
          <w:color w:val="000000"/>
          <w:sz w:val="15"/>
          <w:szCs w:val="15"/>
        </w:rPr>
        <w:t xml:space="preserve"> le impide o imposibilita a </w:t>
      </w:r>
      <w:r w:rsidRPr="00761CC9">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asumir cumplimiento de la presente garantía. </w:t>
      </w:r>
    </w:p>
    <w:p w14:paraId="6028AD58" w14:textId="77777777" w:rsidR="009C4920" w:rsidRPr="00A914CA" w:rsidRDefault="009C4920" w:rsidP="009C4920">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left="1440"/>
        <w:jc w:val="both"/>
        <w:rPr>
          <w:rFonts w:ascii="Arial" w:eastAsia="Times New Roman" w:hAnsi="Arial" w:cs="Arial"/>
          <w:color w:val="000000"/>
          <w:sz w:val="15"/>
          <w:szCs w:val="15"/>
        </w:rPr>
      </w:pPr>
    </w:p>
    <w:p w14:paraId="504BC100" w14:textId="7E4F6E06" w:rsidR="00C566C3" w:rsidRPr="00A914CA" w:rsidRDefault="00C566C3" w:rsidP="00C566C3">
      <w:pPr>
        <w:pStyle w:val="Prrafodelista"/>
        <w:widowControl w:val="0"/>
        <w:numPr>
          <w:ilvl w:val="1"/>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Si surge cualquier nueva obligación dimanante de cambios o modificaciones a la autorización emitida por la Junta de Control de Juegos y ésta no haya sido notificada a </w:t>
      </w:r>
      <w:r w:rsidRPr="006D6AE1">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para su previa autorización. </w:t>
      </w:r>
    </w:p>
    <w:p w14:paraId="483CC5C1" w14:textId="77777777" w:rsidR="00D05B5B" w:rsidRPr="00A914CA" w:rsidRDefault="00D05B5B" w:rsidP="00D05B5B">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left="1440"/>
        <w:jc w:val="both"/>
        <w:rPr>
          <w:rFonts w:ascii="Arial" w:eastAsia="Times New Roman" w:hAnsi="Arial" w:cs="Arial"/>
          <w:color w:val="000000"/>
          <w:sz w:val="15"/>
          <w:szCs w:val="15"/>
        </w:rPr>
      </w:pPr>
    </w:p>
    <w:p w14:paraId="67D97076" w14:textId="128FE62C" w:rsidR="00C566C3" w:rsidRPr="00A914CA"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Las obligaciones de </w:t>
      </w:r>
      <w:r w:rsidRPr="00505FA2">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terminan el </w:t>
      </w:r>
      <w:r w:rsidRPr="00505FA2">
        <w:rPr>
          <w:rFonts w:ascii="Arial" w:eastAsia="Times New Roman" w:hAnsi="Arial" w:cs="Arial"/>
          <w:b/>
          <w:bCs/>
          <w:color w:val="000000"/>
          <w:sz w:val="15"/>
          <w:szCs w:val="15"/>
        </w:rPr>
        <w:t>{</w:t>
      </w:r>
      <w:proofErr w:type="spellStart"/>
      <w:r w:rsidRPr="00505FA2">
        <w:rPr>
          <w:rFonts w:ascii="Arial" w:eastAsia="Times New Roman" w:hAnsi="Arial" w:cs="Arial"/>
          <w:b/>
          <w:bCs/>
          <w:color w:val="000000"/>
          <w:sz w:val="15"/>
          <w:szCs w:val="15"/>
        </w:rPr>
        <w:t>custom.HastaTexto</w:t>
      </w:r>
      <w:proofErr w:type="spellEnd"/>
      <w:r w:rsidRPr="00505FA2">
        <w:rPr>
          <w:rFonts w:ascii="Arial" w:eastAsia="Times New Roman" w:hAnsi="Arial" w:cs="Arial"/>
          <w:b/>
          <w:bCs/>
          <w:color w:val="000000"/>
          <w:sz w:val="15"/>
          <w:szCs w:val="15"/>
        </w:rPr>
        <w:t xml:space="preserve">} </w:t>
      </w:r>
      <w:r w:rsidRPr="00A914CA">
        <w:rPr>
          <w:rFonts w:ascii="Arial" w:eastAsia="Times New Roman" w:hAnsi="Arial" w:cs="Arial"/>
          <w:color w:val="000000"/>
          <w:sz w:val="15"/>
          <w:szCs w:val="15"/>
        </w:rPr>
        <w:t xml:space="preserve">con respecto a todos los hechos que ocurrieran hasta esa fecha y que hayan sido debidamente notificados a </w:t>
      </w:r>
      <w:r w:rsidRPr="00505FA2">
        <w:rPr>
          <w:rFonts w:ascii="Arial" w:eastAsia="Times New Roman" w:hAnsi="Arial" w:cs="Arial"/>
          <w:b/>
          <w:bCs/>
          <w:color w:val="000000"/>
          <w:sz w:val="15"/>
          <w:szCs w:val="15"/>
        </w:rPr>
        <w:t>LA FIADORA</w:t>
      </w:r>
      <w:r w:rsidRPr="00A914CA">
        <w:rPr>
          <w:rFonts w:ascii="Arial" w:eastAsia="Times New Roman" w:hAnsi="Arial" w:cs="Arial"/>
          <w:color w:val="000000"/>
          <w:sz w:val="15"/>
          <w:szCs w:val="15"/>
        </w:rPr>
        <w:t xml:space="preserve"> dentro del plazo previsto, según el Artículo No.4. No obstante, previa solicitud del Fiado se emitirán los respectivos endosos que garanticen la vigencia durante todo el período de duración de la respectiva tómbola, cinco (5) días antes de la fecha de su vencimiento anual.</w:t>
      </w:r>
    </w:p>
    <w:p w14:paraId="357DE779" w14:textId="77777777" w:rsidR="00D05B5B" w:rsidRPr="00A914CA" w:rsidRDefault="00D05B5B" w:rsidP="00D05B5B">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788CF995" w14:textId="18A22EEA" w:rsidR="00C566C3" w:rsidRPr="00A914CA" w:rsidRDefault="00C566C3" w:rsidP="00C566C3">
      <w:pPr>
        <w:pStyle w:val="Prrafodelista"/>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A914CA">
        <w:rPr>
          <w:rFonts w:ascii="Arial" w:eastAsia="Times New Roman" w:hAnsi="Arial" w:cs="Arial"/>
          <w:color w:val="000000"/>
          <w:sz w:val="15"/>
          <w:szCs w:val="15"/>
        </w:rPr>
        <w:t>La obligación del Fiado conforme a esta garantía se limita a lo estipulado en el artículo No.4.</w:t>
      </w:r>
    </w:p>
    <w:p w14:paraId="6380B1DD" w14:textId="77777777" w:rsidR="00C566C3" w:rsidRPr="00A914CA" w:rsidRDefault="00C566C3" w:rsidP="00C566C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sz w:val="15"/>
          <w:szCs w:val="15"/>
        </w:rPr>
      </w:pPr>
    </w:p>
    <w:p w14:paraId="6FCE6415" w14:textId="77777777" w:rsidR="00F725C6" w:rsidRPr="00A914CA" w:rsidRDefault="00F725C6"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1EFDB16B" w:rsidR="00016E82" w:rsidRPr="00A914CA"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A914CA">
        <w:rPr>
          <w:rFonts w:ascii="Arial" w:eastAsia="Times New Roman" w:hAnsi="Arial" w:cs="Arial"/>
          <w:color w:val="000000"/>
          <w:sz w:val="15"/>
          <w:szCs w:val="15"/>
        </w:rPr>
        <w:t xml:space="preserve">EN FE DE LO CUAL, se suscribe este Contrato en la ciudad de Panamá, República de Panamá, </w:t>
      </w:r>
      <w:r w:rsidR="00505FA2">
        <w:rPr>
          <w:rFonts w:ascii="Arial" w:eastAsia="Times New Roman" w:hAnsi="Arial" w:cs="Arial"/>
          <w:color w:val="000000"/>
          <w:sz w:val="15"/>
          <w:szCs w:val="15"/>
        </w:rPr>
        <w:t xml:space="preserve">a los </w:t>
      </w:r>
      <w:r w:rsidRPr="00505FA2">
        <w:rPr>
          <w:rFonts w:ascii="Arial" w:eastAsia="Times New Roman" w:hAnsi="Arial" w:cs="Arial"/>
          <w:b/>
          <w:bCs/>
          <w:color w:val="000000"/>
          <w:sz w:val="15"/>
          <w:szCs w:val="15"/>
        </w:rPr>
        <w:t>{</w:t>
      </w:r>
      <w:proofErr w:type="spellStart"/>
      <w:r w:rsidRPr="00505FA2">
        <w:rPr>
          <w:rFonts w:ascii="Arial" w:eastAsia="Times New Roman" w:hAnsi="Arial" w:cs="Arial"/>
          <w:b/>
          <w:bCs/>
          <w:color w:val="000000"/>
          <w:sz w:val="15"/>
          <w:szCs w:val="15"/>
        </w:rPr>
        <w:t>custom.FechaActualTextoMin</w:t>
      </w:r>
      <w:proofErr w:type="spellEnd"/>
      <w:r w:rsidRPr="00505FA2">
        <w:rPr>
          <w:rFonts w:ascii="Arial" w:eastAsia="Times New Roman" w:hAnsi="Arial" w:cs="Arial"/>
          <w:b/>
          <w:bCs/>
          <w:color w:val="000000"/>
          <w:sz w:val="15"/>
          <w:szCs w:val="15"/>
        </w:rPr>
        <w:t>}</w:t>
      </w:r>
      <w:r w:rsidRPr="00A914CA">
        <w:rPr>
          <w:rFonts w:ascii="Arial" w:eastAsia="Times New Roman" w:hAnsi="Arial" w:cs="Arial"/>
          <w:color w:val="000000"/>
          <w:sz w:val="15"/>
          <w:szCs w:val="15"/>
        </w:rPr>
        <w:t>.</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092238">
        <w:trPr>
          <w:trHeight w:val="1750"/>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65B01DBB" w:rsidR="00BE5E8C" w:rsidRPr="00BE5E8C" w:rsidRDefault="00BE5E8C" w:rsidP="00BE5E8C">
            <w:pPr>
              <w:jc w:val="center"/>
              <w:rPr>
                <w:b/>
                <w:bCs/>
              </w:rPr>
            </w:pPr>
            <w:r w:rsidRPr="00BE5E8C">
              <w:rPr>
                <w:b/>
                <w:bCs/>
              </w:rPr>
              <w:t xml:space="preserve">POR EL </w:t>
            </w:r>
            <w:r w:rsidR="00640E13">
              <w:rPr>
                <w:b/>
                <w:bCs/>
              </w:rPr>
              <w:t>FIADO</w:t>
            </w:r>
          </w:p>
          <w:p w14:paraId="44575EC7" w14:textId="22D0AAC7" w:rsidR="00BE5E8C" w:rsidRPr="00BE5E8C" w:rsidRDefault="00BE5E8C" w:rsidP="00BE5E8C">
            <w:pPr>
              <w:jc w:val="center"/>
              <w:rPr>
                <w:b/>
                <w:bCs/>
              </w:rPr>
            </w:pPr>
            <w:r w:rsidRPr="00BE5E8C">
              <w:rPr>
                <w:b/>
                <w:bCs/>
              </w:rPr>
              <w:t>{</w:t>
            </w:r>
            <w:proofErr w:type="spellStart"/>
            <w:r w:rsidRPr="00BE5E8C">
              <w:rPr>
                <w:b/>
                <w:bCs/>
              </w:rPr>
              <w:t>custom.</w:t>
            </w:r>
            <w:r w:rsidR="006F7A4D">
              <w:rPr>
                <w:b/>
                <w:bCs/>
              </w:rPr>
              <w:t>Tenedor</w:t>
            </w:r>
            <w:proofErr w:type="spellEnd"/>
            <w:r w:rsidRPr="00BE5E8C">
              <w:rPr>
                <w:b/>
                <w:bCs/>
              </w:rPr>
              <w:t>}</w:t>
            </w:r>
          </w:p>
        </w:tc>
      </w:tr>
      <w:tr w:rsidR="00BE5E8C" w14:paraId="654F9C5E" w14:textId="77777777" w:rsidTr="002E64F3">
        <w:trPr>
          <w:trHeight w:val="43"/>
        </w:trPr>
        <w:tc>
          <w:tcPr>
            <w:tcW w:w="3425" w:type="dxa"/>
            <w:tcBorders>
              <w:top w:val="single" w:sz="4" w:space="0" w:color="auto"/>
            </w:tcBorders>
          </w:tcPr>
          <w:p w14:paraId="1A907EB2" w14:textId="3489D33F" w:rsidR="000559FB" w:rsidRPr="00BE5E8C" w:rsidRDefault="00414F35" w:rsidP="00414F35">
            <w:pPr>
              <w:jc w:val="center"/>
              <w:rPr>
                <w:b/>
                <w:bCs/>
              </w:rPr>
            </w:pPr>
            <w:r>
              <w:rPr>
                <w:b/>
                <w:bCs/>
              </w:rPr>
              <w:t>Firma Autorizada</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4DFB54FD" w:rsidR="00BE5E8C" w:rsidRPr="00BE5E8C" w:rsidRDefault="00414F35" w:rsidP="00A931BB">
            <w:pPr>
              <w:jc w:val="center"/>
              <w:rPr>
                <w:b/>
                <w:bCs/>
              </w:rPr>
            </w:pPr>
            <w:r>
              <w:rPr>
                <w:b/>
                <w:bCs/>
              </w:rPr>
              <w:t>Firma Autorizada</w:t>
            </w:r>
          </w:p>
        </w:tc>
      </w:tr>
    </w:tbl>
    <w:p w14:paraId="51108209" w14:textId="4871941F" w:rsidR="00076802" w:rsidRDefault="00076802" w:rsidP="00606D8A">
      <w:pPr>
        <w:rPr>
          <w:sz w:val="10"/>
          <w:szCs w:val="10"/>
        </w:rPr>
      </w:pPr>
    </w:p>
    <w:p w14:paraId="5870A417" w14:textId="197361E5" w:rsidR="00092238" w:rsidRDefault="00092238"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7A7F56DE" w14:textId="02348A33"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4A66A45" w14:textId="6F47A531"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2A994EA0" w14:textId="434BA30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47BA49BD" w14:textId="50ABBDB6"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6799D817" w14:textId="1403D68E"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724AC426" w14:textId="3953D95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60C5E267" w14:textId="228B76AA"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5B542B27" w14:textId="77777777"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E7A6133" w14:textId="77EFC39B"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44300898" w14:textId="01C68FA8"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3981CABE" w14:textId="77777777" w:rsidR="00B40C2E" w:rsidRDefault="00B40C2E"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6E1D0A15" w14:textId="77777777" w:rsidR="00B40C2E" w:rsidRDefault="00B40C2E" w:rsidP="00B40C2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(Texto aprobado por el Contralor General de la República, de conformidad con el Decreto No.44 de 4 de Marzo de 1998)</w:t>
      </w:r>
    </w:p>
    <w:p w14:paraId="24DD9FFE" w14:textId="6D0EDC0F" w:rsidR="00092238" w:rsidRDefault="00092238" w:rsidP="00B40C2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sectPr w:rsidR="00092238" w:rsidSect="001B2C14">
      <w:footerReference w:type="default" r:id="rId7"/>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FDE80" w14:textId="77777777" w:rsidR="00DC773F" w:rsidRDefault="00DC773F" w:rsidP="00BE5E8C">
      <w:pPr>
        <w:spacing w:after="0" w:line="240" w:lineRule="auto"/>
      </w:pPr>
      <w:r>
        <w:separator/>
      </w:r>
    </w:p>
  </w:endnote>
  <w:endnote w:type="continuationSeparator" w:id="0">
    <w:p w14:paraId="1B54D623" w14:textId="77777777" w:rsidR="00DC773F" w:rsidRDefault="00DC773F"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0CC71" w14:textId="77777777" w:rsidR="00DC773F" w:rsidRDefault="00DC773F" w:rsidP="00BE5E8C">
      <w:pPr>
        <w:spacing w:after="0" w:line="240" w:lineRule="auto"/>
      </w:pPr>
      <w:r>
        <w:separator/>
      </w:r>
    </w:p>
  </w:footnote>
  <w:footnote w:type="continuationSeparator" w:id="0">
    <w:p w14:paraId="1B3B3E96" w14:textId="77777777" w:rsidR="00DC773F" w:rsidRDefault="00DC773F"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7920"/>
    <w:multiLevelType w:val="hybridMultilevel"/>
    <w:tmpl w:val="3642F6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5095FEE"/>
    <w:multiLevelType w:val="hybridMultilevel"/>
    <w:tmpl w:val="ECAABA0E"/>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342C14"/>
    <w:multiLevelType w:val="hybridMultilevel"/>
    <w:tmpl w:val="47CEFE9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C5C5C4B"/>
    <w:multiLevelType w:val="hybridMultilevel"/>
    <w:tmpl w:val="1D4EB2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5FB2718E"/>
    <w:multiLevelType w:val="hybridMultilevel"/>
    <w:tmpl w:val="67D019AC"/>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60294F6E"/>
    <w:multiLevelType w:val="hybridMultilevel"/>
    <w:tmpl w:val="86E2161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774307F6"/>
    <w:multiLevelType w:val="hybridMultilevel"/>
    <w:tmpl w:val="48DC764A"/>
    <w:lvl w:ilvl="0" w:tplc="4C0A000F">
      <w:start w:val="1"/>
      <w:numFmt w:val="decimal"/>
      <w:lvlText w:val="%1."/>
      <w:lvlJc w:val="left"/>
      <w:pPr>
        <w:ind w:left="555" w:hanging="360"/>
      </w:pPr>
    </w:lvl>
    <w:lvl w:ilvl="1" w:tplc="4C0A0019">
      <w:start w:val="1"/>
      <w:numFmt w:val="lowerLetter"/>
      <w:lvlText w:val="%2."/>
      <w:lvlJc w:val="left"/>
      <w:pPr>
        <w:ind w:left="1275" w:hanging="360"/>
      </w:pPr>
    </w:lvl>
    <w:lvl w:ilvl="2" w:tplc="4C0A001B" w:tentative="1">
      <w:start w:val="1"/>
      <w:numFmt w:val="lowerRoman"/>
      <w:lvlText w:val="%3."/>
      <w:lvlJc w:val="right"/>
      <w:pPr>
        <w:ind w:left="1995" w:hanging="180"/>
      </w:pPr>
    </w:lvl>
    <w:lvl w:ilvl="3" w:tplc="4C0A000F" w:tentative="1">
      <w:start w:val="1"/>
      <w:numFmt w:val="decimal"/>
      <w:lvlText w:val="%4."/>
      <w:lvlJc w:val="left"/>
      <w:pPr>
        <w:ind w:left="2715" w:hanging="360"/>
      </w:pPr>
    </w:lvl>
    <w:lvl w:ilvl="4" w:tplc="4C0A0019" w:tentative="1">
      <w:start w:val="1"/>
      <w:numFmt w:val="lowerLetter"/>
      <w:lvlText w:val="%5."/>
      <w:lvlJc w:val="left"/>
      <w:pPr>
        <w:ind w:left="3435" w:hanging="360"/>
      </w:pPr>
    </w:lvl>
    <w:lvl w:ilvl="5" w:tplc="4C0A001B" w:tentative="1">
      <w:start w:val="1"/>
      <w:numFmt w:val="lowerRoman"/>
      <w:lvlText w:val="%6."/>
      <w:lvlJc w:val="right"/>
      <w:pPr>
        <w:ind w:left="4155" w:hanging="180"/>
      </w:pPr>
    </w:lvl>
    <w:lvl w:ilvl="6" w:tplc="4C0A000F" w:tentative="1">
      <w:start w:val="1"/>
      <w:numFmt w:val="decimal"/>
      <w:lvlText w:val="%7."/>
      <w:lvlJc w:val="left"/>
      <w:pPr>
        <w:ind w:left="4875" w:hanging="360"/>
      </w:pPr>
    </w:lvl>
    <w:lvl w:ilvl="7" w:tplc="4C0A0019" w:tentative="1">
      <w:start w:val="1"/>
      <w:numFmt w:val="lowerLetter"/>
      <w:lvlText w:val="%8."/>
      <w:lvlJc w:val="left"/>
      <w:pPr>
        <w:ind w:left="5595" w:hanging="360"/>
      </w:pPr>
    </w:lvl>
    <w:lvl w:ilvl="8" w:tplc="4C0A001B" w:tentative="1">
      <w:start w:val="1"/>
      <w:numFmt w:val="lowerRoman"/>
      <w:lvlText w:val="%9."/>
      <w:lvlJc w:val="right"/>
      <w:pPr>
        <w:ind w:left="6315" w:hanging="180"/>
      </w:pPr>
    </w:lvl>
  </w:abstractNum>
  <w:abstractNum w:abstractNumId="7" w15:restartNumberingAfterBreak="0">
    <w:nsid w:val="7A2E7BE1"/>
    <w:multiLevelType w:val="hybridMultilevel"/>
    <w:tmpl w:val="9A8465E6"/>
    <w:lvl w:ilvl="0" w:tplc="4C0A0019">
      <w:start w:val="1"/>
      <w:numFmt w:val="lowerLetter"/>
      <w:lvlText w:val="%1."/>
      <w:lvlJc w:val="left"/>
      <w:pPr>
        <w:ind w:left="1068" w:hanging="360"/>
      </w:pPr>
    </w:lvl>
    <w:lvl w:ilvl="1" w:tplc="4C0A0019" w:tentative="1">
      <w:start w:val="1"/>
      <w:numFmt w:val="lowerLetter"/>
      <w:lvlText w:val="%2."/>
      <w:lvlJc w:val="left"/>
      <w:pPr>
        <w:ind w:left="1788" w:hanging="360"/>
      </w:pPr>
    </w:lvl>
    <w:lvl w:ilvl="2" w:tplc="4C0A001B" w:tentative="1">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num w:numId="1" w16cid:durableId="1658073342">
    <w:abstractNumId w:val="1"/>
  </w:num>
  <w:num w:numId="2" w16cid:durableId="941567112">
    <w:abstractNumId w:val="0"/>
  </w:num>
  <w:num w:numId="3" w16cid:durableId="816915370">
    <w:abstractNumId w:val="6"/>
  </w:num>
  <w:num w:numId="4" w16cid:durableId="1965307636">
    <w:abstractNumId w:val="5"/>
  </w:num>
  <w:num w:numId="5" w16cid:durableId="935869813">
    <w:abstractNumId w:val="7"/>
  </w:num>
  <w:num w:numId="6" w16cid:durableId="1487745108">
    <w:abstractNumId w:val="3"/>
  </w:num>
  <w:num w:numId="7" w16cid:durableId="1821462118">
    <w:abstractNumId w:val="4"/>
  </w:num>
  <w:num w:numId="8" w16cid:durableId="98805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92238"/>
    <w:rsid w:val="000B2612"/>
    <w:rsid w:val="00105568"/>
    <w:rsid w:val="00115741"/>
    <w:rsid w:val="001163F8"/>
    <w:rsid w:val="00124CB9"/>
    <w:rsid w:val="00152B17"/>
    <w:rsid w:val="0017304D"/>
    <w:rsid w:val="00186399"/>
    <w:rsid w:val="001A080E"/>
    <w:rsid w:val="001B2C14"/>
    <w:rsid w:val="0022067E"/>
    <w:rsid w:val="002518EC"/>
    <w:rsid w:val="002550F7"/>
    <w:rsid w:val="0026683C"/>
    <w:rsid w:val="002809CC"/>
    <w:rsid w:val="002C274C"/>
    <w:rsid w:val="002E64F3"/>
    <w:rsid w:val="002F13F4"/>
    <w:rsid w:val="00312901"/>
    <w:rsid w:val="00333D4D"/>
    <w:rsid w:val="003363A4"/>
    <w:rsid w:val="003645FB"/>
    <w:rsid w:val="003930A9"/>
    <w:rsid w:val="00397B03"/>
    <w:rsid w:val="00397CF7"/>
    <w:rsid w:val="003A42FD"/>
    <w:rsid w:val="004121A2"/>
    <w:rsid w:val="00414F35"/>
    <w:rsid w:val="00425C33"/>
    <w:rsid w:val="00427937"/>
    <w:rsid w:val="004303CB"/>
    <w:rsid w:val="004400AC"/>
    <w:rsid w:val="00450709"/>
    <w:rsid w:val="00463905"/>
    <w:rsid w:val="00475375"/>
    <w:rsid w:val="004764D5"/>
    <w:rsid w:val="0048780A"/>
    <w:rsid w:val="004B1A3B"/>
    <w:rsid w:val="004B5CA4"/>
    <w:rsid w:val="004F2039"/>
    <w:rsid w:val="00505FA2"/>
    <w:rsid w:val="00506EF8"/>
    <w:rsid w:val="005537E8"/>
    <w:rsid w:val="00557FE3"/>
    <w:rsid w:val="00593DBA"/>
    <w:rsid w:val="00595DA3"/>
    <w:rsid w:val="005A24C5"/>
    <w:rsid w:val="00606D8A"/>
    <w:rsid w:val="006142CD"/>
    <w:rsid w:val="00640E13"/>
    <w:rsid w:val="00664D45"/>
    <w:rsid w:val="006923CB"/>
    <w:rsid w:val="006D6AE1"/>
    <w:rsid w:val="006E44F4"/>
    <w:rsid w:val="006F517F"/>
    <w:rsid w:val="006F7A4D"/>
    <w:rsid w:val="007001A1"/>
    <w:rsid w:val="00710ADF"/>
    <w:rsid w:val="00712D0D"/>
    <w:rsid w:val="00732FEE"/>
    <w:rsid w:val="00761CC9"/>
    <w:rsid w:val="0077441A"/>
    <w:rsid w:val="00781A0E"/>
    <w:rsid w:val="007878A7"/>
    <w:rsid w:val="007909D6"/>
    <w:rsid w:val="007C02C7"/>
    <w:rsid w:val="008278DA"/>
    <w:rsid w:val="008514E7"/>
    <w:rsid w:val="00853458"/>
    <w:rsid w:val="00896BC5"/>
    <w:rsid w:val="008B2FF2"/>
    <w:rsid w:val="008F1EBE"/>
    <w:rsid w:val="008F5F90"/>
    <w:rsid w:val="00906A3D"/>
    <w:rsid w:val="00915858"/>
    <w:rsid w:val="00931B5D"/>
    <w:rsid w:val="00946E0E"/>
    <w:rsid w:val="0096047C"/>
    <w:rsid w:val="00963FC5"/>
    <w:rsid w:val="0096679E"/>
    <w:rsid w:val="00974E47"/>
    <w:rsid w:val="009902E8"/>
    <w:rsid w:val="009A11BA"/>
    <w:rsid w:val="009A18E5"/>
    <w:rsid w:val="009C4920"/>
    <w:rsid w:val="00A14BFF"/>
    <w:rsid w:val="00A432ED"/>
    <w:rsid w:val="00A61FBA"/>
    <w:rsid w:val="00A914CA"/>
    <w:rsid w:val="00A931BB"/>
    <w:rsid w:val="00AA1440"/>
    <w:rsid w:val="00AA43EC"/>
    <w:rsid w:val="00AB0E68"/>
    <w:rsid w:val="00AD0B4C"/>
    <w:rsid w:val="00AE41EC"/>
    <w:rsid w:val="00B311E6"/>
    <w:rsid w:val="00B40C2E"/>
    <w:rsid w:val="00B4677E"/>
    <w:rsid w:val="00B60C81"/>
    <w:rsid w:val="00B643D9"/>
    <w:rsid w:val="00B84422"/>
    <w:rsid w:val="00B873A4"/>
    <w:rsid w:val="00B97D88"/>
    <w:rsid w:val="00BB4453"/>
    <w:rsid w:val="00BC58F4"/>
    <w:rsid w:val="00BD11EC"/>
    <w:rsid w:val="00BE5E8C"/>
    <w:rsid w:val="00C11B74"/>
    <w:rsid w:val="00C27987"/>
    <w:rsid w:val="00C566C3"/>
    <w:rsid w:val="00C819FA"/>
    <w:rsid w:val="00C92FE3"/>
    <w:rsid w:val="00C95FBA"/>
    <w:rsid w:val="00D00EB1"/>
    <w:rsid w:val="00D05B5B"/>
    <w:rsid w:val="00D66D96"/>
    <w:rsid w:val="00DA182D"/>
    <w:rsid w:val="00DC773F"/>
    <w:rsid w:val="00DE4C13"/>
    <w:rsid w:val="00E323DA"/>
    <w:rsid w:val="00E82E52"/>
    <w:rsid w:val="00E84042"/>
    <w:rsid w:val="00EA3EAE"/>
    <w:rsid w:val="00EE402D"/>
    <w:rsid w:val="00EE716D"/>
    <w:rsid w:val="00F14E4A"/>
    <w:rsid w:val="00F4195C"/>
    <w:rsid w:val="00F725C6"/>
    <w:rsid w:val="00F758F6"/>
    <w:rsid w:val="00F854CE"/>
    <w:rsid w:val="00FD64D6"/>
    <w:rsid w:val="00FE4A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396</Words>
  <Characters>2182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148</cp:revision>
  <dcterms:created xsi:type="dcterms:W3CDTF">2026-10-13T21:51:00Z</dcterms:created>
  <dcterms:modified xsi:type="dcterms:W3CDTF">2026-10-27T18:31:00Z</dcterms:modified>
</cp:coreProperties>
</file>