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EA6781">
      <w:r>
        <w:t>I have experience on Unit testing for about 2 years. Our smallest software units are ARINC 653 software partitions written in C++ and runs on Real Time Operating System (RTOS). Our automated test cases are also written in C++ and communicates with the target software as if it is a ARINC 653 software partition.</w:t>
      </w:r>
      <w:bookmarkStart w:id="0" w:name="_GoBack"/>
      <w:bookmarkEnd w:id="0"/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77"/>
    <w:rsid w:val="00034D77"/>
    <w:rsid w:val="000B1ABF"/>
    <w:rsid w:val="000C01D8"/>
    <w:rsid w:val="00170D75"/>
    <w:rsid w:val="001738B4"/>
    <w:rsid w:val="00215BBA"/>
    <w:rsid w:val="00391D20"/>
    <w:rsid w:val="00513151"/>
    <w:rsid w:val="0079371B"/>
    <w:rsid w:val="00976563"/>
    <w:rsid w:val="00CA48F8"/>
    <w:rsid w:val="00E330FB"/>
    <w:rsid w:val="00EA6781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F5A6"/>
  <w15:chartTrackingRefBased/>
  <w15:docId w15:val="{5B6FB699-3E7C-4A1E-BC0D-452F4E37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2</cp:revision>
  <dcterms:created xsi:type="dcterms:W3CDTF">2017-03-09T01:18:00Z</dcterms:created>
  <dcterms:modified xsi:type="dcterms:W3CDTF">2017-03-09T01:21:00Z</dcterms:modified>
</cp:coreProperties>
</file>