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60454" w14:textId="7D3FD1B1" w:rsidR="00802498" w:rsidRDefault="00C10A9D" w:rsidP="00C10A9D">
      <w:pPr>
        <w:spacing w:after="120" w:line="240" w:lineRule="auto"/>
        <w:rPr>
          <w:b/>
          <w:sz w:val="32"/>
          <w:szCs w:val="32"/>
          <w:u w:val="single"/>
        </w:rPr>
      </w:pPr>
      <w:r w:rsidRPr="00C10A9D">
        <w:rPr>
          <w:b/>
          <w:sz w:val="32"/>
          <w:szCs w:val="32"/>
          <w:u w:val="single"/>
        </w:rPr>
        <w:t xml:space="preserve">23 OCAK 2023 DERSİ (JS-19): </w:t>
      </w:r>
      <w:proofErr w:type="spellStart"/>
      <w:r w:rsidRPr="00C10A9D">
        <w:rPr>
          <w:b/>
          <w:sz w:val="32"/>
          <w:szCs w:val="32"/>
          <w:u w:val="single"/>
        </w:rPr>
        <w:t>checkout</w:t>
      </w:r>
      <w:proofErr w:type="spellEnd"/>
      <w:r w:rsidRPr="00C10A9D">
        <w:rPr>
          <w:b/>
          <w:sz w:val="32"/>
          <w:szCs w:val="32"/>
          <w:u w:val="single"/>
        </w:rPr>
        <w:t xml:space="preserve"> </w:t>
      </w:r>
      <w:proofErr w:type="spellStart"/>
      <w:r w:rsidR="00BC469C">
        <w:rPr>
          <w:b/>
          <w:sz w:val="32"/>
          <w:szCs w:val="32"/>
          <w:u w:val="single"/>
        </w:rPr>
        <w:t>page</w:t>
      </w:r>
      <w:proofErr w:type="spellEnd"/>
      <w:r w:rsidRPr="00C10A9D">
        <w:rPr>
          <w:b/>
          <w:sz w:val="32"/>
          <w:szCs w:val="32"/>
          <w:u w:val="single"/>
        </w:rPr>
        <w:t xml:space="preserve"> </w:t>
      </w:r>
      <w:r w:rsidR="00BC469C">
        <w:rPr>
          <w:b/>
          <w:sz w:val="32"/>
          <w:szCs w:val="32"/>
          <w:u w:val="single"/>
        </w:rPr>
        <w:t>Project</w:t>
      </w:r>
    </w:p>
    <w:p w14:paraId="50FF9AAB" w14:textId="13FCE689" w:rsidR="00BC469C" w:rsidRDefault="00BC469C" w:rsidP="00C10A9D">
      <w:pPr>
        <w:spacing w:after="120"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25 OCAK 2023 ilave ders</w:t>
      </w:r>
    </w:p>
    <w:p w14:paraId="6824C772" w14:textId="09D1CD4F" w:rsidR="006D0AC6" w:rsidRDefault="006D0AC6" w:rsidP="00C10A9D">
      <w:pPr>
        <w:spacing w:after="120"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object w:dxaOrig="1543" w:dyaOrig="991" w14:anchorId="3C7670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pt;height:49.7pt" o:ole="">
            <v:imagedata r:id="rId5" o:title=""/>
          </v:shape>
          <o:OLEObject Type="Embed" ProgID="Package" ShapeID="_x0000_i1025" DrawAspect="Icon" ObjectID="_1736291202" r:id="rId6"/>
        </w:object>
      </w:r>
      <w:r>
        <w:rPr>
          <w:b/>
          <w:sz w:val="32"/>
          <w:szCs w:val="32"/>
          <w:u w:val="single"/>
        </w:rPr>
        <w:object w:dxaOrig="1543" w:dyaOrig="991" w14:anchorId="0B6F78FC">
          <v:shape id="_x0000_i1026" type="#_x0000_t75" style="width:77.1pt;height:49.7pt" o:ole="">
            <v:imagedata r:id="rId7" o:title=""/>
          </v:shape>
          <o:OLEObject Type="Embed" ProgID="Package" ShapeID="_x0000_i1026" DrawAspect="Icon" ObjectID="_1736291203" r:id="rId8"/>
        </w:object>
      </w:r>
      <w:r>
        <w:rPr>
          <w:b/>
          <w:sz w:val="32"/>
          <w:szCs w:val="32"/>
          <w:u w:val="single"/>
        </w:rPr>
        <w:object w:dxaOrig="1543" w:dyaOrig="991" w14:anchorId="50BDFC81">
          <v:shape id="_x0000_i1027" type="#_x0000_t75" style="width:77.1pt;height:49.7pt" o:ole="">
            <v:imagedata r:id="rId9" o:title=""/>
          </v:shape>
          <o:OLEObject Type="Embed" ProgID="Package" ShapeID="_x0000_i1027" DrawAspect="Icon" ObjectID="_1736291204" r:id="rId10"/>
        </w:object>
      </w:r>
    </w:p>
    <w:p w14:paraId="695E5D22" w14:textId="301401E3" w:rsidR="00BC469C" w:rsidRDefault="00BC469C" w:rsidP="00C10A9D">
      <w:pPr>
        <w:spacing w:after="120" w:line="240" w:lineRule="auto"/>
        <w:rPr>
          <w:b/>
          <w:sz w:val="32"/>
          <w:szCs w:val="32"/>
          <w:u w:val="single"/>
        </w:rPr>
      </w:pPr>
      <w:r>
        <w:t xml:space="preserve">LMS </w:t>
      </w:r>
      <w:r w:rsidRPr="00BC469C">
        <w:t xml:space="preserve">Link </w:t>
      </w:r>
      <w:r>
        <w:t>=</w:t>
      </w:r>
      <w:proofErr w:type="gramStart"/>
      <w:r>
        <w:t>= &gt;</w:t>
      </w:r>
      <w:proofErr w:type="gramEnd"/>
      <w:r>
        <w:t xml:space="preserve"> </w:t>
      </w:r>
      <w:hyperlink r:id="rId11" w:history="1">
        <w:r w:rsidRPr="00A2392B">
          <w:rPr>
            <w:rStyle w:val="Kpr"/>
          </w:rPr>
          <w:t>https://lms.clarusway.com/mod/page/view.php?id=39080</w:t>
        </w:r>
      </w:hyperlink>
      <w:r>
        <w:rPr>
          <w:b/>
          <w:sz w:val="32"/>
          <w:szCs w:val="32"/>
          <w:u w:val="single"/>
        </w:rPr>
        <w:t xml:space="preserve"> </w:t>
      </w:r>
      <w:r w:rsidR="006D0AC6" w:rsidRPr="006D0AC6">
        <w:t>(23 Ocak)</w:t>
      </w:r>
    </w:p>
    <w:p w14:paraId="3256E22E" w14:textId="41BAA3E9" w:rsidR="002C70E6" w:rsidRPr="006D0AC6" w:rsidRDefault="006D0AC6" w:rsidP="00C10A9D">
      <w:pPr>
        <w:spacing w:after="120" w:line="240" w:lineRule="auto"/>
      </w:pPr>
      <w:r w:rsidRPr="006D0AC6">
        <w:t>LMS Link =</w:t>
      </w:r>
      <w:proofErr w:type="gramStart"/>
      <w:r w:rsidRPr="006D0AC6">
        <w:t>= &gt;</w:t>
      </w:r>
      <w:proofErr w:type="gramEnd"/>
      <w:r w:rsidRPr="006D0AC6">
        <w:t xml:space="preserve"> </w:t>
      </w:r>
      <w:hyperlink r:id="rId12" w:history="1">
        <w:r w:rsidRPr="00913AEF">
          <w:rPr>
            <w:rStyle w:val="Kpr"/>
          </w:rPr>
          <w:t>https://lms.clarusway.com/mod/page/view.php?id=39212</w:t>
        </w:r>
      </w:hyperlink>
      <w:r>
        <w:t xml:space="preserve">  (25 Ocak)</w:t>
      </w:r>
    </w:p>
    <w:p w14:paraId="453E4FED" w14:textId="43D58567" w:rsidR="00C10A9D" w:rsidRDefault="00C10A9D" w:rsidP="00C10A9D">
      <w:pPr>
        <w:spacing w:after="120" w:line="240" w:lineRule="auto"/>
      </w:pPr>
      <w:proofErr w:type="spellStart"/>
      <w:r>
        <w:t>Instructor</w:t>
      </w:r>
      <w:r w:rsidR="00BC469C">
        <w:t>s</w:t>
      </w:r>
      <w:proofErr w:type="spellEnd"/>
      <w:r w:rsidR="00BC469C">
        <w:t xml:space="preserve"> -- </w:t>
      </w:r>
      <w:proofErr w:type="spellStart"/>
      <w:r>
        <w:t>Ryan</w:t>
      </w:r>
      <w:proofErr w:type="spellEnd"/>
      <w:r w:rsidR="005D20F5">
        <w:t xml:space="preserve"> Daniel</w:t>
      </w:r>
      <w:r w:rsidR="00BC469C">
        <w:t xml:space="preserve"> + Steve </w:t>
      </w:r>
      <w:proofErr w:type="spellStart"/>
      <w:r w:rsidR="00BC469C">
        <w:t>Mentor</w:t>
      </w:r>
      <w:proofErr w:type="spellEnd"/>
    </w:p>
    <w:p w14:paraId="76A9BFB5" w14:textId="70ED916E" w:rsidR="00BC469C" w:rsidRDefault="00BC469C" w:rsidP="00C10A9D">
      <w:pPr>
        <w:spacing w:after="120" w:line="240" w:lineRule="auto"/>
      </w:pPr>
      <w:r w:rsidRPr="00FC2869">
        <w:rPr>
          <w:highlight w:val="cyan"/>
        </w:rPr>
        <w:t>ÖZET:</w:t>
      </w:r>
      <w:r>
        <w:t xml:space="preserve"> </w:t>
      </w:r>
    </w:p>
    <w:p w14:paraId="64F121AB" w14:textId="341EE6EC" w:rsidR="006D0AC6" w:rsidRDefault="006D0AC6" w:rsidP="00C10A9D">
      <w:pPr>
        <w:spacing w:after="120" w:line="240" w:lineRule="auto"/>
      </w:pPr>
      <w:r>
        <w:t xml:space="preserve">Bir e-ticaret sitesinin alışveriş sepeti görünümüne sahip bir sayfa tasarlıyoruz. </w:t>
      </w:r>
      <w:r w:rsidRPr="006D0AC6">
        <w:t xml:space="preserve">Üst kısımda ürün resmi, birim fiyat, miktar artma ve azaltma butonları, alt kısımda üst bölümden çekilen bilgilerle </w:t>
      </w:r>
      <w:r w:rsidR="00FD606B">
        <w:t>sepet fiyat hesaplamaları</w:t>
      </w:r>
      <w:r w:rsidRPr="006D0AC6">
        <w:t xml:space="preserve"> yazdırılacaktır. </w:t>
      </w:r>
      <w:r>
        <w:t xml:space="preserve">Bazı değişkenleri </w:t>
      </w:r>
      <w:proofErr w:type="spellStart"/>
      <w:r>
        <w:t>localStorage</w:t>
      </w:r>
      <w:proofErr w:type="spellEnd"/>
      <w:r>
        <w:t xml:space="preserve"> altında saklayacağız. </w:t>
      </w:r>
    </w:p>
    <w:p w14:paraId="0BCE59B0" w14:textId="016BD5C0" w:rsidR="006D0AC6" w:rsidRDefault="006D0AC6" w:rsidP="00C10A9D">
      <w:pPr>
        <w:spacing w:after="120" w:line="240" w:lineRule="auto"/>
      </w:pPr>
      <w:r>
        <w:t xml:space="preserve">HTML yapısında </w:t>
      </w:r>
      <w:proofErr w:type="spellStart"/>
      <w:r w:rsidR="00FC2869">
        <w:t>stillendirme</w:t>
      </w:r>
      <w:proofErr w:type="spellEnd"/>
      <w:r w:rsidR="00FC2869">
        <w:t xml:space="preserve"> için kolaylık olması açısından fazladan DIV konteynere kullanılmış- bu daha az olabilirdi – </w:t>
      </w:r>
    </w:p>
    <w:p w14:paraId="20F3C699" w14:textId="019FD7E8" w:rsidR="00FC2869" w:rsidRDefault="00FC2869" w:rsidP="00C10A9D">
      <w:pPr>
        <w:spacing w:after="120" w:line="240" w:lineRule="auto"/>
      </w:pPr>
      <w:r>
        <w:t>EKSİ ve ARTI butonları “</w:t>
      </w:r>
      <w:proofErr w:type="spellStart"/>
      <w:r>
        <w:t>fontawesome</w:t>
      </w:r>
      <w:proofErr w:type="spellEnd"/>
      <w:r>
        <w:t xml:space="preserve">” dan temin edildiği için </w:t>
      </w:r>
      <w:proofErr w:type="spellStart"/>
      <w:r>
        <w:t>CDNJS’den</w:t>
      </w:r>
      <w:proofErr w:type="spellEnd"/>
      <w:r>
        <w:t xml:space="preserve"> </w:t>
      </w:r>
      <w:proofErr w:type="spellStart"/>
      <w:r>
        <w:t>fontawesome</w:t>
      </w:r>
      <w:proofErr w:type="spellEnd"/>
      <w:r>
        <w:t xml:space="preserve"> linkini dosyamıza bağlıyoruz.</w:t>
      </w:r>
    </w:p>
    <w:p w14:paraId="760E32FE" w14:textId="20F68565" w:rsidR="00FC2869" w:rsidRDefault="00FC2869" w:rsidP="00C10A9D">
      <w:pPr>
        <w:spacing w:after="120" w:line="240" w:lineRule="auto"/>
      </w:pPr>
      <w:r>
        <w:t>CSS dosyasında ilave satırlar mevcut, dosyanın sahibi, bu sayfanın öncesi “</w:t>
      </w:r>
      <w:proofErr w:type="spellStart"/>
      <w:r>
        <w:t>register</w:t>
      </w:r>
      <w:proofErr w:type="spellEnd"/>
      <w:r>
        <w:t xml:space="preserve"> form” biçimlendirmesi içinde aynı dosyaya yazmış ve </w:t>
      </w:r>
      <w:r w:rsidR="007B0A64">
        <w:t>“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query</w:t>
      </w:r>
      <w:proofErr w:type="spellEnd"/>
      <w:r w:rsidR="007B0A64">
        <w:t>”</w:t>
      </w:r>
      <w:r>
        <w:t xml:space="preserve"> yazarak ilaveler eklemiş. Aslında ihtiyacımız olan dosya 100 satırı geçmez.  </w:t>
      </w:r>
    </w:p>
    <w:p w14:paraId="29E9F29F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2EE929F2" w14:textId="41FAED2D" w:rsidR="00F4085E" w:rsidRDefault="007B0A64" w:rsidP="00F4085E">
      <w:pPr>
        <w:pStyle w:val="ListeParagraf"/>
        <w:spacing w:after="120" w:line="240" w:lineRule="auto"/>
      </w:pPr>
      <w:r w:rsidRPr="007B0A64">
        <w:rPr>
          <w:noProof/>
        </w:rPr>
        <w:drawing>
          <wp:inline distT="0" distB="0" distL="0" distR="0" wp14:anchorId="75600DC2" wp14:editId="64D5254C">
            <wp:extent cx="2784670" cy="661008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3812" cy="67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699D08" w14:textId="77777777" w:rsidR="00F4085E" w:rsidRDefault="00F4085E" w:rsidP="00F4085E">
      <w:pPr>
        <w:pStyle w:val="ListeParagraf"/>
        <w:spacing w:after="120" w:line="240" w:lineRule="auto"/>
      </w:pPr>
    </w:p>
    <w:p w14:paraId="4A06A61E" w14:textId="7F139FDF" w:rsidR="006D0AC6" w:rsidRDefault="007B0A64" w:rsidP="00FC2869">
      <w:pPr>
        <w:pStyle w:val="ListeParagraf"/>
        <w:numPr>
          <w:ilvl w:val="0"/>
          <w:numId w:val="1"/>
        </w:numPr>
        <w:spacing w:after="120" w:line="240" w:lineRule="auto"/>
      </w:pPr>
      <w:r>
        <w:t xml:space="preserve">GLOBAL değişken olarak </w:t>
      </w:r>
      <w:r w:rsidR="00A81388">
        <w:t xml:space="preserve">vergi oranını, kargo ücretini ve ücretsiz kargo limitini tanımlıyoruz. Gerçek uygulamalarda bunların diğer sayfalardan da ulaşılabilir olması gerekiyor. Bunu </w:t>
      </w:r>
      <w:proofErr w:type="spellStart"/>
      <w:r w:rsidR="00A81388">
        <w:t>simüle</w:t>
      </w:r>
      <w:proofErr w:type="spellEnd"/>
      <w:r w:rsidR="00A81388">
        <w:t xml:space="preserve"> etmek için bunları </w:t>
      </w:r>
      <w:r w:rsidR="006A6807">
        <w:t xml:space="preserve">data </w:t>
      </w:r>
      <w:proofErr w:type="spellStart"/>
      <w:r w:rsidR="006A6807">
        <w:t>base</w:t>
      </w:r>
      <w:r w:rsidR="00A81388">
        <w:t>’d</w:t>
      </w:r>
      <w:r w:rsidR="006A6807">
        <w:t>en</w:t>
      </w:r>
      <w:proofErr w:type="spellEnd"/>
      <w:r w:rsidR="00A81388">
        <w:t xml:space="preserve"> alıyormuş gibi </w:t>
      </w:r>
      <w:proofErr w:type="spellStart"/>
      <w:r w:rsidR="00A81388">
        <w:t>localStorage’dan</w:t>
      </w:r>
      <w:proofErr w:type="spellEnd"/>
      <w:r w:rsidR="00A81388">
        <w:t xml:space="preserve"> (</w:t>
      </w:r>
      <w:proofErr w:type="spellStart"/>
      <w:r w:rsidR="00A81388">
        <w:t>getItem’la</w:t>
      </w:r>
      <w:proofErr w:type="spellEnd"/>
      <w:r w:rsidR="00A81388">
        <w:t xml:space="preserve">) çağıracağız.  </w:t>
      </w:r>
    </w:p>
    <w:p w14:paraId="5670E6CB" w14:textId="77777777" w:rsidR="006A6807" w:rsidRDefault="006A6807" w:rsidP="006A6807">
      <w:pPr>
        <w:pStyle w:val="ListeParagraf"/>
        <w:spacing w:after="120" w:line="240" w:lineRule="auto"/>
      </w:pPr>
    </w:p>
    <w:p w14:paraId="5573D6F9" w14:textId="77777777" w:rsidR="00F4085E" w:rsidRDefault="00A81388" w:rsidP="00F4085E">
      <w:pPr>
        <w:pStyle w:val="ListeParagraf"/>
        <w:spacing w:after="120" w:line="240" w:lineRule="auto"/>
      </w:pPr>
      <w:r w:rsidRPr="00A81388">
        <w:rPr>
          <w:noProof/>
        </w:rPr>
        <w:drawing>
          <wp:inline distT="0" distB="0" distL="0" distR="0" wp14:anchorId="30FE98B3" wp14:editId="06A61A69">
            <wp:extent cx="5497780" cy="1044411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9971" cy="10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80AEAFE" w14:textId="77777777" w:rsidR="00F4085E" w:rsidRDefault="00F4085E" w:rsidP="00F4085E">
      <w:pPr>
        <w:pStyle w:val="ListeParagraf"/>
      </w:pPr>
    </w:p>
    <w:p w14:paraId="6A80AB18" w14:textId="38BA12E6" w:rsidR="00A81388" w:rsidRDefault="006A6807" w:rsidP="00FC2869">
      <w:pPr>
        <w:pStyle w:val="ListeParagraf"/>
        <w:numPr>
          <w:ilvl w:val="0"/>
          <w:numId w:val="1"/>
        </w:numPr>
        <w:spacing w:after="120" w:line="240" w:lineRule="auto"/>
      </w:pPr>
      <w:r>
        <w:t>Ö</w:t>
      </w:r>
      <w:r w:rsidR="00A81388">
        <w:t>nce bu değişkenleri sayfa yüklendiğinde (</w:t>
      </w:r>
      <w:proofErr w:type="spellStart"/>
      <w:r w:rsidR="00A81388">
        <w:t>load</w:t>
      </w:r>
      <w:proofErr w:type="spellEnd"/>
      <w:r w:rsidR="00A81388">
        <w:t xml:space="preserve">) </w:t>
      </w:r>
      <w:proofErr w:type="spellStart"/>
      <w:r w:rsidR="00A81388">
        <w:t>localStorage’a</w:t>
      </w:r>
      <w:proofErr w:type="spellEnd"/>
      <w:r w:rsidR="00A81388">
        <w:t xml:space="preserve"> </w:t>
      </w:r>
      <w:proofErr w:type="spellStart"/>
      <w:r w:rsidR="00A81388">
        <w:t>setItem’la</w:t>
      </w:r>
      <w:proofErr w:type="spellEnd"/>
      <w:r w:rsidR="00A81388">
        <w:t xml:space="preserve"> gönderiyoruz. </w:t>
      </w:r>
      <w:proofErr w:type="spellStart"/>
      <w:r>
        <w:t>SET’de</w:t>
      </w:r>
      <w:proofErr w:type="spellEnd"/>
      <w:r>
        <w:t xml:space="preserve"> </w:t>
      </w:r>
      <w:proofErr w:type="spellStart"/>
      <w:r>
        <w:t>key:value</w:t>
      </w:r>
      <w:proofErr w:type="spellEnd"/>
      <w:r>
        <w:t xml:space="preserve"> şeklinde veri ikilileri kullanılır. Burada ilk değer </w:t>
      </w:r>
      <w:proofErr w:type="spellStart"/>
      <w:r>
        <w:t>key’lerin</w:t>
      </w:r>
      <w:proofErr w:type="spellEnd"/>
      <w:r>
        <w:t xml:space="preserve"> adları yukarıdaki DEĞİŞKEN adlarıyla aynı olmak </w:t>
      </w:r>
      <w:r w:rsidRPr="006A6807">
        <w:rPr>
          <w:highlight w:val="green"/>
        </w:rPr>
        <w:t>ZORUNDADIR.</w:t>
      </w:r>
      <w:r>
        <w:t xml:space="preserve"> Value isimlerini ise başka adla tanımlayabiliriz. </w:t>
      </w:r>
    </w:p>
    <w:p w14:paraId="3AB2F9E6" w14:textId="6449729B" w:rsidR="006A6807" w:rsidRDefault="006A6807" w:rsidP="006A6807">
      <w:pPr>
        <w:pStyle w:val="ListeParagraf"/>
      </w:pPr>
      <w:r>
        <w:t xml:space="preserve">Derste JS hata vermemesi için değişken tanımlama ve bunları </w:t>
      </w:r>
      <w:proofErr w:type="spellStart"/>
      <w:r>
        <w:t>addEventListener’la</w:t>
      </w:r>
      <w:proofErr w:type="spellEnd"/>
      <w:r>
        <w:t xml:space="preserve"> </w:t>
      </w:r>
      <w:proofErr w:type="spellStart"/>
      <w:r>
        <w:t>localStorage’a</w:t>
      </w:r>
      <w:proofErr w:type="spellEnd"/>
      <w:r>
        <w:t xml:space="preserve"> gönderen satırları hoca yoruma aldı. Program tamamlandığında bu satırların tekrar </w:t>
      </w:r>
      <w:r w:rsidRPr="006A6807">
        <w:rPr>
          <w:highlight w:val="green"/>
        </w:rPr>
        <w:t>açılması</w:t>
      </w:r>
      <w:r>
        <w:t xml:space="preserve"> gerekir, aksi halde alt taraftaki ücret hesaplayan bölüm eksik çalışır. </w:t>
      </w:r>
    </w:p>
    <w:p w14:paraId="116BD71A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4CFB7129" w14:textId="77777777" w:rsidR="00FD606B" w:rsidRDefault="00F4085E" w:rsidP="00FD606B">
      <w:pPr>
        <w:pStyle w:val="ListeParagraf"/>
        <w:spacing w:after="120" w:line="240" w:lineRule="auto"/>
      </w:pPr>
      <w:r w:rsidRPr="00F4085E">
        <w:rPr>
          <w:noProof/>
        </w:rPr>
        <w:drawing>
          <wp:inline distT="0" distB="0" distL="0" distR="0" wp14:anchorId="6E9121A0" wp14:editId="495D1D1F">
            <wp:extent cx="2151555" cy="610936"/>
            <wp:effectExtent l="0" t="0" r="127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5636" cy="61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EC1962" w14:textId="0DA34E31" w:rsidR="00FC2869" w:rsidRDefault="00F4085E" w:rsidP="00C10A9D">
      <w:pPr>
        <w:pStyle w:val="ListeParagraf"/>
        <w:numPr>
          <w:ilvl w:val="0"/>
          <w:numId w:val="1"/>
        </w:numPr>
        <w:spacing w:after="120" w:line="240" w:lineRule="auto"/>
      </w:pPr>
      <w:r>
        <w:t xml:space="preserve">Ürünlerle ilgili artma/azaltma işlemlerini yapıldığı (TIKLAMA işlemi) en yakın </w:t>
      </w:r>
      <w:r w:rsidRPr="00312EC5">
        <w:rPr>
          <w:highlight w:val="green"/>
        </w:rPr>
        <w:t>kapsayıcı statik alanı</w:t>
      </w:r>
      <w:r>
        <w:t xml:space="preserve"> seçeriz. Burada </w:t>
      </w:r>
      <w:proofErr w:type="gramStart"/>
      <w:r>
        <w:t>“</w:t>
      </w:r>
      <w:r w:rsidR="00312EC5">
        <w:t>.</w:t>
      </w:r>
      <w:proofErr w:type="spellStart"/>
      <w:r>
        <w:t>products</w:t>
      </w:r>
      <w:proofErr w:type="spellEnd"/>
      <w:proofErr w:type="gramEnd"/>
      <w:r>
        <w:t>” D</w:t>
      </w:r>
      <w:r w:rsidR="00312EC5">
        <w:t>İV, yeni bir ürün eklenirse ve çık</w:t>
      </w:r>
      <w:r w:rsidR="000D4F97">
        <w:t>sa da fonksiyon etkilenmesin ve bu alanda görevine devam etsin.</w:t>
      </w:r>
      <w:r>
        <w:t xml:space="preserve"> </w:t>
      </w:r>
      <w:r w:rsidRPr="00F4085E">
        <w:rPr>
          <w:noProof/>
        </w:rPr>
        <w:drawing>
          <wp:inline distT="0" distB="0" distL="0" distR="0" wp14:anchorId="219EE602" wp14:editId="67EA90BF">
            <wp:extent cx="5496692" cy="24768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proofErr w:type="spellStart"/>
      <w:r>
        <w:t>JS’de</w:t>
      </w:r>
      <w:proofErr w:type="spellEnd"/>
      <w:r>
        <w:t xml:space="preserve"> bu kapsayıcıyı “</w:t>
      </w:r>
      <w:proofErr w:type="spellStart"/>
      <w:r>
        <w:t>productsDiv</w:t>
      </w:r>
      <w:proofErr w:type="spellEnd"/>
      <w:r>
        <w:t xml:space="preserve">” adını verdiğimiz bir </w:t>
      </w:r>
      <w:r w:rsidRPr="00312EC5">
        <w:rPr>
          <w:highlight w:val="green"/>
        </w:rPr>
        <w:t>değişkene aktardık</w:t>
      </w:r>
      <w:r>
        <w:t xml:space="preserve">. Burada “CAPTURING” – yukarıdan aşağıya/dıştan içe” yapıyoruz. Bunun tersi “BUBLING” ise içeriden dışarıya doğrudur. </w:t>
      </w:r>
      <w:r w:rsidR="00061A7E">
        <w:t xml:space="preserve"> </w:t>
      </w:r>
    </w:p>
    <w:p w14:paraId="43EE078B" w14:textId="77777777" w:rsidR="000D4F97" w:rsidRDefault="000D4F97" w:rsidP="00C10A9D">
      <w:pPr>
        <w:pStyle w:val="ListeParagraf"/>
        <w:numPr>
          <w:ilvl w:val="0"/>
          <w:numId w:val="1"/>
        </w:numPr>
        <w:spacing w:after="120" w:line="240" w:lineRule="auto"/>
      </w:pPr>
    </w:p>
    <w:p w14:paraId="50452F61" w14:textId="77777777" w:rsidR="00FD606B" w:rsidRDefault="00061A7E" w:rsidP="00061A7E">
      <w:pPr>
        <w:pStyle w:val="ListeParagraf"/>
        <w:spacing w:after="120" w:line="240" w:lineRule="auto"/>
      </w:pPr>
      <w:r w:rsidRPr="00061A7E">
        <w:rPr>
          <w:noProof/>
        </w:rPr>
        <w:drawing>
          <wp:inline distT="0" distB="0" distL="0" distR="0" wp14:anchorId="59634207" wp14:editId="4650635B">
            <wp:extent cx="4573232" cy="283991"/>
            <wp:effectExtent l="0" t="0" r="0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794" cy="29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5BEC6A5" w14:textId="150086EF" w:rsidR="00061A7E" w:rsidRDefault="00061A7E" w:rsidP="00061A7E">
      <w:pPr>
        <w:pStyle w:val="ListeParagraf"/>
        <w:spacing w:after="120" w:line="240" w:lineRule="auto"/>
      </w:pPr>
      <w:proofErr w:type="gramStart"/>
      <w:r>
        <w:t>bu</w:t>
      </w:r>
      <w:proofErr w:type="gramEnd"/>
      <w:r>
        <w:t xml:space="preserve"> değişkene </w:t>
      </w:r>
      <w:r w:rsidRPr="00312EC5">
        <w:rPr>
          <w:highlight w:val="green"/>
        </w:rPr>
        <w:t>“</w:t>
      </w:r>
      <w:proofErr w:type="spellStart"/>
      <w:r w:rsidRPr="00312EC5">
        <w:rPr>
          <w:highlight w:val="green"/>
        </w:rPr>
        <w:t>click</w:t>
      </w:r>
      <w:proofErr w:type="spellEnd"/>
      <w:r w:rsidRPr="00312EC5">
        <w:rPr>
          <w:highlight w:val="green"/>
        </w:rPr>
        <w:t>”</w:t>
      </w:r>
      <w:r>
        <w:t xml:space="preserve"> </w:t>
      </w:r>
      <w:proofErr w:type="spellStart"/>
      <w:r>
        <w:t>eventListener</w:t>
      </w:r>
      <w:proofErr w:type="spellEnd"/>
      <w:r>
        <w:t xml:space="preserve"> tanımladık.</w:t>
      </w:r>
    </w:p>
    <w:p w14:paraId="647536EC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68A97FC6" w14:textId="12FFD065" w:rsidR="00FD606B" w:rsidRDefault="00061A7E" w:rsidP="00FD606B">
      <w:pPr>
        <w:pStyle w:val="ListeParagraf"/>
        <w:spacing w:after="120" w:line="240" w:lineRule="auto"/>
      </w:pPr>
      <w:r w:rsidRPr="00061A7E">
        <w:rPr>
          <w:noProof/>
        </w:rPr>
        <w:drawing>
          <wp:inline distT="0" distB="0" distL="0" distR="0" wp14:anchorId="2DBB40C6" wp14:editId="69F3E693">
            <wp:extent cx="4408023" cy="1092424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053" cy="111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7AEA67F6" w14:textId="77777777" w:rsidR="00FD606B" w:rsidRDefault="00FD606B" w:rsidP="00FD606B">
      <w:pPr>
        <w:pStyle w:val="ListeParagraf"/>
        <w:spacing w:after="120" w:line="240" w:lineRule="auto"/>
      </w:pPr>
    </w:p>
    <w:p w14:paraId="202FCA6B" w14:textId="7BD2FFBA" w:rsidR="00FC2869" w:rsidRDefault="00061A7E" w:rsidP="00F4085E">
      <w:pPr>
        <w:pStyle w:val="ListeParagraf"/>
        <w:numPr>
          <w:ilvl w:val="0"/>
          <w:numId w:val="1"/>
        </w:numPr>
        <w:spacing w:after="120" w:line="240" w:lineRule="auto"/>
      </w:pPr>
      <w:proofErr w:type="spellStart"/>
      <w:proofErr w:type="gramStart"/>
      <w:r>
        <w:t>target</w:t>
      </w:r>
      <w:proofErr w:type="spellEnd"/>
      <w:proofErr w:type="gramEnd"/>
      <w:r>
        <w:t xml:space="preserve"> ve </w:t>
      </w:r>
      <w:proofErr w:type="spellStart"/>
      <w:r>
        <w:t>currentTarget</w:t>
      </w:r>
      <w:proofErr w:type="spellEnd"/>
      <w:r>
        <w:t xml:space="preserve"> arasındaki </w:t>
      </w:r>
      <w:r w:rsidRPr="00312EC5">
        <w:rPr>
          <w:highlight w:val="green"/>
        </w:rPr>
        <w:t>fark,</w:t>
      </w:r>
      <w:r>
        <w:t xml:space="preserve"> </w:t>
      </w:r>
    </w:p>
    <w:p w14:paraId="515BF1B4" w14:textId="3968DD8A" w:rsidR="00061A7E" w:rsidRDefault="00061A7E" w:rsidP="00061A7E">
      <w:pPr>
        <w:pStyle w:val="ListeParagraf"/>
        <w:spacing w:after="120" w:line="240" w:lineRule="auto"/>
      </w:pPr>
      <w:r>
        <w:t>TARGET =</w:t>
      </w:r>
      <w:proofErr w:type="gramStart"/>
      <w:r>
        <w:t>= &gt;</w:t>
      </w:r>
      <w:proofErr w:type="gramEnd"/>
      <w:r>
        <w:t xml:space="preserve"> tıklanan elemanın kendisini verir</w:t>
      </w:r>
    </w:p>
    <w:p w14:paraId="58CFC1E4" w14:textId="5F396D1C" w:rsidR="00FC2869" w:rsidRDefault="00061A7E" w:rsidP="00061A7E">
      <w:pPr>
        <w:pStyle w:val="ListeParagraf"/>
        <w:spacing w:after="120" w:line="240" w:lineRule="auto"/>
      </w:pPr>
      <w:r>
        <w:t>CURRENTTARGET =</w:t>
      </w:r>
      <w:proofErr w:type="gramStart"/>
      <w:r>
        <w:t>= &gt;</w:t>
      </w:r>
      <w:proofErr w:type="gramEnd"/>
      <w:r>
        <w:t xml:space="preserve"> tıklanan elemanı değil, </w:t>
      </w:r>
      <w:proofErr w:type="spellStart"/>
      <w:r>
        <w:t>addEventListener</w:t>
      </w:r>
      <w:proofErr w:type="spellEnd"/>
      <w:r>
        <w:t xml:space="preserve"> tanımlanmış kapsayıcıyı verir (burada “.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) </w:t>
      </w:r>
    </w:p>
    <w:p w14:paraId="4ADC8C9A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600A079D" w14:textId="77777777" w:rsidR="00FD606B" w:rsidRDefault="000D4F97" w:rsidP="00FD606B">
      <w:pPr>
        <w:pStyle w:val="ListeParagraf"/>
        <w:spacing w:after="120" w:line="240" w:lineRule="auto"/>
      </w:pPr>
      <w:r w:rsidRPr="000D4F97">
        <w:rPr>
          <w:noProof/>
        </w:rPr>
        <w:drawing>
          <wp:inline distT="0" distB="0" distL="0" distR="0" wp14:anchorId="750B17C0" wp14:editId="60EA7632">
            <wp:extent cx="4847592" cy="2257678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0" cy="228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EC5">
        <w:t xml:space="preserve"> </w:t>
      </w:r>
    </w:p>
    <w:p w14:paraId="5C1F87DA" w14:textId="1FED6824" w:rsidR="00FC2869" w:rsidRDefault="00312EC5" w:rsidP="00C10A9D">
      <w:pPr>
        <w:pStyle w:val="ListeParagraf"/>
        <w:numPr>
          <w:ilvl w:val="0"/>
          <w:numId w:val="1"/>
        </w:numPr>
        <w:spacing w:after="120" w:line="240" w:lineRule="auto"/>
      </w:pPr>
      <w:r>
        <w:t>Yakalanacak bütün “</w:t>
      </w:r>
      <w:proofErr w:type="spellStart"/>
      <w:r>
        <w:t>click</w:t>
      </w:r>
      <w:proofErr w:type="spellEnd"/>
      <w:r>
        <w:t xml:space="preserve">” </w:t>
      </w:r>
      <w:proofErr w:type="spellStart"/>
      <w:r>
        <w:t>ler</w:t>
      </w:r>
      <w:proofErr w:type="spellEnd"/>
      <w:r>
        <w:t xml:space="preserve"> için bir çatı yapı oluşturduk. </w:t>
      </w:r>
      <w:proofErr w:type="spellStart"/>
      <w:proofErr w:type="gramStart"/>
      <w:r w:rsidRPr="00312EC5">
        <w:rPr>
          <w:highlight w:val="green"/>
        </w:rPr>
        <w:t>if</w:t>
      </w:r>
      <w:proofErr w:type="spellEnd"/>
      <w:proofErr w:type="gramEnd"/>
      <w:r>
        <w:t xml:space="preserve"> (eksi butonu) // </w:t>
      </w:r>
      <w:r w:rsidRPr="00312EC5">
        <w:rPr>
          <w:highlight w:val="green"/>
        </w:rPr>
        <w:t xml:space="preserve">else </w:t>
      </w:r>
      <w:proofErr w:type="spellStart"/>
      <w:r w:rsidRPr="00312EC5">
        <w:rPr>
          <w:highlight w:val="green"/>
        </w:rPr>
        <w:t>if</w:t>
      </w:r>
      <w:proofErr w:type="spellEnd"/>
      <w:r>
        <w:t xml:space="preserve">  (artı butonu) // </w:t>
      </w:r>
      <w:r w:rsidRPr="00312EC5">
        <w:rPr>
          <w:highlight w:val="green"/>
        </w:rPr>
        <w:t xml:space="preserve">else </w:t>
      </w:r>
      <w:proofErr w:type="spellStart"/>
      <w:r w:rsidRPr="00312EC5">
        <w:rPr>
          <w:highlight w:val="green"/>
        </w:rPr>
        <w:t>if</w:t>
      </w:r>
      <w:proofErr w:type="spellEnd"/>
      <w:r>
        <w:t xml:space="preserve"> (</w:t>
      </w:r>
      <w:proofErr w:type="spellStart"/>
      <w:r>
        <w:t>remove</w:t>
      </w:r>
      <w:proofErr w:type="spellEnd"/>
      <w:r>
        <w:t xml:space="preserve"> butonu) // </w:t>
      </w:r>
      <w:r w:rsidRPr="00312EC5">
        <w:rPr>
          <w:highlight w:val="green"/>
        </w:rPr>
        <w:t>else</w:t>
      </w:r>
      <w:r>
        <w:t xml:space="preserve"> (bunlar harici)</w:t>
      </w:r>
    </w:p>
    <w:p w14:paraId="71C0F83A" w14:textId="77777777" w:rsidR="00FD606B" w:rsidRDefault="00FD606B" w:rsidP="00FD606B">
      <w:pPr>
        <w:pStyle w:val="ListeParagraf"/>
        <w:spacing w:after="120" w:line="240" w:lineRule="auto"/>
      </w:pPr>
    </w:p>
    <w:p w14:paraId="1D6E8BA5" w14:textId="2FA55672" w:rsidR="00312EC5" w:rsidRDefault="00312EC5" w:rsidP="00312EC5">
      <w:pPr>
        <w:pStyle w:val="ListeParagraf"/>
        <w:spacing w:after="120" w:line="240" w:lineRule="auto"/>
      </w:pPr>
      <w:r w:rsidRPr="00312EC5">
        <w:rPr>
          <w:highlight w:val="cyan"/>
        </w:rPr>
        <w:t>ÖRNEK</w:t>
      </w:r>
      <w:r>
        <w:t xml:space="preserve"> olması için bunların her birisini farklı yöntemlerle yakaladık. “</w:t>
      </w:r>
      <w:proofErr w:type="spellStart"/>
      <w:proofErr w:type="gramStart"/>
      <w:r>
        <w:t>className</w:t>
      </w:r>
      <w:proofErr w:type="spellEnd"/>
      <w:proofErr w:type="gramEnd"/>
      <w:r>
        <w:t>” kullanılırken bire bir aynısı yazılmalıdır. “</w:t>
      </w:r>
      <w:proofErr w:type="spellStart"/>
      <w:r>
        <w:t>classList.contains</w:t>
      </w:r>
      <w:proofErr w:type="spellEnd"/>
      <w:r>
        <w:t xml:space="preserve">” ise </w:t>
      </w:r>
      <w:proofErr w:type="spellStart"/>
      <w:r>
        <w:t>class’lardan</w:t>
      </w:r>
      <w:proofErr w:type="spellEnd"/>
      <w:r>
        <w:t xml:space="preserve"> en az bir tanesini alması yeterli, “</w:t>
      </w:r>
      <w:proofErr w:type="spellStart"/>
      <w:r>
        <w:t>getAttribute</w:t>
      </w:r>
      <w:proofErr w:type="spellEnd"/>
      <w:r>
        <w:t>” sadece “</w:t>
      </w:r>
      <w:proofErr w:type="spellStart"/>
      <w:r>
        <w:t>key</w:t>
      </w:r>
      <w:proofErr w:type="spellEnd"/>
      <w:r>
        <w:t xml:space="preserve">” çağırabilir, burada </w:t>
      </w:r>
      <w:proofErr w:type="spellStart"/>
      <w:r>
        <w:t>class</w:t>
      </w:r>
      <w:proofErr w:type="spellEnd"/>
      <w:r w:rsidR="000D4F97">
        <w:t xml:space="preserve"> adlı</w:t>
      </w:r>
      <w:r>
        <w:t xml:space="preserve"> </w:t>
      </w:r>
      <w:proofErr w:type="spellStart"/>
      <w:r>
        <w:t>key’in</w:t>
      </w:r>
      <w:proofErr w:type="spellEnd"/>
      <w:r>
        <w:t xml:space="preserve"> “</w:t>
      </w:r>
      <w:proofErr w:type="spellStart"/>
      <w:r>
        <w:t>remove-product</w:t>
      </w:r>
      <w:proofErr w:type="spellEnd"/>
      <w:r>
        <w:t xml:space="preserve">” eşit olanını seçiyor.  </w:t>
      </w:r>
    </w:p>
    <w:p w14:paraId="652CEF47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7C4E70D7" w14:textId="77777777" w:rsidR="00FD606B" w:rsidRDefault="000D4F97" w:rsidP="000D4F97">
      <w:pPr>
        <w:pStyle w:val="ListeParagraf"/>
        <w:spacing w:after="120" w:line="240" w:lineRule="auto"/>
      </w:pPr>
      <w:r w:rsidRPr="000D4F97">
        <w:rPr>
          <w:noProof/>
        </w:rPr>
        <w:drawing>
          <wp:inline distT="0" distB="0" distL="0" distR="0" wp14:anchorId="6754F46E" wp14:editId="33F288BC">
            <wp:extent cx="3973190" cy="1673393"/>
            <wp:effectExtent l="0" t="0" r="8890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253" cy="172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9A36A1" w14:textId="36AF409C" w:rsidR="000D4F97" w:rsidRDefault="000D4F97" w:rsidP="000D4F97">
      <w:pPr>
        <w:pStyle w:val="ListeParagraf"/>
        <w:spacing w:after="120" w:line="240" w:lineRule="auto"/>
      </w:pPr>
      <w:r>
        <w:t xml:space="preserve">Bu aşamada </w:t>
      </w:r>
    </w:p>
    <w:p w14:paraId="091F41B4" w14:textId="0F2854BC" w:rsidR="000D4F97" w:rsidRDefault="000D4F97" w:rsidP="00312EC5">
      <w:pPr>
        <w:pStyle w:val="ListeParagraf"/>
        <w:numPr>
          <w:ilvl w:val="0"/>
          <w:numId w:val="1"/>
        </w:numPr>
        <w:spacing w:after="120" w:line="240" w:lineRule="auto"/>
      </w:pPr>
      <w:r>
        <w:t>1. Ürün fiyatını hesaplayan (</w:t>
      </w:r>
      <w:proofErr w:type="spellStart"/>
      <w:r>
        <w:t>calculateProductPrice</w:t>
      </w:r>
      <w:proofErr w:type="spellEnd"/>
      <w:r>
        <w:t xml:space="preserve">) </w:t>
      </w:r>
    </w:p>
    <w:p w14:paraId="5DED5D66" w14:textId="4CE188A4" w:rsidR="00FC2869" w:rsidRDefault="000D4F97" w:rsidP="00312EC5">
      <w:pPr>
        <w:pStyle w:val="ListeParagraf"/>
        <w:numPr>
          <w:ilvl w:val="0"/>
          <w:numId w:val="1"/>
        </w:numPr>
        <w:spacing w:after="120" w:line="240" w:lineRule="auto"/>
      </w:pPr>
      <w:r>
        <w:t xml:space="preserve">2. </w:t>
      </w:r>
      <w:r w:rsidR="00FD606B">
        <w:t>Sepet</w:t>
      </w:r>
      <w:r>
        <w:t xml:space="preserve"> fiyatı hesaplayan (</w:t>
      </w:r>
      <w:proofErr w:type="spellStart"/>
      <w:r>
        <w:t>calculateCartPrice</w:t>
      </w:r>
      <w:proofErr w:type="spellEnd"/>
      <w:r>
        <w:t xml:space="preserve">) iki adet fonksiyona ihtiyaç olduğu görülüyor. </w:t>
      </w:r>
      <w:proofErr w:type="spellStart"/>
      <w:r w:rsidRPr="00FD606B">
        <w:rPr>
          <w:highlight w:val="green"/>
        </w:rPr>
        <w:t>GLOBAL’de</w:t>
      </w:r>
      <w:proofErr w:type="spellEnd"/>
      <w:r>
        <w:t xml:space="preserve"> bu 2 fonksiyon </w:t>
      </w:r>
      <w:r w:rsidRPr="000D4F97">
        <w:rPr>
          <w:highlight w:val="green"/>
        </w:rPr>
        <w:t>TASLAK</w:t>
      </w:r>
      <w:r>
        <w:t xml:space="preserve"> olarak yazdık.  </w:t>
      </w:r>
    </w:p>
    <w:p w14:paraId="0343E35C" w14:textId="5E75E37D" w:rsidR="00FD606B" w:rsidRDefault="00FD606B" w:rsidP="00FD606B">
      <w:pPr>
        <w:pStyle w:val="ListeParagraf"/>
        <w:spacing w:after="120" w:line="240" w:lineRule="auto"/>
      </w:pPr>
    </w:p>
    <w:p w14:paraId="6BA50C8D" w14:textId="35DF5B69" w:rsidR="00FD606B" w:rsidRDefault="00FD606B" w:rsidP="00FD606B">
      <w:pPr>
        <w:pStyle w:val="ListeParagraf"/>
        <w:spacing w:after="120" w:line="240" w:lineRule="auto"/>
      </w:pPr>
    </w:p>
    <w:p w14:paraId="54C28B0F" w14:textId="77777777" w:rsidR="00FD606B" w:rsidRDefault="00FD606B" w:rsidP="00FD606B">
      <w:pPr>
        <w:pStyle w:val="ListeParagraf"/>
        <w:spacing w:after="120" w:line="240" w:lineRule="auto"/>
      </w:pPr>
    </w:p>
    <w:p w14:paraId="3D73AAD7" w14:textId="77777777" w:rsidR="00FC2869" w:rsidRDefault="00FC2869" w:rsidP="00FC2869">
      <w:pPr>
        <w:spacing w:after="120" w:line="240" w:lineRule="auto"/>
      </w:pPr>
      <w:r>
        <w:lastRenderedPageBreak/>
        <w:t xml:space="preserve">--- --- ---- --- --- --- --- ---- --- --- --- --- ---- --- --- --- --- ---- --- --- --- --- ---- --- --- --- --- ---- --- --- --- --- --- --- --- --- --- </w:t>
      </w:r>
    </w:p>
    <w:p w14:paraId="7A536BFC" w14:textId="77777777" w:rsidR="00FD606B" w:rsidRDefault="00FD606B" w:rsidP="00FD606B">
      <w:pPr>
        <w:pStyle w:val="ListeParagraf"/>
        <w:spacing w:after="120" w:line="240" w:lineRule="auto"/>
      </w:pPr>
      <w:r w:rsidRPr="00FD606B">
        <w:rPr>
          <w:noProof/>
        </w:rPr>
        <w:drawing>
          <wp:inline distT="0" distB="0" distL="0" distR="0" wp14:anchorId="7458E206" wp14:editId="68435B1D">
            <wp:extent cx="3680481" cy="2459978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7260" cy="24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51E922" w14:textId="16EDAC9A" w:rsidR="00FC2869" w:rsidRDefault="000D4F97" w:rsidP="00C10A9D">
      <w:pPr>
        <w:pStyle w:val="ListeParagraf"/>
        <w:numPr>
          <w:ilvl w:val="0"/>
          <w:numId w:val="1"/>
        </w:numPr>
        <w:spacing w:after="120" w:line="240" w:lineRule="auto"/>
      </w:pPr>
      <w:r>
        <w:t xml:space="preserve">Hangi butona bastığımızda </w:t>
      </w:r>
      <w:r w:rsidRPr="00FD606B">
        <w:rPr>
          <w:highlight w:val="green"/>
        </w:rPr>
        <w:t>hangi fonksiyonu çağıracağımıza</w:t>
      </w:r>
      <w:r>
        <w:t xml:space="preserve"> karar veriyoruz. </w:t>
      </w:r>
      <w:r w:rsidR="00FD606B">
        <w:t xml:space="preserve">Arttırma ve azaltma işlemlerinde hem ürün hem sepet fiyatı, </w:t>
      </w:r>
      <w:r w:rsidR="00FD606B" w:rsidRPr="005E61F7">
        <w:rPr>
          <w:highlight w:val="cyan"/>
        </w:rPr>
        <w:t>SİLME</w:t>
      </w:r>
      <w:r w:rsidR="00FD606B">
        <w:t xml:space="preserve"> işleminde ise sadece sepet fiyatını hesaplamak en mantıklısıdır. </w:t>
      </w:r>
    </w:p>
    <w:p w14:paraId="37035C26" w14:textId="2637CF80" w:rsidR="00FD606B" w:rsidRDefault="00FD606B" w:rsidP="00FD606B">
      <w:pPr>
        <w:pStyle w:val="ListeParagraf"/>
        <w:spacing w:after="120" w:line="240" w:lineRule="auto"/>
      </w:pPr>
      <w:r w:rsidRPr="00FD606B">
        <w:rPr>
          <w:noProof/>
        </w:rPr>
        <w:drawing>
          <wp:inline distT="0" distB="0" distL="0" distR="0" wp14:anchorId="2CDB8CA0" wp14:editId="7DAE98BC">
            <wp:extent cx="2657846" cy="609685"/>
            <wp:effectExtent l="0" t="0" r="952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window</w:t>
      </w:r>
      <w:proofErr w:type="spellEnd"/>
      <w:proofErr w:type="gramEnd"/>
      <w:r>
        <w:t xml:space="preserve"> </w:t>
      </w:r>
      <w:proofErr w:type="spellStart"/>
      <w:r w:rsidRPr="005E61F7">
        <w:rPr>
          <w:highlight w:val="green"/>
        </w:rPr>
        <w:t>load</w:t>
      </w:r>
      <w:proofErr w:type="spellEnd"/>
      <w:r w:rsidRPr="005E61F7">
        <w:rPr>
          <w:highlight w:val="green"/>
        </w:rPr>
        <w:t xml:space="preserve"> aşamasında</w:t>
      </w:r>
      <w:r>
        <w:t xml:space="preserve"> </w:t>
      </w:r>
      <w:r w:rsidR="006468BA">
        <w:t xml:space="preserve">ekranda sayılı ürünler olacağı için buna bağlı sepet hesaplaması çıkması için bu fonksiyonu </w:t>
      </w:r>
      <w:proofErr w:type="spellStart"/>
      <w:r w:rsidR="006468BA">
        <w:t>window.load</w:t>
      </w:r>
      <w:r w:rsidR="005E61F7">
        <w:t>’da</w:t>
      </w:r>
      <w:proofErr w:type="spellEnd"/>
      <w:r w:rsidR="005E61F7">
        <w:t xml:space="preserve"> çağırıyoruz. Bunu yapmazsak butonlardan birine basana kadar sepet hesaplama göstermez.</w:t>
      </w:r>
    </w:p>
    <w:p w14:paraId="37931A8D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6B730BA8" w14:textId="0A439DF2" w:rsidR="00FC2869" w:rsidRDefault="005E61F7" w:rsidP="005E61F7">
      <w:pPr>
        <w:pStyle w:val="ListeParagraf"/>
        <w:spacing w:after="120" w:line="240" w:lineRule="auto"/>
      </w:pPr>
      <w:r>
        <w:t xml:space="preserve"> </w:t>
      </w:r>
      <w:r w:rsidR="00DA6398" w:rsidRPr="00DA6398">
        <w:rPr>
          <w:noProof/>
        </w:rPr>
        <w:drawing>
          <wp:inline distT="0" distB="0" distL="0" distR="0" wp14:anchorId="5F0F04E2" wp14:editId="782E61A8">
            <wp:extent cx="4774301" cy="924318"/>
            <wp:effectExtent l="0" t="0" r="762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6990" cy="9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D5A9" w14:textId="05D6424A" w:rsidR="00FC2869" w:rsidRDefault="005E61F7" w:rsidP="00C10A9D">
      <w:pPr>
        <w:pStyle w:val="ListeParagraf"/>
        <w:numPr>
          <w:ilvl w:val="0"/>
          <w:numId w:val="1"/>
        </w:numPr>
        <w:spacing w:after="120" w:line="240" w:lineRule="auto"/>
      </w:pPr>
      <w:r w:rsidRPr="005E61F7">
        <w:rPr>
          <w:noProof/>
        </w:rPr>
        <w:drawing>
          <wp:inline distT="0" distB="0" distL="0" distR="0" wp14:anchorId="791E8830" wp14:editId="235B93A6">
            <wp:extent cx="3962953" cy="24768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DA6398">
        <w:rPr>
          <w:sz w:val="24"/>
        </w:rPr>
        <w:t>Ü</w:t>
      </w:r>
      <w:r>
        <w:t xml:space="preserve">rün fiyatı hesaplama fonksiyonuna </w:t>
      </w:r>
      <w:r w:rsidRPr="005E61F7">
        <w:rPr>
          <w:highlight w:val="green"/>
        </w:rPr>
        <w:t>“</w:t>
      </w:r>
      <w:proofErr w:type="spellStart"/>
      <w:proofErr w:type="gramStart"/>
      <w:r w:rsidRPr="005E61F7">
        <w:rPr>
          <w:highlight w:val="green"/>
        </w:rPr>
        <w:t>event.target</w:t>
      </w:r>
      <w:proofErr w:type="spellEnd"/>
      <w:proofErr w:type="gramEnd"/>
      <w:r w:rsidRPr="005E61F7">
        <w:rPr>
          <w:highlight w:val="green"/>
        </w:rPr>
        <w:t xml:space="preserve">” </w:t>
      </w:r>
      <w:proofErr w:type="spellStart"/>
      <w:r w:rsidRPr="005E61F7">
        <w:rPr>
          <w:highlight w:val="green"/>
        </w:rPr>
        <w:t>property</w:t>
      </w:r>
      <w:proofErr w:type="spellEnd"/>
      <w:r>
        <w:t xml:space="preserve"> veriyoruz ve böylelikle bu fonksiyon sadece “</w:t>
      </w:r>
      <w:proofErr w:type="spellStart"/>
      <w:r>
        <w:t>click</w:t>
      </w:r>
      <w:proofErr w:type="spellEnd"/>
      <w:r>
        <w:t>” yapılan ürün için hesaplama yapacak</w:t>
      </w:r>
      <w:r w:rsidR="00DA6398">
        <w:t xml:space="preserve">. Ayrıca ürün miktarı ve ürün birim fiyatı alıp bunları çarparak hesap yapabilmek için bu bilgileri kapsayan en yakın statik kapsayıcı olan </w:t>
      </w:r>
      <w:proofErr w:type="gramStart"/>
      <w:r w:rsidR="00DA6398">
        <w:t>“.</w:t>
      </w:r>
      <w:proofErr w:type="spellStart"/>
      <w:r w:rsidR="00DA6398">
        <w:t>product</w:t>
      </w:r>
      <w:proofErr w:type="gramEnd"/>
      <w:r w:rsidR="00DA6398">
        <w:t>-info</w:t>
      </w:r>
      <w:proofErr w:type="spellEnd"/>
      <w:r w:rsidR="00DA6398">
        <w:t>” için bir değişken</w:t>
      </w:r>
      <w:r w:rsidR="000E073F">
        <w:t xml:space="preserve"> (</w:t>
      </w:r>
      <w:proofErr w:type="spellStart"/>
      <w:r w:rsidR="000E073F">
        <w:t>productInfoDiv</w:t>
      </w:r>
      <w:proofErr w:type="spellEnd"/>
      <w:r w:rsidR="000E073F">
        <w:t>)</w:t>
      </w:r>
      <w:r w:rsidR="00DA6398">
        <w:t xml:space="preserve"> tanımladık, hesaplama bu</w:t>
      </w:r>
      <w:r w:rsidR="00196F3C">
        <w:t xml:space="preserve"> haliyle aşağıda</w:t>
      </w:r>
      <w:r w:rsidR="00DA6398">
        <w:t xml:space="preserve"> devam edecek.</w:t>
      </w:r>
    </w:p>
    <w:p w14:paraId="7A3B21FF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62CD54CD" w14:textId="7491BEF3" w:rsidR="00FC2869" w:rsidRDefault="000E073F" w:rsidP="005E61F7">
      <w:pPr>
        <w:pStyle w:val="ListeParagraf"/>
        <w:numPr>
          <w:ilvl w:val="0"/>
          <w:numId w:val="1"/>
        </w:numPr>
        <w:spacing w:after="120" w:line="240" w:lineRule="auto"/>
      </w:pPr>
      <w:r>
        <w:t xml:space="preserve">EKSİ butonunu düzenliyoruz. Burada tekrar </w:t>
      </w:r>
      <w:r w:rsidRPr="001A5FC1">
        <w:rPr>
          <w:highlight w:val="green"/>
        </w:rPr>
        <w:t>“</w:t>
      </w:r>
      <w:proofErr w:type="spellStart"/>
      <w:r w:rsidRPr="001A5FC1">
        <w:rPr>
          <w:highlight w:val="green"/>
        </w:rPr>
        <w:t>if</w:t>
      </w:r>
      <w:proofErr w:type="spellEnd"/>
      <w:r w:rsidRPr="001A5FC1">
        <w:rPr>
          <w:highlight w:val="green"/>
        </w:rPr>
        <w:t>” “else”</w:t>
      </w:r>
      <w:r>
        <w:t xml:space="preserve"> yapısı kullanacağız. </w:t>
      </w:r>
      <w:r w:rsidR="001A5FC1">
        <w:t>Eğer eksi butonunun sonrasındaki (</w:t>
      </w:r>
      <w:proofErr w:type="spellStart"/>
      <w:r w:rsidR="001A5FC1">
        <w:t>nextElementSibling</w:t>
      </w:r>
      <w:proofErr w:type="spellEnd"/>
      <w:r w:rsidR="001A5FC1">
        <w:t xml:space="preserve">) elemanın </w:t>
      </w:r>
      <w:r w:rsidR="001A5FC1" w:rsidRPr="001A5FC1">
        <w:rPr>
          <w:highlight w:val="green"/>
        </w:rPr>
        <w:t>değeri 1’den büyükse</w:t>
      </w:r>
      <w:r w:rsidR="001A5FC1">
        <w:t xml:space="preserve"> bunu bir kez azaltıyoruz ve ürün fiyat hesaplama fonksiyonunu (</w:t>
      </w:r>
      <w:proofErr w:type="spellStart"/>
      <w:r w:rsidR="001A5FC1">
        <w:t>calculateProductPrice</w:t>
      </w:r>
      <w:proofErr w:type="spellEnd"/>
      <w:r w:rsidR="001A5FC1">
        <w:t>(</w:t>
      </w:r>
      <w:proofErr w:type="spellStart"/>
      <w:proofErr w:type="gramStart"/>
      <w:r w:rsidR="001A5FC1">
        <w:t>e.target</w:t>
      </w:r>
      <w:proofErr w:type="spellEnd"/>
      <w:proofErr w:type="gramEnd"/>
      <w:r w:rsidR="001A5FC1">
        <w:t>)) burada çağırıyoruz.</w:t>
      </w:r>
    </w:p>
    <w:p w14:paraId="16576219" w14:textId="77777777" w:rsidR="00426B78" w:rsidRDefault="00426B78" w:rsidP="005E61F7">
      <w:pPr>
        <w:pStyle w:val="ListeParagraf"/>
        <w:numPr>
          <w:ilvl w:val="0"/>
          <w:numId w:val="1"/>
        </w:numPr>
        <w:spacing w:after="120" w:line="240" w:lineRule="auto"/>
      </w:pPr>
    </w:p>
    <w:p w14:paraId="3D1EE2D9" w14:textId="4DA5AB6A" w:rsidR="001A5FC1" w:rsidRDefault="001A5FC1" w:rsidP="001A5FC1">
      <w:pPr>
        <w:pStyle w:val="ListeParagraf"/>
        <w:spacing w:after="120" w:line="240" w:lineRule="auto"/>
      </w:pPr>
      <w:r w:rsidRPr="001A5FC1">
        <w:drawing>
          <wp:inline distT="0" distB="0" distL="0" distR="0" wp14:anchorId="50AF91B7" wp14:editId="2B790757">
            <wp:extent cx="4410160" cy="111247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2784" cy="11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D7E6" w14:textId="77777777" w:rsidR="00426B78" w:rsidRDefault="00426B78" w:rsidP="001A5FC1">
      <w:pPr>
        <w:pStyle w:val="ListeParagraf"/>
        <w:spacing w:after="120" w:line="240" w:lineRule="auto"/>
      </w:pPr>
    </w:p>
    <w:p w14:paraId="0048A155" w14:textId="77777777" w:rsidR="001A5FC1" w:rsidRDefault="001A5FC1" w:rsidP="001A5FC1">
      <w:pPr>
        <w:pStyle w:val="ListeParagraf"/>
        <w:spacing w:after="120" w:line="240" w:lineRule="auto"/>
      </w:pPr>
    </w:p>
    <w:p w14:paraId="7D2462B7" w14:textId="086B3C71" w:rsidR="001A5FC1" w:rsidRDefault="001A5FC1" w:rsidP="001A5FC1">
      <w:pPr>
        <w:pStyle w:val="ListeParagraf"/>
        <w:numPr>
          <w:ilvl w:val="0"/>
          <w:numId w:val="1"/>
        </w:numPr>
        <w:spacing w:after="120" w:line="240" w:lineRule="auto"/>
      </w:pPr>
      <w:r w:rsidRPr="001A5FC1">
        <w:rPr>
          <w:highlight w:val="green"/>
        </w:rPr>
        <w:t>ELSE şartında</w:t>
      </w:r>
      <w:r>
        <w:t xml:space="preserve"> (bu değer </w:t>
      </w:r>
      <w:r w:rsidRPr="001A5FC1">
        <w:rPr>
          <w:highlight w:val="green"/>
        </w:rPr>
        <w:t>1’den büyük değilse</w:t>
      </w:r>
      <w:r>
        <w:t>) tekrar “</w:t>
      </w:r>
      <w:proofErr w:type="spellStart"/>
      <w:r>
        <w:t>if</w:t>
      </w:r>
      <w:proofErr w:type="spellEnd"/>
      <w:r>
        <w:t xml:space="preserve">” ile bu ürünü silinecek anlamında DOĞRULAMA </w:t>
      </w:r>
      <w:r w:rsidRPr="00426B78">
        <w:rPr>
          <w:highlight w:val="cyan"/>
        </w:rPr>
        <w:t>(CONFIRM)</w:t>
      </w:r>
      <w:r>
        <w:t xml:space="preserve"> gönderiyoruz. Kullanıcı silmeyi onaylarsa ürün sayfadan siliniyor. </w:t>
      </w:r>
      <w:proofErr w:type="spellStart"/>
      <w:r>
        <w:t>Confirm</w:t>
      </w:r>
      <w:proofErr w:type="spellEnd"/>
      <w:r>
        <w:t xml:space="preserve"> ifadesinin kullanıcı tarafından daha anlaşılır olması için ürünün h2 ile yazılmış adını seçiyoruz. Bunu seçmek için tıklanan (</w:t>
      </w:r>
      <w:proofErr w:type="spellStart"/>
      <w:proofErr w:type="gramStart"/>
      <w:r>
        <w:t>e.target</w:t>
      </w:r>
      <w:proofErr w:type="spellEnd"/>
      <w:proofErr w:type="gramEnd"/>
      <w:r>
        <w:t xml:space="preserve">) yere en yakın  </w:t>
      </w:r>
      <w:proofErr w:type="spellStart"/>
      <w:r>
        <w:t>parent</w:t>
      </w:r>
      <w:proofErr w:type="spellEnd"/>
      <w:r>
        <w:t xml:space="preserve"> (</w:t>
      </w:r>
      <w:proofErr w:type="spellStart"/>
      <w:r>
        <w:t>closest</w:t>
      </w:r>
      <w:proofErr w:type="spellEnd"/>
      <w:r>
        <w:t>) .</w:t>
      </w:r>
      <w:proofErr w:type="spellStart"/>
      <w:r>
        <w:t>product-info</w:t>
      </w:r>
      <w:proofErr w:type="spellEnd"/>
      <w:r>
        <w:t xml:space="preserve"> </w:t>
      </w:r>
      <w:proofErr w:type="spellStart"/>
      <w:r>
        <w:t>DIV’ine</w:t>
      </w:r>
      <w:proofErr w:type="spellEnd"/>
      <w:r>
        <w:t xml:space="preserve"> çıktık ve onun altındaki h2 elementini seçtik. Doğrudan h2 seçemeyiz çünkü h2 </w:t>
      </w:r>
      <w:r w:rsidR="00426B78">
        <w:t xml:space="preserve">EKSİ butonuyla </w:t>
      </w:r>
      <w:proofErr w:type="spellStart"/>
      <w:r w:rsidR="00426B78">
        <w:t>parent</w:t>
      </w:r>
      <w:proofErr w:type="spellEnd"/>
      <w:r w:rsidR="00426B78">
        <w:t>/</w:t>
      </w:r>
      <w:proofErr w:type="spellStart"/>
      <w:r w:rsidR="00426B78">
        <w:t>child</w:t>
      </w:r>
      <w:proofErr w:type="spellEnd"/>
      <w:r w:rsidR="00426B78">
        <w:t xml:space="preserve"> ilişkisinde değildir. </w:t>
      </w:r>
    </w:p>
    <w:p w14:paraId="14FA6636" w14:textId="0E2C0EBC" w:rsidR="00426B78" w:rsidRDefault="00426B78" w:rsidP="00426B78">
      <w:pPr>
        <w:pStyle w:val="ListeParagraf"/>
        <w:spacing w:after="120" w:line="240" w:lineRule="auto"/>
      </w:pPr>
      <w:r w:rsidRPr="00426B78">
        <w:lastRenderedPageBreak/>
        <w:drawing>
          <wp:inline distT="0" distB="0" distL="0" distR="0" wp14:anchorId="4B3DEDAE" wp14:editId="7E894E67">
            <wp:extent cx="6088751" cy="1394557"/>
            <wp:effectExtent l="0" t="0" r="762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41" cy="140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A8C7" w14:textId="707D7FBD" w:rsidR="00FC2869" w:rsidRDefault="00426B78" w:rsidP="00C10A9D">
      <w:pPr>
        <w:spacing w:after="120" w:line="240" w:lineRule="auto"/>
      </w:pPr>
      <w:r>
        <w:t>Burada “</w:t>
      </w:r>
      <w:proofErr w:type="spellStart"/>
      <w:r>
        <w:t>innerText</w:t>
      </w:r>
      <w:proofErr w:type="spellEnd"/>
      <w:r>
        <w:t>” kullanıldı, “</w:t>
      </w:r>
      <w:proofErr w:type="spellStart"/>
      <w:r>
        <w:t>textContent</w:t>
      </w:r>
      <w:proofErr w:type="spellEnd"/>
      <w:r>
        <w:t xml:space="preserve">” tercih edilmedi. </w:t>
      </w:r>
      <w:proofErr w:type="spellStart"/>
      <w:r>
        <w:t>Textcontent</w:t>
      </w:r>
      <w:proofErr w:type="spellEnd"/>
      <w:r>
        <w:t xml:space="preserve"> eğer varsa BOŞLUKLARI da (</w:t>
      </w:r>
      <w:proofErr w:type="spellStart"/>
      <w:r>
        <w:t>whitespaces</w:t>
      </w:r>
      <w:proofErr w:type="spellEnd"/>
      <w:r>
        <w:t>) kapsar.</w:t>
      </w:r>
    </w:p>
    <w:p w14:paraId="199A6D2C" w14:textId="5B152A99" w:rsidR="00426B78" w:rsidRDefault="00426B78" w:rsidP="00C10A9D">
      <w:pPr>
        <w:spacing w:after="120" w:line="240" w:lineRule="auto"/>
      </w:pPr>
      <w:r>
        <w:tab/>
        <w:t xml:space="preserve">CONFIRM ve ALERT ikazlarının göze daha hitap eden çeşitleri için sweetalert2 kütüphanesi kullanılabilir. </w:t>
      </w:r>
    </w:p>
    <w:p w14:paraId="561024D8" w14:textId="76FFDFF0" w:rsidR="00426B78" w:rsidRDefault="00426B78" w:rsidP="00C10A9D">
      <w:pPr>
        <w:spacing w:after="120" w:line="240" w:lineRule="auto"/>
      </w:pPr>
      <w:r>
        <w:t>Link =</w:t>
      </w:r>
      <w:proofErr w:type="gramStart"/>
      <w:r>
        <w:t>= &gt;</w:t>
      </w:r>
      <w:proofErr w:type="gramEnd"/>
      <w:r>
        <w:t xml:space="preserve"> </w:t>
      </w:r>
      <w:hyperlink r:id="rId27" w:history="1">
        <w:r w:rsidRPr="006C48EF">
          <w:rPr>
            <w:rStyle w:val="Kpr"/>
          </w:rPr>
          <w:t>https://sweetalert2.github.io/</w:t>
        </w:r>
      </w:hyperlink>
      <w:r>
        <w:t xml:space="preserve"> </w:t>
      </w:r>
    </w:p>
    <w:p w14:paraId="630597C9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091BC75C" w14:textId="7DB45CB1" w:rsidR="00FC2869" w:rsidRDefault="00426B78" w:rsidP="00426B78">
      <w:pPr>
        <w:pStyle w:val="ListeParagraf"/>
        <w:spacing w:after="120" w:line="240" w:lineRule="auto"/>
      </w:pPr>
      <w:r w:rsidRPr="00426B78">
        <w:drawing>
          <wp:inline distT="0" distB="0" distL="0" distR="0" wp14:anchorId="56039534" wp14:editId="1D415A3A">
            <wp:extent cx="6062366" cy="113266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8185" cy="11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54DF2D" w14:textId="6EB2635E" w:rsidR="00426B78" w:rsidRDefault="00426B78" w:rsidP="00426B78">
      <w:pPr>
        <w:pStyle w:val="ListeParagraf"/>
        <w:spacing w:after="120" w:line="240" w:lineRule="auto"/>
      </w:pPr>
      <w:r>
        <w:t xml:space="preserve">Yukarıda kullanılan </w:t>
      </w:r>
      <w:r w:rsidRPr="00426B78">
        <w:rPr>
          <w:highlight w:val="cyan"/>
        </w:rPr>
        <w:t>DOĞRULAMA -CONFIRM</w:t>
      </w:r>
      <w:r>
        <w:t xml:space="preserve"> kod bloğunu </w:t>
      </w:r>
      <w:r w:rsidRPr="00426B78">
        <w:rPr>
          <w:highlight w:val="green"/>
        </w:rPr>
        <w:t>SİLME butonuna</w:t>
      </w:r>
      <w:r>
        <w:t xml:space="preserve"> olduğu haliyle kopyaladık.</w:t>
      </w:r>
    </w:p>
    <w:p w14:paraId="317179AD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5C151FCA" w14:textId="31D6DC65" w:rsidR="00FC2869" w:rsidRDefault="00426B78" w:rsidP="00426B78">
      <w:pPr>
        <w:pStyle w:val="ListeParagraf"/>
        <w:numPr>
          <w:ilvl w:val="0"/>
          <w:numId w:val="1"/>
        </w:numPr>
        <w:spacing w:after="120" w:line="240" w:lineRule="auto"/>
      </w:pPr>
      <w:r w:rsidRPr="00196F3C">
        <w:rPr>
          <w:highlight w:val="green"/>
        </w:rPr>
        <w:t>ARTI butonunu</w:t>
      </w:r>
      <w:r>
        <w:t xml:space="preserve"> düzenliyoruz. </w:t>
      </w:r>
      <w:r w:rsidR="005353F7">
        <w:t xml:space="preserve">Tıklanan artı butonun </w:t>
      </w:r>
      <w:proofErr w:type="spellStart"/>
      <w:r w:rsidR="005353F7">
        <w:t>parent</w:t>
      </w:r>
      <w:proofErr w:type="spellEnd"/>
      <w:r w:rsidR="005353F7">
        <w:t xml:space="preserve"> elementine git ve onun </w:t>
      </w:r>
      <w:proofErr w:type="gramStart"/>
      <w:r w:rsidR="005353F7">
        <w:t>“.</w:t>
      </w:r>
      <w:proofErr w:type="spellStart"/>
      <w:r w:rsidR="005353F7">
        <w:t>quantity</w:t>
      </w:r>
      <w:proofErr w:type="spellEnd"/>
      <w:proofErr w:type="gramEnd"/>
      <w:r w:rsidR="005353F7">
        <w:t xml:space="preserve">” </w:t>
      </w:r>
      <w:proofErr w:type="spellStart"/>
      <w:r w:rsidR="005353F7">
        <w:t>class</w:t>
      </w:r>
      <w:proofErr w:type="spellEnd"/>
      <w:r w:rsidR="005353F7">
        <w:t xml:space="preserve"> sahip </w:t>
      </w:r>
      <w:proofErr w:type="spellStart"/>
      <w:r w:rsidR="005353F7">
        <w:t>child</w:t>
      </w:r>
      <w:proofErr w:type="spellEnd"/>
      <w:r w:rsidR="005353F7">
        <w:t xml:space="preserve"> elementinin </w:t>
      </w:r>
      <w:proofErr w:type="spellStart"/>
      <w:r w:rsidR="005353F7">
        <w:t>innerText’ini</w:t>
      </w:r>
      <w:proofErr w:type="spellEnd"/>
      <w:r w:rsidR="005353F7">
        <w:t xml:space="preserve"> arttır. Ürün fiyat hesaplama (</w:t>
      </w:r>
      <w:proofErr w:type="spellStart"/>
      <w:r w:rsidR="005353F7">
        <w:t>calculateProductPrice</w:t>
      </w:r>
      <w:proofErr w:type="spellEnd"/>
      <w:r w:rsidR="005353F7">
        <w:t>(</w:t>
      </w:r>
      <w:proofErr w:type="spellStart"/>
      <w:proofErr w:type="gramStart"/>
      <w:r w:rsidR="005353F7">
        <w:t>e.target</w:t>
      </w:r>
      <w:proofErr w:type="spellEnd"/>
      <w:proofErr w:type="gramEnd"/>
      <w:r w:rsidR="005353F7">
        <w:t>)) ve sepet fiyat hesaplama (</w:t>
      </w:r>
      <w:proofErr w:type="spellStart"/>
      <w:r w:rsidR="005353F7">
        <w:t>calculateCartPrice</w:t>
      </w:r>
      <w:proofErr w:type="spellEnd"/>
      <w:r w:rsidR="005353F7">
        <w:t xml:space="preserve">()) fonksiyonlarını çağır. </w:t>
      </w:r>
    </w:p>
    <w:p w14:paraId="16FD3868" w14:textId="73724A09" w:rsidR="00FC2869" w:rsidRDefault="005353F7" w:rsidP="005353F7">
      <w:pPr>
        <w:pStyle w:val="ListeParagraf"/>
        <w:spacing w:after="120" w:line="240" w:lineRule="auto"/>
      </w:pPr>
      <w:r w:rsidRPr="005353F7">
        <w:drawing>
          <wp:inline distT="0" distB="0" distL="0" distR="0" wp14:anchorId="076FDB26" wp14:editId="10F6AC01">
            <wp:extent cx="5533687" cy="1043944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880" cy="10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8D7E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24AB35AC" w14:textId="7CA5D357" w:rsidR="00EA23E7" w:rsidRDefault="00196F3C" w:rsidP="005353F7">
      <w:pPr>
        <w:pStyle w:val="ListeParagraf"/>
        <w:numPr>
          <w:ilvl w:val="0"/>
          <w:numId w:val="1"/>
        </w:numPr>
        <w:spacing w:after="120" w:line="240" w:lineRule="auto"/>
      </w:pPr>
      <w:r w:rsidRPr="00E0606E">
        <w:rPr>
          <w:highlight w:val="green"/>
        </w:rPr>
        <w:t>Ürün fiyat hesaplama</w:t>
      </w:r>
      <w:r w:rsidRPr="00196F3C">
        <w:t xml:space="preserve"> (</w:t>
      </w:r>
      <w:proofErr w:type="spellStart"/>
      <w:r>
        <w:t>calculateProductPrice</w:t>
      </w:r>
      <w:proofErr w:type="spellEnd"/>
      <w:r>
        <w:t>(</w:t>
      </w:r>
      <w:proofErr w:type="spellStart"/>
      <w:proofErr w:type="gramStart"/>
      <w:r>
        <w:t>e.target</w:t>
      </w:r>
      <w:proofErr w:type="spellEnd"/>
      <w:proofErr w:type="gramEnd"/>
      <w:r>
        <w:t>)</w:t>
      </w:r>
      <w:r w:rsidRPr="00196F3C">
        <w:t>)</w:t>
      </w:r>
      <w:r>
        <w:t xml:space="preserve"> fonksiyonuna son halini veriyoruz. </w:t>
      </w:r>
      <w:r w:rsidR="00EA23E7">
        <w:t>“</w:t>
      </w:r>
      <w:proofErr w:type="spellStart"/>
      <w:proofErr w:type="gramStart"/>
      <w:r w:rsidR="00EA23E7">
        <w:t>price</w:t>
      </w:r>
      <w:proofErr w:type="spellEnd"/>
      <w:proofErr w:type="gramEnd"/>
      <w:r w:rsidR="00EA23E7">
        <w:t xml:space="preserve">” adında bir değişkene ürün fiyatının HTML yapısındaki adresini yakalayıp </w:t>
      </w:r>
      <w:proofErr w:type="spellStart"/>
      <w:r w:rsidR="00EA23E7">
        <w:t>innerText</w:t>
      </w:r>
      <w:proofErr w:type="spellEnd"/>
      <w:r w:rsidR="00EA23E7">
        <w:t xml:space="preserve"> ile aldık. “</w:t>
      </w:r>
      <w:proofErr w:type="spellStart"/>
      <w:proofErr w:type="gramStart"/>
      <w:r w:rsidR="00EA23E7">
        <w:t>quantity</w:t>
      </w:r>
      <w:proofErr w:type="spellEnd"/>
      <w:proofErr w:type="gramEnd"/>
      <w:r w:rsidR="00EA23E7">
        <w:t xml:space="preserve">” adlı başka bir değişkene ürün miktarının HTML adresini yakalayıp </w:t>
      </w:r>
      <w:proofErr w:type="spellStart"/>
      <w:r w:rsidR="00EA23E7">
        <w:t>innerText</w:t>
      </w:r>
      <w:proofErr w:type="spellEnd"/>
      <w:r w:rsidR="00EA23E7">
        <w:t xml:space="preserve"> ile adedini aldık. Bu iki değişkenin çarpma işlemiyle hesaplanan ürün fiyat bilgisinin yazılacağı “</w:t>
      </w:r>
      <w:proofErr w:type="spellStart"/>
      <w:r w:rsidR="00EA23E7">
        <w:t>product-line-price</w:t>
      </w:r>
      <w:proofErr w:type="spellEnd"/>
      <w:r w:rsidR="00EA23E7">
        <w:t xml:space="preserve">” </w:t>
      </w:r>
      <w:proofErr w:type="spellStart"/>
      <w:r w:rsidR="00EA23E7">
        <w:t>DIV’ine</w:t>
      </w:r>
      <w:proofErr w:type="spellEnd"/>
      <w:r w:rsidR="00EA23E7">
        <w:t xml:space="preserve"> bunu yazdırdık. Sayının virgül (,) den sonraki kısmını 2 hane ile sınırladık. (</w:t>
      </w:r>
      <w:proofErr w:type="spellStart"/>
      <w:proofErr w:type="gramStart"/>
      <w:r w:rsidR="00EA23E7" w:rsidRPr="00E0606E">
        <w:rPr>
          <w:highlight w:val="cyan"/>
        </w:rPr>
        <w:t>toFixed</w:t>
      </w:r>
      <w:proofErr w:type="spellEnd"/>
      <w:r w:rsidR="00EA23E7" w:rsidRPr="00E0606E">
        <w:rPr>
          <w:highlight w:val="cyan"/>
        </w:rPr>
        <w:t>(</w:t>
      </w:r>
      <w:proofErr w:type="gramEnd"/>
      <w:r w:rsidR="00EA23E7" w:rsidRPr="00E0606E">
        <w:rPr>
          <w:highlight w:val="cyan"/>
        </w:rPr>
        <w:t>2</w:t>
      </w:r>
      <w:r w:rsidR="00EA23E7">
        <w:t>))</w:t>
      </w:r>
    </w:p>
    <w:p w14:paraId="00A9AF04" w14:textId="77777777" w:rsidR="00E0606E" w:rsidRDefault="00E0606E" w:rsidP="00E0606E">
      <w:pPr>
        <w:pStyle w:val="ListeParagraf"/>
        <w:spacing w:after="120" w:line="240" w:lineRule="auto"/>
      </w:pPr>
    </w:p>
    <w:p w14:paraId="411924CE" w14:textId="77777777" w:rsidR="00E0606E" w:rsidRDefault="00E0606E" w:rsidP="00EA23E7">
      <w:pPr>
        <w:pStyle w:val="ListeParagraf"/>
        <w:spacing w:after="120" w:line="240" w:lineRule="auto"/>
      </w:pPr>
      <w:r w:rsidRPr="00E0606E">
        <w:drawing>
          <wp:inline distT="0" distB="0" distL="0" distR="0" wp14:anchorId="1EF8F7C0" wp14:editId="7FD25FE5">
            <wp:extent cx="6249033" cy="2710832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2440" cy="27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3E7">
        <w:t xml:space="preserve">  </w:t>
      </w:r>
    </w:p>
    <w:p w14:paraId="72B1C0BA" w14:textId="1E47F36E" w:rsidR="00FC2869" w:rsidRDefault="00E0606E" w:rsidP="00E0606E">
      <w:pPr>
        <w:pStyle w:val="ListeParagraf"/>
        <w:numPr>
          <w:ilvl w:val="0"/>
          <w:numId w:val="1"/>
        </w:numPr>
        <w:spacing w:after="120" w:line="240" w:lineRule="auto"/>
      </w:pPr>
      <w:proofErr w:type="spellStart"/>
      <w:r>
        <w:lastRenderedPageBreak/>
        <w:t>HTML’de</w:t>
      </w:r>
      <w:proofErr w:type="spellEnd"/>
      <w:r>
        <w:t xml:space="preserve"> fiyat bilginin yanına </w:t>
      </w:r>
      <w:r w:rsidRPr="00E0606E">
        <w:rPr>
          <w:highlight w:val="green"/>
        </w:rPr>
        <w:t>($) (₺)</w:t>
      </w:r>
      <w:r>
        <w:t xml:space="preserve"> gibi para birimi işaretleri koyarsanız </w:t>
      </w:r>
      <w:proofErr w:type="spellStart"/>
      <w:r>
        <w:t>innerText</w:t>
      </w:r>
      <w:proofErr w:type="spellEnd"/>
      <w:r>
        <w:t xml:space="preserve"> bunu yakaladığında “</w:t>
      </w:r>
      <w:proofErr w:type="spellStart"/>
      <w:r>
        <w:t>number</w:t>
      </w:r>
      <w:proofErr w:type="spellEnd"/>
      <w:r>
        <w:t>” gibi işlem yapamaz ve hesaplamalarınız “</w:t>
      </w:r>
      <w:proofErr w:type="spellStart"/>
      <w:r>
        <w:t>NaN</w:t>
      </w:r>
      <w:proofErr w:type="spellEnd"/>
      <w:r>
        <w:t xml:space="preserve">” olur. Bundan en kolay kaçınma yöntemi CSS dosyasında ilgili </w:t>
      </w:r>
      <w:proofErr w:type="gramStart"/>
      <w:r>
        <w:t>yere :</w:t>
      </w:r>
      <w:proofErr w:type="spellStart"/>
      <w:r>
        <w:t>before</w:t>
      </w:r>
      <w:proofErr w:type="spellEnd"/>
      <w:proofErr w:type="gramEnd"/>
      <w:r>
        <w:t xml:space="preserve"> veya :</w:t>
      </w:r>
      <w:proofErr w:type="spellStart"/>
      <w:r>
        <w:t>after</w:t>
      </w:r>
      <w:proofErr w:type="spellEnd"/>
      <w:r>
        <w:t xml:space="preserve"> ile içerik eklemektir. </w:t>
      </w:r>
    </w:p>
    <w:p w14:paraId="495272FD" w14:textId="05997ACD" w:rsidR="00E0606E" w:rsidRDefault="00E0606E" w:rsidP="00E0606E">
      <w:pPr>
        <w:pStyle w:val="ListeParagraf"/>
        <w:spacing w:after="120" w:line="240" w:lineRule="auto"/>
      </w:pPr>
      <w:r w:rsidRPr="00E0606E">
        <w:drawing>
          <wp:inline distT="0" distB="0" distL="0" distR="0" wp14:anchorId="6F36CA63" wp14:editId="3ED17C47">
            <wp:extent cx="3244906" cy="605631"/>
            <wp:effectExtent l="0" t="0" r="0" b="444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3359" cy="61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0606E">
        <w:drawing>
          <wp:inline distT="0" distB="0" distL="0" distR="0" wp14:anchorId="692442A5" wp14:editId="7B2C1FD3">
            <wp:extent cx="2573267" cy="660704"/>
            <wp:effectExtent l="0" t="0" r="0" b="635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3518" cy="6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B721" w14:textId="620ECAAF" w:rsidR="00E0606E" w:rsidRDefault="00E0606E" w:rsidP="00E0606E">
      <w:pPr>
        <w:pStyle w:val="ListeParagraf"/>
        <w:spacing w:after="120" w:line="240" w:lineRule="auto"/>
      </w:pPr>
      <w:r>
        <w:t xml:space="preserve"> </w:t>
      </w:r>
    </w:p>
    <w:p w14:paraId="693A1FE2" w14:textId="03485822" w:rsidR="00FC2869" w:rsidRDefault="00E0606E" w:rsidP="00E0606E">
      <w:pPr>
        <w:pStyle w:val="ListeParagraf"/>
        <w:spacing w:after="120" w:line="240" w:lineRule="auto"/>
      </w:pPr>
      <w:r w:rsidRPr="00E0606E">
        <w:drawing>
          <wp:inline distT="0" distB="0" distL="0" distR="0" wp14:anchorId="6BC3211D" wp14:editId="022998E2">
            <wp:extent cx="3066882" cy="630375"/>
            <wp:effectExtent l="0" t="0" r="63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788" cy="6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5982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0A56693B" w14:textId="375423E2" w:rsidR="006C22C8" w:rsidRDefault="00A52C0B" w:rsidP="00E0606E">
      <w:pPr>
        <w:pStyle w:val="ListeParagraf"/>
        <w:numPr>
          <w:ilvl w:val="0"/>
          <w:numId w:val="1"/>
        </w:numPr>
        <w:spacing w:after="120" w:line="240" w:lineRule="auto"/>
      </w:pPr>
      <w:proofErr w:type="gramStart"/>
      <w:r w:rsidRPr="006C22C8">
        <w:rPr>
          <w:highlight w:val="green"/>
        </w:rPr>
        <w:t>SEPET</w:t>
      </w:r>
      <w:r w:rsidR="006C22C8" w:rsidRPr="006C22C8">
        <w:rPr>
          <w:highlight w:val="green"/>
        </w:rPr>
        <w:t xml:space="preserve"> </w:t>
      </w:r>
      <w:r w:rsidRPr="006C22C8">
        <w:rPr>
          <w:highlight w:val="green"/>
        </w:rPr>
        <w:t xml:space="preserve"> fiyatını</w:t>
      </w:r>
      <w:proofErr w:type="gramEnd"/>
      <w:r>
        <w:t xml:space="preserve"> hesaplıyoruz. </w:t>
      </w:r>
      <w:r w:rsidR="006C22C8">
        <w:t xml:space="preserve"> “</w:t>
      </w:r>
      <w:proofErr w:type="spellStart"/>
      <w:proofErr w:type="gramStart"/>
      <w:r w:rsidR="006C22C8">
        <w:t>querySelectorAll</w:t>
      </w:r>
      <w:proofErr w:type="spellEnd"/>
      <w:proofErr w:type="gramEnd"/>
      <w:r w:rsidR="006C22C8">
        <w:t xml:space="preserve">” operatörü ile bütün ürün ara TOPLAM </w:t>
      </w:r>
      <w:proofErr w:type="spellStart"/>
      <w:r w:rsidR="006C22C8">
        <w:t>larını</w:t>
      </w:r>
      <w:proofErr w:type="spellEnd"/>
      <w:r w:rsidR="006C22C8">
        <w:t xml:space="preserve"> yakalayıp (</w:t>
      </w:r>
      <w:proofErr w:type="spellStart"/>
      <w:r w:rsidR="006C22C8">
        <w:t>productLinePriceDivs</w:t>
      </w:r>
      <w:proofErr w:type="spellEnd"/>
      <w:r w:rsidR="006C22C8">
        <w:t>) bir değişkene aktardık. ALL operatörü bize dönüş olarak bir NODELIST (</w:t>
      </w:r>
      <w:proofErr w:type="spellStart"/>
      <w:r w:rsidR="006C22C8">
        <w:t>array-like</w:t>
      </w:r>
      <w:proofErr w:type="spellEnd"/>
      <w:r w:rsidR="006C22C8">
        <w:t xml:space="preserve"> // dizimsi) oluşturmuştu. Bunda </w:t>
      </w:r>
      <w:proofErr w:type="spellStart"/>
      <w:proofErr w:type="gramStart"/>
      <w:r w:rsidR="006C22C8" w:rsidRPr="00A924AD">
        <w:rPr>
          <w:highlight w:val="green"/>
        </w:rPr>
        <w:t>forEach</w:t>
      </w:r>
      <w:proofErr w:type="spellEnd"/>
      <w:r w:rsidR="006C22C8" w:rsidRPr="00A924AD">
        <w:rPr>
          <w:highlight w:val="green"/>
        </w:rPr>
        <w:t>(</w:t>
      </w:r>
      <w:proofErr w:type="gramEnd"/>
      <w:r w:rsidR="006C22C8" w:rsidRPr="00A924AD">
        <w:rPr>
          <w:highlight w:val="green"/>
        </w:rPr>
        <w:t>) metodu</w:t>
      </w:r>
      <w:r w:rsidR="006C22C8">
        <w:t xml:space="preserve"> kullanabiliriz. Önce ara toplamı (</w:t>
      </w:r>
      <w:proofErr w:type="spellStart"/>
      <w:r w:rsidR="006C22C8">
        <w:t>subtotal</w:t>
      </w:r>
      <w:proofErr w:type="spellEnd"/>
      <w:r w:rsidR="006C22C8">
        <w:t>) SIFIR olarak belirliyoruz ve bunları “</w:t>
      </w:r>
      <w:proofErr w:type="spellStart"/>
      <w:r w:rsidR="006C22C8">
        <w:t>number</w:t>
      </w:r>
      <w:proofErr w:type="spellEnd"/>
      <w:r w:rsidR="006C22C8">
        <w:t xml:space="preserve">” </w:t>
      </w:r>
      <w:proofErr w:type="spellStart"/>
      <w:r w:rsidR="006C22C8">
        <w:t>laştırıp</w:t>
      </w:r>
      <w:proofErr w:type="spellEnd"/>
      <w:r w:rsidR="006C22C8">
        <w:t xml:space="preserve"> (</w:t>
      </w:r>
      <w:proofErr w:type="spellStart"/>
      <w:r w:rsidR="006C22C8">
        <w:t>parseFloat</w:t>
      </w:r>
      <w:proofErr w:type="spellEnd"/>
      <w:r w:rsidR="006C22C8">
        <w:t xml:space="preserve">) topluyoruz. </w:t>
      </w:r>
      <w:r w:rsidR="00AF0094">
        <w:t>Bunu yapmazsak JS burada “</w:t>
      </w:r>
      <w:proofErr w:type="spellStart"/>
      <w:r w:rsidR="00AF0094">
        <w:t>string</w:t>
      </w:r>
      <w:proofErr w:type="spellEnd"/>
      <w:r w:rsidR="00AF0094">
        <w:t xml:space="preserve"> </w:t>
      </w:r>
      <w:proofErr w:type="spellStart"/>
      <w:r w:rsidR="00AF0094">
        <w:t>concat</w:t>
      </w:r>
      <w:proofErr w:type="spellEnd"/>
      <w:r w:rsidR="00AF0094">
        <w:t>” yapar.</w:t>
      </w:r>
    </w:p>
    <w:p w14:paraId="4C0D0903" w14:textId="79C266B9" w:rsidR="006C22C8" w:rsidRDefault="006C22C8" w:rsidP="006C22C8">
      <w:pPr>
        <w:pStyle w:val="ListeParagraf"/>
        <w:spacing w:after="120" w:line="240" w:lineRule="auto"/>
      </w:pPr>
      <w:r w:rsidRPr="006C22C8">
        <w:drawing>
          <wp:inline distT="0" distB="0" distL="0" distR="0" wp14:anchorId="6140BF2D" wp14:editId="33149663">
            <wp:extent cx="6381662" cy="2524715"/>
            <wp:effectExtent l="0" t="0" r="635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7972" cy="25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713" w14:textId="3ADB3516" w:rsidR="00A924AD" w:rsidRDefault="00A924AD" w:rsidP="006C22C8">
      <w:pPr>
        <w:pStyle w:val="ListeParagraf"/>
        <w:spacing w:after="120" w:line="240" w:lineRule="auto"/>
      </w:pPr>
    </w:p>
    <w:p w14:paraId="06905706" w14:textId="73A69D95" w:rsidR="00A924AD" w:rsidRDefault="00A924AD" w:rsidP="006C22C8">
      <w:pPr>
        <w:pStyle w:val="ListeParagraf"/>
        <w:spacing w:after="120" w:line="240" w:lineRule="auto"/>
      </w:pPr>
      <w:r>
        <w:t xml:space="preserve">Bu işlemin </w:t>
      </w:r>
      <w:r w:rsidRPr="00A924AD">
        <w:rPr>
          <w:highlight w:val="green"/>
        </w:rPr>
        <w:t>REDUCE metodu</w:t>
      </w:r>
      <w:r>
        <w:t xml:space="preserve"> ile yapılması (</w:t>
      </w:r>
      <w:r w:rsidRPr="00F82D8B">
        <w:rPr>
          <w:highlight w:val="cyan"/>
        </w:rPr>
        <w:t xml:space="preserve">Steve </w:t>
      </w:r>
      <w:proofErr w:type="spellStart"/>
      <w:r w:rsidRPr="00F82D8B">
        <w:rPr>
          <w:highlight w:val="cyan"/>
        </w:rPr>
        <w:t>Mentor</w:t>
      </w:r>
      <w:proofErr w:type="spellEnd"/>
      <w:r>
        <w:t xml:space="preserve"> dersinden</w:t>
      </w:r>
      <w:r w:rsidR="00F82D8B">
        <w:t>- seçilen değişken ismi farklıdır</w:t>
      </w:r>
      <w:r>
        <w:t>)</w:t>
      </w:r>
    </w:p>
    <w:p w14:paraId="644C95C8" w14:textId="77777777" w:rsidR="006C22C8" w:rsidRDefault="006C22C8" w:rsidP="006C22C8">
      <w:pPr>
        <w:pStyle w:val="ListeParagraf"/>
        <w:spacing w:after="120" w:line="240" w:lineRule="auto"/>
      </w:pPr>
    </w:p>
    <w:p w14:paraId="16465191" w14:textId="1C3D2142" w:rsidR="00FC2869" w:rsidRDefault="00A924AD" w:rsidP="00A924AD">
      <w:pPr>
        <w:pStyle w:val="ListeParagraf"/>
        <w:spacing w:after="120" w:line="240" w:lineRule="auto"/>
      </w:pPr>
      <w:r w:rsidRPr="00A924AD">
        <w:drawing>
          <wp:inline distT="0" distB="0" distL="0" distR="0" wp14:anchorId="624B3036" wp14:editId="75E07BEC">
            <wp:extent cx="6177002" cy="663547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35086" cy="70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BC07" w14:textId="77777777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4B8C5E7C" w14:textId="4DE4CAD8" w:rsidR="00FC2869" w:rsidRDefault="00A924AD" w:rsidP="00A924AD">
      <w:pPr>
        <w:pStyle w:val="ListeParagraf"/>
        <w:numPr>
          <w:ilvl w:val="0"/>
          <w:numId w:val="1"/>
        </w:numPr>
        <w:spacing w:after="120" w:line="240" w:lineRule="auto"/>
      </w:pPr>
      <w:r w:rsidRPr="00A924AD">
        <w:rPr>
          <w:highlight w:val="green"/>
        </w:rPr>
        <w:t>VERGİ</w:t>
      </w:r>
      <w:r>
        <w:t xml:space="preserve"> </w:t>
      </w:r>
      <w:proofErr w:type="spellStart"/>
      <w:r>
        <w:t>lerin</w:t>
      </w:r>
      <w:proofErr w:type="spellEnd"/>
      <w:r>
        <w:t xml:space="preserve"> hesaplanması, daha önce </w:t>
      </w:r>
      <w:proofErr w:type="spellStart"/>
      <w:r>
        <w:t>localStorage’a</w:t>
      </w:r>
      <w:proofErr w:type="spellEnd"/>
      <w:r>
        <w:t xml:space="preserve"> gönderdiğimiz “</w:t>
      </w:r>
      <w:proofErr w:type="spellStart"/>
      <w:r w:rsidRPr="00A924AD">
        <w:rPr>
          <w:highlight w:val="green"/>
        </w:rPr>
        <w:t>taxRate</w:t>
      </w:r>
      <w:proofErr w:type="spellEnd"/>
      <w:r w:rsidRPr="00A924AD">
        <w:rPr>
          <w:highlight w:val="green"/>
        </w:rPr>
        <w:t>” verisini GET</w:t>
      </w:r>
      <w:r>
        <w:t xml:space="preserve"> ile çekiyoruz. Basit çarpma işlemi ile buluyoruz. GET içine yazılacak parametre SET içine yazılan KEY ve aynı zamanda değişkenin adıdır.</w:t>
      </w:r>
    </w:p>
    <w:p w14:paraId="6A325AA1" w14:textId="509F8275" w:rsidR="00A924AD" w:rsidRDefault="00A924AD" w:rsidP="00A924AD">
      <w:pPr>
        <w:pStyle w:val="ListeParagraf"/>
        <w:spacing w:after="120" w:line="240" w:lineRule="auto"/>
      </w:pPr>
      <w:r w:rsidRPr="00A924AD">
        <w:drawing>
          <wp:inline distT="0" distB="0" distL="0" distR="0" wp14:anchorId="125C9D18" wp14:editId="14636271">
            <wp:extent cx="6411039" cy="331774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99353" cy="3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B895" w14:textId="14B0585B" w:rsidR="00FC2869" w:rsidRDefault="00FC2869" w:rsidP="00FC2869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4C3A57D3" w14:textId="49676672" w:rsidR="00A924AD" w:rsidRPr="00BB08BA" w:rsidRDefault="00A924AD" w:rsidP="00A924AD">
      <w:pPr>
        <w:pStyle w:val="ListeParagraf"/>
        <w:numPr>
          <w:ilvl w:val="0"/>
          <w:numId w:val="1"/>
        </w:numPr>
        <w:spacing w:after="120" w:line="240" w:lineRule="auto"/>
      </w:pPr>
      <w:r w:rsidRPr="00BB08BA">
        <w:rPr>
          <w:highlight w:val="green"/>
        </w:rPr>
        <w:t>KARGO bedeli</w:t>
      </w:r>
      <w:r>
        <w:t xml:space="preserve"> hesaplama, eğer toplam fiyat 0</w:t>
      </w:r>
      <w:r w:rsidR="00BB08BA">
        <w:t xml:space="preserve">’dan büyük ve </w:t>
      </w:r>
      <w:proofErr w:type="spellStart"/>
      <w:r w:rsidR="00BB08BA">
        <w:t>localSorage’da</w:t>
      </w:r>
      <w:proofErr w:type="spellEnd"/>
      <w:r w:rsidR="00BB08BA">
        <w:t xml:space="preserve"> tanımlı limit (</w:t>
      </w:r>
      <w:proofErr w:type="spellStart"/>
      <w:r w:rsidR="00BB08BA">
        <w:t>shippingFreePrice</w:t>
      </w:r>
      <w:proofErr w:type="spellEnd"/>
      <w:r w:rsidR="00BB08BA">
        <w:t xml:space="preserve">) fiyattan (burada 300) düşük ise </w:t>
      </w:r>
      <w:proofErr w:type="spellStart"/>
      <w:r w:rsidR="00BB08BA">
        <w:t>localStorage’da</w:t>
      </w:r>
      <w:proofErr w:type="spellEnd"/>
      <w:r w:rsidR="00BB08BA">
        <w:t xml:space="preserve"> kayıtlı KARGO bedeli (</w:t>
      </w:r>
      <w:proofErr w:type="spellStart"/>
      <w:r w:rsidR="00BB08BA">
        <w:t>shippingPrice</w:t>
      </w:r>
      <w:proofErr w:type="spellEnd"/>
      <w:r w:rsidR="00BB08BA">
        <w:t>) E</w:t>
      </w:r>
      <w:r w:rsidR="00BB08BA" w:rsidRPr="00AF0094">
        <w:t>ĞER değilse 0’dır.</w:t>
      </w:r>
      <w:r w:rsidR="00AF0094">
        <w:rPr>
          <w:sz w:val="20"/>
        </w:rPr>
        <w:t xml:space="preserve"> </w:t>
      </w:r>
      <w:r w:rsidR="00AF0094" w:rsidRPr="00AF0094">
        <w:t>“</w:t>
      </w:r>
      <w:proofErr w:type="spellStart"/>
      <w:r w:rsidR="00AF0094" w:rsidRPr="00AF0094">
        <w:t>parseFloat”ile</w:t>
      </w:r>
      <w:proofErr w:type="spellEnd"/>
      <w:r w:rsidR="00AF0094" w:rsidRPr="00AF0094">
        <w:t xml:space="preserve"> bunu sayı olarak hesaplamasını sağladık.</w:t>
      </w:r>
    </w:p>
    <w:p w14:paraId="76617C24" w14:textId="2B56B117" w:rsidR="00BB08BA" w:rsidRDefault="00BB08BA" w:rsidP="00BB08BA">
      <w:pPr>
        <w:pStyle w:val="ListeParagraf"/>
        <w:spacing w:after="120" w:line="240" w:lineRule="auto"/>
      </w:pPr>
      <w:r>
        <w:t>TERNARY YAPISIYLA YAZILDI.</w:t>
      </w:r>
    </w:p>
    <w:p w14:paraId="7B4F5B33" w14:textId="783FDC82" w:rsidR="00A924AD" w:rsidRDefault="00AF0094" w:rsidP="00A924AD">
      <w:pPr>
        <w:pStyle w:val="ListeParagraf"/>
        <w:spacing w:after="120" w:line="240" w:lineRule="auto"/>
      </w:pPr>
      <w:r w:rsidRPr="00AF0094">
        <w:drawing>
          <wp:inline distT="0" distB="0" distL="0" distR="0" wp14:anchorId="44FB6961" wp14:editId="73C97C7E">
            <wp:extent cx="6246212" cy="693023"/>
            <wp:effectExtent l="0" t="0" r="254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0062" cy="7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29A3" w14:textId="036F4E13" w:rsidR="00AF0094" w:rsidRDefault="00AF0094" w:rsidP="00A924AD">
      <w:pPr>
        <w:pStyle w:val="ListeParagraf"/>
        <w:spacing w:after="120" w:line="240" w:lineRule="auto"/>
      </w:pPr>
    </w:p>
    <w:p w14:paraId="6258A636" w14:textId="77777777" w:rsidR="00AF0094" w:rsidRDefault="00AF0094" w:rsidP="00AF0094">
      <w:pPr>
        <w:spacing w:after="120" w:line="240" w:lineRule="auto"/>
      </w:pPr>
      <w:r>
        <w:lastRenderedPageBreak/>
        <w:t xml:space="preserve">--- --- ---- --- --- --- --- ---- --- --- --- --- ---- --- --- --- --- ---- --- --- --- --- ---- --- --- --- --- ---- --- --- --- --- --- --- --- --- --- </w:t>
      </w:r>
    </w:p>
    <w:p w14:paraId="6AE9A5E1" w14:textId="72DC77D9" w:rsidR="00A924AD" w:rsidRDefault="00AF0094" w:rsidP="00AF0094">
      <w:pPr>
        <w:pStyle w:val="ListeParagraf"/>
        <w:numPr>
          <w:ilvl w:val="0"/>
          <w:numId w:val="1"/>
        </w:numPr>
        <w:spacing w:after="120" w:line="240" w:lineRule="auto"/>
      </w:pPr>
      <w:r w:rsidRPr="00AF0094">
        <w:rPr>
          <w:highlight w:val="green"/>
        </w:rPr>
        <w:t>TOPLAM</w:t>
      </w:r>
      <w:r>
        <w:t xml:space="preserve"> hesaplıyoruz. Basit toplama işlemi</w:t>
      </w:r>
    </w:p>
    <w:p w14:paraId="13126CE2" w14:textId="4E772D76" w:rsidR="00AF0094" w:rsidRDefault="00AF0094" w:rsidP="00AF0094">
      <w:pPr>
        <w:pStyle w:val="ListeParagraf"/>
        <w:spacing w:after="120" w:line="240" w:lineRule="auto"/>
      </w:pPr>
      <w:r w:rsidRPr="00AF0094">
        <w:drawing>
          <wp:inline distT="0" distB="0" distL="0" distR="0" wp14:anchorId="3116D744" wp14:editId="348ADE19">
            <wp:extent cx="5433209" cy="488175"/>
            <wp:effectExtent l="0" t="0" r="0" b="762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8159" cy="5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30B6" w14:textId="77777777" w:rsidR="00AF0094" w:rsidRDefault="00AF0094" w:rsidP="00AF0094">
      <w:pPr>
        <w:spacing w:after="120" w:line="240" w:lineRule="auto"/>
      </w:pPr>
      <w:r>
        <w:t xml:space="preserve">--- --- ---- --- --- --- --- ---- --- --- --- --- ---- --- --- --- --- ---- --- --- --- --- ---- --- --- --- --- ---- --- --- --- --- --- --- --- --- --- </w:t>
      </w:r>
    </w:p>
    <w:p w14:paraId="0E615A70" w14:textId="19A1DBDF" w:rsidR="00AF0094" w:rsidRDefault="005F5D2A" w:rsidP="00AF0094">
      <w:pPr>
        <w:pStyle w:val="ListeParagraf"/>
        <w:numPr>
          <w:ilvl w:val="0"/>
          <w:numId w:val="1"/>
        </w:numPr>
        <w:spacing w:after="120" w:line="240" w:lineRule="auto"/>
      </w:pPr>
      <w:r>
        <w:t xml:space="preserve">Sepet için bulduğumuz </w:t>
      </w:r>
      <w:r w:rsidRPr="00F82D8B">
        <w:rPr>
          <w:highlight w:val="green"/>
        </w:rPr>
        <w:t xml:space="preserve">verileri </w:t>
      </w:r>
      <w:proofErr w:type="spellStart"/>
      <w:r w:rsidRPr="00F82D8B">
        <w:rPr>
          <w:highlight w:val="green"/>
        </w:rPr>
        <w:t>HTML’e</w:t>
      </w:r>
      <w:proofErr w:type="spellEnd"/>
      <w:r w:rsidRPr="00F82D8B">
        <w:rPr>
          <w:highlight w:val="green"/>
        </w:rPr>
        <w:t xml:space="preserve"> yazdırıyoruz</w:t>
      </w:r>
      <w:r>
        <w:t xml:space="preserve">.  Her bir satır için ayrı bir seçme yöntemi kullanıldı. </w:t>
      </w:r>
    </w:p>
    <w:p w14:paraId="717CCC94" w14:textId="77777777" w:rsidR="00F82D8B" w:rsidRDefault="00F82D8B" w:rsidP="00AF0094">
      <w:pPr>
        <w:pStyle w:val="ListeParagraf"/>
        <w:numPr>
          <w:ilvl w:val="0"/>
          <w:numId w:val="1"/>
        </w:numPr>
        <w:spacing w:after="120" w:line="240" w:lineRule="auto"/>
      </w:pPr>
    </w:p>
    <w:p w14:paraId="57F83D4E" w14:textId="77777777" w:rsidR="005F5D2A" w:rsidRDefault="005F5D2A" w:rsidP="005F5D2A">
      <w:pPr>
        <w:pStyle w:val="ListeParagraf"/>
        <w:spacing w:after="120" w:line="240" w:lineRule="auto"/>
      </w:pPr>
      <w:r w:rsidRPr="005F5D2A">
        <w:drawing>
          <wp:inline distT="0" distB="0" distL="0" distR="0" wp14:anchorId="3B8EE6C4" wp14:editId="660BD199">
            <wp:extent cx="5656333" cy="445218"/>
            <wp:effectExtent l="0" t="0" r="1905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8124" cy="4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70599F" w14:textId="2492B9B3" w:rsidR="005F5D2A" w:rsidRDefault="005F5D2A" w:rsidP="005F5D2A">
      <w:pPr>
        <w:pStyle w:val="ListeParagraf"/>
        <w:spacing w:after="120" w:line="240" w:lineRule="auto"/>
      </w:pPr>
      <w:proofErr w:type="gramStart"/>
      <w:r>
        <w:t>ürün</w:t>
      </w:r>
      <w:proofErr w:type="gramEnd"/>
      <w:r>
        <w:t xml:space="preserve"> toplamı  // </w:t>
      </w:r>
      <w:proofErr w:type="spellStart"/>
      <w:r>
        <w:t>querySelector</w:t>
      </w:r>
      <w:proofErr w:type="spellEnd"/>
      <w:r>
        <w:t xml:space="preserve"> seçicisi</w:t>
      </w:r>
    </w:p>
    <w:p w14:paraId="05C255B9" w14:textId="5CA649D7" w:rsidR="005F5D2A" w:rsidRDefault="005F5D2A" w:rsidP="005F5D2A">
      <w:pPr>
        <w:pStyle w:val="ListeParagraf"/>
        <w:spacing w:after="120" w:line="240" w:lineRule="auto"/>
      </w:pPr>
    </w:p>
    <w:p w14:paraId="726BB5E3" w14:textId="6954BD4A" w:rsidR="005F5D2A" w:rsidRDefault="005F5D2A" w:rsidP="005F5D2A">
      <w:pPr>
        <w:pStyle w:val="ListeParagraf"/>
        <w:spacing w:after="120" w:line="240" w:lineRule="auto"/>
      </w:pPr>
      <w:r w:rsidRPr="005F5D2A">
        <w:drawing>
          <wp:inline distT="0" distB="0" distL="0" distR="0" wp14:anchorId="26D5461C" wp14:editId="3610AA3B">
            <wp:extent cx="5732701" cy="388603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7555" cy="4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A58F" w14:textId="68D2C393" w:rsidR="005F5D2A" w:rsidRDefault="005F5D2A" w:rsidP="005F5D2A">
      <w:pPr>
        <w:pStyle w:val="ListeParagraf"/>
        <w:spacing w:after="120" w:line="240" w:lineRule="auto"/>
      </w:pPr>
      <w:r>
        <w:t xml:space="preserve">Vergi // </w:t>
      </w:r>
      <w:proofErr w:type="spellStart"/>
      <w:r>
        <w:t>getElemenyById</w:t>
      </w:r>
      <w:proofErr w:type="spellEnd"/>
      <w:r>
        <w:t xml:space="preserve"> </w:t>
      </w:r>
      <w:proofErr w:type="spellStart"/>
      <w:r>
        <w:t>seçicis</w:t>
      </w:r>
      <w:proofErr w:type="spellEnd"/>
    </w:p>
    <w:p w14:paraId="1364A96B" w14:textId="7FA7265B" w:rsidR="005F5D2A" w:rsidRDefault="005F5D2A" w:rsidP="005F5D2A">
      <w:pPr>
        <w:pStyle w:val="ListeParagraf"/>
        <w:spacing w:after="120" w:line="240" w:lineRule="auto"/>
      </w:pPr>
    </w:p>
    <w:p w14:paraId="4A775C95" w14:textId="30408621" w:rsidR="005F5D2A" w:rsidRDefault="005F5D2A" w:rsidP="005F5D2A">
      <w:pPr>
        <w:pStyle w:val="ListeParagraf"/>
        <w:spacing w:after="120" w:line="240" w:lineRule="auto"/>
      </w:pPr>
      <w:r w:rsidRPr="005F5D2A">
        <w:drawing>
          <wp:inline distT="0" distB="0" distL="0" distR="0" wp14:anchorId="5403CF80" wp14:editId="2C145510">
            <wp:extent cx="5874818" cy="409208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4710" cy="4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59FC" w14:textId="11A442EF" w:rsidR="005F5D2A" w:rsidRDefault="005F5D2A" w:rsidP="005F5D2A">
      <w:pPr>
        <w:pStyle w:val="ListeParagraf"/>
        <w:spacing w:after="120" w:line="240" w:lineRule="auto"/>
      </w:pPr>
      <w:r>
        <w:t xml:space="preserve">Kargo bedeli // CSS yapısından seçim tekniği olarak </w:t>
      </w:r>
      <w:proofErr w:type="spellStart"/>
      <w:r>
        <w:t>querySelector</w:t>
      </w:r>
      <w:proofErr w:type="spellEnd"/>
      <w:r>
        <w:t xml:space="preserve"> ile ikinci </w:t>
      </w:r>
      <w:proofErr w:type="spellStart"/>
      <w:r>
        <w:t>child’ı</w:t>
      </w:r>
      <w:proofErr w:type="spellEnd"/>
      <w:r>
        <w:t xml:space="preserve"> seç</w:t>
      </w:r>
    </w:p>
    <w:p w14:paraId="38690A64" w14:textId="512FAED1" w:rsidR="005F5D2A" w:rsidRDefault="005F5D2A" w:rsidP="005F5D2A">
      <w:pPr>
        <w:pStyle w:val="ListeParagraf"/>
        <w:spacing w:after="120" w:line="240" w:lineRule="auto"/>
      </w:pPr>
    </w:p>
    <w:p w14:paraId="2D526CC8" w14:textId="695AB952" w:rsidR="005F5D2A" w:rsidRDefault="005F5D2A" w:rsidP="005F5D2A">
      <w:pPr>
        <w:pStyle w:val="ListeParagraf"/>
        <w:spacing w:after="120" w:line="240" w:lineRule="auto"/>
      </w:pPr>
      <w:r w:rsidRPr="005F5D2A">
        <w:drawing>
          <wp:inline distT="0" distB="0" distL="0" distR="0" wp14:anchorId="27D394F9" wp14:editId="4036BE63">
            <wp:extent cx="5832002" cy="534887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2797" cy="54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78C5" w14:textId="55D45DC7" w:rsidR="005F5D2A" w:rsidRDefault="005F5D2A" w:rsidP="005F5D2A">
      <w:pPr>
        <w:pStyle w:val="ListeParagraf"/>
        <w:spacing w:after="120" w:line="240" w:lineRule="auto"/>
      </w:pPr>
      <w:r>
        <w:t xml:space="preserve">Toplam ücret // </w:t>
      </w:r>
      <w:proofErr w:type="spellStart"/>
      <w:r>
        <w:t>querySelector</w:t>
      </w:r>
      <w:proofErr w:type="spellEnd"/>
      <w:r>
        <w:t xml:space="preserve"> ile SON </w:t>
      </w:r>
      <w:proofErr w:type="spellStart"/>
      <w:r>
        <w:t>child’ı</w:t>
      </w:r>
      <w:proofErr w:type="spellEnd"/>
      <w:r>
        <w:t xml:space="preserve"> seç</w:t>
      </w:r>
      <w:r w:rsidR="00F82D8B">
        <w:t xml:space="preserve"> </w:t>
      </w:r>
    </w:p>
    <w:p w14:paraId="2236B5B8" w14:textId="77777777" w:rsidR="00F82D8B" w:rsidRDefault="00F82D8B" w:rsidP="005F5D2A">
      <w:pPr>
        <w:pStyle w:val="ListeParagraf"/>
        <w:spacing w:after="120" w:line="240" w:lineRule="auto"/>
      </w:pPr>
    </w:p>
    <w:p w14:paraId="4F1E7B47" w14:textId="5BC15069" w:rsidR="00F82D8B" w:rsidRDefault="00F82D8B" w:rsidP="005F5D2A">
      <w:pPr>
        <w:pStyle w:val="ListeParagraf"/>
        <w:spacing w:after="120" w:line="240" w:lineRule="auto"/>
      </w:pPr>
      <w:proofErr w:type="spellStart"/>
      <w:proofErr w:type="gramStart"/>
      <w:r>
        <w:t>toFixed</w:t>
      </w:r>
      <w:proofErr w:type="spellEnd"/>
      <w:r>
        <w:t>(</w:t>
      </w:r>
      <w:proofErr w:type="gramEnd"/>
      <w:r>
        <w:t xml:space="preserve">2) ile </w:t>
      </w:r>
      <w:proofErr w:type="spellStart"/>
      <w:r>
        <w:t>vigülden</w:t>
      </w:r>
      <w:proofErr w:type="spellEnd"/>
      <w:r>
        <w:t xml:space="preserve"> sonra 2 hane ile sınırlandır.</w:t>
      </w:r>
    </w:p>
    <w:p w14:paraId="311EA7A5" w14:textId="77777777" w:rsidR="00F82D8B" w:rsidRDefault="00F82D8B" w:rsidP="005F5D2A">
      <w:pPr>
        <w:pStyle w:val="ListeParagraf"/>
        <w:spacing w:after="120" w:line="240" w:lineRule="auto"/>
      </w:pPr>
      <w:bookmarkStart w:id="0" w:name="_GoBack"/>
      <w:bookmarkEnd w:id="0"/>
    </w:p>
    <w:p w14:paraId="2F7AE683" w14:textId="77777777" w:rsidR="005F5D2A" w:rsidRDefault="005F5D2A" w:rsidP="005F5D2A">
      <w:pPr>
        <w:pStyle w:val="ListeParagraf"/>
        <w:spacing w:after="120" w:line="240" w:lineRule="auto"/>
      </w:pPr>
    </w:p>
    <w:p w14:paraId="767ACE84" w14:textId="704CECC2" w:rsidR="00983927" w:rsidRDefault="00F82D8B" w:rsidP="00C10A9D">
      <w:pPr>
        <w:spacing w:after="120" w:line="240" w:lineRule="auto"/>
      </w:pPr>
      <w:r>
        <w:rPr>
          <w:noProof/>
        </w:rPr>
        <w:drawing>
          <wp:inline distT="0" distB="0" distL="0" distR="0" wp14:anchorId="592AE0EC" wp14:editId="2D43A2FE">
            <wp:extent cx="6797040" cy="4531360"/>
            <wp:effectExtent l="0" t="0" r="3810" b="254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3927" w:rsidSect="00C10A9D">
      <w:pgSz w:w="11906" w:h="16838"/>
      <w:pgMar w:top="540" w:right="386" w:bottom="630" w:left="81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164F3"/>
    <w:multiLevelType w:val="hybridMultilevel"/>
    <w:tmpl w:val="333CF44A"/>
    <w:lvl w:ilvl="0" w:tplc="528A0AD0">
      <w:start w:val="2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498"/>
    <w:rsid w:val="00024CC7"/>
    <w:rsid w:val="00061A7E"/>
    <w:rsid w:val="000D4F97"/>
    <w:rsid w:val="000E073F"/>
    <w:rsid w:val="00196F3C"/>
    <w:rsid w:val="001A5FC1"/>
    <w:rsid w:val="00287A0E"/>
    <w:rsid w:val="002C70E6"/>
    <w:rsid w:val="00312EC5"/>
    <w:rsid w:val="00426B78"/>
    <w:rsid w:val="0043708C"/>
    <w:rsid w:val="004D6924"/>
    <w:rsid w:val="004E1A7C"/>
    <w:rsid w:val="005353F7"/>
    <w:rsid w:val="005A6048"/>
    <w:rsid w:val="005D20F5"/>
    <w:rsid w:val="005E61F7"/>
    <w:rsid w:val="005F5D2A"/>
    <w:rsid w:val="006468BA"/>
    <w:rsid w:val="0069535D"/>
    <w:rsid w:val="006A6807"/>
    <w:rsid w:val="006C22C8"/>
    <w:rsid w:val="006D0AC6"/>
    <w:rsid w:val="007B0A64"/>
    <w:rsid w:val="00802498"/>
    <w:rsid w:val="00983927"/>
    <w:rsid w:val="00990D8F"/>
    <w:rsid w:val="009C437D"/>
    <w:rsid w:val="00A4552C"/>
    <w:rsid w:val="00A52C0B"/>
    <w:rsid w:val="00A81388"/>
    <w:rsid w:val="00A86DD7"/>
    <w:rsid w:val="00A924AD"/>
    <w:rsid w:val="00AA137A"/>
    <w:rsid w:val="00AF0094"/>
    <w:rsid w:val="00BA262B"/>
    <w:rsid w:val="00BB08BA"/>
    <w:rsid w:val="00BC469C"/>
    <w:rsid w:val="00C10A9D"/>
    <w:rsid w:val="00C42B11"/>
    <w:rsid w:val="00C75147"/>
    <w:rsid w:val="00D03A7F"/>
    <w:rsid w:val="00DA6398"/>
    <w:rsid w:val="00E0606E"/>
    <w:rsid w:val="00E415C7"/>
    <w:rsid w:val="00EA23E7"/>
    <w:rsid w:val="00ED3A5B"/>
    <w:rsid w:val="00F4085E"/>
    <w:rsid w:val="00F82D8B"/>
    <w:rsid w:val="00FC2869"/>
    <w:rsid w:val="00FD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BD22B"/>
  <w15:chartTrackingRefBased/>
  <w15:docId w15:val="{862ED223-86FA-4894-95DF-B084164A6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C469C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C469C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FC28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lms.clarusway.com/mod/page/view.php?id=39080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sweetalert2.github.io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hyperlink" Target="https://lms.clarusway.com/mod/page/view.php?id=39212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1563</Words>
  <Characters>8914</Characters>
  <Application>Microsoft Office Word</Application>
  <DocSecurity>0</DocSecurity>
  <Lines>74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m1126</dc:creator>
  <cp:keywords/>
  <dc:description/>
  <cp:lastModifiedBy>m1126</cp:lastModifiedBy>
  <cp:revision>17</cp:revision>
  <dcterms:created xsi:type="dcterms:W3CDTF">2023-01-23T15:22:00Z</dcterms:created>
  <dcterms:modified xsi:type="dcterms:W3CDTF">2023-01-26T23:20:00Z</dcterms:modified>
</cp:coreProperties>
</file>