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6762" w14:textId="3516F187" w:rsidR="00A93B6C" w:rsidRDefault="00E243A3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 xml:space="preserve">Spring </w:t>
      </w:r>
      <w:r w:rsidR="001D1FB5">
        <w:rPr>
          <w:b/>
          <w:sz w:val="28"/>
          <w:szCs w:val="36"/>
        </w:rPr>
        <w:t>2020</w:t>
      </w:r>
      <w:r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:</w:t>
      </w:r>
      <w:r w:rsidR="00E4335F" w:rsidRPr="00083A64">
        <w:rPr>
          <w:b/>
          <w:sz w:val="28"/>
          <w:szCs w:val="36"/>
        </w:rPr>
        <w:t xml:space="preserve">    </w:t>
      </w:r>
      <w:r w:rsidR="00483331" w:rsidRPr="00083A64">
        <w:rPr>
          <w:b/>
          <w:sz w:val="28"/>
          <w:szCs w:val="36"/>
        </w:rPr>
        <w:t>In Class Work, Day</w:t>
      </w:r>
      <w:r w:rsidR="00A93B6C" w:rsidRPr="00083A64">
        <w:rPr>
          <w:b/>
          <w:sz w:val="28"/>
          <w:szCs w:val="36"/>
        </w:rPr>
        <w:t xml:space="preserve"> </w:t>
      </w:r>
      <w:r w:rsidR="00B20A49">
        <w:rPr>
          <w:b/>
          <w:sz w:val="28"/>
          <w:szCs w:val="36"/>
        </w:rPr>
        <w:t>7</w:t>
      </w:r>
    </w:p>
    <w:p w14:paraId="3E9D7B51" w14:textId="663F1193" w:rsidR="00835629" w:rsidRPr="00835629" w:rsidRDefault="00835629" w:rsidP="00A93B6C">
      <w:pPr>
        <w:jc w:val="center"/>
        <w:rPr>
          <w:b/>
          <w:color w:val="FF0000"/>
          <w:sz w:val="28"/>
          <w:szCs w:val="36"/>
        </w:rPr>
      </w:pPr>
      <w:r w:rsidRPr="00835629">
        <w:rPr>
          <w:b/>
          <w:color w:val="FF0000"/>
          <w:sz w:val="28"/>
          <w:szCs w:val="36"/>
        </w:rPr>
        <w:t>(solutions)</w:t>
      </w:r>
    </w:p>
    <w:p w14:paraId="647DEFDE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4E680C9C" w14:textId="411769BA" w:rsidR="00637FBB" w:rsidRDefault="00A52F12" w:rsidP="006B3777">
      <w:pPr>
        <w:rPr>
          <w:sz w:val="22"/>
          <w:u w:val="single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74711BAE" wp14:editId="323FE1BD">
            <wp:simplePos x="0" y="0"/>
            <wp:positionH relativeFrom="column">
              <wp:posOffset>4447540</wp:posOffset>
            </wp:positionH>
            <wp:positionV relativeFrom="paragraph">
              <wp:posOffset>24130</wp:posOffset>
            </wp:positionV>
            <wp:extent cx="2303145" cy="1543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b="8837"/>
                    <a:stretch/>
                  </pic:blipFill>
                  <pic:spPr bwMode="auto">
                    <a:xfrm>
                      <a:off x="0" y="0"/>
                      <a:ext cx="23031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31"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545FA1">
        <w:rPr>
          <w:sz w:val="22"/>
          <w:u w:val="single"/>
        </w:rPr>
        <w:t>4</w:t>
      </w:r>
      <w:r w:rsidR="00D242C0">
        <w:rPr>
          <w:sz w:val="22"/>
          <w:u w:val="single"/>
        </w:rPr>
        <w:t>, part 1</w:t>
      </w:r>
      <w:r w:rsidR="00545FA1">
        <w:rPr>
          <w:sz w:val="22"/>
          <w:u w:val="single"/>
        </w:rPr>
        <w:t xml:space="preserve">: </w:t>
      </w:r>
      <w:r w:rsidR="008E48F2">
        <w:rPr>
          <w:sz w:val="22"/>
          <w:u w:val="single"/>
        </w:rPr>
        <w:t>Logistic Function</w:t>
      </w:r>
      <w:r w:rsidR="00D242C0">
        <w:rPr>
          <w:sz w:val="22"/>
          <w:u w:val="single"/>
        </w:rPr>
        <w:t xml:space="preserve"> </w:t>
      </w:r>
      <w:r w:rsidR="00D242C0" w:rsidRPr="00D242C0">
        <w:rPr>
          <w:b/>
          <w:sz w:val="22"/>
          <w:u w:val="single"/>
        </w:rPr>
        <w:t>Thinking</w:t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</w:p>
    <w:p w14:paraId="08B8AB45" w14:textId="77777777" w:rsidR="00361556" w:rsidRDefault="009E3F0A" w:rsidP="009E3F0A">
      <w:pPr>
        <w:jc w:val="center"/>
        <w:rPr>
          <w:sz w:val="22"/>
        </w:rPr>
      </w:pPr>
      <w:r w:rsidRPr="00523DCD">
        <w:rPr>
          <w:position w:val="-24"/>
          <w:sz w:val="22"/>
        </w:rPr>
        <w:object w:dxaOrig="2480" w:dyaOrig="660" w14:anchorId="57C3E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45pt" o:ole="">
            <v:imagedata r:id="rId6" o:title=""/>
          </v:shape>
          <o:OLEObject Type="Embed" ProgID="Equation.DSMT4" ShapeID="_x0000_i1025" DrawAspect="Content" ObjectID="_1650287406" r:id="rId7"/>
        </w:object>
      </w:r>
    </w:p>
    <w:p w14:paraId="2F8F2D71" w14:textId="77777777" w:rsidR="009E3F0A" w:rsidRDefault="009E3F0A" w:rsidP="006B3777">
      <w:pPr>
        <w:rPr>
          <w:sz w:val="22"/>
        </w:rPr>
      </w:pPr>
    </w:p>
    <w:p w14:paraId="22CF0472" w14:textId="77777777" w:rsidR="009E3F0A" w:rsidRDefault="009E3F0A" w:rsidP="006B3777">
      <w:pPr>
        <w:rPr>
          <w:sz w:val="22"/>
        </w:rPr>
      </w:pPr>
    </w:p>
    <w:p w14:paraId="7AEA4C52" w14:textId="77777777" w:rsidR="00361556" w:rsidRDefault="00361556" w:rsidP="006B3777">
      <w:pPr>
        <w:rPr>
          <w:sz w:val="22"/>
        </w:rPr>
      </w:pPr>
      <w:r>
        <w:rPr>
          <w:sz w:val="22"/>
        </w:rPr>
        <w:t>1.  Thought Question</w:t>
      </w:r>
      <w:r w:rsidR="00DD0BB7">
        <w:rPr>
          <w:sz w:val="22"/>
        </w:rPr>
        <w:t xml:space="preserve"> [</w:t>
      </w:r>
      <w:r w:rsidR="00D242C0">
        <w:rPr>
          <w:sz w:val="22"/>
        </w:rPr>
        <w:t>Answer</w:t>
      </w:r>
      <w:r w:rsidR="00DD0BB7">
        <w:rPr>
          <w:sz w:val="22"/>
        </w:rPr>
        <w:t xml:space="preserve"> this before you code]</w:t>
      </w:r>
      <w:r>
        <w:rPr>
          <w:sz w:val="22"/>
        </w:rPr>
        <w:t xml:space="preserve">:  Given the logistic function for computing a probability from an input based on 2 beta </w:t>
      </w:r>
      <w:r w:rsidR="00363054">
        <w:rPr>
          <w:sz w:val="22"/>
        </w:rPr>
        <w:t>coefficients</w:t>
      </w:r>
      <w:r>
        <w:rPr>
          <w:sz w:val="22"/>
        </w:rPr>
        <w:t xml:space="preserve"> and </w:t>
      </w:r>
      <w:r w:rsidR="009E3F0A" w:rsidRPr="00523DCD">
        <w:rPr>
          <w:i/>
          <w:sz w:val="22"/>
        </w:rPr>
        <w:t>X</w:t>
      </w:r>
      <w:r w:rsidR="009E3F0A">
        <w:rPr>
          <w:sz w:val="22"/>
          <w:vertAlign w:val="subscript"/>
        </w:rPr>
        <w:t>1</w:t>
      </w:r>
      <w:r>
        <w:rPr>
          <w:sz w:val="22"/>
        </w:rPr>
        <w:t xml:space="preserve">, </w:t>
      </w:r>
      <w:r w:rsidR="00D242C0">
        <w:rPr>
          <w:sz w:val="22"/>
        </w:rPr>
        <w:t xml:space="preserve">consider </w:t>
      </w:r>
      <w:r w:rsidR="009E3F0A">
        <w:rPr>
          <w:sz w:val="22"/>
        </w:rPr>
        <w:t>the graph to the right</w:t>
      </w:r>
      <w:r w:rsidR="00D242C0">
        <w:rPr>
          <w:sz w:val="22"/>
        </w:rPr>
        <w:t>:</w:t>
      </w:r>
    </w:p>
    <w:p w14:paraId="097EEDDD" w14:textId="77777777" w:rsidR="00361556" w:rsidRDefault="00361556" w:rsidP="00523DCD">
      <w:pPr>
        <w:jc w:val="right"/>
        <w:rPr>
          <w:sz w:val="22"/>
        </w:rPr>
      </w:pPr>
    </w:p>
    <w:p w14:paraId="6577E55D" w14:textId="77777777" w:rsidR="009E3F0A" w:rsidRDefault="00361556" w:rsidP="009E3F0A">
      <w:pPr>
        <w:pStyle w:val="ListParagraph"/>
        <w:numPr>
          <w:ilvl w:val="0"/>
          <w:numId w:val="9"/>
        </w:numPr>
        <w:rPr>
          <w:sz w:val="22"/>
        </w:rPr>
      </w:pPr>
      <w:r w:rsidRPr="009E3F0A">
        <w:rPr>
          <w:sz w:val="22"/>
        </w:rPr>
        <w:t xml:space="preserve">What happens to the </w:t>
      </w:r>
      <w:r w:rsidR="00A14A46" w:rsidRPr="00A14A46">
        <w:rPr>
          <w:sz w:val="22"/>
        </w:rPr>
        <w:t>shape of the graph</w:t>
      </w:r>
      <w:r w:rsidR="00A14A46" w:rsidRPr="009E3F0A">
        <w:rPr>
          <w:sz w:val="22"/>
        </w:rPr>
        <w:t xml:space="preserve"> </w:t>
      </w:r>
      <w:r w:rsidRPr="009E3F0A">
        <w:rPr>
          <w:sz w:val="22"/>
        </w:rPr>
        <w:t xml:space="preserve">as </w:t>
      </w:r>
      <w:r w:rsidRPr="009E3F0A">
        <w:rPr>
          <w:i/>
          <w:sz w:val="22"/>
        </w:rPr>
        <w:t>β</w:t>
      </w:r>
      <w:r w:rsidRPr="009E3F0A">
        <w:rPr>
          <w:sz w:val="22"/>
          <w:vertAlign w:val="subscript"/>
        </w:rPr>
        <w:t>0</w:t>
      </w:r>
      <w:r w:rsidRPr="009E3F0A">
        <w:rPr>
          <w:sz w:val="22"/>
        </w:rPr>
        <w:t xml:space="preserve"> </w:t>
      </w:r>
      <w:r w:rsidR="009E3F0A">
        <w:rPr>
          <w:sz w:val="22"/>
        </w:rPr>
        <w:t>increases</w:t>
      </w:r>
      <w:r w:rsidRPr="009E3F0A">
        <w:rPr>
          <w:sz w:val="22"/>
        </w:rPr>
        <w:t xml:space="preserve"> or </w:t>
      </w:r>
      <w:r w:rsidR="009E3F0A">
        <w:rPr>
          <w:sz w:val="22"/>
        </w:rPr>
        <w:t>decreases?</w:t>
      </w:r>
    </w:p>
    <w:p w14:paraId="43A715D3" w14:textId="77777777" w:rsidR="00A14A46" w:rsidRDefault="00A14A46" w:rsidP="00A14A46">
      <w:pPr>
        <w:rPr>
          <w:sz w:val="22"/>
        </w:rPr>
      </w:pPr>
    </w:p>
    <w:p w14:paraId="7BFD0ED9" w14:textId="77777777" w:rsidR="00A14A46" w:rsidRPr="00BA1A62" w:rsidRDefault="00BA1A62" w:rsidP="00A14A46">
      <w:pPr>
        <w:rPr>
          <w:color w:val="FF0000"/>
          <w:sz w:val="22"/>
        </w:rPr>
      </w:pPr>
      <w:r w:rsidRPr="00BA1A62">
        <w:rPr>
          <w:color w:val="FF0000"/>
          <w:sz w:val="22"/>
        </w:rPr>
        <w:t>The s-</w:t>
      </w:r>
      <w:proofErr w:type="spellStart"/>
      <w:r w:rsidRPr="00BA1A62">
        <w:rPr>
          <w:color w:val="FF0000"/>
          <w:sz w:val="22"/>
        </w:rPr>
        <w:t>curve’s</w:t>
      </w:r>
      <w:proofErr w:type="spellEnd"/>
      <w:r w:rsidRPr="00BA1A62">
        <w:rPr>
          <w:color w:val="FF0000"/>
          <w:sz w:val="22"/>
        </w:rPr>
        <w:t xml:space="preserve"> </w:t>
      </w:r>
      <w:r w:rsidR="004F49CA">
        <w:rPr>
          <w:color w:val="FF0000"/>
          <w:sz w:val="22"/>
        </w:rPr>
        <w:t>x=0.5</w:t>
      </w:r>
      <w:r w:rsidRPr="00BA1A62">
        <w:rPr>
          <w:color w:val="FF0000"/>
          <w:sz w:val="22"/>
        </w:rPr>
        <w:t xml:space="preserve"> value moves to the left</w:t>
      </w:r>
      <w:r w:rsidR="00E20347">
        <w:rPr>
          <w:color w:val="FF0000"/>
          <w:sz w:val="22"/>
        </w:rPr>
        <w:t xml:space="preserve"> for an increase or to the right for a decrease</w:t>
      </w:r>
    </w:p>
    <w:p w14:paraId="362F9ACF" w14:textId="77777777" w:rsidR="00A14A46" w:rsidRDefault="00A14A46" w:rsidP="00A14A46">
      <w:pPr>
        <w:rPr>
          <w:sz w:val="22"/>
        </w:rPr>
      </w:pPr>
    </w:p>
    <w:p w14:paraId="5B52DA54" w14:textId="77777777" w:rsidR="00A14A46" w:rsidRPr="00A14A46" w:rsidRDefault="00A14A46" w:rsidP="00A14A46">
      <w:pPr>
        <w:rPr>
          <w:sz w:val="22"/>
        </w:rPr>
      </w:pPr>
    </w:p>
    <w:p w14:paraId="148EAE45" w14:textId="77777777" w:rsidR="00A14A46" w:rsidRDefault="009E3F0A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 w:rsidRPr="00A14A46">
        <w:rPr>
          <w:sz w:val="22"/>
        </w:rPr>
        <w:t>What happens to the shape of the graph</w:t>
      </w:r>
      <w:r w:rsidR="00361556" w:rsidRPr="00A14A46">
        <w:rPr>
          <w:sz w:val="22"/>
        </w:rPr>
        <w:t xml:space="preserve"> </w:t>
      </w:r>
      <w:r w:rsidR="00A14A46" w:rsidRPr="00A14A46">
        <w:rPr>
          <w:sz w:val="22"/>
        </w:rPr>
        <w:t>when a non-zero</w:t>
      </w:r>
      <w:r w:rsidR="00361556" w:rsidRPr="00A14A46">
        <w:rPr>
          <w:sz w:val="22"/>
        </w:rPr>
        <w:t xml:space="preserve"> </w:t>
      </w:r>
      <w:r w:rsidRPr="00A14A46">
        <w:rPr>
          <w:i/>
          <w:sz w:val="22"/>
        </w:rPr>
        <w:t>β</w:t>
      </w:r>
      <w:r w:rsidRPr="00A14A46">
        <w:rPr>
          <w:sz w:val="22"/>
          <w:vertAlign w:val="subscript"/>
        </w:rPr>
        <w:t>0</w:t>
      </w:r>
      <w:r w:rsidRPr="00A14A46">
        <w:rPr>
          <w:sz w:val="22"/>
        </w:rPr>
        <w:t xml:space="preserve"> </w:t>
      </w:r>
      <w:r w:rsidR="00A14A46">
        <w:rPr>
          <w:sz w:val="22"/>
        </w:rPr>
        <w:t>switches signs (e.g. positive to negative</w:t>
      </w:r>
      <w:r w:rsidR="00A14A46" w:rsidRPr="00A14A46">
        <w:rPr>
          <w:sz w:val="22"/>
        </w:rPr>
        <w:t>)?</w:t>
      </w:r>
    </w:p>
    <w:p w14:paraId="40C05A2B" w14:textId="77777777" w:rsidR="00A14A46" w:rsidRDefault="00A14A46" w:rsidP="00A14A46">
      <w:pPr>
        <w:ind w:right="360"/>
        <w:rPr>
          <w:sz w:val="22"/>
        </w:rPr>
      </w:pPr>
    </w:p>
    <w:p w14:paraId="2E4FF9F1" w14:textId="77777777" w:rsidR="00A14A46" w:rsidRPr="00BA1A62" w:rsidRDefault="00BA1A62" w:rsidP="00A14A46">
      <w:pPr>
        <w:ind w:right="360"/>
        <w:rPr>
          <w:color w:val="FF0000"/>
          <w:sz w:val="22"/>
        </w:rPr>
      </w:pPr>
      <w:r w:rsidRPr="00BA1A62">
        <w:rPr>
          <w:color w:val="FF0000"/>
          <w:sz w:val="22"/>
        </w:rPr>
        <w:t xml:space="preserve">The s-curve’s values are </w:t>
      </w:r>
      <w:r>
        <w:rPr>
          <w:color w:val="FF0000"/>
          <w:sz w:val="22"/>
        </w:rPr>
        <w:t>shifted such that the x =0.5 crossing is on the other side of</w:t>
      </w:r>
      <w:r w:rsidRPr="00BA1A62">
        <w:rPr>
          <w:color w:val="FF0000"/>
          <w:sz w:val="22"/>
        </w:rPr>
        <w:t xml:space="preserve"> the y axis</w:t>
      </w:r>
      <w:r>
        <w:rPr>
          <w:color w:val="FF0000"/>
          <w:sz w:val="22"/>
        </w:rPr>
        <w:t xml:space="preserve"> by an equal distance</w:t>
      </w:r>
    </w:p>
    <w:p w14:paraId="4D344F9E" w14:textId="77777777" w:rsidR="00A14A46" w:rsidRDefault="00A14A46" w:rsidP="00A14A46">
      <w:pPr>
        <w:ind w:right="360"/>
        <w:rPr>
          <w:sz w:val="22"/>
        </w:rPr>
      </w:pPr>
    </w:p>
    <w:p w14:paraId="6ADF3BA9" w14:textId="77777777" w:rsidR="00A14A46" w:rsidRPr="00A14A46" w:rsidRDefault="00A14A46" w:rsidP="00A14A46">
      <w:pPr>
        <w:ind w:right="360"/>
        <w:rPr>
          <w:sz w:val="22"/>
        </w:rPr>
      </w:pPr>
    </w:p>
    <w:p w14:paraId="1100A561" w14:textId="77777777" w:rsidR="00A14A46" w:rsidRDefault="00361556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 w:rsidRPr="00A14A46">
        <w:rPr>
          <w:sz w:val="22"/>
        </w:rPr>
        <w:t xml:space="preserve">What happens to the </w:t>
      </w:r>
      <w:r w:rsidR="00A14A46" w:rsidRPr="00A14A46">
        <w:rPr>
          <w:sz w:val="22"/>
        </w:rPr>
        <w:t xml:space="preserve">shape of the graph </w:t>
      </w:r>
      <w:r w:rsidRPr="00A14A46">
        <w:rPr>
          <w:sz w:val="22"/>
        </w:rPr>
        <w:t xml:space="preserve">as </w:t>
      </w:r>
      <w:r w:rsidRPr="00A14A46">
        <w:rPr>
          <w:i/>
          <w:sz w:val="22"/>
        </w:rPr>
        <w:t>β</w:t>
      </w:r>
      <w:r w:rsidR="00AF2C14" w:rsidRPr="00A14A46">
        <w:rPr>
          <w:sz w:val="22"/>
          <w:vertAlign w:val="subscript"/>
        </w:rPr>
        <w:t>1</w:t>
      </w:r>
      <w:r w:rsidRPr="00A14A46">
        <w:rPr>
          <w:sz w:val="22"/>
        </w:rPr>
        <w:t xml:space="preserve"> </w:t>
      </w:r>
      <w:r w:rsidR="00A14A46">
        <w:rPr>
          <w:sz w:val="22"/>
        </w:rPr>
        <w:t>increases or decreases?</w:t>
      </w:r>
    </w:p>
    <w:p w14:paraId="60D52BC4" w14:textId="77777777" w:rsidR="00A14A46" w:rsidRDefault="00A14A46" w:rsidP="00A14A46">
      <w:pPr>
        <w:ind w:right="360"/>
        <w:rPr>
          <w:sz w:val="22"/>
        </w:rPr>
      </w:pPr>
    </w:p>
    <w:p w14:paraId="6CFCDA83" w14:textId="77777777" w:rsidR="00A14A46" w:rsidRPr="00BA1A62" w:rsidRDefault="00BA1A62" w:rsidP="00A14A46">
      <w:pPr>
        <w:ind w:right="360"/>
        <w:rPr>
          <w:color w:val="FF0000"/>
          <w:sz w:val="22"/>
        </w:rPr>
      </w:pPr>
      <w:r w:rsidRPr="00BA1A62">
        <w:rPr>
          <w:color w:val="FF0000"/>
          <w:sz w:val="22"/>
        </w:rPr>
        <w:t xml:space="preserve">As </w:t>
      </w:r>
      <w:r w:rsidRPr="00BA1A62">
        <w:rPr>
          <w:i/>
          <w:color w:val="FF0000"/>
          <w:sz w:val="22"/>
        </w:rPr>
        <w:t>β</w:t>
      </w:r>
      <w:r w:rsidRPr="00BA1A62">
        <w:rPr>
          <w:color w:val="FF0000"/>
          <w:sz w:val="22"/>
          <w:vertAlign w:val="subscript"/>
        </w:rPr>
        <w:t>1</w:t>
      </w:r>
      <w:r w:rsidRPr="00BA1A62">
        <w:rPr>
          <w:color w:val="FF0000"/>
          <w:sz w:val="22"/>
        </w:rPr>
        <w:t xml:space="preserve"> increases, the effect from </w:t>
      </w:r>
      <w:r w:rsidRPr="00BA1A62">
        <w:rPr>
          <w:i/>
          <w:color w:val="FF0000"/>
          <w:sz w:val="22"/>
        </w:rPr>
        <w:t>X</w:t>
      </w:r>
      <w:r w:rsidRPr="00BA1A62">
        <w:rPr>
          <w:color w:val="FF0000"/>
          <w:sz w:val="22"/>
          <w:vertAlign w:val="subscript"/>
        </w:rPr>
        <w:t>1</w:t>
      </w:r>
      <w:r w:rsidRPr="00BA1A62">
        <w:rPr>
          <w:color w:val="FF0000"/>
          <w:sz w:val="22"/>
        </w:rPr>
        <w:t xml:space="preserve"> is magnified, thus the S-curve is compressed width-wise and becomes steeper</w:t>
      </w:r>
      <w:r w:rsidR="00E20347">
        <w:rPr>
          <w:color w:val="FF0000"/>
          <w:sz w:val="22"/>
        </w:rPr>
        <w:t xml:space="preserve"> (greater slope)</w:t>
      </w:r>
      <w:r w:rsidRPr="00BA1A62">
        <w:rPr>
          <w:color w:val="FF0000"/>
          <w:sz w:val="22"/>
        </w:rPr>
        <w:t xml:space="preserve">.  </w:t>
      </w:r>
      <w:r w:rsidR="00E20347">
        <w:rPr>
          <w:color w:val="FF0000"/>
          <w:sz w:val="22"/>
        </w:rPr>
        <w:t>A</w:t>
      </w:r>
      <w:r w:rsidR="00E20347" w:rsidRPr="00BA1A62">
        <w:rPr>
          <w:color w:val="FF0000"/>
          <w:sz w:val="22"/>
        </w:rPr>
        <w:t xml:space="preserve">s </w:t>
      </w:r>
      <w:r w:rsidR="00E20347" w:rsidRPr="00BA1A62">
        <w:rPr>
          <w:i/>
          <w:color w:val="FF0000"/>
          <w:sz w:val="22"/>
        </w:rPr>
        <w:t>β</w:t>
      </w:r>
      <w:r w:rsidR="00E20347" w:rsidRPr="00BA1A62">
        <w:rPr>
          <w:color w:val="FF0000"/>
          <w:sz w:val="22"/>
          <w:vertAlign w:val="subscript"/>
        </w:rPr>
        <w:t xml:space="preserve">1 </w:t>
      </w:r>
      <w:r w:rsidR="00E20347" w:rsidRPr="00BA1A62">
        <w:rPr>
          <w:color w:val="FF0000"/>
          <w:sz w:val="22"/>
        </w:rPr>
        <w:t>decreases</w:t>
      </w:r>
      <w:r w:rsidR="00E20347">
        <w:rPr>
          <w:color w:val="FF0000"/>
          <w:sz w:val="22"/>
        </w:rPr>
        <w:t xml:space="preserve">, the </w:t>
      </w:r>
      <w:r w:rsidRPr="00BA1A62">
        <w:rPr>
          <w:color w:val="FF0000"/>
          <w:sz w:val="22"/>
        </w:rPr>
        <w:t>curve becomes sh</w:t>
      </w:r>
      <w:r w:rsidR="00E20347">
        <w:rPr>
          <w:color w:val="FF0000"/>
          <w:sz w:val="22"/>
        </w:rPr>
        <w:t>allower (less slope)</w:t>
      </w:r>
    </w:p>
    <w:p w14:paraId="3B57CB67" w14:textId="77777777" w:rsidR="00A14A46" w:rsidRDefault="00A14A46" w:rsidP="00A14A46">
      <w:pPr>
        <w:ind w:right="360"/>
        <w:rPr>
          <w:sz w:val="22"/>
        </w:rPr>
      </w:pPr>
    </w:p>
    <w:p w14:paraId="3222F2FB" w14:textId="77777777" w:rsidR="00A14A46" w:rsidRPr="00A14A46" w:rsidRDefault="00A14A46" w:rsidP="00A14A46">
      <w:pPr>
        <w:ind w:right="360"/>
        <w:rPr>
          <w:sz w:val="22"/>
        </w:rPr>
      </w:pPr>
    </w:p>
    <w:p w14:paraId="01D04262" w14:textId="77777777" w:rsidR="00361556" w:rsidRDefault="00A14A46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>
        <w:rPr>
          <w:sz w:val="22"/>
        </w:rPr>
        <w:t xml:space="preserve">What happens to the shape of the graph when a non-zero </w:t>
      </w:r>
      <w:r w:rsidRPr="00A14A46">
        <w:rPr>
          <w:i/>
          <w:sz w:val="22"/>
        </w:rPr>
        <w:t>β</w:t>
      </w:r>
      <w:r w:rsidRPr="00A14A46">
        <w:rPr>
          <w:sz w:val="22"/>
          <w:vertAlign w:val="subscript"/>
        </w:rPr>
        <w:t>1</w:t>
      </w:r>
      <w:r w:rsidRPr="00A14A46">
        <w:rPr>
          <w:sz w:val="22"/>
        </w:rPr>
        <w:t xml:space="preserve"> </w:t>
      </w:r>
      <w:r>
        <w:rPr>
          <w:sz w:val="22"/>
        </w:rPr>
        <w:t>switches signs (e.g. positive to negative</w:t>
      </w:r>
      <w:r w:rsidR="00361556" w:rsidRPr="00A14A46">
        <w:rPr>
          <w:sz w:val="22"/>
        </w:rPr>
        <w:t>)?</w:t>
      </w:r>
    </w:p>
    <w:p w14:paraId="2D8F49BF" w14:textId="77777777" w:rsidR="00A319DE" w:rsidRDefault="00A319DE" w:rsidP="00A319DE">
      <w:pPr>
        <w:ind w:right="360"/>
        <w:rPr>
          <w:sz w:val="22"/>
        </w:rPr>
      </w:pPr>
    </w:p>
    <w:p w14:paraId="6D0CFB4E" w14:textId="77777777" w:rsidR="00A319DE" w:rsidRDefault="00A319DE" w:rsidP="00A319DE">
      <w:pPr>
        <w:ind w:right="360"/>
        <w:rPr>
          <w:sz w:val="22"/>
        </w:rPr>
      </w:pPr>
    </w:p>
    <w:p w14:paraId="2611C4CA" w14:textId="77777777" w:rsidR="00A319DE" w:rsidRPr="00BA1A62" w:rsidRDefault="00BA1A62" w:rsidP="00A319DE">
      <w:pPr>
        <w:ind w:right="360"/>
        <w:rPr>
          <w:color w:val="FF0000"/>
          <w:sz w:val="22"/>
        </w:rPr>
      </w:pPr>
      <w:r w:rsidRPr="00BA1A62">
        <w:rPr>
          <w:color w:val="FF0000"/>
          <w:sz w:val="22"/>
        </w:rPr>
        <w:t>The slope of the s-curve flips from positive to negative</w:t>
      </w:r>
    </w:p>
    <w:p w14:paraId="12B75120" w14:textId="77777777" w:rsidR="00A319DE" w:rsidRDefault="00A319DE" w:rsidP="00A319DE">
      <w:pPr>
        <w:ind w:right="360"/>
        <w:rPr>
          <w:sz w:val="22"/>
        </w:rPr>
      </w:pPr>
    </w:p>
    <w:p w14:paraId="1DB00701" w14:textId="77777777" w:rsidR="00A319DE" w:rsidRPr="00A319DE" w:rsidRDefault="00A319DE" w:rsidP="00A319DE">
      <w:pPr>
        <w:ind w:right="360"/>
        <w:rPr>
          <w:sz w:val="22"/>
        </w:rPr>
      </w:pPr>
    </w:p>
    <w:p w14:paraId="050964B1" w14:textId="77777777" w:rsidR="00A319DE" w:rsidRDefault="00A319DE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>
        <w:rPr>
          <w:sz w:val="22"/>
        </w:rPr>
        <w:t>Suppose you wanted to make a classifier that classified the target (</w:t>
      </w:r>
      <w:r w:rsidRPr="00A319DE">
        <w:rPr>
          <w:i/>
          <w:sz w:val="22"/>
        </w:rPr>
        <w:t>y</w:t>
      </w:r>
      <w:r>
        <w:rPr>
          <w:sz w:val="22"/>
        </w:rPr>
        <w:t xml:space="preserve">) as class 1 when </w:t>
      </w:r>
      <w:r w:rsidRPr="00523DCD"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&lt; -3 and class 0 when </w:t>
      </w:r>
      <w:r w:rsidRPr="00523DCD"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&gt; -3.  What beta values would you choose?</w:t>
      </w:r>
    </w:p>
    <w:p w14:paraId="54689E09" w14:textId="77777777" w:rsidR="00A319DE" w:rsidRPr="00A319DE" w:rsidRDefault="00A319DE" w:rsidP="00A319DE">
      <w:pPr>
        <w:ind w:right="360"/>
        <w:rPr>
          <w:sz w:val="22"/>
        </w:rPr>
      </w:pPr>
    </w:p>
    <w:p w14:paraId="4C83A0E7" w14:textId="77777777" w:rsidR="00A14A46" w:rsidRPr="004F49CA" w:rsidRDefault="004F49CA" w:rsidP="00A14A46">
      <w:pPr>
        <w:ind w:right="360"/>
        <w:rPr>
          <w:color w:val="FF0000"/>
          <w:sz w:val="22"/>
        </w:rPr>
      </w:pPr>
      <w:r w:rsidRPr="004F49CA">
        <w:rPr>
          <w:color w:val="FF0000"/>
          <w:sz w:val="22"/>
        </w:rPr>
        <w:t xml:space="preserve">Select </w:t>
      </w:r>
      <w:r w:rsidRPr="004F49CA">
        <w:rPr>
          <w:i/>
          <w:color w:val="FF0000"/>
          <w:sz w:val="22"/>
        </w:rPr>
        <w:t>β</w:t>
      </w:r>
      <w:r w:rsidRPr="004F49CA">
        <w:rPr>
          <w:color w:val="FF0000"/>
          <w:sz w:val="22"/>
          <w:vertAlign w:val="subscript"/>
        </w:rPr>
        <w:t>0</w:t>
      </w:r>
      <w:r w:rsidRPr="004F49CA">
        <w:rPr>
          <w:color w:val="FF0000"/>
          <w:sz w:val="22"/>
        </w:rPr>
        <w:t xml:space="preserve"> to be 3 and </w:t>
      </w:r>
      <w:r w:rsidRPr="004F49CA">
        <w:rPr>
          <w:i/>
          <w:color w:val="FF0000"/>
          <w:sz w:val="22"/>
        </w:rPr>
        <w:t>β</w:t>
      </w:r>
      <w:r w:rsidRPr="004F49CA">
        <w:rPr>
          <w:color w:val="FF0000"/>
          <w:sz w:val="22"/>
          <w:vertAlign w:val="subscript"/>
        </w:rPr>
        <w:t>1</w:t>
      </w:r>
      <w:r w:rsidRPr="004F49CA">
        <w:rPr>
          <w:color w:val="FF0000"/>
          <w:sz w:val="22"/>
        </w:rPr>
        <w:t xml:space="preserve"> to be a large number (e.g. 1000)</w:t>
      </w:r>
    </w:p>
    <w:p w14:paraId="70C08B64" w14:textId="77777777" w:rsidR="00361556" w:rsidRDefault="00361556" w:rsidP="006B3777">
      <w:pPr>
        <w:rPr>
          <w:sz w:val="22"/>
        </w:rPr>
      </w:pPr>
    </w:p>
    <w:p w14:paraId="25B0747D" w14:textId="77777777" w:rsidR="00361556" w:rsidRDefault="00361556" w:rsidP="006B3777">
      <w:pPr>
        <w:rPr>
          <w:sz w:val="22"/>
        </w:rPr>
      </w:pPr>
    </w:p>
    <w:p w14:paraId="7D71AE4E" w14:textId="77777777" w:rsidR="009E3F0A" w:rsidRDefault="009E3F0A" w:rsidP="006B3777">
      <w:pPr>
        <w:rPr>
          <w:sz w:val="22"/>
        </w:rPr>
      </w:pPr>
    </w:p>
    <w:p w14:paraId="0D38F0CF" w14:textId="77777777" w:rsidR="00361556" w:rsidRDefault="00361556" w:rsidP="006B3777">
      <w:pPr>
        <w:rPr>
          <w:sz w:val="22"/>
        </w:rPr>
      </w:pPr>
    </w:p>
    <w:p w14:paraId="5C7ADC16" w14:textId="77777777" w:rsidR="00361556" w:rsidRDefault="00361556" w:rsidP="006B3777">
      <w:pPr>
        <w:rPr>
          <w:sz w:val="22"/>
        </w:rPr>
      </w:pPr>
    </w:p>
    <w:p w14:paraId="705A1C3E" w14:textId="77777777" w:rsidR="00361556" w:rsidRDefault="00361556" w:rsidP="006B3777">
      <w:pPr>
        <w:rPr>
          <w:sz w:val="22"/>
        </w:rPr>
      </w:pPr>
    </w:p>
    <w:p w14:paraId="4BFA7813" w14:textId="77777777" w:rsidR="00361556" w:rsidRDefault="00361556" w:rsidP="006B3777">
      <w:pPr>
        <w:rPr>
          <w:sz w:val="22"/>
        </w:rPr>
      </w:pPr>
    </w:p>
    <w:p w14:paraId="62DD4CFD" w14:textId="77777777" w:rsidR="00361556" w:rsidRDefault="00361556" w:rsidP="006B3777">
      <w:pPr>
        <w:rPr>
          <w:sz w:val="22"/>
        </w:rPr>
      </w:pPr>
    </w:p>
    <w:p w14:paraId="5EDF68D0" w14:textId="77777777" w:rsidR="00361556" w:rsidRDefault="00361556" w:rsidP="006B3777">
      <w:pPr>
        <w:rPr>
          <w:sz w:val="22"/>
        </w:rPr>
      </w:pPr>
    </w:p>
    <w:p w14:paraId="3BC4EAC6" w14:textId="77777777" w:rsidR="00361556" w:rsidRDefault="00361556" w:rsidP="006B3777">
      <w:pPr>
        <w:rPr>
          <w:sz w:val="22"/>
        </w:rPr>
      </w:pPr>
    </w:p>
    <w:p w14:paraId="0C6F8766" w14:textId="77777777" w:rsidR="00361556" w:rsidRDefault="00361556" w:rsidP="006B3777">
      <w:pPr>
        <w:rPr>
          <w:sz w:val="22"/>
        </w:rPr>
      </w:pPr>
    </w:p>
    <w:p w14:paraId="2DAA02E3" w14:textId="77777777" w:rsidR="009E3F0A" w:rsidRDefault="009E3F0A">
      <w:pPr>
        <w:rPr>
          <w:sz w:val="22"/>
        </w:rPr>
      </w:pPr>
      <w:r>
        <w:rPr>
          <w:sz w:val="22"/>
        </w:rPr>
        <w:br w:type="page"/>
      </w:r>
    </w:p>
    <w:p w14:paraId="6E3D8618" w14:textId="29E833ED" w:rsidR="00D242C0" w:rsidRDefault="00D242C0" w:rsidP="00D242C0">
      <w:pPr>
        <w:rPr>
          <w:sz w:val="22"/>
          <w:u w:val="single"/>
        </w:rPr>
      </w:pPr>
      <w:r w:rsidRPr="00E4335F">
        <w:rPr>
          <w:sz w:val="22"/>
          <w:u w:val="single"/>
        </w:rPr>
        <w:lastRenderedPageBreak/>
        <w:t xml:space="preserve">From </w:t>
      </w:r>
      <w:r>
        <w:rPr>
          <w:sz w:val="22"/>
          <w:u w:val="single"/>
        </w:rPr>
        <w:t xml:space="preserve">Chapter 4, part 1: Logistic Function </w:t>
      </w:r>
      <w:r w:rsidRPr="00D242C0">
        <w:rPr>
          <w:b/>
          <w:sz w:val="22"/>
          <w:u w:val="single"/>
        </w:rPr>
        <w:t>Coding</w:t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</w:p>
    <w:p w14:paraId="494E396F" w14:textId="77777777" w:rsidR="00D242C0" w:rsidRDefault="00D242C0" w:rsidP="006B3777">
      <w:pPr>
        <w:rPr>
          <w:sz w:val="22"/>
        </w:rPr>
      </w:pPr>
    </w:p>
    <w:p w14:paraId="58FE34C2" w14:textId="77777777" w:rsidR="00361556" w:rsidRDefault="00361556" w:rsidP="006B3777">
      <w:pPr>
        <w:rPr>
          <w:rFonts w:ascii="Courier New" w:hAnsi="Courier New" w:cs="Courier New"/>
          <w:sz w:val="22"/>
        </w:rPr>
      </w:pPr>
      <w:r>
        <w:rPr>
          <w:sz w:val="22"/>
        </w:rPr>
        <w:t xml:space="preserve">2. </w:t>
      </w:r>
      <w:r w:rsidR="00523DCD">
        <w:rPr>
          <w:sz w:val="22"/>
        </w:rPr>
        <w:t xml:space="preserve">Python Practice:  </w:t>
      </w:r>
      <w:r>
        <w:rPr>
          <w:sz w:val="22"/>
        </w:rPr>
        <w:t xml:space="preserve">Your goal is to build a function to compute the logistic regression equation (don’t use a built-in function). </w:t>
      </w:r>
      <w:r w:rsidR="009E3F0A">
        <w:rPr>
          <w:sz w:val="22"/>
        </w:rPr>
        <w:t xml:space="preserve">You will need </w:t>
      </w:r>
      <w:proofErr w:type="spellStart"/>
      <w:r w:rsidR="009E3F0A" w:rsidRPr="009E3F0A">
        <w:rPr>
          <w:rFonts w:ascii="Courier New" w:hAnsi="Courier New" w:cs="Courier New"/>
          <w:sz w:val="22"/>
        </w:rPr>
        <w:t>numpy</w:t>
      </w:r>
      <w:proofErr w:type="spellEnd"/>
      <w:r w:rsidR="009E3F0A">
        <w:rPr>
          <w:sz w:val="22"/>
        </w:rPr>
        <w:t xml:space="preserve"> and </w:t>
      </w:r>
      <w:proofErr w:type="spellStart"/>
      <w:proofErr w:type="gramStart"/>
      <w:r w:rsidR="009E3F0A" w:rsidRPr="009E3F0A">
        <w:rPr>
          <w:rFonts w:ascii="Courier New" w:hAnsi="Courier New" w:cs="Courier New"/>
          <w:sz w:val="22"/>
        </w:rPr>
        <w:t>matplotlib.pyplot</w:t>
      </w:r>
      <w:proofErr w:type="spellEnd"/>
      <w:proofErr w:type="gramEnd"/>
    </w:p>
    <w:p w14:paraId="2B3AE3B9" w14:textId="77777777" w:rsidR="00D242C0" w:rsidRDefault="00D242C0" w:rsidP="006B3777">
      <w:pPr>
        <w:rPr>
          <w:rFonts w:ascii="Courier New" w:hAnsi="Courier New" w:cs="Courier New"/>
          <w:sz w:val="22"/>
        </w:rPr>
      </w:pPr>
    </w:p>
    <w:p w14:paraId="0D3F039B" w14:textId="77777777" w:rsidR="00D242C0" w:rsidRDefault="00D242C0" w:rsidP="006B3777">
      <w:pPr>
        <w:rPr>
          <w:rFonts w:ascii="Courier New" w:hAnsi="Courier New" w:cs="Courier New"/>
          <w:sz w:val="22"/>
        </w:rPr>
      </w:pPr>
      <w:r w:rsidRPr="00523DCD">
        <w:rPr>
          <w:position w:val="-24"/>
          <w:sz w:val="22"/>
        </w:rPr>
        <w:object w:dxaOrig="2480" w:dyaOrig="660" w14:anchorId="12C79AD4">
          <v:shape id="_x0000_i1026" type="#_x0000_t75" style="width:172.5pt;height:45pt" o:ole="">
            <v:imagedata r:id="rId6" o:title=""/>
          </v:shape>
          <o:OLEObject Type="Embed" ProgID="Equation.DSMT4" ShapeID="_x0000_i1026" DrawAspect="Content" ObjectID="_1650287407" r:id="rId8"/>
        </w:object>
      </w:r>
    </w:p>
    <w:p w14:paraId="457A0B27" w14:textId="77777777" w:rsidR="00D242C0" w:rsidRDefault="00D242C0" w:rsidP="006B3777">
      <w:pPr>
        <w:rPr>
          <w:sz w:val="22"/>
        </w:rPr>
      </w:pPr>
    </w:p>
    <w:p w14:paraId="760AB9B2" w14:textId="77777777" w:rsidR="00361556" w:rsidRDefault="00361556" w:rsidP="006B3777">
      <w:pPr>
        <w:rPr>
          <w:sz w:val="22"/>
        </w:rPr>
      </w:pPr>
    </w:p>
    <w:p w14:paraId="1482DC66" w14:textId="77777777" w:rsidR="00361556" w:rsidRDefault="00361556" w:rsidP="006B3777">
      <w:pPr>
        <w:rPr>
          <w:sz w:val="22"/>
        </w:rPr>
      </w:pPr>
      <w:r>
        <w:rPr>
          <w:sz w:val="22"/>
        </w:rPr>
        <w:t xml:space="preserve">a)  </w:t>
      </w:r>
      <w:r w:rsidR="00370466">
        <w:rPr>
          <w:sz w:val="22"/>
        </w:rPr>
        <w:t>Define</w:t>
      </w:r>
      <w:r>
        <w:rPr>
          <w:sz w:val="22"/>
        </w:rPr>
        <w:t xml:space="preserve"> a </w:t>
      </w:r>
      <w:r w:rsidR="00370466">
        <w:rPr>
          <w:sz w:val="22"/>
        </w:rPr>
        <w:t>python</w:t>
      </w:r>
      <w:r>
        <w:rPr>
          <w:sz w:val="22"/>
        </w:rPr>
        <w:t xml:space="preserve"> function to compute P(</w:t>
      </w:r>
      <w:r w:rsidR="00523DCD" w:rsidRPr="00523DCD">
        <w:rPr>
          <w:i/>
          <w:sz w:val="22"/>
        </w:rPr>
        <w:t>y</w:t>
      </w:r>
      <w:r>
        <w:rPr>
          <w:sz w:val="22"/>
        </w:rPr>
        <w:t>=1) from an input signature (</w:t>
      </w:r>
      <w:r w:rsidR="00523DCD" w:rsidRPr="00523DCD">
        <w:rPr>
          <w:i/>
          <w:sz w:val="22"/>
        </w:rPr>
        <w:t>β</w:t>
      </w:r>
      <w:r w:rsidR="00523DCD" w:rsidRPr="00523DCD">
        <w:rPr>
          <w:sz w:val="22"/>
          <w:vertAlign w:val="subscript"/>
        </w:rPr>
        <w:t>0</w:t>
      </w:r>
      <w:r>
        <w:rPr>
          <w:sz w:val="22"/>
        </w:rPr>
        <w:t xml:space="preserve">, </w:t>
      </w:r>
      <w:r w:rsidR="00523DCD" w:rsidRPr="00523DCD">
        <w:rPr>
          <w:i/>
          <w:sz w:val="22"/>
        </w:rPr>
        <w:t>β</w:t>
      </w:r>
      <w:r w:rsidR="00523DCD" w:rsidRPr="00523DCD">
        <w:rPr>
          <w:sz w:val="22"/>
          <w:vertAlign w:val="subscript"/>
        </w:rPr>
        <w:t>1</w:t>
      </w:r>
      <w:r>
        <w:rPr>
          <w:sz w:val="22"/>
        </w:rPr>
        <w:t xml:space="preserve">, </w:t>
      </w:r>
      <w:r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>
        <w:rPr>
          <w:sz w:val="22"/>
        </w:rPr>
        <w:t xml:space="preserve">) where each beta is a scalar,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>
        <w:rPr>
          <w:sz w:val="22"/>
        </w:rPr>
        <w:t>is a (</w:t>
      </w:r>
      <w:r w:rsidRPr="00363054">
        <w:rPr>
          <w:i/>
          <w:sz w:val="22"/>
        </w:rPr>
        <w:t>n</w:t>
      </w:r>
      <w:r w:rsidR="00523DCD">
        <w:rPr>
          <w:sz w:val="22"/>
        </w:rPr>
        <w:t> </w:t>
      </w:r>
      <w:r w:rsidR="00363054">
        <w:rPr>
          <w:sz w:val="22"/>
        </w:rPr>
        <w:t>by</w:t>
      </w:r>
      <w:r>
        <w:rPr>
          <w:sz w:val="22"/>
        </w:rPr>
        <w:t xml:space="preserve"> 1) matrix and </w:t>
      </w:r>
      <w:r w:rsidRPr="00523DCD">
        <w:rPr>
          <w:i/>
          <w:sz w:val="22"/>
        </w:rPr>
        <w:t>P</w:t>
      </w:r>
      <w:r>
        <w:rPr>
          <w:sz w:val="22"/>
        </w:rPr>
        <w:t>(</w:t>
      </w:r>
      <w:r w:rsidR="00523DCD" w:rsidRPr="00523DCD">
        <w:rPr>
          <w:i/>
          <w:sz w:val="22"/>
        </w:rPr>
        <w:t>y</w:t>
      </w:r>
      <w:r>
        <w:rPr>
          <w:sz w:val="22"/>
        </w:rPr>
        <w:t>=1) is a (</w:t>
      </w:r>
      <w:r w:rsidRPr="00363054">
        <w:rPr>
          <w:i/>
          <w:sz w:val="22"/>
        </w:rPr>
        <w:t>n</w:t>
      </w:r>
      <w:r>
        <w:rPr>
          <w:sz w:val="22"/>
        </w:rPr>
        <w:t xml:space="preserve"> </w:t>
      </w:r>
      <w:r w:rsidR="00363054">
        <w:rPr>
          <w:sz w:val="22"/>
        </w:rPr>
        <w:t>by</w:t>
      </w:r>
      <w:r>
        <w:rPr>
          <w:sz w:val="22"/>
        </w:rPr>
        <w:t xml:space="preserve"> 1) matrix</w:t>
      </w:r>
    </w:p>
    <w:p w14:paraId="7B4DFCE8" w14:textId="77777777" w:rsidR="00361556" w:rsidRDefault="00361556" w:rsidP="006B3777">
      <w:pPr>
        <w:rPr>
          <w:sz w:val="22"/>
        </w:rPr>
      </w:pPr>
    </w:p>
    <w:p w14:paraId="79EC57E6" w14:textId="77777777" w:rsidR="00361556" w:rsidRDefault="00361556" w:rsidP="006B3777">
      <w:pPr>
        <w:rPr>
          <w:sz w:val="22"/>
        </w:rPr>
      </w:pPr>
      <w:r>
        <w:rPr>
          <w:sz w:val="22"/>
        </w:rPr>
        <w:t xml:space="preserve">b) </w:t>
      </w:r>
      <w:r w:rsidR="00CE0A7C">
        <w:rPr>
          <w:sz w:val="22"/>
        </w:rPr>
        <w:t xml:space="preserve"> </w:t>
      </w:r>
      <w:r w:rsidR="00AF2C14">
        <w:rPr>
          <w:sz w:val="22"/>
        </w:rPr>
        <w:t>Write</w:t>
      </w:r>
      <w:r>
        <w:rPr>
          <w:sz w:val="22"/>
        </w:rPr>
        <w:t xml:space="preserve"> code to plot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>
        <w:rPr>
          <w:sz w:val="22"/>
        </w:rPr>
        <w:t xml:space="preserve">versus </w:t>
      </w:r>
      <w:r w:rsidRPr="00523DCD">
        <w:rPr>
          <w:i/>
          <w:sz w:val="22"/>
        </w:rPr>
        <w:t>P</w:t>
      </w:r>
      <w:r>
        <w:rPr>
          <w:sz w:val="22"/>
        </w:rPr>
        <w:t>(</w:t>
      </w:r>
      <w:r w:rsidR="00523DCD">
        <w:rPr>
          <w:sz w:val="22"/>
        </w:rPr>
        <w:t>y</w:t>
      </w:r>
      <w:r>
        <w:rPr>
          <w:sz w:val="22"/>
        </w:rPr>
        <w:t>=1)</w:t>
      </w:r>
      <w:r w:rsidR="00CE0A7C">
        <w:rPr>
          <w:sz w:val="22"/>
        </w:rPr>
        <w:t xml:space="preserve">.  Extra Feature:  Design your code to ensure that most of the probability </w:t>
      </w:r>
      <w:r w:rsidR="009E3F0A">
        <w:rPr>
          <w:sz w:val="22"/>
        </w:rPr>
        <w:t>mass</w:t>
      </w:r>
      <w:r w:rsidR="00CE0A7C">
        <w:rPr>
          <w:sz w:val="22"/>
        </w:rPr>
        <w:t xml:space="preserve"> shows up on the plot (e.g. the part of the curve containing 0.01 &lt; </w:t>
      </w:r>
      <w:r w:rsidR="00CE0A7C" w:rsidRPr="00523DCD">
        <w:rPr>
          <w:i/>
          <w:sz w:val="22"/>
        </w:rPr>
        <w:t>P</w:t>
      </w:r>
      <w:r w:rsidR="00CE0A7C">
        <w:rPr>
          <w:sz w:val="22"/>
        </w:rPr>
        <w:t>(</w:t>
      </w:r>
      <w:r w:rsidR="00523DCD">
        <w:rPr>
          <w:i/>
          <w:sz w:val="22"/>
        </w:rPr>
        <w:t>y</w:t>
      </w:r>
      <w:r w:rsidR="00CE0A7C">
        <w:rPr>
          <w:sz w:val="22"/>
        </w:rPr>
        <w:t xml:space="preserve">=1) &lt; 0.99). </w:t>
      </w:r>
      <w:r w:rsidR="00CE0A7C" w:rsidRPr="00CE0A7C">
        <w:rPr>
          <w:sz w:val="22"/>
        </w:rPr>
        <w:t xml:space="preserve"> </w:t>
      </w:r>
      <w:r w:rsidR="00CE0A7C">
        <w:rPr>
          <w:sz w:val="22"/>
        </w:rPr>
        <w:t xml:space="preserve">Define an input matrix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 w:rsidR="00CE0A7C">
        <w:rPr>
          <w:sz w:val="22"/>
        </w:rPr>
        <w:t xml:space="preserve">to contain many observed values of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 w:rsidR="00CE0A7C">
        <w:rPr>
          <w:sz w:val="22"/>
        </w:rPr>
        <w:t>on the needed range.</w:t>
      </w:r>
    </w:p>
    <w:p w14:paraId="7AF50A10" w14:textId="77777777" w:rsidR="00361556" w:rsidRDefault="00361556" w:rsidP="006B3777">
      <w:pPr>
        <w:rPr>
          <w:sz w:val="22"/>
        </w:rPr>
      </w:pPr>
    </w:p>
    <w:p w14:paraId="258FFD3A" w14:textId="77777777" w:rsidR="00361556" w:rsidRDefault="009E3F0A" w:rsidP="006B377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5648" behindDoc="0" locked="0" layoutInCell="1" allowOverlap="1" wp14:anchorId="0E8B79A1" wp14:editId="17C5DB53">
            <wp:simplePos x="0" y="0"/>
            <wp:positionH relativeFrom="column">
              <wp:posOffset>4544373</wp:posOffset>
            </wp:positionH>
            <wp:positionV relativeFrom="paragraph">
              <wp:posOffset>3895</wp:posOffset>
            </wp:positionV>
            <wp:extent cx="2111375" cy="14185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sticShallowLowToHig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A7C">
        <w:rPr>
          <w:sz w:val="22"/>
        </w:rPr>
        <w:t>c</w:t>
      </w:r>
      <w:r w:rsidR="00361556">
        <w:rPr>
          <w:sz w:val="22"/>
        </w:rPr>
        <w:t xml:space="preserve">) Try to pick betas to recreate the graph </w:t>
      </w:r>
      <w:r>
        <w:rPr>
          <w:sz w:val="22"/>
        </w:rPr>
        <w:t>to the right</w:t>
      </w:r>
      <w:r w:rsidR="00361556">
        <w:rPr>
          <w:sz w:val="22"/>
        </w:rPr>
        <w:t>, and plot the results</w:t>
      </w:r>
      <w:r w:rsidR="00AF2C14">
        <w:rPr>
          <w:sz w:val="22"/>
        </w:rPr>
        <w:t>.  What values did you use for your betas?</w:t>
      </w:r>
    </w:p>
    <w:p w14:paraId="1FF265D3" w14:textId="77777777" w:rsidR="00AF2C14" w:rsidRDefault="00AF2C14" w:rsidP="006B3777">
      <w:pPr>
        <w:rPr>
          <w:sz w:val="22"/>
        </w:rPr>
      </w:pPr>
    </w:p>
    <w:p w14:paraId="31391BA2" w14:textId="77777777" w:rsidR="00AF2C14" w:rsidRDefault="00AF2C14" w:rsidP="006B3777">
      <w:pPr>
        <w:rPr>
          <w:sz w:val="22"/>
        </w:rPr>
      </w:pPr>
    </w:p>
    <w:p w14:paraId="76E5D05E" w14:textId="77777777" w:rsidR="00361556" w:rsidRDefault="00361556" w:rsidP="006B3777">
      <w:pPr>
        <w:rPr>
          <w:sz w:val="22"/>
        </w:rPr>
      </w:pPr>
    </w:p>
    <w:p w14:paraId="6977A107" w14:textId="77777777" w:rsidR="00361556" w:rsidRDefault="00CE0A7C" w:rsidP="006B3777">
      <w:pPr>
        <w:rPr>
          <w:sz w:val="22"/>
        </w:rPr>
      </w:pPr>
      <w:r>
        <w:rPr>
          <w:sz w:val="22"/>
        </w:rPr>
        <w:t>d</w:t>
      </w:r>
      <w:r w:rsidR="00361556">
        <w:rPr>
          <w:sz w:val="22"/>
        </w:rPr>
        <w:t xml:space="preserve">)  Alter </w:t>
      </w:r>
      <w:r w:rsidR="00AF2C14" w:rsidRPr="00361556">
        <w:rPr>
          <w:i/>
          <w:sz w:val="22"/>
        </w:rPr>
        <w:t>β</w:t>
      </w:r>
      <w:r w:rsidR="00AF2C14" w:rsidRPr="00361556">
        <w:rPr>
          <w:sz w:val="22"/>
          <w:vertAlign w:val="subscript"/>
        </w:rPr>
        <w:t>0</w:t>
      </w:r>
      <w:r w:rsidR="00361556">
        <w:rPr>
          <w:sz w:val="22"/>
        </w:rPr>
        <w:t xml:space="preserve"> as described in </w:t>
      </w:r>
      <w:r w:rsidR="00612324">
        <w:rPr>
          <w:sz w:val="22"/>
        </w:rPr>
        <w:t>question</w:t>
      </w:r>
      <w:r w:rsidR="00361556">
        <w:rPr>
          <w:sz w:val="22"/>
        </w:rPr>
        <w:t xml:space="preserve"> 1a</w:t>
      </w:r>
      <w:r w:rsidR="00363054">
        <w:rPr>
          <w:sz w:val="22"/>
        </w:rPr>
        <w:t xml:space="preserve"> above</w:t>
      </w:r>
      <w:r w:rsidR="00361556">
        <w:rPr>
          <w:sz w:val="22"/>
        </w:rPr>
        <w:t>.  What happens?</w:t>
      </w:r>
      <w:r>
        <w:rPr>
          <w:sz w:val="22"/>
        </w:rPr>
        <w:t xml:space="preserve">  (don’t forget the axes scale may have shifted if you implemented the extra feature)</w:t>
      </w:r>
    </w:p>
    <w:p w14:paraId="2D69858D" w14:textId="77777777" w:rsidR="00AF2C14" w:rsidRDefault="00AF2C14" w:rsidP="006B3777">
      <w:pPr>
        <w:rPr>
          <w:sz w:val="22"/>
        </w:rPr>
      </w:pPr>
    </w:p>
    <w:p w14:paraId="44353D4D" w14:textId="77777777" w:rsidR="00AF2C14" w:rsidRDefault="00AF2C14" w:rsidP="006B3777">
      <w:pPr>
        <w:rPr>
          <w:sz w:val="22"/>
        </w:rPr>
      </w:pPr>
    </w:p>
    <w:p w14:paraId="497D8CF6" w14:textId="77777777" w:rsidR="00AF2C14" w:rsidRDefault="00AF2C14" w:rsidP="006B3777">
      <w:pPr>
        <w:rPr>
          <w:sz w:val="22"/>
        </w:rPr>
      </w:pPr>
    </w:p>
    <w:p w14:paraId="709598F9" w14:textId="77777777" w:rsidR="00361556" w:rsidRDefault="00361556" w:rsidP="006B3777">
      <w:pPr>
        <w:rPr>
          <w:sz w:val="22"/>
        </w:rPr>
      </w:pPr>
    </w:p>
    <w:p w14:paraId="361A7FF8" w14:textId="77777777" w:rsidR="00361556" w:rsidRDefault="00CE0A7C" w:rsidP="006B3777">
      <w:pPr>
        <w:rPr>
          <w:sz w:val="22"/>
        </w:rPr>
      </w:pPr>
      <w:r>
        <w:rPr>
          <w:sz w:val="22"/>
        </w:rPr>
        <w:t>e</w:t>
      </w:r>
      <w:r w:rsidR="00361556">
        <w:rPr>
          <w:sz w:val="22"/>
        </w:rPr>
        <w:t xml:space="preserve">)  </w:t>
      </w:r>
      <w:r w:rsidR="00AF2C14">
        <w:rPr>
          <w:sz w:val="22"/>
        </w:rPr>
        <w:t xml:space="preserve">Reset </w:t>
      </w:r>
      <w:r w:rsidR="00AF2C14" w:rsidRPr="00361556">
        <w:rPr>
          <w:i/>
          <w:sz w:val="22"/>
        </w:rPr>
        <w:t>β</w:t>
      </w:r>
      <w:r w:rsidR="00AF2C14" w:rsidRPr="00361556">
        <w:rPr>
          <w:sz w:val="22"/>
          <w:vertAlign w:val="subscript"/>
        </w:rPr>
        <w:t>0</w:t>
      </w:r>
      <w:r w:rsidR="00AF2C14">
        <w:rPr>
          <w:sz w:val="22"/>
        </w:rPr>
        <w:t xml:space="preserve"> to its setting in 2</w:t>
      </w:r>
      <w:r>
        <w:rPr>
          <w:sz w:val="22"/>
        </w:rPr>
        <w:t>c</w:t>
      </w:r>
      <w:r w:rsidR="00AF2C14">
        <w:rPr>
          <w:sz w:val="22"/>
        </w:rPr>
        <w:t>.   A</w:t>
      </w:r>
      <w:r w:rsidR="00361556">
        <w:rPr>
          <w:sz w:val="22"/>
        </w:rPr>
        <w:t xml:space="preserve">lter </w:t>
      </w:r>
      <w:r w:rsidR="00AF2C14" w:rsidRPr="00361556">
        <w:rPr>
          <w:i/>
          <w:sz w:val="22"/>
        </w:rPr>
        <w:t>β</w:t>
      </w:r>
      <w:r w:rsidR="00AF2C14">
        <w:rPr>
          <w:sz w:val="22"/>
          <w:vertAlign w:val="subscript"/>
        </w:rPr>
        <w:t>1</w:t>
      </w:r>
      <w:r w:rsidR="00361556">
        <w:rPr>
          <w:sz w:val="22"/>
        </w:rPr>
        <w:t xml:space="preserve"> as described in </w:t>
      </w:r>
      <w:r w:rsidR="00363054">
        <w:rPr>
          <w:sz w:val="22"/>
        </w:rPr>
        <w:t>question</w:t>
      </w:r>
      <w:r w:rsidR="00361556">
        <w:rPr>
          <w:sz w:val="22"/>
        </w:rPr>
        <w:t xml:space="preserve"> 1b</w:t>
      </w:r>
      <w:r w:rsidR="00363054">
        <w:rPr>
          <w:sz w:val="22"/>
        </w:rPr>
        <w:t xml:space="preserve"> above</w:t>
      </w:r>
      <w:r w:rsidR="00361556">
        <w:rPr>
          <w:sz w:val="22"/>
        </w:rPr>
        <w:t>.  What happens?</w:t>
      </w:r>
    </w:p>
    <w:p w14:paraId="31AC1C25" w14:textId="77777777" w:rsidR="00370466" w:rsidRDefault="00370466" w:rsidP="006B3777">
      <w:pPr>
        <w:rPr>
          <w:sz w:val="22"/>
        </w:rPr>
      </w:pPr>
    </w:p>
    <w:p w14:paraId="32C0831F" w14:textId="77777777" w:rsidR="00370466" w:rsidRDefault="009E3F0A" w:rsidP="006B377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9744" behindDoc="0" locked="0" layoutInCell="1" allowOverlap="1" wp14:anchorId="1C7BBDB8" wp14:editId="522A0905">
            <wp:simplePos x="0" y="0"/>
            <wp:positionH relativeFrom="column">
              <wp:posOffset>4674235</wp:posOffset>
            </wp:positionH>
            <wp:positionV relativeFrom="paragraph">
              <wp:posOffset>82550</wp:posOffset>
            </wp:positionV>
            <wp:extent cx="1971675" cy="1325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sticSteepHighTo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30146" w14:textId="77777777" w:rsidR="00370466" w:rsidRDefault="00370466" w:rsidP="006B3777">
      <w:pPr>
        <w:rPr>
          <w:sz w:val="22"/>
        </w:rPr>
      </w:pPr>
    </w:p>
    <w:p w14:paraId="3D049912" w14:textId="77777777" w:rsidR="00370466" w:rsidRPr="00361556" w:rsidRDefault="00370466" w:rsidP="006B3777">
      <w:pPr>
        <w:rPr>
          <w:sz w:val="22"/>
        </w:rPr>
      </w:pPr>
      <w:r>
        <w:rPr>
          <w:sz w:val="22"/>
        </w:rPr>
        <w:t xml:space="preserve">f) Pick a set of </w:t>
      </w:r>
      <w:proofErr w:type="gramStart"/>
      <w:r>
        <w:rPr>
          <w:sz w:val="22"/>
        </w:rPr>
        <w:t>beta’s</w:t>
      </w:r>
      <w:proofErr w:type="gramEnd"/>
      <w:r>
        <w:rPr>
          <w:sz w:val="22"/>
        </w:rPr>
        <w:t xml:space="preserve"> to </w:t>
      </w:r>
      <w:r w:rsidR="007C49B4">
        <w:rPr>
          <w:sz w:val="22"/>
        </w:rPr>
        <w:t>approximate</w:t>
      </w:r>
      <w:r>
        <w:rPr>
          <w:sz w:val="22"/>
        </w:rPr>
        <w:t xml:space="preserve"> a 1-to-0 Boolean transition centered at</w:t>
      </w:r>
      <w:r w:rsidR="007C49B4">
        <w:rPr>
          <w:sz w:val="22"/>
        </w:rPr>
        <w:br/>
      </w:r>
      <w:r>
        <w:rPr>
          <w:sz w:val="22"/>
        </w:rPr>
        <w:t xml:space="preserve">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>
        <w:rPr>
          <w:sz w:val="22"/>
        </w:rPr>
        <w:t xml:space="preserve"> = -1 (</w:t>
      </w:r>
      <w:r w:rsidR="00D242C0">
        <w:rPr>
          <w:sz w:val="22"/>
        </w:rPr>
        <w:t xml:space="preserve">when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 is less than -1,</w:t>
      </w:r>
      <w:r>
        <w:rPr>
          <w:sz w:val="22"/>
        </w:rPr>
        <w:t xml:space="preserve"> </w:t>
      </w:r>
      <w:r w:rsidRPr="00523DCD">
        <w:rPr>
          <w:i/>
          <w:sz w:val="22"/>
        </w:rPr>
        <w:t>y</w:t>
      </w:r>
      <w:r>
        <w:rPr>
          <w:sz w:val="22"/>
        </w:rPr>
        <w:t xml:space="preserve">=1, </w:t>
      </w:r>
      <w:r w:rsidR="00D242C0">
        <w:rPr>
          <w:sz w:val="22"/>
        </w:rPr>
        <w:t>when</w:t>
      </w:r>
      <w:r w:rsidR="00D242C0" w:rsidRPr="00D242C0">
        <w:rPr>
          <w:i/>
          <w:sz w:val="22"/>
        </w:rPr>
        <w:t xml:space="preserve">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 is greater than -1,</w:t>
      </w:r>
      <w:r>
        <w:rPr>
          <w:sz w:val="22"/>
        </w:rPr>
        <w:t xml:space="preserve"> at </w:t>
      </w:r>
      <w:r w:rsidRPr="00523DCD">
        <w:rPr>
          <w:i/>
          <w:sz w:val="22"/>
        </w:rPr>
        <w:t>y</w:t>
      </w:r>
      <w:r>
        <w:rPr>
          <w:sz w:val="22"/>
        </w:rPr>
        <w:t>=0,</w:t>
      </w:r>
      <w:r w:rsidR="00D242C0">
        <w:rPr>
          <w:sz w:val="22"/>
        </w:rPr>
        <w:t xml:space="preserve"> and the</w:t>
      </w:r>
      <w:r w:rsidR="00D242C0">
        <w:rPr>
          <w:sz w:val="22"/>
        </w:rPr>
        <w:br/>
        <w:t xml:space="preserve">line at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 = -1 is </w:t>
      </w:r>
      <w:r>
        <w:rPr>
          <w:sz w:val="22"/>
        </w:rPr>
        <w:t>as close as possible to vertical)</w:t>
      </w:r>
    </w:p>
    <w:sectPr w:rsidR="00370466" w:rsidRPr="00361556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D24"/>
    <w:multiLevelType w:val="hybridMultilevel"/>
    <w:tmpl w:val="EECED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83A64"/>
    <w:rsid w:val="00093890"/>
    <w:rsid w:val="000A38E4"/>
    <w:rsid w:val="000B2EE0"/>
    <w:rsid w:val="0010084B"/>
    <w:rsid w:val="0011235A"/>
    <w:rsid w:val="00126E3F"/>
    <w:rsid w:val="00176FEA"/>
    <w:rsid w:val="001B39DC"/>
    <w:rsid w:val="001C3E7D"/>
    <w:rsid w:val="001D1FB5"/>
    <w:rsid w:val="001F74DE"/>
    <w:rsid w:val="00252FB9"/>
    <w:rsid w:val="00264B37"/>
    <w:rsid w:val="00275F87"/>
    <w:rsid w:val="002B0D10"/>
    <w:rsid w:val="002F7653"/>
    <w:rsid w:val="003154B7"/>
    <w:rsid w:val="003359C0"/>
    <w:rsid w:val="00337AD9"/>
    <w:rsid w:val="00361556"/>
    <w:rsid w:val="00363054"/>
    <w:rsid w:val="00370466"/>
    <w:rsid w:val="00396C73"/>
    <w:rsid w:val="00436ED8"/>
    <w:rsid w:val="00447798"/>
    <w:rsid w:val="004566A0"/>
    <w:rsid w:val="00476AE1"/>
    <w:rsid w:val="00483331"/>
    <w:rsid w:val="004F49CA"/>
    <w:rsid w:val="004F66C8"/>
    <w:rsid w:val="00516346"/>
    <w:rsid w:val="00523DCD"/>
    <w:rsid w:val="00545FA1"/>
    <w:rsid w:val="00560023"/>
    <w:rsid w:val="00566079"/>
    <w:rsid w:val="00582A6F"/>
    <w:rsid w:val="005B08C9"/>
    <w:rsid w:val="005C2E47"/>
    <w:rsid w:val="005C70AA"/>
    <w:rsid w:val="005D0D5C"/>
    <w:rsid w:val="005E7E54"/>
    <w:rsid w:val="005F375C"/>
    <w:rsid w:val="00612324"/>
    <w:rsid w:val="00616D05"/>
    <w:rsid w:val="0063681D"/>
    <w:rsid w:val="00637D4B"/>
    <w:rsid w:val="00637FBB"/>
    <w:rsid w:val="00655AB7"/>
    <w:rsid w:val="006642DC"/>
    <w:rsid w:val="0067647F"/>
    <w:rsid w:val="006777BD"/>
    <w:rsid w:val="006B3777"/>
    <w:rsid w:val="00720153"/>
    <w:rsid w:val="00766366"/>
    <w:rsid w:val="007802E5"/>
    <w:rsid w:val="007B237B"/>
    <w:rsid w:val="007C49B4"/>
    <w:rsid w:val="00826AFF"/>
    <w:rsid w:val="008341C2"/>
    <w:rsid w:val="00835629"/>
    <w:rsid w:val="0085656F"/>
    <w:rsid w:val="0089431D"/>
    <w:rsid w:val="008E48F2"/>
    <w:rsid w:val="00934D9D"/>
    <w:rsid w:val="00951A2F"/>
    <w:rsid w:val="009A5342"/>
    <w:rsid w:val="009E3F0A"/>
    <w:rsid w:val="009E5599"/>
    <w:rsid w:val="00A14A46"/>
    <w:rsid w:val="00A253C9"/>
    <w:rsid w:val="00A319DE"/>
    <w:rsid w:val="00A4031C"/>
    <w:rsid w:val="00A52F12"/>
    <w:rsid w:val="00A5746D"/>
    <w:rsid w:val="00A7252C"/>
    <w:rsid w:val="00A91BA0"/>
    <w:rsid w:val="00A93B6C"/>
    <w:rsid w:val="00AD2798"/>
    <w:rsid w:val="00AF2C14"/>
    <w:rsid w:val="00AF768A"/>
    <w:rsid w:val="00B170BD"/>
    <w:rsid w:val="00B20A49"/>
    <w:rsid w:val="00B328F8"/>
    <w:rsid w:val="00B3526D"/>
    <w:rsid w:val="00B45630"/>
    <w:rsid w:val="00B464C8"/>
    <w:rsid w:val="00B50EB6"/>
    <w:rsid w:val="00B62C6A"/>
    <w:rsid w:val="00B723C9"/>
    <w:rsid w:val="00BA1A62"/>
    <w:rsid w:val="00BB3674"/>
    <w:rsid w:val="00BC19DF"/>
    <w:rsid w:val="00BE3F70"/>
    <w:rsid w:val="00BE65EC"/>
    <w:rsid w:val="00C21C66"/>
    <w:rsid w:val="00C371A1"/>
    <w:rsid w:val="00C60C17"/>
    <w:rsid w:val="00CE0A7C"/>
    <w:rsid w:val="00CE628C"/>
    <w:rsid w:val="00D2366F"/>
    <w:rsid w:val="00D242C0"/>
    <w:rsid w:val="00D279B2"/>
    <w:rsid w:val="00D53E09"/>
    <w:rsid w:val="00D73D00"/>
    <w:rsid w:val="00DD0BB7"/>
    <w:rsid w:val="00DE5A0A"/>
    <w:rsid w:val="00DF321E"/>
    <w:rsid w:val="00E20347"/>
    <w:rsid w:val="00E243A3"/>
    <w:rsid w:val="00E4335F"/>
    <w:rsid w:val="00E60F6D"/>
    <w:rsid w:val="00E850B4"/>
    <w:rsid w:val="00EC33C5"/>
    <w:rsid w:val="00EE52BD"/>
    <w:rsid w:val="00F1732B"/>
    <w:rsid w:val="00FB4FB9"/>
    <w:rsid w:val="00FB592C"/>
    <w:rsid w:val="00FC55E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6DEC1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4</cp:revision>
  <cp:lastPrinted>2019-04-16T11:51:00Z</cp:lastPrinted>
  <dcterms:created xsi:type="dcterms:W3CDTF">2019-04-16T12:37:00Z</dcterms:created>
  <dcterms:modified xsi:type="dcterms:W3CDTF">2020-05-06T20:24:00Z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