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87FE8" w14:textId="443EDB9F" w:rsidR="00C034D9" w:rsidRDefault="00AE560E" w:rsidP="00C03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Demore</w:t>
      </w:r>
      <w:r w:rsidR="007C114F">
        <w:rPr>
          <w:rFonts w:ascii="Times New Roman" w:hAnsi="Times New Roman" w:cs="Times New Roman"/>
          <w:sz w:val="24"/>
          <w:szCs w:val="24"/>
        </w:rPr>
        <w:t xml:space="preserve"> II</w:t>
      </w:r>
      <w:r>
        <w:rPr>
          <w:rFonts w:ascii="Times New Roman" w:hAnsi="Times New Roman" w:cs="Times New Roman"/>
          <w:sz w:val="24"/>
          <w:szCs w:val="24"/>
        </w:rPr>
        <w:t>, 2d Lt</w:t>
      </w:r>
    </w:p>
    <w:p w14:paraId="65DC5E6C" w14:textId="2FA9F24F" w:rsidR="00AE560E" w:rsidRDefault="00AE560E" w:rsidP="00C03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CSCE686 - Dr. Lamont</w:t>
      </w:r>
    </w:p>
    <w:p w14:paraId="7039A7B4" w14:textId="0EC9274F" w:rsidR="00AE560E" w:rsidRPr="00AE560E" w:rsidRDefault="00AE560E" w:rsidP="00C03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 2020 - Homework 1</w:t>
      </w:r>
    </w:p>
    <w:p w14:paraId="5840539E" w14:textId="7D7464D0" w:rsidR="00C034D9" w:rsidRDefault="00C034D9" w:rsidP="00C034D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</w:p>
    <w:p w14:paraId="754C7BF1" w14:textId="77777777" w:rsidR="008A3B4B" w:rsidRDefault="008A3B4B" w:rsidP="00C034D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</w:p>
    <w:p w14:paraId="09511343" w14:textId="18DFAEC4" w:rsidR="00C034D9" w:rsidRDefault="00C034D9" w:rsidP="0090022C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Exercise 1.1 Related problems to maximum clique. </w:t>
      </w:r>
      <w:r>
        <w:rPr>
          <w:rFonts w:ascii="Times-Roman" w:hAnsi="Times-Roman" w:cs="Times-Roman"/>
          <w:sz w:val="20"/>
          <w:szCs w:val="20"/>
        </w:rPr>
        <w:t>Given an undirected graph</w:t>
      </w:r>
    </w:p>
    <w:p w14:paraId="065C9FF3" w14:textId="77777777" w:rsidR="00C034D9" w:rsidRDefault="00C034D9" w:rsidP="0090022C">
      <w:pPr>
        <w:autoSpaceDE w:val="0"/>
        <w:autoSpaceDN w:val="0"/>
        <w:adjustRightInd w:val="0"/>
        <w:spacing w:after="0" w:line="240" w:lineRule="auto"/>
        <w:ind w:left="1440"/>
        <w:rPr>
          <w:rFonts w:ascii="MTMI" w:eastAsia="MTMI" w:hAnsi="Times-Bold" w:cs="MTMI"/>
          <w:sz w:val="20"/>
          <w:szCs w:val="20"/>
        </w:rPr>
      </w:pPr>
      <w:r>
        <w:rPr>
          <w:rFonts w:ascii="MTMI" w:eastAsia="MTMI" w:hAnsi="Times-Bold" w:cs="MTMI"/>
          <w:sz w:val="20"/>
          <w:szCs w:val="20"/>
        </w:rPr>
        <w:t xml:space="preserve">G </w:t>
      </w:r>
      <w:r>
        <w:rPr>
          <w:rFonts w:ascii="MTSY" w:eastAsia="MTSY" w:hAnsi="Times-Bold" w:cs="MTSY"/>
          <w:sz w:val="20"/>
          <w:szCs w:val="20"/>
        </w:rPr>
        <w:t xml:space="preserve">= </w:t>
      </w:r>
      <w:r>
        <w:rPr>
          <w:rFonts w:ascii="Times-Roman" w:hAnsi="Times-Roman" w:cs="Times-Roman"/>
          <w:sz w:val="20"/>
          <w:szCs w:val="20"/>
        </w:rPr>
        <w:t>(</w:t>
      </w:r>
      <w:r>
        <w:rPr>
          <w:rFonts w:ascii="MTMI" w:eastAsia="MTMI" w:hAnsi="Times-Bold" w:cs="MTMI"/>
          <w:sz w:val="20"/>
          <w:szCs w:val="20"/>
        </w:rPr>
        <w:t>V,E</w:t>
      </w:r>
      <w:r>
        <w:rPr>
          <w:rFonts w:ascii="Times-Roman" w:hAnsi="Times-Roman" w:cs="Times-Roman"/>
          <w:sz w:val="20"/>
          <w:szCs w:val="20"/>
        </w:rPr>
        <w:t xml:space="preserve">). A clique </w:t>
      </w:r>
      <w:r>
        <w:rPr>
          <w:rFonts w:ascii="MTMI" w:eastAsia="MTMI" w:hAnsi="Times-Bold" w:cs="MTMI"/>
          <w:sz w:val="20"/>
          <w:szCs w:val="20"/>
        </w:rPr>
        <w:t xml:space="preserve">Q </w:t>
      </w:r>
      <w:r>
        <w:rPr>
          <w:rFonts w:ascii="Times-Roman" w:hAnsi="Times-Roman" w:cs="Times-Roman"/>
          <w:sz w:val="20"/>
          <w:szCs w:val="20"/>
        </w:rPr>
        <w:t xml:space="preserve">of the graph </w:t>
      </w:r>
      <w:r>
        <w:rPr>
          <w:rFonts w:ascii="MTMI" w:eastAsia="MTMI" w:hAnsi="Times-Bold" w:cs="MTMI"/>
          <w:sz w:val="20"/>
          <w:szCs w:val="20"/>
        </w:rPr>
        <w:t xml:space="preserve">G </w:t>
      </w:r>
      <w:r>
        <w:rPr>
          <w:rFonts w:ascii="Times-Roman" w:hAnsi="Times-Roman" w:cs="Times-Roman"/>
          <w:sz w:val="20"/>
          <w:szCs w:val="20"/>
        </w:rPr>
        <w:t xml:space="preserve">is a subset of </w:t>
      </w:r>
      <w:r>
        <w:rPr>
          <w:rFonts w:ascii="MTMI" w:eastAsia="MTMI" w:hAnsi="Times-Bold" w:cs="MTMI"/>
          <w:sz w:val="20"/>
          <w:szCs w:val="20"/>
        </w:rPr>
        <w:t xml:space="preserve">V </w:t>
      </w:r>
      <w:r>
        <w:rPr>
          <w:rFonts w:ascii="Times-Roman" w:hAnsi="Times-Roman" w:cs="Times-Roman"/>
          <w:sz w:val="20"/>
          <w:szCs w:val="20"/>
        </w:rPr>
        <w:t xml:space="preserve">where any two vertices in </w:t>
      </w:r>
      <w:r>
        <w:rPr>
          <w:rFonts w:ascii="MTMI" w:eastAsia="MTMI" w:hAnsi="Times-Bold" w:cs="MTMI"/>
          <w:sz w:val="20"/>
          <w:szCs w:val="20"/>
        </w:rPr>
        <w:t>Q</w:t>
      </w:r>
    </w:p>
    <w:p w14:paraId="2A70E001" w14:textId="77777777" w:rsidR="00C034D9" w:rsidRDefault="00C034D9" w:rsidP="0090022C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are adjacent:</w:t>
      </w:r>
    </w:p>
    <w:p w14:paraId="474E5F14" w14:textId="77777777" w:rsidR="00C034D9" w:rsidRDefault="00C034D9" w:rsidP="0090022C">
      <w:pPr>
        <w:autoSpaceDE w:val="0"/>
        <w:autoSpaceDN w:val="0"/>
        <w:adjustRightInd w:val="0"/>
        <w:spacing w:after="0" w:line="240" w:lineRule="auto"/>
        <w:ind w:left="1440"/>
        <w:rPr>
          <w:rFonts w:ascii="MTMI" w:eastAsia="MTMI" w:hAnsi="Times-Bold" w:cs="MTMI"/>
          <w:sz w:val="20"/>
          <w:szCs w:val="20"/>
        </w:rPr>
      </w:pPr>
      <w:r>
        <w:rPr>
          <w:rFonts w:ascii="MTSY" w:eastAsia="MTSY" w:hAnsi="Times-Bold" w:cs="MTSY" w:hint="eastAsia"/>
          <w:sz w:val="20"/>
          <w:szCs w:val="20"/>
        </w:rPr>
        <w:t>∀</w:t>
      </w:r>
      <w:r>
        <w:rPr>
          <w:rFonts w:ascii="MTMI" w:eastAsia="MTMI" w:hAnsi="Times-Bold" w:cs="MTMI"/>
          <w:sz w:val="20"/>
          <w:szCs w:val="20"/>
        </w:rPr>
        <w:t xml:space="preserve">i, j </w:t>
      </w:r>
      <w:r>
        <w:rPr>
          <w:rFonts w:ascii="MTSY" w:eastAsia="MTSY" w:hAnsi="Times-Bold" w:cs="MTSY" w:hint="eastAsia"/>
          <w:sz w:val="20"/>
          <w:szCs w:val="20"/>
        </w:rPr>
        <w:t>∈</w:t>
      </w:r>
      <w:r>
        <w:rPr>
          <w:rFonts w:ascii="MTSY" w:eastAsia="MTSY" w:hAnsi="Times-Bold" w:cs="MTSY"/>
          <w:sz w:val="20"/>
          <w:szCs w:val="20"/>
        </w:rPr>
        <w:t xml:space="preserve"> </w:t>
      </w:r>
      <w:r>
        <w:rPr>
          <w:rFonts w:ascii="MTMI" w:eastAsia="MTMI" w:hAnsi="Times-Bold" w:cs="MTMI"/>
          <w:sz w:val="20"/>
          <w:szCs w:val="20"/>
        </w:rPr>
        <w:t xml:space="preserve">Q </w:t>
      </w:r>
      <w:r>
        <w:rPr>
          <w:rFonts w:ascii="MTSY" w:eastAsia="MTSY" w:hAnsi="Times-Bold" w:cs="MTSY" w:hint="eastAsia"/>
          <w:sz w:val="20"/>
          <w:szCs w:val="20"/>
        </w:rPr>
        <w:t>×</w:t>
      </w:r>
      <w:r>
        <w:rPr>
          <w:rFonts w:ascii="MTSY" w:eastAsia="MTSY" w:hAnsi="Times-Bold" w:cs="MTSY"/>
          <w:sz w:val="20"/>
          <w:szCs w:val="20"/>
        </w:rPr>
        <w:t xml:space="preserve"> </w:t>
      </w:r>
      <w:r>
        <w:rPr>
          <w:rFonts w:ascii="MTMI" w:eastAsia="MTMI" w:hAnsi="Times-Bold" w:cs="MTMI"/>
          <w:sz w:val="20"/>
          <w:szCs w:val="20"/>
        </w:rPr>
        <w:t xml:space="preserve">Q, </w:t>
      </w:r>
      <w:r>
        <w:rPr>
          <w:rFonts w:ascii="Times-Roman" w:hAnsi="Times-Roman" w:cs="Times-Roman"/>
          <w:sz w:val="20"/>
          <w:szCs w:val="20"/>
        </w:rPr>
        <w:t>(</w:t>
      </w:r>
      <w:r>
        <w:rPr>
          <w:rFonts w:ascii="MTMI" w:eastAsia="MTMI" w:hAnsi="Times-Bold" w:cs="MTMI"/>
          <w:sz w:val="20"/>
          <w:szCs w:val="20"/>
        </w:rPr>
        <w:t>i, j</w:t>
      </w:r>
      <w:r>
        <w:rPr>
          <w:rFonts w:ascii="Times-Roman" w:hAnsi="Times-Roman" w:cs="Times-Roman"/>
          <w:sz w:val="20"/>
          <w:szCs w:val="20"/>
        </w:rPr>
        <w:t xml:space="preserve">) </w:t>
      </w:r>
      <w:r>
        <w:rPr>
          <w:rFonts w:ascii="MTSY" w:eastAsia="MTSY" w:hAnsi="Times-Bold" w:cs="MTSY" w:hint="eastAsia"/>
          <w:sz w:val="20"/>
          <w:szCs w:val="20"/>
        </w:rPr>
        <w:t>∈</w:t>
      </w:r>
      <w:r>
        <w:rPr>
          <w:rFonts w:ascii="MTSY" w:eastAsia="MTSY" w:hAnsi="Times-Bold" w:cs="MTSY"/>
          <w:sz w:val="20"/>
          <w:szCs w:val="20"/>
        </w:rPr>
        <w:t xml:space="preserve"> </w:t>
      </w:r>
      <w:r>
        <w:rPr>
          <w:rFonts w:ascii="MTMI" w:eastAsia="MTMI" w:hAnsi="Times-Bold" w:cs="MTMI"/>
          <w:sz w:val="20"/>
          <w:szCs w:val="20"/>
        </w:rPr>
        <w:t>E</w:t>
      </w:r>
    </w:p>
    <w:p w14:paraId="24A25E81" w14:textId="77777777" w:rsidR="00C034D9" w:rsidRDefault="00C034D9" w:rsidP="0090022C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 maximum clique is a clique with the largest cardinality. The problem of finding the</w:t>
      </w:r>
    </w:p>
    <w:p w14:paraId="04104559" w14:textId="77777777" w:rsidR="00C034D9" w:rsidRDefault="00C034D9" w:rsidP="0090022C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maximum clique is NP-hard. The clique number is the cardinality of the maximum</w:t>
      </w:r>
    </w:p>
    <w:p w14:paraId="7F410992" w14:textId="77777777" w:rsidR="00C034D9" w:rsidRDefault="00C034D9" w:rsidP="0090022C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clique. Given the following problems:</w:t>
      </w:r>
    </w:p>
    <w:p w14:paraId="7D19269D" w14:textId="5A6D51E1" w:rsidR="00C034D9" w:rsidRDefault="00C034D9" w:rsidP="0090022C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  <w:r>
        <w:rPr>
          <w:rFonts w:ascii="MTSY" w:eastAsia="MTSY" w:hAnsi="Times-Bold" w:cs="MTSY" w:hint="eastAsia"/>
          <w:sz w:val="16"/>
          <w:szCs w:val="16"/>
        </w:rPr>
        <w:t>•</w:t>
      </w:r>
      <w:r>
        <w:rPr>
          <w:rFonts w:ascii="MTSY" w:eastAsia="MTSY" w:hAnsi="Times-Bold" w:cs="MTSY"/>
          <w:sz w:val="16"/>
          <w:szCs w:val="16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The subset </w:t>
      </w:r>
      <w:r>
        <w:rPr>
          <w:rFonts w:ascii="MTMI" w:eastAsia="MTMI" w:hAnsi="Times-Bold" w:cs="MTMI"/>
          <w:sz w:val="20"/>
          <w:szCs w:val="20"/>
        </w:rPr>
        <w:t xml:space="preserve">I </w:t>
      </w:r>
      <w:r>
        <w:rPr>
          <w:rFonts w:ascii="MTSY" w:eastAsia="MTSY" w:hAnsi="Times-Bold" w:cs="MTSY" w:hint="eastAsia"/>
          <w:sz w:val="20"/>
          <w:szCs w:val="20"/>
        </w:rPr>
        <w:t>⊆</w:t>
      </w:r>
      <w:r>
        <w:rPr>
          <w:rFonts w:ascii="MTSY" w:eastAsia="MTSY" w:hAnsi="Times-Bold" w:cs="MTSY"/>
          <w:sz w:val="20"/>
          <w:szCs w:val="20"/>
        </w:rPr>
        <w:t xml:space="preserve"> </w:t>
      </w:r>
      <w:r>
        <w:rPr>
          <w:rFonts w:ascii="MTMI" w:eastAsia="MTMI" w:hAnsi="Times-Bold" w:cs="MTMI"/>
          <w:sz w:val="20"/>
          <w:szCs w:val="20"/>
        </w:rPr>
        <w:t xml:space="preserve">V </w:t>
      </w:r>
      <w:r>
        <w:rPr>
          <w:rFonts w:ascii="Times-Roman" w:hAnsi="Times-Roman" w:cs="Times-Roman"/>
          <w:sz w:val="20"/>
          <w:szCs w:val="20"/>
        </w:rPr>
        <w:t>of</w:t>
      </w:r>
      <w:r w:rsidR="00D701EB"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maximum</w:t>
      </w:r>
      <w:r w:rsidR="00D701EB"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cardinality such as the set of edges of the subgraph</w:t>
      </w:r>
    </w:p>
    <w:p w14:paraId="48EB498C" w14:textId="77777777" w:rsidR="00C034D9" w:rsidRDefault="00C034D9" w:rsidP="0090022C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induced by </w:t>
      </w:r>
      <w:r>
        <w:rPr>
          <w:rFonts w:ascii="MTMI" w:eastAsia="MTMI" w:hAnsi="Times-Bold" w:cs="MTMI"/>
          <w:sz w:val="20"/>
          <w:szCs w:val="20"/>
        </w:rPr>
        <w:t xml:space="preserve">I </w:t>
      </w:r>
      <w:r>
        <w:rPr>
          <w:rFonts w:ascii="Times-Roman" w:hAnsi="Times-Roman" w:cs="Times-Roman"/>
          <w:sz w:val="20"/>
          <w:szCs w:val="20"/>
        </w:rPr>
        <w:t>is empty.</w:t>
      </w:r>
    </w:p>
    <w:p w14:paraId="05716B16" w14:textId="77777777" w:rsidR="00C034D9" w:rsidRDefault="00C034D9" w:rsidP="0090022C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  <w:r>
        <w:rPr>
          <w:rFonts w:ascii="MTSY" w:eastAsia="MTSY" w:hAnsi="Times-Bold" w:cs="MTSY" w:hint="eastAsia"/>
          <w:sz w:val="16"/>
          <w:szCs w:val="16"/>
        </w:rPr>
        <w:t>•</w:t>
      </w:r>
      <w:r>
        <w:rPr>
          <w:rFonts w:ascii="MTSY" w:eastAsia="MTSY" w:hAnsi="Times-Bold" w:cs="MTSY"/>
          <w:sz w:val="16"/>
          <w:szCs w:val="16"/>
        </w:rPr>
        <w:t xml:space="preserve"> </w:t>
      </w:r>
      <w:r>
        <w:rPr>
          <w:rFonts w:ascii="Times-Roman" w:hAnsi="Times-Roman" w:cs="Times-Roman"/>
          <w:sz w:val="20"/>
          <w:szCs w:val="20"/>
        </w:rPr>
        <w:t>Graph coloring.</w:t>
      </w:r>
    </w:p>
    <w:p w14:paraId="6B25DBB1" w14:textId="77777777" w:rsidR="00C034D9" w:rsidRDefault="00C034D9" w:rsidP="0090022C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Find the relationships between the formulated problems and the maximum clique</w:t>
      </w:r>
    </w:p>
    <w:p w14:paraId="657EED93" w14:textId="36D4BA01" w:rsidR="00102974" w:rsidRDefault="00C034D9" w:rsidP="0090022C">
      <w:pPr>
        <w:ind w:left="144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problem. How these problems are identified in the literature?</w:t>
      </w:r>
    </w:p>
    <w:p w14:paraId="19F07788" w14:textId="51563F8D" w:rsidR="00C034D9" w:rsidRDefault="00DE2D85" w:rsidP="00C034D9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Exercise 1.1:</w:t>
      </w:r>
    </w:p>
    <w:p w14:paraId="743BDD40" w14:textId="1CEF5714" w:rsidR="00DE2D85" w:rsidRDefault="00DE2D85" w:rsidP="00C034D9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  <w:t>The maximum clique problem attempts to find the largest set of adjacent vertices in a graph. Graph coloring assigns colors to the vertices of a graph so that no adjacent vertices share the same color. The maximum independent set problem i</w:t>
      </w:r>
      <w:r w:rsidR="00225E7F">
        <w:rPr>
          <w:rFonts w:ascii="Times-Roman" w:hAnsi="Times-Roman" w:cs="Times-Roman"/>
          <w:sz w:val="24"/>
          <w:szCs w:val="24"/>
        </w:rPr>
        <w:t>nvolves finding</w:t>
      </w:r>
      <w:r>
        <w:rPr>
          <w:rFonts w:ascii="Times-Roman" w:hAnsi="Times-Roman" w:cs="Times-Roman"/>
          <w:sz w:val="24"/>
          <w:szCs w:val="24"/>
        </w:rPr>
        <w:t xml:space="preserve"> the set of vertices in a graph that are not adjacent and</w:t>
      </w:r>
      <w:r w:rsidR="00225E7F">
        <w:rPr>
          <w:rFonts w:ascii="Times-Roman" w:hAnsi="Times-Roman" w:cs="Times-Roman"/>
          <w:sz w:val="24"/>
          <w:szCs w:val="24"/>
        </w:rPr>
        <w:t xml:space="preserve"> therefore</w:t>
      </w:r>
      <w:r>
        <w:rPr>
          <w:rFonts w:ascii="Times-Roman" w:hAnsi="Times-Roman" w:cs="Times-Roman"/>
          <w:sz w:val="24"/>
          <w:szCs w:val="24"/>
        </w:rPr>
        <w:t xml:space="preserve"> would result in an empty subgraph.</w:t>
      </w:r>
    </w:p>
    <w:p w14:paraId="4A9E0070" w14:textId="2422FAD6" w:rsidR="00DE2D85" w:rsidRDefault="00DE2D85" w:rsidP="00C034D9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  <w:t xml:space="preserve">The maximum clique problem and the </w:t>
      </w:r>
      <w:r w:rsidR="00166F2E">
        <w:rPr>
          <w:rFonts w:ascii="Times-Roman" w:hAnsi="Times-Roman" w:cs="Times-Roman"/>
          <w:sz w:val="24"/>
          <w:szCs w:val="24"/>
        </w:rPr>
        <w:t>maximum independent set problem are complementary. As such, the solution of one can be used to find the other for the same graph. Both problems have a complexity of NP-hard. A clique is one graph is an independent set in the graph’s complement.</w:t>
      </w:r>
    </w:p>
    <w:p w14:paraId="6CFDAAD9" w14:textId="1417FC8F" w:rsidR="00166F2E" w:rsidRDefault="00166F2E" w:rsidP="00C034D9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  <w:t>The maximum clique problem is related to graph coloring by the number of colors needed to color the graph. All members of a clique are adjacent to each other, and therefore will all require a different color. As such, the cardinality of the maximum clique is equal to the number of colors needed to color the graph.</w:t>
      </w:r>
      <w:r w:rsidR="00083D80">
        <w:rPr>
          <w:rFonts w:ascii="Times-Roman" w:hAnsi="Times-Roman" w:cs="Times-Roman"/>
          <w:sz w:val="24"/>
          <w:szCs w:val="24"/>
        </w:rPr>
        <w:t xml:space="preserve"> So, determining the number of colors needed for a graph is also the maximum clique problem, and therefore NP-hard.</w:t>
      </w:r>
    </w:p>
    <w:p w14:paraId="74D0E879" w14:textId="0F02A9E1" w:rsidR="00DE2D85" w:rsidRPr="00DE2D85" w:rsidRDefault="00DE2D85" w:rsidP="00C034D9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</w:t>
      </w:r>
    </w:p>
    <w:p w14:paraId="094CFFF1" w14:textId="77777777" w:rsidR="00C034D9" w:rsidRDefault="00C034D9" w:rsidP="00704519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Exercise 1.2 Easy versus hard optimization problem. </w:t>
      </w:r>
      <w:r>
        <w:rPr>
          <w:rFonts w:ascii="Times-Roman" w:hAnsi="Times-Roman" w:cs="Times-Roman"/>
          <w:sz w:val="20"/>
          <w:szCs w:val="20"/>
        </w:rPr>
        <w:t>Let us consider the set</w:t>
      </w:r>
    </w:p>
    <w:p w14:paraId="6A0382EF" w14:textId="77777777" w:rsidR="00C034D9" w:rsidRDefault="00C034D9" w:rsidP="00704519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bipartitioning problem. Given a set </w:t>
      </w:r>
      <w:r>
        <w:rPr>
          <w:rFonts w:ascii="MTMI" w:eastAsia="MTMI" w:hAnsi="Times-Bold" w:cs="MTMI"/>
          <w:sz w:val="20"/>
          <w:szCs w:val="20"/>
        </w:rPr>
        <w:t xml:space="preserve">X </w:t>
      </w:r>
      <w:r>
        <w:rPr>
          <w:rFonts w:ascii="Times-Roman" w:hAnsi="Times-Roman" w:cs="Times-Roman"/>
          <w:sz w:val="20"/>
          <w:szCs w:val="20"/>
        </w:rPr>
        <w:t xml:space="preserve">of </w:t>
      </w:r>
      <w:r>
        <w:rPr>
          <w:rFonts w:ascii="MTMI" w:eastAsia="MTMI" w:hAnsi="Times-Bold" w:cs="MTMI"/>
          <w:sz w:val="20"/>
          <w:szCs w:val="20"/>
        </w:rPr>
        <w:t xml:space="preserve">n </w:t>
      </w:r>
      <w:r>
        <w:rPr>
          <w:rFonts w:ascii="Times-Roman" w:hAnsi="Times-Roman" w:cs="Times-Roman"/>
          <w:sz w:val="20"/>
          <w:szCs w:val="20"/>
        </w:rPr>
        <w:t xml:space="preserve">positive integers </w:t>
      </w:r>
      <w:r>
        <w:rPr>
          <w:rFonts w:ascii="MTMI" w:eastAsia="MTMI" w:hAnsi="Times-Bold" w:cs="MTMI"/>
          <w:sz w:val="20"/>
          <w:szCs w:val="20"/>
        </w:rPr>
        <w:t>e</w:t>
      </w:r>
      <w:r>
        <w:rPr>
          <w:rFonts w:ascii="Times-Roman" w:hAnsi="Times-Roman" w:cs="Times-Roman"/>
          <w:sz w:val="15"/>
          <w:szCs w:val="15"/>
        </w:rPr>
        <w:t>1</w:t>
      </w:r>
      <w:r>
        <w:rPr>
          <w:rFonts w:ascii="Times-Roman" w:hAnsi="Times-Roman" w:cs="Times-Roman"/>
          <w:sz w:val="20"/>
          <w:szCs w:val="20"/>
        </w:rPr>
        <w:t xml:space="preserve">, </w:t>
      </w:r>
      <w:r>
        <w:rPr>
          <w:rFonts w:ascii="MTMI" w:eastAsia="MTMI" w:hAnsi="Times-Bold" w:cs="MTMI"/>
          <w:sz w:val="20"/>
          <w:szCs w:val="20"/>
        </w:rPr>
        <w:t>e</w:t>
      </w:r>
      <w:r>
        <w:rPr>
          <w:rFonts w:ascii="Times-Roman" w:hAnsi="Times-Roman" w:cs="Times-Roman"/>
          <w:sz w:val="15"/>
          <w:szCs w:val="15"/>
        </w:rPr>
        <w:t>2</w:t>
      </w:r>
      <w:r>
        <w:rPr>
          <w:rFonts w:ascii="Times-Roman" w:hAnsi="Times-Roman" w:cs="Times-Roman"/>
          <w:sz w:val="20"/>
          <w:szCs w:val="20"/>
        </w:rPr>
        <w:t xml:space="preserve">, . . . , </w:t>
      </w:r>
      <w:r>
        <w:rPr>
          <w:rFonts w:ascii="MTMI" w:eastAsia="MTMI" w:hAnsi="Times-Bold" w:cs="MTMI"/>
          <w:sz w:val="20"/>
          <w:szCs w:val="20"/>
        </w:rPr>
        <w:t>e</w:t>
      </w:r>
      <w:r>
        <w:rPr>
          <w:rFonts w:ascii="MTMI" w:eastAsia="MTMI" w:hAnsi="Times-Bold" w:cs="MTMI"/>
          <w:sz w:val="15"/>
          <w:szCs w:val="15"/>
        </w:rPr>
        <w:t xml:space="preserve">n </w:t>
      </w:r>
      <w:r>
        <w:rPr>
          <w:rFonts w:ascii="Times-Roman" w:hAnsi="Times-Roman" w:cs="Times-Roman"/>
          <w:sz w:val="20"/>
          <w:szCs w:val="20"/>
        </w:rPr>
        <w:t xml:space="preserve">where </w:t>
      </w:r>
      <w:r>
        <w:rPr>
          <w:rFonts w:ascii="MTMI" w:eastAsia="MTMI" w:hAnsi="Times-Bold" w:cs="MTMI"/>
          <w:sz w:val="20"/>
          <w:szCs w:val="20"/>
        </w:rPr>
        <w:t xml:space="preserve">n </w:t>
      </w:r>
      <w:r>
        <w:rPr>
          <w:rFonts w:ascii="Times-Roman" w:hAnsi="Times-Roman" w:cs="Times-Roman"/>
          <w:sz w:val="20"/>
          <w:szCs w:val="20"/>
        </w:rPr>
        <w:t>is</w:t>
      </w:r>
    </w:p>
    <w:p w14:paraId="23C3087B" w14:textId="77777777" w:rsidR="00C034D9" w:rsidRDefault="00C034D9" w:rsidP="00704519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an even value. The problem consists in partitioning the set </w:t>
      </w:r>
      <w:r>
        <w:rPr>
          <w:rFonts w:ascii="MTMI" w:eastAsia="MTMI" w:hAnsi="Times-Bold" w:cs="MTMI"/>
          <w:sz w:val="20"/>
          <w:szCs w:val="20"/>
        </w:rPr>
        <w:t xml:space="preserve">X </w:t>
      </w:r>
      <w:r>
        <w:rPr>
          <w:rFonts w:ascii="Times-Roman" w:hAnsi="Times-Roman" w:cs="Times-Roman"/>
          <w:sz w:val="20"/>
          <w:szCs w:val="20"/>
        </w:rPr>
        <w:t xml:space="preserve">into two subsets </w:t>
      </w:r>
      <w:r>
        <w:rPr>
          <w:rFonts w:ascii="MTMI" w:eastAsia="MTMI" w:hAnsi="Times-Bold" w:cs="MTMI"/>
          <w:sz w:val="20"/>
          <w:szCs w:val="20"/>
        </w:rPr>
        <w:t xml:space="preserve">Y </w:t>
      </w:r>
      <w:r>
        <w:rPr>
          <w:rFonts w:ascii="Times-Roman" w:hAnsi="Times-Roman" w:cs="Times-Roman"/>
          <w:sz w:val="20"/>
          <w:szCs w:val="20"/>
        </w:rPr>
        <w:t>and</w:t>
      </w:r>
    </w:p>
    <w:p w14:paraId="0C29219E" w14:textId="77777777" w:rsidR="00C034D9" w:rsidRDefault="00C034D9" w:rsidP="00704519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  <w:r>
        <w:rPr>
          <w:rFonts w:ascii="MTMI" w:eastAsia="MTMI" w:hAnsi="Times-Bold" w:cs="MTMI"/>
          <w:sz w:val="20"/>
          <w:szCs w:val="20"/>
        </w:rPr>
        <w:t xml:space="preserve">Z </w:t>
      </w:r>
      <w:r>
        <w:rPr>
          <w:rFonts w:ascii="Times-Roman" w:hAnsi="Times-Roman" w:cs="Times-Roman"/>
          <w:sz w:val="20"/>
          <w:szCs w:val="20"/>
        </w:rPr>
        <w:t xml:space="preserve">of equal size. How many possible partitions of the set </w:t>
      </w:r>
      <w:r>
        <w:rPr>
          <w:rFonts w:ascii="MTMI" w:eastAsia="MTMI" w:hAnsi="Times-Bold" w:cs="MTMI"/>
          <w:sz w:val="20"/>
          <w:szCs w:val="20"/>
        </w:rPr>
        <w:t xml:space="preserve">X </w:t>
      </w:r>
      <w:r>
        <w:rPr>
          <w:rFonts w:ascii="Times-Roman" w:hAnsi="Times-Roman" w:cs="Times-Roman"/>
          <w:sz w:val="20"/>
          <w:szCs w:val="20"/>
        </w:rPr>
        <w:t>exist?</w:t>
      </w:r>
    </w:p>
    <w:p w14:paraId="20FB5017" w14:textId="77777777" w:rsidR="00C034D9" w:rsidRDefault="00C034D9" w:rsidP="00704519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Two optimization problems may be defined:</w:t>
      </w:r>
    </w:p>
    <w:p w14:paraId="643C43D7" w14:textId="77777777" w:rsidR="00C034D9" w:rsidRDefault="00C034D9" w:rsidP="00704519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  <w:r>
        <w:rPr>
          <w:rFonts w:ascii="MTSY" w:eastAsia="MTSY" w:hAnsi="Times-Bold" w:cs="MTSY" w:hint="eastAsia"/>
          <w:sz w:val="16"/>
          <w:szCs w:val="16"/>
        </w:rPr>
        <w:t>•</w:t>
      </w:r>
      <w:r>
        <w:rPr>
          <w:rFonts w:ascii="MTSY" w:eastAsia="MTSY" w:hAnsi="Times-Bold" w:cs="MTSY"/>
          <w:sz w:val="16"/>
          <w:szCs w:val="16"/>
        </w:rPr>
        <w:t xml:space="preserve"> </w:t>
      </w:r>
      <w:r>
        <w:rPr>
          <w:rFonts w:ascii="Times-Roman" w:hAnsi="Times-Roman" w:cs="Times-Roman"/>
          <w:sz w:val="20"/>
          <w:szCs w:val="20"/>
        </w:rPr>
        <w:t>Maximum set bipartitioning that consists in maximizing the difference between</w:t>
      </w:r>
    </w:p>
    <w:p w14:paraId="770385DD" w14:textId="77777777" w:rsidR="00C034D9" w:rsidRDefault="00C034D9" w:rsidP="00704519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the sums of the two subsets </w:t>
      </w:r>
      <w:r>
        <w:rPr>
          <w:rFonts w:ascii="MTMI" w:eastAsia="MTMI" w:hAnsi="Times-Bold" w:cs="MTMI"/>
          <w:sz w:val="20"/>
          <w:szCs w:val="20"/>
        </w:rPr>
        <w:t xml:space="preserve">Y </w:t>
      </w:r>
      <w:r>
        <w:rPr>
          <w:rFonts w:ascii="Times-Roman" w:hAnsi="Times-Roman" w:cs="Times-Roman"/>
          <w:sz w:val="20"/>
          <w:szCs w:val="20"/>
        </w:rPr>
        <w:t xml:space="preserve">and </w:t>
      </w:r>
      <w:r>
        <w:rPr>
          <w:rFonts w:ascii="MTMI" w:eastAsia="MTMI" w:hAnsi="Times-Bold" w:cs="MTMI"/>
          <w:sz w:val="20"/>
          <w:szCs w:val="20"/>
        </w:rPr>
        <w:t>Z</w:t>
      </w:r>
      <w:r>
        <w:rPr>
          <w:rFonts w:ascii="Times-Roman" w:hAnsi="Times-Roman" w:cs="Times-Roman"/>
          <w:sz w:val="20"/>
          <w:szCs w:val="20"/>
        </w:rPr>
        <w:t>.</w:t>
      </w:r>
    </w:p>
    <w:p w14:paraId="5D336BAA" w14:textId="77777777" w:rsidR="00C034D9" w:rsidRDefault="00C034D9" w:rsidP="00704519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  <w:r>
        <w:rPr>
          <w:rFonts w:ascii="MTSY" w:eastAsia="MTSY" w:hAnsi="Times-Bold" w:cs="MTSY" w:hint="eastAsia"/>
          <w:sz w:val="16"/>
          <w:szCs w:val="16"/>
        </w:rPr>
        <w:t>•</w:t>
      </w:r>
      <w:r>
        <w:rPr>
          <w:rFonts w:ascii="MTSY" w:eastAsia="MTSY" w:hAnsi="Times-Bold" w:cs="MTSY"/>
          <w:sz w:val="16"/>
          <w:szCs w:val="16"/>
        </w:rPr>
        <w:t xml:space="preserve"> </w:t>
      </w:r>
      <w:r>
        <w:rPr>
          <w:rFonts w:ascii="Times-Roman" w:hAnsi="Times-Roman" w:cs="Times-Roman"/>
          <w:sz w:val="20"/>
          <w:szCs w:val="20"/>
        </w:rPr>
        <w:t>Minimum set bipartitioning that consists in minimizing the difference between</w:t>
      </w:r>
    </w:p>
    <w:p w14:paraId="18B646AE" w14:textId="77777777" w:rsidR="00C034D9" w:rsidRDefault="00C034D9" w:rsidP="00704519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the sums of the two subsets </w:t>
      </w:r>
      <w:r>
        <w:rPr>
          <w:rFonts w:ascii="MTMI" w:eastAsia="MTMI" w:hAnsi="Times-Bold" w:cs="MTMI"/>
          <w:sz w:val="20"/>
          <w:szCs w:val="20"/>
        </w:rPr>
        <w:t xml:space="preserve">Y </w:t>
      </w:r>
      <w:r>
        <w:rPr>
          <w:rFonts w:ascii="Times-Roman" w:hAnsi="Times-Roman" w:cs="Times-Roman"/>
          <w:sz w:val="20"/>
          <w:szCs w:val="20"/>
        </w:rPr>
        <w:t xml:space="preserve">and </w:t>
      </w:r>
      <w:r>
        <w:rPr>
          <w:rFonts w:ascii="MTMI" w:eastAsia="MTMI" w:hAnsi="Times-Bold" w:cs="MTMI"/>
          <w:sz w:val="20"/>
          <w:szCs w:val="20"/>
        </w:rPr>
        <w:t>Z</w:t>
      </w:r>
      <w:r>
        <w:rPr>
          <w:rFonts w:ascii="Times-Roman" w:hAnsi="Times-Roman" w:cs="Times-Roman"/>
          <w:sz w:val="20"/>
          <w:szCs w:val="20"/>
        </w:rPr>
        <w:t>.</w:t>
      </w:r>
    </w:p>
    <w:p w14:paraId="23C24699" w14:textId="77777777" w:rsidR="00C034D9" w:rsidRDefault="00C034D9" w:rsidP="00704519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To which complexity class the two optimization problems belong? Let us consider</w:t>
      </w:r>
    </w:p>
    <w:p w14:paraId="6F1B16B3" w14:textId="77777777" w:rsidR="00C034D9" w:rsidRDefault="00C034D9" w:rsidP="00704519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lastRenderedPageBreak/>
        <w:t>the minimum set bipartitioning problem. Given the following greedy heuristic: sort</w:t>
      </w:r>
    </w:p>
    <w:p w14:paraId="7D42B6ED" w14:textId="77777777" w:rsidR="00C034D9" w:rsidRDefault="00C034D9" w:rsidP="00704519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the set </w:t>
      </w:r>
      <w:r>
        <w:rPr>
          <w:rFonts w:ascii="MTMI" w:eastAsia="MTMI" w:hAnsi="Times-Bold" w:cs="MTMI"/>
          <w:sz w:val="20"/>
          <w:szCs w:val="20"/>
        </w:rPr>
        <w:t xml:space="preserve">X </w:t>
      </w:r>
      <w:r>
        <w:rPr>
          <w:rFonts w:ascii="Times-Roman" w:hAnsi="Times-Roman" w:cs="Times-Roman"/>
          <w:sz w:val="20"/>
          <w:szCs w:val="20"/>
        </w:rPr>
        <w:t xml:space="preserve">in decreasing order. For each element of </w:t>
      </w:r>
      <w:r>
        <w:rPr>
          <w:rFonts w:ascii="MTMI" w:eastAsia="MTMI" w:hAnsi="Times-Bold" w:cs="MTMI"/>
          <w:sz w:val="20"/>
          <w:szCs w:val="20"/>
        </w:rPr>
        <w:t>X</w:t>
      </w:r>
      <w:r>
        <w:rPr>
          <w:rFonts w:ascii="Times-Roman" w:hAnsi="Times-Roman" w:cs="Times-Roman"/>
          <w:sz w:val="20"/>
          <w:szCs w:val="20"/>
        </w:rPr>
        <w:t>[</w:t>
      </w:r>
      <w:r>
        <w:rPr>
          <w:rFonts w:ascii="MTMI" w:eastAsia="MTMI" w:hAnsi="Times-Bold" w:cs="MTMI"/>
          <w:sz w:val="20"/>
          <w:szCs w:val="20"/>
        </w:rPr>
        <w:t>i</w:t>
      </w:r>
      <w:r>
        <w:rPr>
          <w:rFonts w:ascii="Times-Roman" w:hAnsi="Times-Roman" w:cs="Times-Roman"/>
          <w:sz w:val="20"/>
          <w:szCs w:val="20"/>
        </w:rPr>
        <w:t xml:space="preserve">] with </w:t>
      </w:r>
      <w:r>
        <w:rPr>
          <w:rFonts w:ascii="MTMI" w:eastAsia="MTMI" w:hAnsi="Times-Bold" w:cs="MTMI"/>
          <w:sz w:val="20"/>
          <w:szCs w:val="20"/>
        </w:rPr>
        <w:t xml:space="preserve">i </w:t>
      </w:r>
      <w:r>
        <w:rPr>
          <w:rFonts w:ascii="MTSY" w:eastAsia="MTSY" w:hAnsi="Times-Bold" w:cs="MTSY"/>
          <w:sz w:val="20"/>
          <w:szCs w:val="20"/>
        </w:rPr>
        <w:t xml:space="preserve">= </w:t>
      </w:r>
      <w:r>
        <w:rPr>
          <w:rFonts w:ascii="Times-Roman" w:hAnsi="Times-Roman" w:cs="Times-Roman"/>
          <w:sz w:val="20"/>
          <w:szCs w:val="20"/>
        </w:rPr>
        <w:t xml:space="preserve">1 to </w:t>
      </w:r>
      <w:r>
        <w:rPr>
          <w:rFonts w:ascii="MTMI" w:eastAsia="MTMI" w:hAnsi="Times-Bold" w:cs="MTMI"/>
          <w:sz w:val="20"/>
          <w:szCs w:val="20"/>
        </w:rPr>
        <w:t>n</w:t>
      </w:r>
      <w:r>
        <w:rPr>
          <w:rFonts w:ascii="Times-Roman" w:hAnsi="Times-Roman" w:cs="Times-Roman"/>
          <w:sz w:val="20"/>
          <w:szCs w:val="20"/>
        </w:rPr>
        <w:t>, assign it to the</w:t>
      </w:r>
    </w:p>
    <w:p w14:paraId="0E887AA1" w14:textId="093605B3" w:rsidR="00C034D9" w:rsidRDefault="00C034D9" w:rsidP="00704519">
      <w:pPr>
        <w:ind w:left="144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set with the smallest current sum. What is the time complexity of this heuristic?</w:t>
      </w:r>
    </w:p>
    <w:p w14:paraId="7885691C" w14:textId="5F45C9BF" w:rsidR="00704519" w:rsidRDefault="008877F0" w:rsidP="00704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1.2:</w:t>
      </w:r>
    </w:p>
    <w:p w14:paraId="085B5381" w14:textId="39B25359" w:rsidR="00C86538" w:rsidRDefault="008877F0" w:rsidP="00704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86538">
        <w:rPr>
          <w:rFonts w:ascii="Times New Roman" w:hAnsi="Times New Roman" w:cs="Times New Roman"/>
          <w:sz w:val="24"/>
          <w:szCs w:val="24"/>
        </w:rPr>
        <w:t>The maximum and minimum set bi-partitioning problems</w:t>
      </w:r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="00C86538">
        <w:rPr>
          <w:rFonts w:ascii="Times New Roman" w:hAnsi="Times New Roman" w:cs="Times New Roman"/>
          <w:sz w:val="24"/>
          <w:szCs w:val="24"/>
        </w:rPr>
        <w:t xml:space="preserve"> both a</w:t>
      </w:r>
      <w:r>
        <w:rPr>
          <w:rFonts w:ascii="Times New Roman" w:hAnsi="Times New Roman" w:cs="Times New Roman"/>
          <w:sz w:val="24"/>
          <w:szCs w:val="24"/>
        </w:rPr>
        <w:t xml:space="preserve"> complexity</w:t>
      </w:r>
      <w:r w:rsidR="00C86538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NP-hard. </w:t>
      </w:r>
    </w:p>
    <w:p w14:paraId="13599814" w14:textId="2B7D8238" w:rsidR="008877F0" w:rsidRPr="008877F0" w:rsidRDefault="008877F0" w:rsidP="00C865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greedy heuristic</w:t>
      </w:r>
      <w:r w:rsidR="00C86538">
        <w:rPr>
          <w:rFonts w:ascii="Times New Roman" w:hAnsi="Times New Roman" w:cs="Times New Roman"/>
          <w:sz w:val="24"/>
          <w:szCs w:val="24"/>
        </w:rPr>
        <w:t xml:space="preserve"> for the minimum set bi-partitioning problem</w:t>
      </w:r>
      <w:r>
        <w:rPr>
          <w:rFonts w:ascii="Times New Roman" w:hAnsi="Times New Roman" w:cs="Times New Roman"/>
          <w:sz w:val="24"/>
          <w:szCs w:val="24"/>
        </w:rPr>
        <w:t xml:space="preserve"> results in an algorithm with time complexity O(n log n).</w:t>
      </w:r>
    </w:p>
    <w:sectPr w:rsidR="008877F0" w:rsidRPr="00887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M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TSY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6E"/>
    <w:rsid w:val="00083D80"/>
    <w:rsid w:val="00166F2E"/>
    <w:rsid w:val="00225E7F"/>
    <w:rsid w:val="004A241D"/>
    <w:rsid w:val="006C626E"/>
    <w:rsid w:val="006D6330"/>
    <w:rsid w:val="00704519"/>
    <w:rsid w:val="007C114F"/>
    <w:rsid w:val="008877F0"/>
    <w:rsid w:val="008A3B4B"/>
    <w:rsid w:val="0090022C"/>
    <w:rsid w:val="00AE560E"/>
    <w:rsid w:val="00C034D9"/>
    <w:rsid w:val="00C86538"/>
    <w:rsid w:val="00D701EB"/>
    <w:rsid w:val="00D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8336"/>
  <w15:chartTrackingRefBased/>
  <w15:docId w15:val="{1DACAF9A-C3B4-4D04-ADA8-9A7633B0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Demore</dc:creator>
  <cp:keywords/>
  <dc:description/>
  <cp:lastModifiedBy>Mark Demore</cp:lastModifiedBy>
  <cp:revision>11</cp:revision>
  <dcterms:created xsi:type="dcterms:W3CDTF">2020-05-01T16:06:00Z</dcterms:created>
  <dcterms:modified xsi:type="dcterms:W3CDTF">2020-05-03T21:55:00Z</dcterms:modified>
</cp:coreProperties>
</file>