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02E7" w14:textId="68BF4B2A" w:rsidR="00102974" w:rsidRPr="00C462C7" w:rsidRDefault="000F0C63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>Mark Demore, 2d Lt</w:t>
      </w:r>
    </w:p>
    <w:p w14:paraId="0DB382D2" w14:textId="31B71E97" w:rsidR="000F0C63" w:rsidRPr="00C462C7" w:rsidRDefault="000F0C63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591D6650" w14:textId="609922CB" w:rsidR="000F0C63" w:rsidRPr="00C462C7" w:rsidRDefault="000F0C63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>Homework 6</w:t>
      </w:r>
    </w:p>
    <w:p w14:paraId="6CF6692D" w14:textId="4AB95A11" w:rsidR="003840C8" w:rsidRPr="00C462C7" w:rsidRDefault="003840C8" w:rsidP="0038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2C7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74F2B4E7" w14:textId="6A65CA4D" w:rsidR="003840C8" w:rsidRPr="00C462C7" w:rsidRDefault="003840C8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b/>
          <w:bCs/>
          <w:sz w:val="24"/>
          <w:szCs w:val="24"/>
        </w:rPr>
        <w:t>1.11:</w:t>
      </w:r>
    </w:p>
    <w:p w14:paraId="6130BBF8" w14:textId="50096F02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Input: A node subset X </w:t>
      </w:r>
      <w:r w:rsidRPr="00C462C7">
        <w:rPr>
          <w:rFonts w:ascii="Cambria Math" w:hAnsi="Cambria Math" w:cs="Cambria Math"/>
          <w:sz w:val="24"/>
          <w:szCs w:val="24"/>
        </w:rPr>
        <w:t>⊂</w:t>
      </w:r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2C7">
        <w:rPr>
          <w:rFonts w:ascii="Times New Roman" w:hAnsi="Times New Roman" w:cs="Times New Roman"/>
          <w:sz w:val="24"/>
          <w:szCs w:val="24"/>
        </w:rPr>
        <w:t>V ,</w:t>
      </w:r>
      <w:proofErr w:type="gramEnd"/>
      <w:r w:rsidRPr="00C462C7">
        <w:rPr>
          <w:rFonts w:ascii="Times New Roman" w:hAnsi="Times New Roman" w:cs="Times New Roman"/>
          <w:sz w:val="24"/>
          <w:szCs w:val="24"/>
        </w:rPr>
        <w:t xml:space="preserve"> a fleet K of vehicles and a </w:t>
      </w:r>
      <w:r w:rsidRPr="00C462C7">
        <w:rPr>
          <w:rFonts w:ascii="Times New Roman" w:hAnsi="Times New Roman" w:cs="Times New Roman"/>
          <w:sz w:val="24"/>
          <w:szCs w:val="24"/>
        </w:rPr>
        <w:t>capacity C</w:t>
      </w:r>
      <w:r w:rsidRPr="00C462C7">
        <w:rPr>
          <w:rFonts w:ascii="Times New Roman" w:hAnsi="Times New Roman" w:cs="Times New Roman"/>
          <w:sz w:val="24"/>
          <w:szCs w:val="24"/>
        </w:rPr>
        <w:t xml:space="preserve"> ≥ 0. </w:t>
      </w:r>
    </w:p>
    <w:p w14:paraId="38C3399E" w14:textId="75D201E7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Output: Routes {Ai </w:t>
      </w:r>
      <w:r w:rsidRPr="00C462C7">
        <w:rPr>
          <w:rFonts w:ascii="Cambria Math" w:hAnsi="Cambria Math" w:cs="Cambria Math"/>
          <w:sz w:val="24"/>
          <w:szCs w:val="24"/>
        </w:rPr>
        <w:t>⊆</w:t>
      </w:r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2C7">
        <w:rPr>
          <w:rFonts w:ascii="Times New Roman" w:hAnsi="Times New Roman" w:cs="Times New Roman"/>
          <w:sz w:val="24"/>
          <w:szCs w:val="24"/>
        </w:rPr>
        <w:t>Vi :</w:t>
      </w:r>
      <w:proofErr w:type="gramEnd"/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r w:rsidRPr="00C462C7">
        <w:rPr>
          <w:rFonts w:ascii="Cambria Math" w:hAnsi="Cambria Math" w:cs="Cambria Math"/>
          <w:sz w:val="24"/>
          <w:szCs w:val="24"/>
        </w:rPr>
        <w:t>∈</w:t>
      </w:r>
      <w:r w:rsidRPr="00C462C7">
        <w:rPr>
          <w:rFonts w:ascii="Times New Roman" w:hAnsi="Times New Roman" w:cs="Times New Roman"/>
          <w:sz w:val="24"/>
          <w:szCs w:val="24"/>
        </w:rPr>
        <w:t xml:space="preserve"> K} for each vehicle with each route of </w:t>
      </w:r>
      <w:r w:rsidRPr="00C462C7">
        <w:rPr>
          <w:rFonts w:ascii="Times New Roman" w:hAnsi="Times New Roman" w:cs="Times New Roman"/>
          <w:sz w:val="24"/>
          <w:szCs w:val="24"/>
        </w:rPr>
        <w:t>capacity</w:t>
      </w:r>
      <w:r w:rsidRPr="00C462C7">
        <w:rPr>
          <w:rFonts w:ascii="Times New Roman" w:hAnsi="Times New Roman" w:cs="Times New Roman"/>
          <w:sz w:val="24"/>
          <w:szCs w:val="24"/>
        </w:rPr>
        <w:t xml:space="preserve"> at most </w:t>
      </w:r>
      <w:r w:rsidRPr="00C462C7">
        <w:rPr>
          <w:rFonts w:ascii="Times New Roman" w:hAnsi="Times New Roman" w:cs="Times New Roman"/>
          <w:sz w:val="24"/>
          <w:szCs w:val="24"/>
        </w:rPr>
        <w:t>C</w:t>
      </w:r>
      <w:r w:rsidRPr="00C46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8603B" w14:textId="25A7FDE0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Objective: maximize | </w:t>
      </w:r>
      <w:r w:rsidRPr="00C462C7">
        <w:rPr>
          <w:rFonts w:ascii="Cambria Math" w:hAnsi="Cambria Math" w:cs="Cambria Math"/>
          <w:sz w:val="24"/>
          <w:szCs w:val="24"/>
        </w:rPr>
        <w:t>∪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i</w:t>
      </w:r>
      <w:r w:rsidRPr="00C462C7">
        <w:rPr>
          <w:rFonts w:ascii="Cambria Math" w:hAnsi="Cambria Math" w:cs="Cambria Math"/>
          <w:sz w:val="24"/>
          <w:szCs w:val="24"/>
        </w:rPr>
        <w:t>∈</w:t>
      </w:r>
      <w:r w:rsidRPr="00C462C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 xml:space="preserve"> Ai ∩ X|, the number of nodes covered</w:t>
      </w:r>
    </w:p>
    <w:p w14:paraId="40725487" w14:textId="63A4D47B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Greedy Algorithm for </w:t>
      </w:r>
      <w:r w:rsidRPr="00C462C7">
        <w:rPr>
          <w:rFonts w:ascii="Times New Roman" w:hAnsi="Times New Roman" w:cs="Times New Roman"/>
          <w:sz w:val="24"/>
          <w:szCs w:val="24"/>
        </w:rPr>
        <w:t>CVRP:</w:t>
      </w:r>
    </w:p>
    <w:p w14:paraId="09A00E0F" w14:textId="21677545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2C7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C462C7">
        <w:rPr>
          <w:rFonts w:ascii="Times New Roman" w:hAnsi="Times New Roman" w:cs="Times New Roman"/>
          <w:sz w:val="24"/>
          <w:szCs w:val="24"/>
        </w:rPr>
        <w:t xml:space="preserve"> A fleet K of vehicles, a subset X </w:t>
      </w:r>
      <w:r w:rsidRPr="00C462C7">
        <w:rPr>
          <w:rFonts w:ascii="Cambria Math" w:hAnsi="Cambria Math" w:cs="Cambria Math"/>
          <w:sz w:val="24"/>
          <w:szCs w:val="24"/>
        </w:rPr>
        <w:t>⊂</w:t>
      </w:r>
      <w:r w:rsidRPr="00C462C7">
        <w:rPr>
          <w:rFonts w:ascii="Times New Roman" w:hAnsi="Times New Roman" w:cs="Times New Roman"/>
          <w:sz w:val="24"/>
          <w:szCs w:val="24"/>
        </w:rPr>
        <w:t xml:space="preserve"> V and a </w:t>
      </w:r>
      <w:r w:rsidRPr="00C462C7">
        <w:rPr>
          <w:rFonts w:ascii="Times New Roman" w:hAnsi="Times New Roman" w:cs="Times New Roman"/>
          <w:sz w:val="24"/>
          <w:szCs w:val="24"/>
        </w:rPr>
        <w:t>capacity</w:t>
      </w:r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r w:rsidRPr="00C462C7">
        <w:rPr>
          <w:rFonts w:ascii="Times New Roman" w:hAnsi="Times New Roman" w:cs="Times New Roman"/>
          <w:sz w:val="24"/>
          <w:szCs w:val="24"/>
        </w:rPr>
        <w:t>C</w:t>
      </w:r>
    </w:p>
    <w:p w14:paraId="5154CBBC" w14:textId="16FC3628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output: A set H of routes with </w:t>
      </w:r>
      <w:r w:rsidR="009D28FB" w:rsidRPr="00C462C7">
        <w:rPr>
          <w:rFonts w:ascii="Times New Roman" w:hAnsi="Times New Roman" w:cs="Times New Roman"/>
          <w:sz w:val="24"/>
          <w:szCs w:val="24"/>
        </w:rPr>
        <w:t>capacity</w:t>
      </w:r>
      <w:r w:rsidRPr="00C462C7">
        <w:rPr>
          <w:rFonts w:ascii="Times New Roman" w:hAnsi="Times New Roman" w:cs="Times New Roman"/>
          <w:sz w:val="24"/>
          <w:szCs w:val="24"/>
        </w:rPr>
        <w:t xml:space="preserve"> at most </w:t>
      </w:r>
      <w:r w:rsidRPr="00C462C7">
        <w:rPr>
          <w:rFonts w:ascii="Times New Roman" w:hAnsi="Times New Roman" w:cs="Times New Roman"/>
          <w:sz w:val="24"/>
          <w:szCs w:val="24"/>
        </w:rPr>
        <w:t>C</w:t>
      </w:r>
      <w:r w:rsidRPr="00C462C7">
        <w:rPr>
          <w:rFonts w:ascii="Times New Roman" w:hAnsi="Times New Roman" w:cs="Times New Roman"/>
          <w:sz w:val="24"/>
          <w:szCs w:val="24"/>
        </w:rPr>
        <w:t>, one route for each vehicle</w:t>
      </w:r>
    </w:p>
    <w:p w14:paraId="194AAF28" w14:textId="13CC46A0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 X0 ← X</w:t>
      </w:r>
    </w:p>
    <w:p w14:paraId="658C0A98" w14:textId="1EBE317B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r w:rsidRPr="00C462C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r w:rsidRPr="00C462C7">
        <w:rPr>
          <w:rFonts w:ascii="Cambria Math" w:hAnsi="Cambria Math" w:cs="Cambria Math"/>
          <w:sz w:val="24"/>
          <w:szCs w:val="24"/>
        </w:rPr>
        <w:t>∈</w:t>
      </w:r>
      <w:r w:rsidRPr="00C462C7">
        <w:rPr>
          <w:rFonts w:ascii="Times New Roman" w:hAnsi="Times New Roman" w:cs="Times New Roman"/>
          <w:sz w:val="24"/>
          <w:szCs w:val="24"/>
        </w:rPr>
        <w:t xml:space="preserve"> K do</w:t>
      </w:r>
    </w:p>
    <w:p w14:paraId="7BA1F0BF" w14:textId="3BE88E38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r w:rsidRPr="00C462C7">
        <w:rPr>
          <w:rFonts w:ascii="Times New Roman" w:hAnsi="Times New Roman" w:cs="Times New Roman"/>
          <w:sz w:val="24"/>
          <w:szCs w:val="24"/>
        </w:rPr>
        <w:t xml:space="preserve">    </w:t>
      </w:r>
      <w:r w:rsidRPr="00C462C7">
        <w:rPr>
          <w:rFonts w:ascii="Times New Roman" w:hAnsi="Times New Roman" w:cs="Times New Roman"/>
          <w:sz w:val="24"/>
          <w:szCs w:val="24"/>
        </w:rPr>
        <w:t xml:space="preserve"> Ai = </w:t>
      </w:r>
      <w:proofErr w:type="gramStart"/>
      <w:r w:rsidRPr="00C462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462C7">
        <w:rPr>
          <w:rFonts w:ascii="Times New Roman" w:hAnsi="Times New Roman" w:cs="Times New Roman"/>
          <w:sz w:val="24"/>
          <w:szCs w:val="24"/>
        </w:rPr>
        <w:t xml:space="preserve">X0 ∩ Vi , </w:t>
      </w:r>
      <w:r w:rsidRPr="00C462C7">
        <w:rPr>
          <w:rFonts w:ascii="Times New Roman" w:hAnsi="Times New Roman" w:cs="Times New Roman"/>
          <w:sz w:val="24"/>
          <w:szCs w:val="24"/>
        </w:rPr>
        <w:t>C</w:t>
      </w:r>
      <w:r w:rsidRPr="00C4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>)</w:t>
      </w:r>
    </w:p>
    <w:p w14:paraId="538E4F81" w14:textId="46A9AAE8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 </w:t>
      </w:r>
      <w:r w:rsidRPr="00C462C7">
        <w:rPr>
          <w:rFonts w:ascii="Times New Roman" w:hAnsi="Times New Roman" w:cs="Times New Roman"/>
          <w:sz w:val="24"/>
          <w:szCs w:val="24"/>
        </w:rPr>
        <w:t xml:space="preserve">    </w:t>
      </w:r>
      <w:r w:rsidRPr="00C462C7">
        <w:rPr>
          <w:rFonts w:ascii="Times New Roman" w:hAnsi="Times New Roman" w:cs="Times New Roman"/>
          <w:sz w:val="24"/>
          <w:szCs w:val="24"/>
        </w:rPr>
        <w:t>X0 ← X0\Ai</w:t>
      </w:r>
    </w:p>
    <w:p w14:paraId="589629BE" w14:textId="306D90D1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5E0EC98E" w14:textId="365A7FC5" w:rsidR="007400AF" w:rsidRPr="00C462C7" w:rsidRDefault="007400AF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 return H = {</w:t>
      </w:r>
      <w:proofErr w:type="gramStart"/>
      <w:r w:rsidRPr="00C462C7">
        <w:rPr>
          <w:rFonts w:ascii="Times New Roman" w:hAnsi="Times New Roman" w:cs="Times New Roman"/>
          <w:sz w:val="24"/>
          <w:szCs w:val="24"/>
        </w:rPr>
        <w:t>Ai :</w:t>
      </w:r>
      <w:proofErr w:type="gramEnd"/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 xml:space="preserve"> </w:t>
      </w:r>
      <w:r w:rsidRPr="00C462C7">
        <w:rPr>
          <w:rFonts w:ascii="Cambria Math" w:hAnsi="Cambria Math" w:cs="Cambria Math"/>
          <w:sz w:val="24"/>
          <w:szCs w:val="24"/>
        </w:rPr>
        <w:t>∈</w:t>
      </w:r>
      <w:r w:rsidRPr="00C462C7">
        <w:rPr>
          <w:rFonts w:ascii="Times New Roman" w:hAnsi="Times New Roman" w:cs="Times New Roman"/>
          <w:sz w:val="24"/>
          <w:szCs w:val="24"/>
        </w:rPr>
        <w:t xml:space="preserve"> K}</w:t>
      </w:r>
    </w:p>
    <w:p w14:paraId="48E46C9A" w14:textId="7E272715" w:rsidR="009929EA" w:rsidRPr="00C462C7" w:rsidRDefault="009929EA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135A59" w14:textId="430DE0D0" w:rsidR="009929EA" w:rsidRPr="00C462C7" w:rsidRDefault="00447332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>Some</w:t>
      </w:r>
      <w:r w:rsidR="009929EA" w:rsidRPr="00C462C7">
        <w:rPr>
          <w:rFonts w:ascii="Times New Roman" w:hAnsi="Times New Roman" w:cs="Times New Roman"/>
          <w:sz w:val="24"/>
          <w:szCs w:val="24"/>
        </w:rPr>
        <w:t xml:space="preserve"> additional constraint</w:t>
      </w:r>
      <w:r w:rsidRPr="00C462C7">
        <w:rPr>
          <w:rFonts w:ascii="Times New Roman" w:hAnsi="Times New Roman" w:cs="Times New Roman"/>
          <w:sz w:val="24"/>
          <w:szCs w:val="24"/>
        </w:rPr>
        <w:t>s</w:t>
      </w:r>
      <w:r w:rsidR="009929EA" w:rsidRPr="00C462C7">
        <w:rPr>
          <w:rFonts w:ascii="Times New Roman" w:hAnsi="Times New Roman" w:cs="Times New Roman"/>
          <w:sz w:val="24"/>
          <w:szCs w:val="24"/>
        </w:rPr>
        <w:t xml:space="preserve"> for the CVRP problem would </w:t>
      </w:r>
      <w:proofErr w:type="gramStart"/>
      <w:r w:rsidR="009929EA" w:rsidRPr="00C462C7">
        <w:rPr>
          <w:rFonts w:ascii="Times New Roman" w:hAnsi="Times New Roman" w:cs="Times New Roman"/>
          <w:sz w:val="24"/>
          <w:szCs w:val="24"/>
        </w:rPr>
        <w:t>be</w:t>
      </w:r>
      <w:r w:rsidRPr="00C46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929EA" w:rsidRPr="00C462C7">
        <w:rPr>
          <w:rFonts w:ascii="Times New Roman" w:hAnsi="Times New Roman" w:cs="Times New Roman"/>
          <w:sz w:val="24"/>
          <w:szCs w:val="24"/>
        </w:rPr>
        <w:t xml:space="preserve"> to minimize the distance each vehicle travels</w:t>
      </w:r>
      <w:r w:rsidRPr="00C462C7">
        <w:rPr>
          <w:rFonts w:ascii="Times New Roman" w:hAnsi="Times New Roman" w:cs="Times New Roman"/>
          <w:sz w:val="24"/>
          <w:szCs w:val="24"/>
        </w:rPr>
        <w:t>, each route needs to be completed in a given amount of time, and vehicles are picking up new deliveries along the route.</w:t>
      </w:r>
    </w:p>
    <w:p w14:paraId="3D438DC8" w14:textId="63A3183B" w:rsidR="003840C8" w:rsidRPr="00C462C7" w:rsidRDefault="003840C8" w:rsidP="0038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582D4" w14:textId="40B8E737" w:rsidR="003840C8" w:rsidRPr="00C462C7" w:rsidRDefault="003840C8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462C7">
        <w:rPr>
          <w:rFonts w:ascii="Times New Roman" w:hAnsi="Times New Roman" w:cs="Times New Roman"/>
          <w:b/>
          <w:bCs/>
          <w:sz w:val="24"/>
          <w:szCs w:val="24"/>
        </w:rPr>
        <w:t xml:space="preserve">1.17: </w:t>
      </w:r>
    </w:p>
    <w:p w14:paraId="108B0286" w14:textId="59D26D0A" w:rsidR="00C462C7" w:rsidRDefault="00C462C7" w:rsidP="009D0A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function for minimizing total distance for all vehicles in the VRP is difficult, because when a customer is moved between vehicles, both routes need recalculated entirely</w:t>
      </w:r>
      <w:r w:rsidR="006F2440">
        <w:rPr>
          <w:rFonts w:ascii="Times New Roman" w:hAnsi="Times New Roman" w:cs="Times New Roman"/>
          <w:sz w:val="24"/>
          <w:szCs w:val="24"/>
        </w:rPr>
        <w:t>.</w:t>
      </w:r>
      <w:r w:rsidR="00031C15">
        <w:rPr>
          <w:rFonts w:ascii="Times New Roman" w:hAnsi="Times New Roman" w:cs="Times New Roman"/>
          <w:sz w:val="24"/>
          <w:szCs w:val="24"/>
        </w:rPr>
        <w:t xml:space="preserve"> </w:t>
      </w:r>
      <w:r w:rsidR="006F2440">
        <w:rPr>
          <w:rFonts w:ascii="Times New Roman" w:hAnsi="Times New Roman" w:cs="Times New Roman"/>
          <w:sz w:val="24"/>
          <w:szCs w:val="24"/>
        </w:rPr>
        <w:t>W</w:t>
      </w:r>
      <w:r w:rsidR="00031C15">
        <w:rPr>
          <w:rFonts w:ascii="Times New Roman" w:hAnsi="Times New Roman" w:cs="Times New Roman"/>
          <w:sz w:val="24"/>
          <w:szCs w:val="24"/>
        </w:rPr>
        <w:t>hich</w:t>
      </w:r>
      <w:proofErr w:type="gramStart"/>
      <w:r w:rsidR="006F2440">
        <w:rPr>
          <w:rFonts w:ascii="Times New Roman" w:hAnsi="Times New Roman" w:cs="Times New Roman"/>
          <w:sz w:val="24"/>
          <w:szCs w:val="24"/>
        </w:rPr>
        <w:t>,</w:t>
      </w:r>
      <w:r w:rsidR="00031C15">
        <w:rPr>
          <w:rFonts w:ascii="Times New Roman" w:hAnsi="Times New Roman" w:cs="Times New Roman"/>
          <w:sz w:val="24"/>
          <w:szCs w:val="24"/>
        </w:rPr>
        <w:t xml:space="preserve"> in itself</w:t>
      </w:r>
      <w:r w:rsidR="006F2440">
        <w:rPr>
          <w:rFonts w:ascii="Times New Roman" w:hAnsi="Times New Roman" w:cs="Times New Roman"/>
          <w:sz w:val="24"/>
          <w:szCs w:val="24"/>
        </w:rPr>
        <w:t>,</w:t>
      </w:r>
      <w:r w:rsidR="00031C15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031C15">
        <w:rPr>
          <w:rFonts w:ascii="Times New Roman" w:hAnsi="Times New Roman" w:cs="Times New Roman"/>
          <w:sz w:val="24"/>
          <w:szCs w:val="24"/>
        </w:rPr>
        <w:t xml:space="preserve"> difficult</w:t>
      </w:r>
      <w:r w:rsidR="00A2393E">
        <w:rPr>
          <w:rFonts w:ascii="Times New Roman" w:hAnsi="Times New Roman" w:cs="Times New Roman"/>
          <w:sz w:val="24"/>
          <w:szCs w:val="24"/>
        </w:rPr>
        <w:t>,</w:t>
      </w:r>
      <w:r w:rsidR="00031C15">
        <w:rPr>
          <w:rFonts w:ascii="Times New Roman" w:hAnsi="Times New Roman" w:cs="Times New Roman"/>
          <w:sz w:val="24"/>
          <w:szCs w:val="24"/>
        </w:rPr>
        <w:t xml:space="preserve"> as it is unlikely the customer will be at the beginning or end of the old or new route.</w:t>
      </w:r>
    </w:p>
    <w:p w14:paraId="78AE0979" w14:textId="47AE55ED" w:rsidR="00923023" w:rsidRDefault="00923023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123F1" w14:textId="7185FBEB" w:rsidR="009D0AED" w:rsidRDefault="00923023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3C1E6DB1" w14:textId="0B357568" w:rsidR="009D0AED" w:rsidRDefault="009D0AED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E5BF65" w14:textId="1790C6AD" w:rsidR="009D0AED" w:rsidRDefault="009D0AED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ii)</w:t>
      </w:r>
    </w:p>
    <w:p w14:paraId="2822924C" w14:textId="298A704D" w:rsidR="009D0AED" w:rsidRDefault="009D0AED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iii)</w:t>
      </w:r>
    </w:p>
    <w:p w14:paraId="3F02FE3C" w14:textId="385D3167" w:rsidR="009D0AED" w:rsidRDefault="009D0AED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iv)</w:t>
      </w:r>
    </w:p>
    <w:p w14:paraId="6A3D1B46" w14:textId="70213879" w:rsidR="009D0AED" w:rsidRPr="00923023" w:rsidRDefault="009D0AED" w:rsidP="00DC6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v)</w:t>
      </w:r>
    </w:p>
    <w:p w14:paraId="4E9F8A41" w14:textId="77777777" w:rsidR="003840C8" w:rsidRPr="00C462C7" w:rsidRDefault="003840C8" w:rsidP="0038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CCA7E" w14:textId="77777777" w:rsidR="000F0C63" w:rsidRPr="00C462C7" w:rsidRDefault="000F0C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2C7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B9CA6F0" w14:textId="69EC2CB2" w:rsidR="000F0C63" w:rsidRPr="00C462C7" w:rsidRDefault="000F0C63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Pisinger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C462C7">
        <w:rPr>
          <w:rFonts w:ascii="Times New Roman" w:hAnsi="Times New Roman" w:cs="Times New Roman"/>
          <w:sz w:val="24"/>
          <w:szCs w:val="24"/>
        </w:rPr>
        <w:t>Røpke</w:t>
      </w:r>
      <w:proofErr w:type="spellEnd"/>
      <w:r w:rsidRPr="00C462C7">
        <w:rPr>
          <w:rFonts w:ascii="Times New Roman" w:hAnsi="Times New Roman" w:cs="Times New Roman"/>
          <w:sz w:val="24"/>
          <w:szCs w:val="24"/>
        </w:rPr>
        <w:t xml:space="preserve">, S. (2007). A general heuristic for vehicle routing problems. Computers &amp; Operations Research, 34(8), 2403-2435. </w:t>
      </w:r>
      <w:hyperlink r:id="rId5" w:history="1">
        <w:r w:rsidR="001469E9" w:rsidRPr="00C462C7">
          <w:rPr>
            <w:rStyle w:val="Hyperlink"/>
            <w:rFonts w:ascii="Times New Roman" w:hAnsi="Times New Roman" w:cs="Times New Roman"/>
            <w:sz w:val="24"/>
            <w:szCs w:val="24"/>
          </w:rPr>
          <w:t>https://doi.org/doi:10.1016/j.cor.2005.09.012</w:t>
        </w:r>
      </w:hyperlink>
    </w:p>
    <w:p w14:paraId="09FA23CE" w14:textId="3FEC847B" w:rsidR="001469E9" w:rsidRPr="00C462C7" w:rsidRDefault="001469E9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>[2] Astar_example.doc</w:t>
      </w:r>
    </w:p>
    <w:p w14:paraId="6FA32631" w14:textId="1B2540E2" w:rsidR="00C462C7" w:rsidRPr="00C462C7" w:rsidRDefault="00C462C7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 w:rsidRPr="00C462C7">
          <w:rPr>
            <w:rStyle w:val="Hyperlink"/>
            <w:rFonts w:ascii="Times New Roman" w:hAnsi="Times New Roman" w:cs="Times New Roman"/>
            <w:sz w:val="24"/>
            <w:szCs w:val="24"/>
          </w:rPr>
          <w:t>http://www.optimization-online.org/DB_FILE/2018/06/6645.pdf</w:t>
        </w:r>
      </w:hyperlink>
    </w:p>
    <w:p w14:paraId="7F36D95E" w14:textId="1A41A465" w:rsidR="00C462C7" w:rsidRPr="00C462C7" w:rsidRDefault="00C462C7">
      <w:pPr>
        <w:rPr>
          <w:rFonts w:ascii="Times New Roman" w:hAnsi="Times New Roman" w:cs="Times New Roman"/>
          <w:sz w:val="24"/>
          <w:szCs w:val="24"/>
        </w:rPr>
      </w:pPr>
      <w:r w:rsidRPr="00C462C7">
        <w:rPr>
          <w:rFonts w:ascii="Times New Roman" w:hAnsi="Times New Roman" w:cs="Times New Roman"/>
          <w:sz w:val="24"/>
          <w:szCs w:val="24"/>
        </w:rPr>
        <w:t xml:space="preserve">[4] </w:t>
      </w:r>
      <w:hyperlink r:id="rId7" w:history="1">
        <w:r w:rsidRPr="00C462C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https://en.wikipedia.org/wiki/Vehicle_routing_problem</w:t>
        </w:r>
      </w:hyperlink>
    </w:p>
    <w:sectPr w:rsidR="00C462C7" w:rsidRPr="00C4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0A7A"/>
    <w:multiLevelType w:val="hybridMultilevel"/>
    <w:tmpl w:val="F7DC72B6"/>
    <w:lvl w:ilvl="0" w:tplc="070EEC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82B7D"/>
    <w:multiLevelType w:val="hybridMultilevel"/>
    <w:tmpl w:val="473E940A"/>
    <w:lvl w:ilvl="0" w:tplc="488A41E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3B"/>
    <w:rsid w:val="00031C15"/>
    <w:rsid w:val="000F0C63"/>
    <w:rsid w:val="001469E9"/>
    <w:rsid w:val="003840C8"/>
    <w:rsid w:val="00447332"/>
    <w:rsid w:val="004A241D"/>
    <w:rsid w:val="006D6330"/>
    <w:rsid w:val="006F2440"/>
    <w:rsid w:val="00703D0D"/>
    <w:rsid w:val="007400AF"/>
    <w:rsid w:val="00923023"/>
    <w:rsid w:val="009929EA"/>
    <w:rsid w:val="009D0AED"/>
    <w:rsid w:val="009D28FB"/>
    <w:rsid w:val="00A156D0"/>
    <w:rsid w:val="00A2393E"/>
    <w:rsid w:val="00BE343B"/>
    <w:rsid w:val="00C462C7"/>
    <w:rsid w:val="00D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C433"/>
  <w15:chartTrackingRefBased/>
  <w15:docId w15:val="{B3596DA1-2912-42D7-97E9-C3BEE6A5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C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C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hicle_routing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timization-online.org/DB_FILE/2018/06/6645.pdf" TargetMode="External"/><Relationship Id="rId5" Type="http://schemas.openxmlformats.org/officeDocument/2006/relationships/hyperlink" Target="https://doi.org/doi:10.1016/j.cor.2005.09.0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17</cp:revision>
  <dcterms:created xsi:type="dcterms:W3CDTF">2020-06-05T18:11:00Z</dcterms:created>
  <dcterms:modified xsi:type="dcterms:W3CDTF">2020-06-05T19:31:00Z</dcterms:modified>
</cp:coreProperties>
</file>