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E2EE7" w14:textId="31351F25" w:rsidR="003825FA" w:rsidRPr="00D9247F" w:rsidRDefault="003825FA" w:rsidP="003825FA">
      <w:pPr>
        <w:jc w:val="center"/>
        <w:rPr>
          <w:b/>
          <w:sz w:val="20"/>
          <w:szCs w:val="20"/>
        </w:rPr>
      </w:pPr>
      <w:r w:rsidRPr="00D9247F">
        <w:rPr>
          <w:b/>
          <w:sz w:val="20"/>
          <w:szCs w:val="20"/>
        </w:rPr>
        <w:t xml:space="preserve">CSCE </w:t>
      </w:r>
      <w:r w:rsidR="00C220E6" w:rsidRPr="00D9247F">
        <w:rPr>
          <w:b/>
          <w:sz w:val="20"/>
          <w:szCs w:val="20"/>
        </w:rPr>
        <w:t>8</w:t>
      </w:r>
      <w:r w:rsidR="00B7327C" w:rsidRPr="00D9247F">
        <w:rPr>
          <w:b/>
          <w:sz w:val="20"/>
          <w:szCs w:val="20"/>
        </w:rPr>
        <w:t>23</w:t>
      </w:r>
      <w:r w:rsidRPr="00D9247F">
        <w:rPr>
          <w:b/>
          <w:sz w:val="20"/>
          <w:szCs w:val="20"/>
        </w:rPr>
        <w:t xml:space="preserve">: </w:t>
      </w:r>
      <w:r w:rsidR="00B7327C" w:rsidRPr="00D9247F">
        <w:rPr>
          <w:b/>
          <w:sz w:val="20"/>
          <w:szCs w:val="20"/>
        </w:rPr>
        <w:t>Machine Learning</w:t>
      </w:r>
    </w:p>
    <w:p w14:paraId="360A5445" w14:textId="522B3FD6" w:rsidR="003825FA" w:rsidRPr="00D9247F" w:rsidRDefault="00C220E6" w:rsidP="003825FA">
      <w:pPr>
        <w:jc w:val="center"/>
        <w:rPr>
          <w:b/>
          <w:sz w:val="20"/>
          <w:szCs w:val="20"/>
        </w:rPr>
      </w:pPr>
      <w:r w:rsidRPr="00D9247F">
        <w:rPr>
          <w:b/>
          <w:sz w:val="20"/>
          <w:szCs w:val="20"/>
        </w:rPr>
        <w:t>Summer</w:t>
      </w:r>
      <w:r w:rsidR="004B0C9E" w:rsidRPr="00D9247F">
        <w:rPr>
          <w:b/>
          <w:sz w:val="20"/>
          <w:szCs w:val="20"/>
        </w:rPr>
        <w:t xml:space="preserve"> </w:t>
      </w:r>
      <w:r w:rsidR="009C5B06">
        <w:rPr>
          <w:b/>
          <w:sz w:val="20"/>
          <w:szCs w:val="20"/>
        </w:rPr>
        <w:t>2020</w:t>
      </w:r>
    </w:p>
    <w:p w14:paraId="454FBAC0" w14:textId="2699B08E" w:rsidR="003825FA" w:rsidRPr="00D9247F" w:rsidRDefault="00E72320" w:rsidP="003825FA">
      <w:pPr>
        <w:jc w:val="center"/>
        <w:rPr>
          <w:b/>
          <w:sz w:val="20"/>
          <w:szCs w:val="20"/>
        </w:rPr>
      </w:pPr>
      <w:r w:rsidRPr="00D9247F">
        <w:rPr>
          <w:b/>
          <w:sz w:val="20"/>
          <w:szCs w:val="20"/>
        </w:rPr>
        <w:t>HW</w:t>
      </w:r>
      <w:r w:rsidR="00A7039E" w:rsidRPr="00D9247F">
        <w:rPr>
          <w:b/>
          <w:sz w:val="20"/>
          <w:szCs w:val="20"/>
        </w:rPr>
        <w:t>2</w:t>
      </w:r>
      <w:r w:rsidR="00306227" w:rsidRPr="00D9247F">
        <w:rPr>
          <w:b/>
          <w:sz w:val="20"/>
          <w:szCs w:val="20"/>
        </w:rPr>
        <w:t xml:space="preserve"> </w:t>
      </w:r>
    </w:p>
    <w:p w14:paraId="1E31F6E3" w14:textId="669A6832" w:rsidR="00664AA4" w:rsidRPr="00D9247F" w:rsidRDefault="00664AA4" w:rsidP="00E72320">
      <w:pPr>
        <w:ind w:firstLine="720"/>
        <w:jc w:val="both"/>
        <w:rPr>
          <w:sz w:val="20"/>
          <w:szCs w:val="20"/>
        </w:rPr>
      </w:pPr>
    </w:p>
    <w:p w14:paraId="6761B943" w14:textId="306C6879" w:rsidR="00B43BA9" w:rsidRPr="00D9247F" w:rsidRDefault="00B43BA9" w:rsidP="00B43BA9">
      <w:pPr>
        <w:jc w:val="both"/>
        <w:rPr>
          <w:sz w:val="20"/>
          <w:szCs w:val="20"/>
        </w:rPr>
      </w:pPr>
      <w:r w:rsidRPr="00D9247F">
        <w:rPr>
          <w:sz w:val="20"/>
          <w:szCs w:val="20"/>
        </w:rPr>
        <w:t>The</w:t>
      </w:r>
      <w:r w:rsidR="00C30653" w:rsidRPr="00D9247F">
        <w:rPr>
          <w:sz w:val="20"/>
          <w:szCs w:val="20"/>
        </w:rPr>
        <w:t xml:space="preserve"> homework will be composed of an integrated code and report product using </w:t>
      </w:r>
      <w:proofErr w:type="spellStart"/>
      <w:r w:rsidR="00C30653" w:rsidRPr="00D9247F">
        <w:rPr>
          <w:sz w:val="20"/>
          <w:szCs w:val="20"/>
        </w:rPr>
        <w:t>Jupyter</w:t>
      </w:r>
      <w:proofErr w:type="spellEnd"/>
      <w:r w:rsidR="00C30653" w:rsidRPr="00D9247F">
        <w:rPr>
          <w:sz w:val="20"/>
          <w:szCs w:val="20"/>
        </w:rPr>
        <w:t xml:space="preserve"> Notebook.   Use python to perform calculations or mathematical transformations or generate graphs and figures or other evidence that explain how you determined the answer.</w:t>
      </w:r>
      <w:r w:rsidR="00D9247F">
        <w:rPr>
          <w:sz w:val="20"/>
          <w:szCs w:val="20"/>
        </w:rPr>
        <w:t xml:space="preserve">  </w:t>
      </w:r>
      <w:r w:rsidRPr="00D9247F">
        <w:rPr>
          <w:sz w:val="20"/>
          <w:szCs w:val="20"/>
        </w:rPr>
        <w:t xml:space="preserve">Each step listed below should correspond to code and/or text in your file. </w:t>
      </w:r>
      <w:r w:rsidR="009C5B06">
        <w:rPr>
          <w:sz w:val="20"/>
          <w:szCs w:val="20"/>
        </w:rPr>
        <w:t>Use</w:t>
      </w:r>
      <w:r w:rsidRPr="00D9247F">
        <w:rPr>
          <w:sz w:val="20"/>
          <w:szCs w:val="20"/>
        </w:rPr>
        <w:t xml:space="preserve"> the step identifiers (for example: “</w:t>
      </w:r>
      <w:r w:rsidRPr="00D9247F">
        <w:rPr>
          <w:b/>
          <w:sz w:val="20"/>
          <w:szCs w:val="20"/>
        </w:rPr>
        <w:t>Step 1:</w:t>
      </w:r>
      <w:r w:rsidRPr="00D9247F">
        <w:rPr>
          <w:sz w:val="20"/>
          <w:szCs w:val="20"/>
        </w:rPr>
        <w:t>”) clearly identified in both your code and your notebook markdown cells.</w:t>
      </w:r>
      <w:r w:rsidRPr="00D9247F">
        <w:rPr>
          <w:sz w:val="20"/>
          <w:szCs w:val="20"/>
          <w:highlight w:val="yellow"/>
        </w:rPr>
        <w:t xml:space="preserve">  </w:t>
      </w:r>
    </w:p>
    <w:p w14:paraId="18B87A9E" w14:textId="77777777" w:rsidR="00C30653" w:rsidRPr="00D9247F" w:rsidRDefault="00C30653" w:rsidP="00C30653">
      <w:pPr>
        <w:jc w:val="both"/>
        <w:rPr>
          <w:sz w:val="20"/>
          <w:szCs w:val="20"/>
          <w:highlight w:val="yellow"/>
        </w:rPr>
      </w:pPr>
    </w:p>
    <w:p w14:paraId="7844D0B1" w14:textId="35EA4351" w:rsidR="00C30653" w:rsidRPr="00D9247F" w:rsidRDefault="00C30653" w:rsidP="00C30653">
      <w:pPr>
        <w:jc w:val="both"/>
        <w:rPr>
          <w:sz w:val="20"/>
          <w:szCs w:val="20"/>
        </w:rPr>
      </w:pPr>
      <w:r w:rsidRPr="00D9247F">
        <w:rPr>
          <w:sz w:val="20"/>
          <w:szCs w:val="20"/>
        </w:rPr>
        <w:t xml:space="preserve">This assignment uses </w:t>
      </w:r>
      <w:proofErr w:type="spellStart"/>
      <w:r w:rsidRPr="00D9247F">
        <w:rPr>
          <w:sz w:val="20"/>
          <w:szCs w:val="20"/>
        </w:rPr>
        <w:t>Keras</w:t>
      </w:r>
      <w:proofErr w:type="spellEnd"/>
      <w:r w:rsidRPr="00D9247F">
        <w:rPr>
          <w:sz w:val="20"/>
          <w:szCs w:val="20"/>
        </w:rPr>
        <w:t xml:space="preserve"> (on top of </w:t>
      </w:r>
      <w:proofErr w:type="spellStart"/>
      <w:r w:rsidRPr="00D9247F">
        <w:rPr>
          <w:sz w:val="20"/>
          <w:szCs w:val="20"/>
        </w:rPr>
        <w:t>Tensor_Flow</w:t>
      </w:r>
      <w:proofErr w:type="spellEnd"/>
      <w:r w:rsidRPr="00D9247F">
        <w:rPr>
          <w:sz w:val="20"/>
          <w:szCs w:val="20"/>
        </w:rPr>
        <w:t xml:space="preserve">) to </w:t>
      </w:r>
      <w:r w:rsidR="00D9247F">
        <w:rPr>
          <w:sz w:val="20"/>
          <w:szCs w:val="20"/>
        </w:rPr>
        <w:t>build, train, and evaluate</w:t>
      </w:r>
      <w:r w:rsidRPr="00D9247F">
        <w:rPr>
          <w:sz w:val="20"/>
          <w:szCs w:val="20"/>
        </w:rPr>
        <w:t xml:space="preserve"> networks quickly.  Be sure to read through the </w:t>
      </w:r>
      <w:proofErr w:type="spellStart"/>
      <w:r w:rsidRPr="00D9247F">
        <w:rPr>
          <w:sz w:val="20"/>
          <w:szCs w:val="20"/>
        </w:rPr>
        <w:t>Keras</w:t>
      </w:r>
      <w:proofErr w:type="spellEnd"/>
      <w:r w:rsidRPr="00D9247F">
        <w:rPr>
          <w:sz w:val="20"/>
          <w:szCs w:val="20"/>
        </w:rPr>
        <w:t xml:space="preserve"> documentation and understand the different options from which you choose.  Time spent understanding </w:t>
      </w:r>
      <w:proofErr w:type="spellStart"/>
      <w:r w:rsidRPr="00D9247F">
        <w:rPr>
          <w:sz w:val="20"/>
          <w:szCs w:val="20"/>
        </w:rPr>
        <w:t>Keras</w:t>
      </w:r>
      <w:proofErr w:type="spellEnd"/>
      <w:r w:rsidRPr="00D9247F">
        <w:rPr>
          <w:sz w:val="20"/>
          <w:szCs w:val="20"/>
        </w:rPr>
        <w:t xml:space="preserve"> now will help in future assignments and your project.  You will not need the GPU backend working for this assignment</w:t>
      </w:r>
      <w:r w:rsidR="00B43BA9" w:rsidRPr="00D9247F">
        <w:rPr>
          <w:sz w:val="20"/>
          <w:szCs w:val="20"/>
        </w:rPr>
        <w:t xml:space="preserve">, however larger models (and larger </w:t>
      </w:r>
      <w:proofErr w:type="spellStart"/>
      <w:r w:rsidR="00B43BA9" w:rsidRPr="00D9247F">
        <w:rPr>
          <w:sz w:val="20"/>
          <w:szCs w:val="20"/>
        </w:rPr>
        <w:t>batchsizes</w:t>
      </w:r>
      <w:proofErr w:type="spellEnd"/>
      <w:r w:rsidR="00B43BA9" w:rsidRPr="00D9247F">
        <w:rPr>
          <w:sz w:val="20"/>
          <w:szCs w:val="20"/>
        </w:rPr>
        <w:t xml:space="preserve"> during training) will run significantly faster if using a GPU.  </w:t>
      </w:r>
    </w:p>
    <w:p w14:paraId="32119EC4" w14:textId="77777777" w:rsidR="00E72320" w:rsidRPr="00D9247F" w:rsidRDefault="00E72320" w:rsidP="00FB6890">
      <w:pPr>
        <w:ind w:firstLine="720"/>
        <w:jc w:val="both"/>
        <w:rPr>
          <w:sz w:val="20"/>
          <w:szCs w:val="20"/>
        </w:rPr>
      </w:pPr>
    </w:p>
    <w:p w14:paraId="55A80FC0" w14:textId="17ED09AA" w:rsidR="00486583" w:rsidRPr="00D9247F" w:rsidRDefault="00486583" w:rsidP="00486583">
      <w:pPr>
        <w:jc w:val="both"/>
        <w:rPr>
          <w:b/>
          <w:sz w:val="20"/>
          <w:szCs w:val="20"/>
        </w:rPr>
      </w:pPr>
      <w:r w:rsidRPr="00D9247F">
        <w:rPr>
          <w:b/>
          <w:sz w:val="20"/>
          <w:szCs w:val="20"/>
        </w:rPr>
        <w:t xml:space="preserve">Artificial Neural Net for </w:t>
      </w:r>
      <w:r w:rsidR="00EE72FD" w:rsidRPr="00D9247F">
        <w:rPr>
          <w:b/>
          <w:sz w:val="20"/>
          <w:szCs w:val="20"/>
        </w:rPr>
        <w:t xml:space="preserve">2-input </w:t>
      </w:r>
      <w:r w:rsidRPr="00D9247F">
        <w:rPr>
          <w:b/>
          <w:sz w:val="20"/>
          <w:szCs w:val="20"/>
        </w:rPr>
        <w:t xml:space="preserve">nonlinear </w:t>
      </w:r>
      <w:r w:rsidR="00EE72FD" w:rsidRPr="00D9247F">
        <w:rPr>
          <w:b/>
          <w:sz w:val="20"/>
          <w:szCs w:val="20"/>
        </w:rPr>
        <w:t>regression</w:t>
      </w:r>
      <w:r w:rsidR="00AA26DA" w:rsidRPr="00D9247F">
        <w:rPr>
          <w:b/>
          <w:sz w:val="20"/>
          <w:szCs w:val="20"/>
        </w:rPr>
        <w:t xml:space="preserve"> </w:t>
      </w:r>
      <w:r w:rsidR="00D9247F" w:rsidRPr="00D9247F">
        <w:rPr>
          <w:b/>
          <w:sz w:val="20"/>
          <w:szCs w:val="20"/>
        </w:rPr>
        <w:t>on the</w:t>
      </w:r>
      <w:r w:rsidR="00AA26DA" w:rsidRPr="00D9247F">
        <w:rPr>
          <w:b/>
          <w:sz w:val="20"/>
          <w:szCs w:val="20"/>
        </w:rPr>
        <w:t xml:space="preserve"> “Saddle” dataset</w:t>
      </w:r>
    </w:p>
    <w:p w14:paraId="623702DF" w14:textId="0DC18E83" w:rsidR="00EE72FD" w:rsidRPr="00D9247F" w:rsidRDefault="00D9247F" w:rsidP="00486583">
      <w:pPr>
        <w:rPr>
          <w:sz w:val="20"/>
          <w:szCs w:val="20"/>
        </w:rPr>
      </w:pPr>
      <w:r w:rsidRPr="00D9247F">
        <w:rPr>
          <w:sz w:val="20"/>
          <w:szCs w:val="20"/>
        </w:rPr>
        <w:t>Y</w:t>
      </w:r>
      <w:r w:rsidR="00486583" w:rsidRPr="00D9247F">
        <w:rPr>
          <w:sz w:val="20"/>
          <w:szCs w:val="20"/>
        </w:rPr>
        <w:t>ou will train an ANN on a noisy</w:t>
      </w:r>
      <w:r w:rsidR="00EE72FD" w:rsidRPr="00D9247F">
        <w:rPr>
          <w:sz w:val="20"/>
          <w:szCs w:val="20"/>
        </w:rPr>
        <w:t xml:space="preserve"> </w:t>
      </w:r>
      <w:r w:rsidR="00486583" w:rsidRPr="00D9247F">
        <w:rPr>
          <w:sz w:val="20"/>
          <w:szCs w:val="20"/>
        </w:rPr>
        <w:t xml:space="preserve">dataset with two features </w:t>
      </w:r>
      <w:r w:rsidR="00EE72FD" w:rsidRPr="00D9247F">
        <w:rPr>
          <w:sz w:val="20"/>
          <w:szCs w:val="20"/>
        </w:rPr>
        <w:t>to estimate a real number</w:t>
      </w:r>
      <w:r w:rsidR="00486583" w:rsidRPr="00D9247F">
        <w:rPr>
          <w:sz w:val="20"/>
          <w:szCs w:val="20"/>
        </w:rPr>
        <w:t>.</w:t>
      </w:r>
      <w:r w:rsidR="00EE72FD" w:rsidRPr="00D9247F">
        <w:rPr>
          <w:sz w:val="20"/>
          <w:szCs w:val="20"/>
        </w:rPr>
        <w:t xml:space="preserve">  The data is generated from a </w:t>
      </w:r>
      <w:r w:rsidR="00AA0346" w:rsidRPr="00D9247F">
        <w:rPr>
          <w:sz w:val="20"/>
          <w:szCs w:val="20"/>
        </w:rPr>
        <w:t xml:space="preserve">saddle </w:t>
      </w:r>
      <w:r w:rsidR="00EE72FD" w:rsidRPr="00D9247F">
        <w:rPr>
          <w:sz w:val="20"/>
          <w:szCs w:val="20"/>
        </w:rPr>
        <w:t xml:space="preserve">function: </w:t>
      </w:r>
      <m:oMath>
        <m:r>
          <w:rPr>
            <w:rFonts w:ascii="Cambria Math" w:hAnsi="Cambria Math"/>
            <w:sz w:val="20"/>
            <w:szCs w:val="20"/>
          </w:rPr>
          <m:t>z=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bSup>
        <m:r>
          <w:rPr>
            <w:rFonts w:ascii="Cambria Math" w:hAnsi="Cambria Math"/>
            <w:sz w:val="20"/>
            <w:szCs w:val="20"/>
          </w:rPr>
          <m:t>-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bSup>
      </m:oMath>
      <w:r w:rsidR="00EE72FD" w:rsidRPr="00D9247F">
        <w:rPr>
          <w:sz w:val="20"/>
          <w:szCs w:val="20"/>
        </w:rPr>
        <w:t xml:space="preserve">, where </w:t>
      </w:r>
      <w:r w:rsidR="00EE72FD" w:rsidRPr="00D9247F">
        <w:rPr>
          <w:i/>
          <w:sz w:val="20"/>
          <w:szCs w:val="20"/>
        </w:rPr>
        <w:t>x</w:t>
      </w:r>
      <w:r w:rsidR="00EE72FD" w:rsidRPr="00D9247F">
        <w:rPr>
          <w:sz w:val="20"/>
          <w:szCs w:val="20"/>
          <w:vertAlign w:val="subscript"/>
        </w:rPr>
        <w:t>1</w:t>
      </w:r>
      <w:r w:rsidR="00EE72FD" w:rsidRPr="00D9247F">
        <w:rPr>
          <w:sz w:val="20"/>
          <w:szCs w:val="20"/>
        </w:rPr>
        <w:t xml:space="preserve"> and </w:t>
      </w:r>
      <w:r w:rsidR="00EE72FD" w:rsidRPr="00D9247F">
        <w:rPr>
          <w:i/>
          <w:sz w:val="20"/>
          <w:szCs w:val="20"/>
        </w:rPr>
        <w:t>x</w:t>
      </w:r>
      <w:r w:rsidR="00EE72FD" w:rsidRPr="00D9247F">
        <w:rPr>
          <w:sz w:val="20"/>
          <w:szCs w:val="20"/>
          <w:vertAlign w:val="subscript"/>
        </w:rPr>
        <w:t>2</w:t>
      </w:r>
      <w:r w:rsidR="00EE72FD" w:rsidRPr="00D9247F">
        <w:rPr>
          <w:sz w:val="20"/>
          <w:szCs w:val="20"/>
        </w:rPr>
        <w:t xml:space="preserve"> are the input features</w:t>
      </w:r>
      <w:r w:rsidR="00AA26DA" w:rsidRPr="00D9247F">
        <w:rPr>
          <w:sz w:val="20"/>
          <w:szCs w:val="20"/>
        </w:rPr>
        <w:t>.  Visually it looks like a saddle:</w:t>
      </w:r>
    </w:p>
    <w:p w14:paraId="3A610CF2" w14:textId="287A6BA5" w:rsidR="00EE72FD" w:rsidRPr="00D9247F" w:rsidRDefault="00EE72FD" w:rsidP="00D9247F">
      <w:pPr>
        <w:jc w:val="center"/>
        <w:rPr>
          <w:sz w:val="20"/>
          <w:szCs w:val="20"/>
        </w:rPr>
      </w:pPr>
      <w:r w:rsidRPr="00D9247F">
        <w:rPr>
          <w:noProof/>
          <w:sz w:val="20"/>
          <w:szCs w:val="20"/>
        </w:rPr>
        <w:drawing>
          <wp:inline distT="0" distB="0" distL="0" distR="0" wp14:anchorId="4AD95B8F" wp14:editId="68D8FE1B">
            <wp:extent cx="2422119" cy="2238671"/>
            <wp:effectExtent l="0" t="0" r="0" b="9525"/>
            <wp:docPr id="1" name="Picture 1" descr="C:\Users\User\Downloads\ipyvolu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ipyvolum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50" t="15954" r="34088" b="11603"/>
                    <a:stretch/>
                  </pic:blipFill>
                  <pic:spPr bwMode="auto">
                    <a:xfrm>
                      <a:off x="0" y="0"/>
                      <a:ext cx="2477183" cy="228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D9CFBD" w14:textId="749D79B8" w:rsidR="00D9247F" w:rsidRPr="00D9247F" w:rsidRDefault="00D9247F" w:rsidP="00D9247F">
      <w:pPr>
        <w:jc w:val="both"/>
        <w:rPr>
          <w:sz w:val="20"/>
          <w:szCs w:val="20"/>
        </w:rPr>
      </w:pPr>
      <w:r w:rsidRPr="00D9247F">
        <w:rPr>
          <w:sz w:val="20"/>
          <w:szCs w:val="20"/>
        </w:rPr>
        <w:t xml:space="preserve">In this assignment, </w:t>
      </w:r>
      <w:r w:rsidR="009C5B06">
        <w:rPr>
          <w:sz w:val="20"/>
          <w:szCs w:val="20"/>
        </w:rPr>
        <w:t>you</w:t>
      </w:r>
      <w:r w:rsidRPr="00D9247F">
        <w:rPr>
          <w:sz w:val="20"/>
          <w:szCs w:val="20"/>
        </w:rPr>
        <w:t xml:space="preserve"> will use 2-or-more-layer </w:t>
      </w:r>
      <w:r w:rsidR="009C5B06">
        <w:rPr>
          <w:sz w:val="20"/>
          <w:szCs w:val="20"/>
        </w:rPr>
        <w:t>ANNs</w:t>
      </w:r>
      <w:r w:rsidRPr="00D9247F">
        <w:rPr>
          <w:sz w:val="20"/>
          <w:szCs w:val="20"/>
        </w:rPr>
        <w:t xml:space="preserve">, where each layer will have exactly one specific activation function (but there may be different activation functions for each layer).  </w:t>
      </w:r>
    </w:p>
    <w:p w14:paraId="610342E0" w14:textId="77777777" w:rsidR="00D9247F" w:rsidRPr="00D9247F" w:rsidRDefault="00D9247F" w:rsidP="00D9247F">
      <w:pPr>
        <w:jc w:val="both"/>
        <w:rPr>
          <w:sz w:val="20"/>
          <w:szCs w:val="20"/>
        </w:rPr>
      </w:pPr>
    </w:p>
    <w:p w14:paraId="2BD49D2D" w14:textId="77777777" w:rsidR="00486583" w:rsidRPr="00D9247F" w:rsidRDefault="00486583" w:rsidP="00486583">
      <w:pPr>
        <w:rPr>
          <w:sz w:val="20"/>
          <w:szCs w:val="20"/>
        </w:rPr>
      </w:pPr>
    </w:p>
    <w:p w14:paraId="25A5C8E1" w14:textId="498AE35D" w:rsidR="00AA26DA" w:rsidRPr="00D9247F" w:rsidRDefault="00486583" w:rsidP="00AA26DA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sz w:val="20"/>
          <w:szCs w:val="20"/>
        </w:rPr>
      </w:pPr>
      <w:r w:rsidRPr="00C639F4">
        <w:rPr>
          <w:b/>
          <w:sz w:val="20"/>
          <w:szCs w:val="20"/>
        </w:rPr>
        <w:t xml:space="preserve">Obtain </w:t>
      </w:r>
      <w:r w:rsidR="00AA26DA" w:rsidRPr="00C639F4">
        <w:rPr>
          <w:b/>
          <w:sz w:val="20"/>
          <w:szCs w:val="20"/>
        </w:rPr>
        <w:t xml:space="preserve">and load </w:t>
      </w:r>
      <w:r w:rsidRPr="00C639F4">
        <w:rPr>
          <w:b/>
          <w:sz w:val="20"/>
          <w:szCs w:val="20"/>
        </w:rPr>
        <w:t xml:space="preserve">the </w:t>
      </w:r>
      <w:r w:rsidR="00AA26DA" w:rsidRPr="00C639F4">
        <w:rPr>
          <w:b/>
          <w:sz w:val="20"/>
          <w:szCs w:val="20"/>
        </w:rPr>
        <w:t xml:space="preserve">two </w:t>
      </w:r>
      <w:r w:rsidRPr="00C639F4">
        <w:rPr>
          <w:b/>
          <w:sz w:val="20"/>
          <w:szCs w:val="20"/>
        </w:rPr>
        <w:t>dataset</w:t>
      </w:r>
      <w:r w:rsidR="00AA26DA" w:rsidRPr="00C639F4">
        <w:rPr>
          <w:b/>
          <w:sz w:val="20"/>
          <w:szCs w:val="20"/>
        </w:rPr>
        <w:t>s</w:t>
      </w:r>
      <w:r w:rsidRPr="00C639F4">
        <w:rPr>
          <w:b/>
          <w:sz w:val="20"/>
          <w:szCs w:val="20"/>
        </w:rPr>
        <w:t xml:space="preserve"> </w:t>
      </w:r>
      <w:r w:rsidR="00AA26DA" w:rsidRPr="00C639F4">
        <w:rPr>
          <w:b/>
          <w:sz w:val="20"/>
          <w:szCs w:val="20"/>
        </w:rPr>
        <w:t>for the regression p</w:t>
      </w:r>
      <w:r w:rsidRPr="00C639F4">
        <w:rPr>
          <w:b/>
          <w:sz w:val="20"/>
          <w:szCs w:val="20"/>
        </w:rPr>
        <w:t>roblem</w:t>
      </w:r>
      <w:r w:rsidRPr="00D9247F">
        <w:rPr>
          <w:sz w:val="20"/>
          <w:szCs w:val="20"/>
        </w:rPr>
        <w:t xml:space="preserve"> (</w:t>
      </w:r>
      <w:r w:rsidR="00AA26DA" w:rsidRPr="00D9247F">
        <w:rPr>
          <w:rFonts w:ascii="Courier New" w:hAnsi="Courier New" w:cs="Courier New"/>
          <w:color w:val="A020F0"/>
          <w:sz w:val="20"/>
          <w:szCs w:val="20"/>
        </w:rPr>
        <w:t>CSCE823_HW2_regression_non_testdata.csv</w:t>
      </w:r>
      <w:r w:rsidRPr="00D9247F">
        <w:rPr>
          <w:sz w:val="20"/>
          <w:szCs w:val="20"/>
        </w:rPr>
        <w:t xml:space="preserve">) </w:t>
      </w:r>
      <w:r w:rsidR="00AA26DA" w:rsidRPr="00D9247F">
        <w:rPr>
          <w:sz w:val="20"/>
          <w:szCs w:val="20"/>
        </w:rPr>
        <w:t>(</w:t>
      </w:r>
      <w:r w:rsidR="00AA26DA" w:rsidRPr="00D9247F">
        <w:rPr>
          <w:rFonts w:ascii="Courier New" w:hAnsi="Courier New" w:cs="Courier New"/>
          <w:color w:val="A020F0"/>
          <w:sz w:val="20"/>
          <w:szCs w:val="20"/>
        </w:rPr>
        <w:t>CSCE823_HW2_regression_testdata.csv</w:t>
      </w:r>
      <w:r w:rsidR="00AA26DA" w:rsidRPr="00D9247F">
        <w:rPr>
          <w:sz w:val="20"/>
          <w:szCs w:val="20"/>
        </w:rPr>
        <w:t>)</w:t>
      </w:r>
      <w:r w:rsidRPr="00D9247F">
        <w:rPr>
          <w:sz w:val="20"/>
          <w:szCs w:val="20"/>
        </w:rPr>
        <w:t>. The first two columns of the file</w:t>
      </w:r>
      <w:r w:rsidR="00AA26DA" w:rsidRPr="00D9247F">
        <w:rPr>
          <w:sz w:val="20"/>
          <w:szCs w:val="20"/>
        </w:rPr>
        <w:t>s</w:t>
      </w:r>
      <w:r w:rsidRPr="00D9247F">
        <w:rPr>
          <w:sz w:val="20"/>
          <w:szCs w:val="20"/>
        </w:rPr>
        <w:t xml:space="preserve"> are the </w:t>
      </w:r>
      <w:r w:rsidRPr="00D9247F">
        <w:rPr>
          <w:i/>
          <w:sz w:val="20"/>
          <w:szCs w:val="20"/>
        </w:rPr>
        <w:t>x</w:t>
      </w:r>
      <w:r w:rsidRPr="00D9247F">
        <w:rPr>
          <w:sz w:val="20"/>
          <w:szCs w:val="20"/>
          <w:vertAlign w:val="subscript"/>
        </w:rPr>
        <w:t>1</w:t>
      </w:r>
      <w:r w:rsidRPr="00D9247F">
        <w:rPr>
          <w:sz w:val="20"/>
          <w:szCs w:val="20"/>
        </w:rPr>
        <w:t xml:space="preserve"> and </w:t>
      </w:r>
      <w:r w:rsidRPr="00D9247F">
        <w:rPr>
          <w:i/>
          <w:sz w:val="20"/>
          <w:szCs w:val="20"/>
        </w:rPr>
        <w:t>x</w:t>
      </w:r>
      <w:r w:rsidRPr="00D9247F">
        <w:rPr>
          <w:sz w:val="20"/>
          <w:szCs w:val="20"/>
          <w:vertAlign w:val="subscript"/>
        </w:rPr>
        <w:t>2</w:t>
      </w:r>
      <w:r w:rsidRPr="00D9247F">
        <w:rPr>
          <w:sz w:val="20"/>
          <w:szCs w:val="20"/>
        </w:rPr>
        <w:t xml:space="preserve"> features.  The last column is the target </w:t>
      </w:r>
      <w:r w:rsidR="00AA26DA" w:rsidRPr="00D9247F">
        <w:rPr>
          <w:i/>
          <w:sz w:val="20"/>
          <w:szCs w:val="20"/>
        </w:rPr>
        <w:t>y</w:t>
      </w:r>
      <w:r w:rsidR="00AA26DA" w:rsidRPr="00D9247F">
        <w:rPr>
          <w:sz w:val="20"/>
          <w:szCs w:val="20"/>
        </w:rPr>
        <w:t xml:space="preserve"> value</w:t>
      </w:r>
      <w:r w:rsidRPr="00D9247F">
        <w:rPr>
          <w:sz w:val="20"/>
          <w:szCs w:val="20"/>
        </w:rPr>
        <w:t>.</w:t>
      </w:r>
      <w:r w:rsidR="00AA26DA" w:rsidRPr="00D9247F">
        <w:rPr>
          <w:sz w:val="20"/>
          <w:szCs w:val="20"/>
        </w:rPr>
        <w:t xml:space="preserve">  </w:t>
      </w:r>
      <w:r w:rsidR="004D60C7">
        <w:rPr>
          <w:sz w:val="20"/>
          <w:szCs w:val="20"/>
        </w:rPr>
        <w:t>Note that the non-test data is a noisy estimation of the saddle function at 900 points while the test data contains exact values of the saddle function at 2500 points.</w:t>
      </w:r>
    </w:p>
    <w:p w14:paraId="58E74F34" w14:textId="77777777" w:rsidR="00AA0346" w:rsidRPr="00D9247F" w:rsidRDefault="00AA0346" w:rsidP="00AA0346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sz w:val="20"/>
          <w:szCs w:val="20"/>
        </w:rPr>
      </w:pPr>
      <w:r w:rsidRPr="00D9247F">
        <w:rPr>
          <w:sz w:val="20"/>
          <w:szCs w:val="20"/>
        </w:rPr>
        <w:t>Data Exploration:</w:t>
      </w:r>
    </w:p>
    <w:p w14:paraId="2BC26B71" w14:textId="023E20EF" w:rsidR="00AA0346" w:rsidRPr="00D9247F" w:rsidRDefault="00AA0346" w:rsidP="00AA0346">
      <w:pPr>
        <w:pStyle w:val="ListParagraph"/>
        <w:numPr>
          <w:ilvl w:val="1"/>
          <w:numId w:val="20"/>
        </w:numPr>
        <w:autoSpaceDE w:val="0"/>
        <w:autoSpaceDN w:val="0"/>
        <w:adjustRightInd w:val="0"/>
        <w:rPr>
          <w:sz w:val="20"/>
          <w:szCs w:val="20"/>
        </w:rPr>
      </w:pPr>
      <w:r w:rsidRPr="00C639F4">
        <w:rPr>
          <w:b/>
          <w:sz w:val="20"/>
          <w:szCs w:val="20"/>
        </w:rPr>
        <w:t>Build a f</w:t>
      </w:r>
      <w:r w:rsidRPr="009034AC">
        <w:rPr>
          <w:b/>
          <w:sz w:val="20"/>
          <w:szCs w:val="20"/>
        </w:rPr>
        <w:t xml:space="preserve">unction to return the value of z from the value of the </w:t>
      </w:r>
      <w:r w:rsidR="00744942">
        <w:rPr>
          <w:b/>
          <w:sz w:val="20"/>
          <w:szCs w:val="20"/>
        </w:rPr>
        <w:t xml:space="preserve">mathematical </w:t>
      </w:r>
      <w:r w:rsidRPr="009034AC">
        <w:rPr>
          <w:b/>
          <w:sz w:val="20"/>
          <w:szCs w:val="20"/>
        </w:rPr>
        <w:t>saddle function</w:t>
      </w:r>
      <w:r w:rsidRPr="00D9247F">
        <w:rPr>
          <w:sz w:val="20"/>
          <w:szCs w:val="20"/>
        </w:rPr>
        <w:t xml:space="preserve"> described above</w:t>
      </w:r>
      <w:r w:rsidR="00D9247F">
        <w:rPr>
          <w:sz w:val="20"/>
          <w:szCs w:val="20"/>
        </w:rPr>
        <w:t xml:space="preserve">.  This function should be designed to work directly on </w:t>
      </w:r>
      <w:proofErr w:type="spellStart"/>
      <w:r w:rsidR="00D9247F">
        <w:rPr>
          <w:sz w:val="20"/>
          <w:szCs w:val="20"/>
        </w:rPr>
        <w:t>numpy</w:t>
      </w:r>
      <w:proofErr w:type="spellEnd"/>
      <w:r w:rsidR="00D9247F">
        <w:rPr>
          <w:sz w:val="20"/>
          <w:szCs w:val="20"/>
        </w:rPr>
        <w:t xml:space="preserve"> arrays without using a for loop to compute the answers.</w:t>
      </w:r>
    </w:p>
    <w:p w14:paraId="5A124A9D" w14:textId="2CFC702A" w:rsidR="00AA26DA" w:rsidRPr="00D9247F" w:rsidRDefault="00AA26DA" w:rsidP="00AA0346">
      <w:pPr>
        <w:pStyle w:val="ListParagraph"/>
        <w:numPr>
          <w:ilvl w:val="1"/>
          <w:numId w:val="20"/>
        </w:numPr>
        <w:autoSpaceDE w:val="0"/>
        <w:autoSpaceDN w:val="0"/>
        <w:adjustRightInd w:val="0"/>
        <w:rPr>
          <w:sz w:val="20"/>
          <w:szCs w:val="20"/>
        </w:rPr>
      </w:pPr>
      <w:r w:rsidRPr="00C639F4">
        <w:rPr>
          <w:b/>
          <w:sz w:val="20"/>
          <w:szCs w:val="20"/>
        </w:rPr>
        <w:t>Build a fu</w:t>
      </w:r>
      <w:r w:rsidRPr="009034AC">
        <w:rPr>
          <w:b/>
          <w:sz w:val="20"/>
          <w:szCs w:val="20"/>
        </w:rPr>
        <w:t>nction to display a 3d representation of the saddle</w:t>
      </w:r>
      <w:r w:rsidR="00AA0346" w:rsidRPr="00D9247F">
        <w:rPr>
          <w:sz w:val="20"/>
          <w:szCs w:val="20"/>
        </w:rPr>
        <w:t xml:space="preserve"> like the one above (surface or mesh) on the input range </w:t>
      </w:r>
      <w:r w:rsidR="009034AC">
        <w:rPr>
          <w:sz w:val="20"/>
          <w:szCs w:val="20"/>
        </w:rPr>
        <w:br/>
        <w:t>[</w:t>
      </w:r>
      <w:r w:rsidR="00AA0346" w:rsidRPr="00D9247F">
        <w:rPr>
          <w:sz w:val="20"/>
          <w:szCs w:val="20"/>
        </w:rPr>
        <w:t>-1</w:t>
      </w:r>
      <w:r w:rsidR="009034AC">
        <w:rPr>
          <w:sz w:val="20"/>
          <w:szCs w:val="20"/>
        </w:rPr>
        <w:t>,</w:t>
      </w:r>
      <w:r w:rsidR="00AA0346" w:rsidRPr="00D9247F">
        <w:rPr>
          <w:sz w:val="20"/>
          <w:szCs w:val="20"/>
        </w:rPr>
        <w:t>1</w:t>
      </w:r>
      <w:r w:rsidR="009034AC">
        <w:rPr>
          <w:sz w:val="20"/>
          <w:szCs w:val="20"/>
        </w:rPr>
        <w:t>]</w:t>
      </w:r>
      <w:r w:rsidR="00AA0346" w:rsidRPr="00D9247F">
        <w:rPr>
          <w:sz w:val="20"/>
          <w:szCs w:val="20"/>
        </w:rPr>
        <w:t xml:space="preserve"> in both </w:t>
      </w:r>
      <w:r w:rsidR="00AA0346" w:rsidRPr="00D9247F">
        <w:rPr>
          <w:i/>
          <w:sz w:val="20"/>
          <w:szCs w:val="20"/>
        </w:rPr>
        <w:t>x</w:t>
      </w:r>
      <w:r w:rsidR="00AA0346" w:rsidRPr="00D9247F">
        <w:rPr>
          <w:sz w:val="20"/>
          <w:szCs w:val="20"/>
          <w:vertAlign w:val="subscript"/>
        </w:rPr>
        <w:t>1</w:t>
      </w:r>
      <w:r w:rsidR="00AA0346" w:rsidRPr="00D9247F">
        <w:rPr>
          <w:sz w:val="20"/>
          <w:szCs w:val="20"/>
        </w:rPr>
        <w:t xml:space="preserve"> and </w:t>
      </w:r>
      <w:r w:rsidR="00AA0346" w:rsidRPr="00D9247F">
        <w:rPr>
          <w:i/>
          <w:sz w:val="20"/>
          <w:szCs w:val="20"/>
        </w:rPr>
        <w:t>x</w:t>
      </w:r>
      <w:r w:rsidR="00AA0346" w:rsidRPr="00D9247F">
        <w:rPr>
          <w:sz w:val="20"/>
          <w:szCs w:val="20"/>
          <w:vertAlign w:val="subscript"/>
        </w:rPr>
        <w:t>2</w:t>
      </w:r>
      <w:r w:rsidR="00AA0346" w:rsidRPr="00D9247F">
        <w:rPr>
          <w:sz w:val="20"/>
          <w:szCs w:val="20"/>
        </w:rPr>
        <w:t xml:space="preserve">. </w:t>
      </w:r>
      <w:r w:rsidR="009034AC">
        <w:rPr>
          <w:sz w:val="20"/>
          <w:szCs w:val="20"/>
        </w:rPr>
        <w:t>Consider using t</w:t>
      </w:r>
      <w:r w:rsidR="00AA0346" w:rsidRPr="00D9247F">
        <w:rPr>
          <w:sz w:val="20"/>
          <w:szCs w:val="20"/>
        </w:rPr>
        <w:t>he packages “</w:t>
      </w:r>
      <w:r w:rsidR="00AA0346" w:rsidRPr="00D9247F">
        <w:rPr>
          <w:rFonts w:ascii="Courier New" w:hAnsi="Courier New" w:cs="Courier New"/>
          <w:sz w:val="20"/>
          <w:szCs w:val="20"/>
        </w:rPr>
        <w:t>mpl_toolkits.mplot3d</w:t>
      </w:r>
      <w:r w:rsidR="00AA0346" w:rsidRPr="00D9247F">
        <w:rPr>
          <w:sz w:val="20"/>
          <w:szCs w:val="20"/>
        </w:rPr>
        <w:t>”, “</w:t>
      </w:r>
      <w:proofErr w:type="spellStart"/>
      <w:r w:rsidR="00AA0346" w:rsidRPr="00D9247F">
        <w:rPr>
          <w:rFonts w:ascii="Courier New" w:hAnsi="Courier New" w:cs="Courier New"/>
          <w:sz w:val="20"/>
          <w:szCs w:val="20"/>
        </w:rPr>
        <w:t>pylab</w:t>
      </w:r>
      <w:proofErr w:type="spellEnd"/>
      <w:r w:rsidR="00AA0346" w:rsidRPr="00D9247F">
        <w:rPr>
          <w:sz w:val="20"/>
          <w:szCs w:val="20"/>
        </w:rPr>
        <w:t>”.  The package “</w:t>
      </w:r>
      <w:proofErr w:type="spellStart"/>
      <w:r w:rsidR="00AA0346" w:rsidRPr="00D9247F">
        <w:rPr>
          <w:rFonts w:ascii="Courier New" w:hAnsi="Courier New" w:cs="Courier New"/>
          <w:sz w:val="20"/>
          <w:szCs w:val="20"/>
        </w:rPr>
        <w:t>ipyvolume</w:t>
      </w:r>
      <w:proofErr w:type="spellEnd"/>
      <w:r w:rsidR="00AA0346" w:rsidRPr="00D9247F">
        <w:rPr>
          <w:sz w:val="20"/>
          <w:szCs w:val="20"/>
        </w:rPr>
        <w:t xml:space="preserve">” would show a nice interactive plot of the data in 3d.  You may have to set up your </w:t>
      </w:r>
      <w:proofErr w:type="spellStart"/>
      <w:r w:rsidR="00AA0346" w:rsidRPr="00D9247F">
        <w:rPr>
          <w:sz w:val="20"/>
          <w:szCs w:val="20"/>
        </w:rPr>
        <w:t>jupyter</w:t>
      </w:r>
      <w:proofErr w:type="spellEnd"/>
      <w:r w:rsidR="00AA0346" w:rsidRPr="00D9247F">
        <w:rPr>
          <w:sz w:val="20"/>
          <w:szCs w:val="20"/>
        </w:rPr>
        <w:t xml:space="preserve"> notebook (or </w:t>
      </w:r>
      <w:proofErr w:type="spellStart"/>
      <w:r w:rsidR="00AA0346" w:rsidRPr="00D9247F">
        <w:rPr>
          <w:sz w:val="20"/>
          <w:szCs w:val="20"/>
        </w:rPr>
        <w:t>jupyter</w:t>
      </w:r>
      <w:proofErr w:type="spellEnd"/>
      <w:r w:rsidR="00AA0346" w:rsidRPr="00D9247F">
        <w:rPr>
          <w:sz w:val="20"/>
          <w:szCs w:val="20"/>
        </w:rPr>
        <w:t xml:space="preserve"> lab) to use widgets.  See </w:t>
      </w:r>
      <w:hyperlink r:id="rId8" w:history="1">
        <w:r w:rsidR="00AA0346" w:rsidRPr="00D9247F">
          <w:rPr>
            <w:rStyle w:val="Hyperlink"/>
            <w:sz w:val="20"/>
            <w:szCs w:val="20"/>
          </w:rPr>
          <w:t>https://ipywidgets.readthedocs.io/en/latest/user_install.html</w:t>
        </w:r>
      </w:hyperlink>
      <w:r w:rsidR="00AA0346" w:rsidRPr="00D9247F">
        <w:rPr>
          <w:sz w:val="20"/>
          <w:szCs w:val="20"/>
        </w:rPr>
        <w:t xml:space="preserve"> for more details</w:t>
      </w:r>
      <w:r w:rsidR="009C5B06">
        <w:rPr>
          <w:sz w:val="20"/>
          <w:szCs w:val="20"/>
        </w:rPr>
        <w:t xml:space="preserve">.  Alternately you can use matplotlib’s </w:t>
      </w:r>
      <w:r w:rsidR="009C5B06" w:rsidRPr="009C5B06">
        <w:rPr>
          <w:rFonts w:ascii="Courier New" w:hAnsi="Courier New" w:cs="Courier New"/>
          <w:sz w:val="20"/>
          <w:szCs w:val="20"/>
        </w:rPr>
        <w:t>p</w:t>
      </w:r>
      <w:proofErr w:type="spellStart"/>
      <w:r w:rsidR="009C5B06" w:rsidRPr="009C5B06">
        <w:rPr>
          <w:rFonts w:ascii="Courier New" w:hAnsi="Courier New" w:cs="Courier New"/>
          <w:sz w:val="20"/>
          <w:szCs w:val="20"/>
        </w:rPr>
        <w:t>lot_trisurf</w:t>
      </w:r>
      <w:proofErr w:type="spellEnd"/>
      <w:r w:rsidR="009C5B06">
        <w:rPr>
          <w:sz w:val="20"/>
          <w:szCs w:val="20"/>
        </w:rPr>
        <w:t xml:space="preserve"> and </w:t>
      </w:r>
      <w:r w:rsidR="009C5B06" w:rsidRPr="009C5B06">
        <w:rPr>
          <w:rFonts w:ascii="Courier New" w:hAnsi="Courier New" w:cs="Courier New"/>
          <w:sz w:val="20"/>
          <w:szCs w:val="20"/>
        </w:rPr>
        <w:t>scatter3D</w:t>
      </w:r>
      <w:r w:rsidR="009C5B06">
        <w:rPr>
          <w:sz w:val="20"/>
          <w:szCs w:val="20"/>
        </w:rPr>
        <w:t xml:space="preserve"> for this task.</w:t>
      </w:r>
    </w:p>
    <w:p w14:paraId="0E9F31BA" w14:textId="0A6066E4" w:rsidR="00AA0346" w:rsidRPr="00D9247F" w:rsidRDefault="00AA0346" w:rsidP="00AA0346">
      <w:pPr>
        <w:pStyle w:val="ListParagraph"/>
        <w:numPr>
          <w:ilvl w:val="1"/>
          <w:numId w:val="20"/>
        </w:numPr>
        <w:autoSpaceDE w:val="0"/>
        <w:autoSpaceDN w:val="0"/>
        <w:adjustRightInd w:val="0"/>
        <w:rPr>
          <w:sz w:val="20"/>
          <w:szCs w:val="20"/>
        </w:rPr>
      </w:pPr>
      <w:r w:rsidRPr="00C639F4">
        <w:rPr>
          <w:b/>
          <w:sz w:val="20"/>
          <w:szCs w:val="20"/>
        </w:rPr>
        <w:t xml:space="preserve">Visually </w:t>
      </w:r>
      <w:r w:rsidR="00AA26DA" w:rsidRPr="00C639F4">
        <w:rPr>
          <w:b/>
          <w:sz w:val="20"/>
          <w:szCs w:val="20"/>
        </w:rPr>
        <w:t>Explore the non-test data</w:t>
      </w:r>
      <w:r w:rsidR="00C639F4" w:rsidRPr="00C639F4">
        <w:rPr>
          <w:b/>
          <w:sz w:val="20"/>
          <w:szCs w:val="20"/>
        </w:rPr>
        <w:t xml:space="preserve"> using </w:t>
      </w:r>
      <w:r w:rsidR="00C639F4" w:rsidRPr="009034AC">
        <w:rPr>
          <w:b/>
          <w:sz w:val="20"/>
          <w:szCs w:val="20"/>
        </w:rPr>
        <w:t>both 2d representations (such as histograms) and 3d representations</w:t>
      </w:r>
      <w:r w:rsidR="00AA26DA" w:rsidRPr="00D9247F">
        <w:rPr>
          <w:sz w:val="20"/>
          <w:szCs w:val="20"/>
        </w:rPr>
        <w:t xml:space="preserve">.  (Do not view or explore the </w:t>
      </w:r>
      <w:r w:rsidR="00AA26DA" w:rsidRPr="009034AC">
        <w:rPr>
          <w:sz w:val="20"/>
          <w:szCs w:val="20"/>
        </w:rPr>
        <w:t>test</w:t>
      </w:r>
      <w:r w:rsidR="00AA26DA" w:rsidRPr="00D9247F">
        <w:rPr>
          <w:sz w:val="20"/>
          <w:szCs w:val="20"/>
        </w:rPr>
        <w:t xml:space="preserve"> data.)  </w:t>
      </w:r>
      <w:r w:rsidR="00486583" w:rsidRPr="00D9247F">
        <w:rPr>
          <w:sz w:val="20"/>
          <w:szCs w:val="20"/>
        </w:rPr>
        <w:t xml:space="preserve"> </w:t>
      </w:r>
      <w:r w:rsidR="00C639F4">
        <w:rPr>
          <w:sz w:val="20"/>
          <w:szCs w:val="20"/>
        </w:rPr>
        <w:t>For 3d representations, b</w:t>
      </w:r>
      <w:r w:rsidR="009034AC">
        <w:rPr>
          <w:sz w:val="20"/>
          <w:szCs w:val="20"/>
        </w:rPr>
        <w:t xml:space="preserve">uild </w:t>
      </w:r>
      <w:r w:rsidR="00AA26DA" w:rsidRPr="00D9247F">
        <w:rPr>
          <w:sz w:val="20"/>
          <w:szCs w:val="20"/>
        </w:rPr>
        <w:t>3d scatterplots</w:t>
      </w:r>
      <w:r w:rsidRPr="00D9247F">
        <w:rPr>
          <w:sz w:val="20"/>
          <w:szCs w:val="20"/>
        </w:rPr>
        <w:t xml:space="preserve"> </w:t>
      </w:r>
      <w:proofErr w:type="spellStart"/>
      <w:r w:rsidRPr="00D9247F">
        <w:rPr>
          <w:sz w:val="20"/>
          <w:szCs w:val="20"/>
        </w:rPr>
        <w:t>overlayed</w:t>
      </w:r>
      <w:proofErr w:type="spellEnd"/>
      <w:r w:rsidRPr="00D9247F">
        <w:rPr>
          <w:sz w:val="20"/>
          <w:szCs w:val="20"/>
        </w:rPr>
        <w:t xml:space="preserve"> on the 3d surface</w:t>
      </w:r>
      <w:r w:rsidR="00AA26DA" w:rsidRPr="00D9247F">
        <w:rPr>
          <w:sz w:val="20"/>
          <w:szCs w:val="20"/>
        </w:rPr>
        <w:t>.</w:t>
      </w:r>
    </w:p>
    <w:p w14:paraId="1DF6FDEC" w14:textId="400CAC9D" w:rsidR="00AA26DA" w:rsidRPr="00D9247F" w:rsidRDefault="00AA0346" w:rsidP="00AA0346">
      <w:pPr>
        <w:pStyle w:val="ListParagraph"/>
        <w:numPr>
          <w:ilvl w:val="1"/>
          <w:numId w:val="20"/>
        </w:numPr>
        <w:autoSpaceDE w:val="0"/>
        <w:autoSpaceDN w:val="0"/>
        <w:adjustRightInd w:val="0"/>
        <w:rPr>
          <w:sz w:val="20"/>
          <w:szCs w:val="20"/>
        </w:rPr>
      </w:pPr>
      <w:r w:rsidRPr="009034AC">
        <w:rPr>
          <w:b/>
          <w:sz w:val="20"/>
          <w:szCs w:val="20"/>
        </w:rPr>
        <w:t>Determine the raw errors</w:t>
      </w:r>
      <w:r w:rsidR="00B16D2F" w:rsidRPr="009034AC">
        <w:rPr>
          <w:b/>
          <w:sz w:val="20"/>
          <w:szCs w:val="20"/>
        </w:rPr>
        <w:t xml:space="preserve"> </w:t>
      </w:r>
      <w:r w:rsidRPr="009034AC">
        <w:rPr>
          <w:b/>
          <w:sz w:val="20"/>
          <w:szCs w:val="20"/>
        </w:rPr>
        <w:t>from the non-test</w:t>
      </w:r>
      <w:r w:rsidR="00AA26DA" w:rsidRPr="009034AC">
        <w:rPr>
          <w:b/>
          <w:sz w:val="20"/>
          <w:szCs w:val="20"/>
        </w:rPr>
        <w:t xml:space="preserve"> </w:t>
      </w:r>
      <w:r w:rsidRPr="009034AC">
        <w:rPr>
          <w:b/>
          <w:sz w:val="20"/>
          <w:szCs w:val="20"/>
        </w:rPr>
        <w:t>set, with respect to values returned from the saddle function</w:t>
      </w:r>
      <w:r w:rsidR="00C639F4">
        <w:rPr>
          <w:b/>
          <w:sz w:val="20"/>
          <w:szCs w:val="20"/>
        </w:rPr>
        <w:t>, d</w:t>
      </w:r>
      <w:r w:rsidR="00C639F4" w:rsidRPr="009034AC">
        <w:rPr>
          <w:b/>
          <w:sz w:val="20"/>
          <w:szCs w:val="20"/>
        </w:rPr>
        <w:t>isplay these errors using a histogram with 50 bins and discuss the histogram shape</w:t>
      </w:r>
      <w:r w:rsidR="00C639F4" w:rsidRPr="00D9247F">
        <w:rPr>
          <w:sz w:val="20"/>
          <w:szCs w:val="20"/>
        </w:rPr>
        <w:t xml:space="preserve">. </w:t>
      </w:r>
      <w:r w:rsidR="00B16D2F" w:rsidRPr="00D9247F">
        <w:rPr>
          <w:sz w:val="20"/>
          <w:szCs w:val="20"/>
        </w:rPr>
        <w:t xml:space="preserve"> </w:t>
      </w:r>
      <w:r w:rsidR="00C639F4">
        <w:rPr>
          <w:sz w:val="20"/>
          <w:szCs w:val="20"/>
        </w:rPr>
        <w:t xml:space="preserve">Errors are </w:t>
      </w:r>
      <w:r w:rsidR="00B16D2F" w:rsidRPr="00D9247F">
        <w:rPr>
          <w:sz w:val="20"/>
          <w:szCs w:val="20"/>
        </w:rPr>
        <w:t>the numerical difference from each saddle value to data point y value</w:t>
      </w:r>
      <w:r w:rsidRPr="00D9247F">
        <w:rPr>
          <w:sz w:val="20"/>
          <w:szCs w:val="20"/>
        </w:rPr>
        <w:t>.</w:t>
      </w:r>
      <w:r w:rsidR="00B16D2F" w:rsidRPr="00D9247F">
        <w:rPr>
          <w:sz w:val="20"/>
          <w:szCs w:val="20"/>
        </w:rPr>
        <w:t xml:space="preserve">  These errors represent “noise” in the measured datapoints.</w:t>
      </w:r>
      <w:r w:rsidRPr="00D9247F">
        <w:rPr>
          <w:sz w:val="20"/>
          <w:szCs w:val="20"/>
        </w:rPr>
        <w:t xml:space="preserve">  </w:t>
      </w:r>
      <w:r w:rsidR="00C639F4">
        <w:rPr>
          <w:sz w:val="20"/>
          <w:szCs w:val="20"/>
        </w:rPr>
        <w:t>In your description of the histogram</w:t>
      </w:r>
      <w:r w:rsidR="00B16D2F" w:rsidRPr="00D9247F">
        <w:rPr>
          <w:sz w:val="20"/>
          <w:szCs w:val="20"/>
        </w:rPr>
        <w:t>, what is its shape? Is it skewed?  What can you say about the noise on these datapoints and how it will affect your model.</w:t>
      </w:r>
    </w:p>
    <w:p w14:paraId="1BD86B16" w14:textId="1094A9EC" w:rsidR="00B16D2F" w:rsidRPr="00D9247F" w:rsidRDefault="00B16D2F" w:rsidP="00AA0346">
      <w:pPr>
        <w:pStyle w:val="ListParagraph"/>
        <w:numPr>
          <w:ilvl w:val="1"/>
          <w:numId w:val="20"/>
        </w:numPr>
        <w:autoSpaceDE w:val="0"/>
        <w:autoSpaceDN w:val="0"/>
        <w:adjustRightInd w:val="0"/>
        <w:rPr>
          <w:sz w:val="20"/>
          <w:szCs w:val="20"/>
        </w:rPr>
      </w:pPr>
      <w:r w:rsidRPr="00C639F4">
        <w:rPr>
          <w:b/>
          <w:sz w:val="20"/>
          <w:szCs w:val="20"/>
        </w:rPr>
        <w:t>Provide a scatterplot of the true saddle values versus raw errors and discuss</w:t>
      </w:r>
      <w:r w:rsidRPr="00D9247F">
        <w:rPr>
          <w:sz w:val="20"/>
          <w:szCs w:val="20"/>
        </w:rPr>
        <w:t>.</w:t>
      </w:r>
    </w:p>
    <w:p w14:paraId="7997A77F" w14:textId="4317A2CC" w:rsidR="00B16D2F" w:rsidRPr="00D9247F" w:rsidRDefault="00B16D2F" w:rsidP="00AA0346">
      <w:pPr>
        <w:pStyle w:val="ListParagraph"/>
        <w:numPr>
          <w:ilvl w:val="1"/>
          <w:numId w:val="20"/>
        </w:numPr>
        <w:autoSpaceDE w:val="0"/>
        <w:autoSpaceDN w:val="0"/>
        <w:adjustRightInd w:val="0"/>
        <w:rPr>
          <w:sz w:val="20"/>
          <w:szCs w:val="20"/>
        </w:rPr>
      </w:pPr>
      <w:r w:rsidRPr="009034AC">
        <w:rPr>
          <w:b/>
          <w:sz w:val="20"/>
          <w:szCs w:val="20"/>
        </w:rPr>
        <w:t>Determine and report the MSE, RMSE and mean absolute error (MAE) on the raw errors</w:t>
      </w:r>
      <w:r w:rsidRPr="00D9247F">
        <w:rPr>
          <w:sz w:val="20"/>
          <w:szCs w:val="20"/>
        </w:rPr>
        <w:t xml:space="preserve">.  These will be your baseline values to beat when you fit an ANN model to the data.  The goal is for your model to generalize the saddle </w:t>
      </w:r>
      <w:r w:rsidRPr="00D9247F">
        <w:rPr>
          <w:sz w:val="20"/>
          <w:szCs w:val="20"/>
        </w:rPr>
        <w:lastRenderedPageBreak/>
        <w:t>surface from the noisy datapoints such that each of the computed errors is lower than the same errors on the raw datapoints in the non-test set</w:t>
      </w:r>
    </w:p>
    <w:p w14:paraId="169E8EFB" w14:textId="4BAAA51F" w:rsidR="00486583" w:rsidRPr="00D9247F" w:rsidRDefault="00B16D2F" w:rsidP="00AF7ECB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sz w:val="20"/>
          <w:szCs w:val="20"/>
        </w:rPr>
      </w:pPr>
      <w:r w:rsidRPr="00C639F4">
        <w:rPr>
          <w:b/>
          <w:sz w:val="20"/>
          <w:szCs w:val="20"/>
        </w:rPr>
        <w:t xml:space="preserve">Prepare Data </w:t>
      </w:r>
      <w:r w:rsidR="00AF7ECB" w:rsidRPr="00C639F4">
        <w:rPr>
          <w:b/>
          <w:sz w:val="20"/>
          <w:szCs w:val="20"/>
        </w:rPr>
        <w:t>for</w:t>
      </w:r>
      <w:r w:rsidRPr="00C639F4">
        <w:rPr>
          <w:b/>
          <w:sz w:val="20"/>
          <w:szCs w:val="20"/>
        </w:rPr>
        <w:t xml:space="preserve"> Training/Validation</w:t>
      </w:r>
      <w:r w:rsidR="00C639F4" w:rsidRPr="00C639F4">
        <w:rPr>
          <w:b/>
          <w:sz w:val="20"/>
          <w:szCs w:val="20"/>
        </w:rPr>
        <w:t xml:space="preserve"> - </w:t>
      </w:r>
      <w:r w:rsidR="00C639F4" w:rsidRPr="009034AC">
        <w:rPr>
          <w:b/>
          <w:sz w:val="20"/>
          <w:szCs w:val="20"/>
        </w:rPr>
        <w:t>split the non-test data into two sets: train and validation</w:t>
      </w:r>
      <w:r w:rsidR="00C639F4" w:rsidRPr="00D9247F">
        <w:rPr>
          <w:sz w:val="20"/>
          <w:szCs w:val="20"/>
        </w:rPr>
        <w:t>.</w:t>
      </w:r>
      <w:r w:rsidR="00AF7ECB" w:rsidRPr="00D9247F">
        <w:rPr>
          <w:sz w:val="20"/>
          <w:szCs w:val="20"/>
        </w:rPr>
        <w:t xml:space="preserve"> While you could perform cross-validation, the interpreting ANN models through </w:t>
      </w:r>
      <w:proofErr w:type="spellStart"/>
      <w:r w:rsidR="00AF7ECB" w:rsidRPr="00D9247F">
        <w:rPr>
          <w:sz w:val="20"/>
          <w:szCs w:val="20"/>
        </w:rPr>
        <w:t>crossvalidation</w:t>
      </w:r>
      <w:proofErr w:type="spellEnd"/>
      <w:r w:rsidR="00AF7ECB" w:rsidRPr="00D9247F">
        <w:rPr>
          <w:sz w:val="20"/>
          <w:szCs w:val="20"/>
        </w:rPr>
        <w:t xml:space="preserve"> is complicated and time-consuming so you will not do it in this assignment.  </w:t>
      </w:r>
      <w:r w:rsidR="00486583" w:rsidRPr="00D9247F">
        <w:rPr>
          <w:sz w:val="20"/>
          <w:szCs w:val="20"/>
        </w:rPr>
        <w:t xml:space="preserve">  </w:t>
      </w:r>
    </w:p>
    <w:p w14:paraId="34FDEC9E" w14:textId="2A65882A" w:rsidR="0003241A" w:rsidRPr="00D9247F" w:rsidRDefault="0003241A" w:rsidP="0003241A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sz w:val="20"/>
          <w:szCs w:val="20"/>
        </w:rPr>
      </w:pPr>
      <w:r w:rsidRPr="00C639F4">
        <w:rPr>
          <w:b/>
          <w:sz w:val="20"/>
          <w:szCs w:val="20"/>
        </w:rPr>
        <w:t xml:space="preserve">Build a </w:t>
      </w:r>
      <w:r w:rsidRPr="009034AC">
        <w:rPr>
          <w:b/>
          <w:sz w:val="20"/>
          <w:szCs w:val="20"/>
        </w:rPr>
        <w:t xml:space="preserve">function which accepts hyper-parameter configurations and returns a (compiled, but untrained) </w:t>
      </w:r>
      <w:proofErr w:type="spellStart"/>
      <w:r w:rsidRPr="009034AC">
        <w:rPr>
          <w:b/>
          <w:sz w:val="20"/>
          <w:szCs w:val="20"/>
        </w:rPr>
        <w:t>Keras</w:t>
      </w:r>
      <w:proofErr w:type="spellEnd"/>
      <w:r w:rsidRPr="009034AC">
        <w:rPr>
          <w:b/>
          <w:sz w:val="20"/>
          <w:szCs w:val="20"/>
        </w:rPr>
        <w:t xml:space="preserve"> model</w:t>
      </w:r>
      <w:r w:rsidRPr="00D9247F">
        <w:rPr>
          <w:sz w:val="20"/>
          <w:szCs w:val="20"/>
        </w:rPr>
        <w:t xml:space="preserve">.  </w:t>
      </w:r>
      <w:r w:rsidR="00D33140" w:rsidRPr="00D9247F">
        <w:rPr>
          <w:sz w:val="20"/>
          <w:szCs w:val="20"/>
        </w:rPr>
        <w:t xml:space="preserve">The output layer should use a linear activation function, and your loss function should be chosen appropriately (for example, MSE, or MAE).  </w:t>
      </w:r>
      <w:r w:rsidRPr="00D9247F">
        <w:rPr>
          <w:sz w:val="20"/>
          <w:szCs w:val="20"/>
        </w:rPr>
        <w:t xml:space="preserve">The </w:t>
      </w:r>
      <w:r w:rsidR="00D33140" w:rsidRPr="00D9247F">
        <w:rPr>
          <w:sz w:val="20"/>
          <w:szCs w:val="20"/>
        </w:rPr>
        <w:t xml:space="preserve">model-building </w:t>
      </w:r>
      <w:r w:rsidRPr="00D9247F">
        <w:rPr>
          <w:sz w:val="20"/>
          <w:szCs w:val="20"/>
        </w:rPr>
        <w:t>function should accept a configuration which you define to include:</w:t>
      </w:r>
    </w:p>
    <w:p w14:paraId="395F201A" w14:textId="02F7225E" w:rsidR="0003241A" w:rsidRPr="00D9247F" w:rsidRDefault="0003241A" w:rsidP="0003241A">
      <w:pPr>
        <w:pStyle w:val="ListParagraph"/>
        <w:numPr>
          <w:ilvl w:val="2"/>
          <w:numId w:val="20"/>
        </w:numPr>
        <w:autoSpaceDE w:val="0"/>
        <w:autoSpaceDN w:val="0"/>
        <w:adjustRightInd w:val="0"/>
        <w:rPr>
          <w:sz w:val="20"/>
          <w:szCs w:val="20"/>
        </w:rPr>
      </w:pPr>
      <w:r w:rsidRPr="00D9247F">
        <w:rPr>
          <w:sz w:val="20"/>
          <w:szCs w:val="20"/>
        </w:rPr>
        <w:t>Number of hidden layers</w:t>
      </w:r>
    </w:p>
    <w:p w14:paraId="5DEE2A97" w14:textId="28D62B20" w:rsidR="0003241A" w:rsidRPr="00D9247F" w:rsidRDefault="0003241A" w:rsidP="0003241A">
      <w:pPr>
        <w:pStyle w:val="ListParagraph"/>
        <w:numPr>
          <w:ilvl w:val="2"/>
          <w:numId w:val="20"/>
        </w:numPr>
        <w:autoSpaceDE w:val="0"/>
        <w:autoSpaceDN w:val="0"/>
        <w:adjustRightInd w:val="0"/>
        <w:rPr>
          <w:sz w:val="20"/>
          <w:szCs w:val="20"/>
        </w:rPr>
      </w:pPr>
      <w:r w:rsidRPr="00D9247F">
        <w:rPr>
          <w:sz w:val="20"/>
          <w:szCs w:val="20"/>
        </w:rPr>
        <w:t>Number of nodes and activation functions for each hidden layer (can different be per-layer)</w:t>
      </w:r>
    </w:p>
    <w:p w14:paraId="05401193" w14:textId="77777777" w:rsidR="0003241A" w:rsidRPr="00D9247F" w:rsidRDefault="0003241A" w:rsidP="0003241A">
      <w:pPr>
        <w:pStyle w:val="ListParagraph"/>
        <w:numPr>
          <w:ilvl w:val="2"/>
          <w:numId w:val="20"/>
        </w:numPr>
        <w:autoSpaceDE w:val="0"/>
        <w:autoSpaceDN w:val="0"/>
        <w:adjustRightInd w:val="0"/>
        <w:rPr>
          <w:sz w:val="20"/>
          <w:szCs w:val="20"/>
        </w:rPr>
      </w:pPr>
      <w:r w:rsidRPr="00D9247F">
        <w:rPr>
          <w:sz w:val="20"/>
          <w:szCs w:val="20"/>
        </w:rPr>
        <w:t xml:space="preserve">Optimizer </w:t>
      </w:r>
    </w:p>
    <w:p w14:paraId="115F5FE3" w14:textId="36FDCE89" w:rsidR="0003241A" w:rsidRPr="00D9247F" w:rsidRDefault="0003241A" w:rsidP="0003241A">
      <w:pPr>
        <w:pStyle w:val="ListParagraph"/>
        <w:numPr>
          <w:ilvl w:val="2"/>
          <w:numId w:val="20"/>
        </w:numPr>
        <w:autoSpaceDE w:val="0"/>
        <w:autoSpaceDN w:val="0"/>
        <w:adjustRightInd w:val="0"/>
        <w:rPr>
          <w:sz w:val="20"/>
          <w:szCs w:val="20"/>
        </w:rPr>
      </w:pPr>
      <w:r w:rsidRPr="00D9247F">
        <w:rPr>
          <w:sz w:val="20"/>
          <w:szCs w:val="20"/>
        </w:rPr>
        <w:t xml:space="preserve">Learning rate </w:t>
      </w:r>
    </w:p>
    <w:p w14:paraId="4877E1C3" w14:textId="7125AF81" w:rsidR="0003241A" w:rsidRPr="00D9247F" w:rsidRDefault="00C639F4" w:rsidP="00D33140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b/>
          <w:sz w:val="20"/>
          <w:szCs w:val="20"/>
        </w:rPr>
        <w:t>Define</w:t>
      </w:r>
      <w:r w:rsidRPr="009034AC">
        <w:rPr>
          <w:b/>
          <w:sz w:val="20"/>
          <w:szCs w:val="20"/>
        </w:rPr>
        <w:t xml:space="preserve"> configurations for multi-layer ANNs</w:t>
      </w:r>
      <w:r>
        <w:rPr>
          <w:b/>
          <w:sz w:val="20"/>
          <w:szCs w:val="20"/>
        </w:rPr>
        <w:t xml:space="preserve"> and i</w:t>
      </w:r>
      <w:r w:rsidRPr="009034AC">
        <w:rPr>
          <w:b/>
          <w:sz w:val="20"/>
          <w:szCs w:val="20"/>
        </w:rPr>
        <w:t>nclude rationale for your decisions</w:t>
      </w:r>
      <w:r w:rsidRPr="00D9247F">
        <w:rPr>
          <w:sz w:val="20"/>
          <w:szCs w:val="20"/>
        </w:rPr>
        <w:t xml:space="preserve">. </w:t>
      </w:r>
      <w:r w:rsidR="0003241A" w:rsidRPr="00D9247F">
        <w:rPr>
          <w:sz w:val="20"/>
          <w:szCs w:val="20"/>
        </w:rPr>
        <w:t>Given what you saw in your exploration of the data</w:t>
      </w:r>
      <w:r>
        <w:rPr>
          <w:sz w:val="20"/>
          <w:szCs w:val="20"/>
        </w:rPr>
        <w:t xml:space="preserve"> make decisions for hyperparameters</w:t>
      </w:r>
      <w:r w:rsidR="0003241A" w:rsidRPr="00D9247F">
        <w:rPr>
          <w:sz w:val="20"/>
          <w:szCs w:val="20"/>
        </w:rPr>
        <w:t>.</w:t>
      </w:r>
      <w:r w:rsidR="00D33140" w:rsidRPr="00D9247F">
        <w:rPr>
          <w:sz w:val="20"/>
          <w:szCs w:val="20"/>
        </w:rPr>
        <w:t xml:space="preserve">  Note that this step defines the configurations, but doesn’t pass them to your model compiling function.</w:t>
      </w:r>
      <w:r w:rsidR="0003241A" w:rsidRPr="00D9247F">
        <w:rPr>
          <w:sz w:val="20"/>
          <w:szCs w:val="20"/>
        </w:rPr>
        <w:t xml:space="preserve">  Your ANN will have at least one hidden layer.  </w:t>
      </w:r>
      <w:r w:rsidR="00D33140" w:rsidRPr="00D9247F">
        <w:rPr>
          <w:sz w:val="20"/>
          <w:szCs w:val="20"/>
        </w:rPr>
        <w:t>You will need to s</w:t>
      </w:r>
      <w:r w:rsidR="0003241A" w:rsidRPr="00D9247F">
        <w:rPr>
          <w:sz w:val="20"/>
          <w:szCs w:val="20"/>
        </w:rPr>
        <w:t xml:space="preserve">elect possible choices for hyperparameters.    The minimum number of </w:t>
      </w:r>
      <w:r w:rsidR="00D33140" w:rsidRPr="00D9247F">
        <w:rPr>
          <w:sz w:val="20"/>
          <w:szCs w:val="20"/>
        </w:rPr>
        <w:t>configurations</w:t>
      </w:r>
      <w:r w:rsidR="0003241A" w:rsidRPr="00D9247F">
        <w:rPr>
          <w:sz w:val="20"/>
          <w:szCs w:val="20"/>
        </w:rPr>
        <w:t xml:space="preserve"> you must evaluate is 2x2x2x2 = 16</w:t>
      </w:r>
      <w:r w:rsidR="00D33140" w:rsidRPr="00D9247F">
        <w:rPr>
          <w:sz w:val="20"/>
          <w:szCs w:val="20"/>
        </w:rPr>
        <w:t>, but you can evaluate more</w:t>
      </w:r>
      <w:r w:rsidR="0003241A" w:rsidRPr="00D9247F">
        <w:rPr>
          <w:sz w:val="20"/>
          <w:szCs w:val="20"/>
        </w:rPr>
        <w:t>.</w:t>
      </w:r>
      <w:r w:rsidR="00D33140" w:rsidRPr="00D9247F">
        <w:rPr>
          <w:sz w:val="20"/>
          <w:szCs w:val="20"/>
        </w:rPr>
        <w:t xml:space="preserve"> </w:t>
      </w:r>
      <w:r w:rsidR="0003241A" w:rsidRPr="00D9247F">
        <w:rPr>
          <w:sz w:val="20"/>
          <w:szCs w:val="20"/>
        </w:rPr>
        <w:t xml:space="preserve">  </w:t>
      </w:r>
      <w:r w:rsidR="00D33140" w:rsidRPr="00D9247F">
        <w:rPr>
          <w:sz w:val="20"/>
          <w:szCs w:val="20"/>
        </w:rPr>
        <w:t xml:space="preserve">Beware of making too many configurations!  </w:t>
      </w:r>
      <w:r w:rsidR="0003241A" w:rsidRPr="00D9247F">
        <w:rPr>
          <w:sz w:val="20"/>
          <w:szCs w:val="20"/>
        </w:rPr>
        <w:t xml:space="preserve">Hyperparameters </w:t>
      </w:r>
      <w:r w:rsidR="00D33140" w:rsidRPr="00D9247F">
        <w:rPr>
          <w:sz w:val="20"/>
          <w:szCs w:val="20"/>
        </w:rPr>
        <w:t xml:space="preserve">used in these configurations should </w:t>
      </w:r>
      <w:r w:rsidR="0003241A" w:rsidRPr="00D9247F">
        <w:rPr>
          <w:sz w:val="20"/>
          <w:szCs w:val="20"/>
        </w:rPr>
        <w:t>include:</w:t>
      </w:r>
    </w:p>
    <w:p w14:paraId="3A1CBF45" w14:textId="4AE4CE84" w:rsidR="0003241A" w:rsidRPr="00D9247F" w:rsidRDefault="0003241A" w:rsidP="0003241A">
      <w:pPr>
        <w:pStyle w:val="ListParagraph"/>
        <w:numPr>
          <w:ilvl w:val="2"/>
          <w:numId w:val="20"/>
        </w:numPr>
        <w:autoSpaceDE w:val="0"/>
        <w:autoSpaceDN w:val="0"/>
        <w:adjustRightInd w:val="0"/>
        <w:rPr>
          <w:sz w:val="20"/>
          <w:szCs w:val="20"/>
        </w:rPr>
      </w:pPr>
      <w:r w:rsidRPr="00D9247F">
        <w:rPr>
          <w:sz w:val="20"/>
          <w:szCs w:val="20"/>
        </w:rPr>
        <w:t xml:space="preserve">Number of hidden layers (choose at least 2 </w:t>
      </w:r>
      <w:r w:rsidR="00D33140" w:rsidRPr="00D9247F">
        <w:rPr>
          <w:sz w:val="20"/>
          <w:szCs w:val="20"/>
        </w:rPr>
        <w:t>options</w:t>
      </w:r>
      <w:r w:rsidRPr="00D9247F">
        <w:rPr>
          <w:sz w:val="20"/>
          <w:szCs w:val="20"/>
        </w:rPr>
        <w:t>)</w:t>
      </w:r>
    </w:p>
    <w:p w14:paraId="7BE29434" w14:textId="07E2D7F4" w:rsidR="0003241A" w:rsidRPr="00D9247F" w:rsidRDefault="0003241A" w:rsidP="0003241A">
      <w:pPr>
        <w:pStyle w:val="ListParagraph"/>
        <w:numPr>
          <w:ilvl w:val="2"/>
          <w:numId w:val="20"/>
        </w:numPr>
        <w:autoSpaceDE w:val="0"/>
        <w:autoSpaceDN w:val="0"/>
        <w:adjustRightInd w:val="0"/>
        <w:rPr>
          <w:sz w:val="20"/>
          <w:szCs w:val="20"/>
        </w:rPr>
      </w:pPr>
      <w:r w:rsidRPr="00D9247F">
        <w:rPr>
          <w:sz w:val="20"/>
          <w:szCs w:val="20"/>
        </w:rPr>
        <w:t xml:space="preserve">Activation function(s) for the hidden layer(s) (choose at least 2 </w:t>
      </w:r>
      <w:r w:rsidR="00D33140" w:rsidRPr="00D9247F">
        <w:rPr>
          <w:sz w:val="20"/>
          <w:szCs w:val="20"/>
        </w:rPr>
        <w:t>options</w:t>
      </w:r>
      <w:r w:rsidRPr="00D9247F">
        <w:rPr>
          <w:sz w:val="20"/>
          <w:szCs w:val="20"/>
        </w:rPr>
        <w:t>)</w:t>
      </w:r>
    </w:p>
    <w:p w14:paraId="3E5C7C70" w14:textId="5C722FC3" w:rsidR="0003241A" w:rsidRPr="00D9247F" w:rsidRDefault="0003241A" w:rsidP="0003241A">
      <w:pPr>
        <w:pStyle w:val="ListParagraph"/>
        <w:numPr>
          <w:ilvl w:val="2"/>
          <w:numId w:val="20"/>
        </w:numPr>
        <w:autoSpaceDE w:val="0"/>
        <w:autoSpaceDN w:val="0"/>
        <w:adjustRightInd w:val="0"/>
        <w:rPr>
          <w:sz w:val="20"/>
          <w:szCs w:val="20"/>
        </w:rPr>
      </w:pPr>
      <w:r w:rsidRPr="00D9247F">
        <w:rPr>
          <w:sz w:val="20"/>
          <w:szCs w:val="20"/>
        </w:rPr>
        <w:t xml:space="preserve">Widths for the hidden layers (choose at least 2 </w:t>
      </w:r>
      <w:r w:rsidR="00D33140" w:rsidRPr="00D9247F">
        <w:rPr>
          <w:sz w:val="20"/>
          <w:szCs w:val="20"/>
        </w:rPr>
        <w:t>options</w:t>
      </w:r>
      <w:r w:rsidRPr="00D9247F">
        <w:rPr>
          <w:sz w:val="20"/>
          <w:szCs w:val="20"/>
        </w:rPr>
        <w:t xml:space="preserve">). </w:t>
      </w:r>
    </w:p>
    <w:p w14:paraId="7D1E9DBD" w14:textId="2DCB3AFC" w:rsidR="0003241A" w:rsidRPr="00D9247F" w:rsidRDefault="0003241A" w:rsidP="0003241A">
      <w:pPr>
        <w:pStyle w:val="ListParagraph"/>
        <w:numPr>
          <w:ilvl w:val="2"/>
          <w:numId w:val="20"/>
        </w:numPr>
        <w:autoSpaceDE w:val="0"/>
        <w:autoSpaceDN w:val="0"/>
        <w:adjustRightInd w:val="0"/>
        <w:rPr>
          <w:sz w:val="20"/>
          <w:szCs w:val="20"/>
        </w:rPr>
      </w:pPr>
      <w:r w:rsidRPr="00D9247F">
        <w:rPr>
          <w:sz w:val="20"/>
          <w:szCs w:val="20"/>
        </w:rPr>
        <w:t xml:space="preserve">Optimizer &amp; learning rate (at least 2 </w:t>
      </w:r>
      <w:r w:rsidR="00D33140" w:rsidRPr="00D9247F">
        <w:rPr>
          <w:sz w:val="20"/>
          <w:szCs w:val="20"/>
        </w:rPr>
        <w:t>options</w:t>
      </w:r>
      <w:r w:rsidRPr="00D9247F">
        <w:rPr>
          <w:sz w:val="20"/>
          <w:szCs w:val="20"/>
        </w:rPr>
        <w:t>)</w:t>
      </w:r>
    </w:p>
    <w:p w14:paraId="5A62CAAD" w14:textId="3CF51541" w:rsidR="0003241A" w:rsidRPr="00D9247F" w:rsidRDefault="00D33140" w:rsidP="00B43BA9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sz w:val="20"/>
          <w:szCs w:val="20"/>
        </w:rPr>
      </w:pPr>
      <w:r w:rsidRPr="00D9247F">
        <w:rPr>
          <w:sz w:val="20"/>
          <w:szCs w:val="20"/>
        </w:rPr>
        <w:t xml:space="preserve">Note:  this cell should only run when the constant </w:t>
      </w:r>
      <w:r w:rsidRPr="00D9247F">
        <w:rPr>
          <w:rFonts w:ascii="Courier New" w:hAnsi="Courier New" w:cs="Courier New"/>
          <w:sz w:val="20"/>
          <w:szCs w:val="20"/>
        </w:rPr>
        <w:t>RUN_</w:t>
      </w:r>
      <w:r w:rsidR="00410ECD" w:rsidRPr="00D9247F">
        <w:rPr>
          <w:rFonts w:ascii="Courier New" w:hAnsi="Courier New" w:cs="Courier New"/>
          <w:sz w:val="20"/>
          <w:szCs w:val="20"/>
        </w:rPr>
        <w:t>CONFIGURATION</w:t>
      </w:r>
      <w:r w:rsidRPr="00D9247F">
        <w:rPr>
          <w:rFonts w:ascii="Courier New" w:hAnsi="Courier New" w:cs="Courier New"/>
          <w:sz w:val="20"/>
          <w:szCs w:val="20"/>
        </w:rPr>
        <w:t>_LOOP</w:t>
      </w:r>
      <w:r w:rsidRPr="00D9247F">
        <w:rPr>
          <w:sz w:val="20"/>
          <w:szCs w:val="20"/>
        </w:rPr>
        <w:t xml:space="preserve"> is set to </w:t>
      </w:r>
      <w:r w:rsidRPr="00D9247F">
        <w:rPr>
          <w:rFonts w:ascii="Courier New" w:hAnsi="Courier New" w:cs="Courier New"/>
          <w:sz w:val="20"/>
          <w:szCs w:val="20"/>
        </w:rPr>
        <w:t>True</w:t>
      </w:r>
      <w:r w:rsidRPr="00D9247F">
        <w:rPr>
          <w:sz w:val="20"/>
          <w:szCs w:val="20"/>
        </w:rPr>
        <w:t xml:space="preserve"> (and set this global variable to </w:t>
      </w:r>
      <w:r w:rsidRPr="00D9247F">
        <w:rPr>
          <w:rFonts w:ascii="Courier New" w:hAnsi="Courier New" w:cs="Courier New"/>
          <w:sz w:val="20"/>
          <w:szCs w:val="20"/>
        </w:rPr>
        <w:t>False</w:t>
      </w:r>
      <w:r w:rsidRPr="00D9247F">
        <w:rPr>
          <w:sz w:val="20"/>
          <w:szCs w:val="20"/>
        </w:rPr>
        <w:t xml:space="preserve"> before submitting). </w:t>
      </w:r>
      <w:r w:rsidRPr="009034AC">
        <w:rPr>
          <w:b/>
          <w:sz w:val="20"/>
          <w:szCs w:val="20"/>
        </w:rPr>
        <w:t>Using the training set, train the model on each of the configurations you developed in the previous step</w:t>
      </w:r>
      <w:r w:rsidR="0003241A" w:rsidRPr="00D9247F">
        <w:rPr>
          <w:sz w:val="20"/>
          <w:szCs w:val="20"/>
        </w:rPr>
        <w:t>.  Note: You will need to manually select number of (maximum) epochs to train required based on your choices above (this will be a fixed parameter that you might need to select via exploration)</w:t>
      </w:r>
    </w:p>
    <w:p w14:paraId="40FAD463" w14:textId="77777777" w:rsidR="00D33140" w:rsidRPr="00D9247F" w:rsidRDefault="00D33140" w:rsidP="00D33140">
      <w:pPr>
        <w:pStyle w:val="ListParagraph"/>
        <w:numPr>
          <w:ilvl w:val="1"/>
          <w:numId w:val="20"/>
        </w:numPr>
        <w:autoSpaceDE w:val="0"/>
        <w:autoSpaceDN w:val="0"/>
        <w:adjustRightInd w:val="0"/>
        <w:rPr>
          <w:sz w:val="20"/>
          <w:szCs w:val="20"/>
        </w:rPr>
      </w:pPr>
      <w:r w:rsidRPr="00C639F4">
        <w:rPr>
          <w:b/>
          <w:sz w:val="20"/>
          <w:szCs w:val="20"/>
        </w:rPr>
        <w:t>Train your model in the validation loop</w:t>
      </w:r>
      <w:r w:rsidRPr="00D9247F">
        <w:rPr>
          <w:sz w:val="20"/>
          <w:szCs w:val="20"/>
        </w:rPr>
        <w:t xml:space="preserve"> to determine the best setup (according to final validation loss on the trained models).  </w:t>
      </w:r>
    </w:p>
    <w:p w14:paraId="71B2B2AD" w14:textId="07A75C0B" w:rsidR="00D33140" w:rsidRPr="00D9247F" w:rsidRDefault="00D33140" w:rsidP="00D33140">
      <w:pPr>
        <w:pStyle w:val="ListParagraph"/>
        <w:numPr>
          <w:ilvl w:val="1"/>
          <w:numId w:val="20"/>
        </w:numPr>
        <w:autoSpaceDE w:val="0"/>
        <w:autoSpaceDN w:val="0"/>
        <w:adjustRightInd w:val="0"/>
        <w:rPr>
          <w:sz w:val="20"/>
          <w:szCs w:val="20"/>
        </w:rPr>
      </w:pPr>
      <w:r w:rsidRPr="00C639F4">
        <w:rPr>
          <w:b/>
          <w:sz w:val="20"/>
          <w:szCs w:val="20"/>
        </w:rPr>
        <w:t xml:space="preserve">Report the best </w:t>
      </w:r>
      <w:r w:rsidR="00410ECD" w:rsidRPr="00C639F4">
        <w:rPr>
          <w:b/>
          <w:sz w:val="20"/>
          <w:szCs w:val="20"/>
        </w:rPr>
        <w:t>configuration</w:t>
      </w:r>
      <w:r w:rsidRPr="00C639F4">
        <w:rPr>
          <w:b/>
          <w:sz w:val="20"/>
          <w:szCs w:val="20"/>
        </w:rPr>
        <w:t xml:space="preserve"> and discuss</w:t>
      </w:r>
      <w:r w:rsidRPr="00D9247F">
        <w:rPr>
          <w:sz w:val="20"/>
          <w:szCs w:val="20"/>
        </w:rPr>
        <w:t xml:space="preserve"> why you think this setup worked the best</w:t>
      </w:r>
      <w:r w:rsidR="00410ECD" w:rsidRPr="00D9247F">
        <w:rPr>
          <w:sz w:val="20"/>
          <w:szCs w:val="20"/>
        </w:rPr>
        <w:t xml:space="preserve"> in terms of its configuration</w:t>
      </w:r>
      <w:r w:rsidRPr="00D9247F">
        <w:rPr>
          <w:sz w:val="20"/>
          <w:szCs w:val="20"/>
        </w:rPr>
        <w:t xml:space="preserve">.  </w:t>
      </w:r>
    </w:p>
    <w:p w14:paraId="18774EB6" w14:textId="7D495B3D" w:rsidR="00410ECD" w:rsidRPr="00D9247F" w:rsidRDefault="00410ECD" w:rsidP="00594D2A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sz w:val="20"/>
          <w:szCs w:val="20"/>
        </w:rPr>
      </w:pPr>
      <w:r w:rsidRPr="00744942">
        <w:rPr>
          <w:b/>
          <w:sz w:val="20"/>
          <w:szCs w:val="20"/>
        </w:rPr>
        <w:t xml:space="preserve">Select the </w:t>
      </w:r>
      <w:r w:rsidR="00744942" w:rsidRPr="00744942">
        <w:rPr>
          <w:b/>
          <w:sz w:val="20"/>
          <w:szCs w:val="20"/>
        </w:rPr>
        <w:t xml:space="preserve">best </w:t>
      </w:r>
      <w:r w:rsidRPr="00744942">
        <w:rPr>
          <w:b/>
          <w:sz w:val="20"/>
          <w:szCs w:val="20"/>
        </w:rPr>
        <w:t>configuration</w:t>
      </w:r>
      <w:r w:rsidRPr="00D9247F">
        <w:rPr>
          <w:sz w:val="20"/>
          <w:szCs w:val="20"/>
        </w:rPr>
        <w:t xml:space="preserve"> </w:t>
      </w:r>
      <w:r w:rsidR="00744942">
        <w:rPr>
          <w:sz w:val="20"/>
          <w:szCs w:val="20"/>
        </w:rPr>
        <w:t>from</w:t>
      </w:r>
      <w:r w:rsidRPr="00D9247F">
        <w:rPr>
          <w:sz w:val="20"/>
          <w:szCs w:val="20"/>
        </w:rPr>
        <w:t xml:space="preserve"> the previous step and </w:t>
      </w:r>
      <w:r w:rsidRPr="00744942">
        <w:rPr>
          <w:b/>
          <w:sz w:val="20"/>
          <w:szCs w:val="20"/>
        </w:rPr>
        <w:t>manually hard-code the configuration</w:t>
      </w:r>
      <w:r w:rsidRPr="00D9247F">
        <w:rPr>
          <w:sz w:val="20"/>
          <w:szCs w:val="20"/>
        </w:rPr>
        <w:t xml:space="preserve"> at the beginning of this cell.  Then use your model configuration builder to </w:t>
      </w:r>
      <w:r w:rsidRPr="00744942">
        <w:rPr>
          <w:b/>
          <w:sz w:val="20"/>
          <w:szCs w:val="20"/>
        </w:rPr>
        <w:t>obtain a compiled model with this configuration</w:t>
      </w:r>
      <w:r w:rsidRPr="00D9247F">
        <w:rPr>
          <w:sz w:val="20"/>
          <w:szCs w:val="20"/>
        </w:rPr>
        <w:t>.</w:t>
      </w:r>
    </w:p>
    <w:p w14:paraId="39308682" w14:textId="3F72D9E4" w:rsidR="007003FF" w:rsidRPr="00D9247F" w:rsidRDefault="00744942" w:rsidP="00594D2A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sz w:val="20"/>
          <w:szCs w:val="20"/>
        </w:rPr>
      </w:pPr>
      <w:r w:rsidRPr="00744942">
        <w:rPr>
          <w:b/>
          <w:sz w:val="20"/>
          <w:szCs w:val="20"/>
        </w:rPr>
        <w:t>Retrain your model</w:t>
      </w:r>
      <w:r w:rsidRPr="00D9247F">
        <w:rPr>
          <w:sz w:val="20"/>
          <w:szCs w:val="20"/>
        </w:rPr>
        <w:t xml:space="preserve"> </w:t>
      </w:r>
      <w:r>
        <w:rPr>
          <w:sz w:val="20"/>
          <w:szCs w:val="20"/>
        </w:rPr>
        <w:t>using all the non-test data</w:t>
      </w:r>
      <w:r w:rsidR="0003241A" w:rsidRPr="00D9247F">
        <w:rPr>
          <w:sz w:val="20"/>
          <w:szCs w:val="20"/>
        </w:rPr>
        <w:t>.</w:t>
      </w:r>
    </w:p>
    <w:p w14:paraId="147A40A5" w14:textId="660980C3" w:rsidR="005A5BAC" w:rsidRPr="00D9247F" w:rsidRDefault="005A5BAC" w:rsidP="00594D2A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sz w:val="20"/>
          <w:szCs w:val="20"/>
        </w:rPr>
      </w:pPr>
      <w:r w:rsidRPr="00744942">
        <w:rPr>
          <w:b/>
          <w:sz w:val="20"/>
          <w:szCs w:val="20"/>
        </w:rPr>
        <w:t>Determine if your model</w:t>
      </w:r>
      <w:r w:rsidR="00410ECD" w:rsidRPr="00744942">
        <w:rPr>
          <w:b/>
          <w:sz w:val="20"/>
          <w:szCs w:val="20"/>
        </w:rPr>
        <w:t xml:space="preserve"> trained on all the non-test data</w:t>
      </w:r>
      <w:r w:rsidRPr="00744942">
        <w:rPr>
          <w:b/>
          <w:sz w:val="20"/>
          <w:szCs w:val="20"/>
        </w:rPr>
        <w:t xml:space="preserve"> </w:t>
      </w:r>
      <w:r w:rsidR="00410ECD" w:rsidRPr="00744942">
        <w:rPr>
          <w:b/>
          <w:sz w:val="20"/>
          <w:szCs w:val="20"/>
        </w:rPr>
        <w:t xml:space="preserve">produces </w:t>
      </w:r>
      <w:r w:rsidR="004D60C7">
        <w:rPr>
          <w:b/>
          <w:sz w:val="20"/>
          <w:szCs w:val="20"/>
        </w:rPr>
        <w:t>saddle-function</w:t>
      </w:r>
      <w:r w:rsidR="00410ECD" w:rsidRPr="00744942">
        <w:rPr>
          <w:b/>
          <w:sz w:val="20"/>
          <w:szCs w:val="20"/>
        </w:rPr>
        <w:t xml:space="preserve"> predictions </w:t>
      </w:r>
      <w:r w:rsidRPr="00744942">
        <w:rPr>
          <w:b/>
          <w:sz w:val="20"/>
          <w:szCs w:val="20"/>
        </w:rPr>
        <w:t>better than the non-test data</w:t>
      </w:r>
      <w:r w:rsidR="00410ECD" w:rsidRPr="00744942">
        <w:rPr>
          <w:b/>
          <w:sz w:val="20"/>
          <w:szCs w:val="20"/>
        </w:rPr>
        <w:t xml:space="preserve"> </w:t>
      </w:r>
      <w:r w:rsidR="004D60C7">
        <w:rPr>
          <w:b/>
          <w:sz w:val="20"/>
          <w:szCs w:val="20"/>
        </w:rPr>
        <w:t>y-values</w:t>
      </w:r>
      <w:r w:rsidR="00410ECD" w:rsidRPr="00744942">
        <w:rPr>
          <w:b/>
          <w:sz w:val="20"/>
          <w:szCs w:val="20"/>
        </w:rPr>
        <w:t xml:space="preserve"> themselves</w:t>
      </w:r>
      <w:r w:rsidR="0085266D">
        <w:rPr>
          <w:sz w:val="20"/>
          <w:szCs w:val="20"/>
        </w:rPr>
        <w:t xml:space="preserve"> (in other words, determine if your model </w:t>
      </w:r>
      <w:r w:rsidR="004D60C7">
        <w:rPr>
          <w:sz w:val="20"/>
          <w:szCs w:val="20"/>
        </w:rPr>
        <w:t>acts as a de-noising function on</w:t>
      </w:r>
      <w:r w:rsidR="0085266D">
        <w:rPr>
          <w:sz w:val="20"/>
          <w:szCs w:val="20"/>
        </w:rPr>
        <w:t xml:space="preserve"> values in the non-test CSV)</w:t>
      </w:r>
      <w:r w:rsidRPr="00D9247F">
        <w:rPr>
          <w:sz w:val="20"/>
          <w:szCs w:val="20"/>
        </w:rPr>
        <w:t>:</w:t>
      </w:r>
    </w:p>
    <w:p w14:paraId="7E9FC7E1" w14:textId="01CD33C5" w:rsidR="005A5BAC" w:rsidRPr="00D9247F" w:rsidRDefault="005A5BAC" w:rsidP="005A5BAC">
      <w:pPr>
        <w:pStyle w:val="ListParagraph"/>
        <w:numPr>
          <w:ilvl w:val="1"/>
          <w:numId w:val="20"/>
        </w:numPr>
        <w:autoSpaceDE w:val="0"/>
        <w:autoSpaceDN w:val="0"/>
        <w:adjustRightInd w:val="0"/>
        <w:rPr>
          <w:sz w:val="20"/>
          <w:szCs w:val="20"/>
        </w:rPr>
      </w:pPr>
      <w:r w:rsidRPr="00744942">
        <w:rPr>
          <w:b/>
          <w:sz w:val="20"/>
          <w:szCs w:val="20"/>
        </w:rPr>
        <w:t>Run predictions on all the non-test data</w:t>
      </w:r>
      <w:r w:rsidRPr="00D9247F">
        <w:rPr>
          <w:sz w:val="20"/>
          <w:szCs w:val="20"/>
        </w:rPr>
        <w:t xml:space="preserve"> to obtain prediction values of your final model.</w:t>
      </w:r>
    </w:p>
    <w:p w14:paraId="78ACCA71" w14:textId="4C14E40D" w:rsidR="005A5BAC" w:rsidRPr="00D9247F" w:rsidRDefault="005A5BAC" w:rsidP="005A5BAC">
      <w:pPr>
        <w:pStyle w:val="ListParagraph"/>
        <w:numPr>
          <w:ilvl w:val="1"/>
          <w:numId w:val="20"/>
        </w:numPr>
        <w:autoSpaceDE w:val="0"/>
        <w:autoSpaceDN w:val="0"/>
        <w:adjustRightInd w:val="0"/>
        <w:rPr>
          <w:sz w:val="20"/>
          <w:szCs w:val="20"/>
        </w:rPr>
      </w:pPr>
      <w:r w:rsidRPr="00744942">
        <w:rPr>
          <w:b/>
          <w:sz w:val="20"/>
          <w:szCs w:val="20"/>
        </w:rPr>
        <w:t>Determine the prediction errors on the non-test set</w:t>
      </w:r>
      <w:r w:rsidRPr="00D9247F">
        <w:rPr>
          <w:sz w:val="20"/>
          <w:szCs w:val="20"/>
        </w:rPr>
        <w:t xml:space="preserve">, with respect to values returned from the saddle function (this is the numerical difference from each saddle value to </w:t>
      </w:r>
      <w:r w:rsidR="006A1714">
        <w:rPr>
          <w:sz w:val="20"/>
          <w:szCs w:val="20"/>
        </w:rPr>
        <w:t>value predicted by your model (</w:t>
      </w:r>
      <w:proofErr w:type="spellStart"/>
      <w:r w:rsidR="006A1714">
        <w:rPr>
          <w:sz w:val="20"/>
          <w:szCs w:val="20"/>
        </w:rPr>
        <w:t>y_hat</w:t>
      </w:r>
      <w:proofErr w:type="spellEnd"/>
      <w:r w:rsidR="006A1714">
        <w:rPr>
          <w:sz w:val="20"/>
          <w:szCs w:val="20"/>
        </w:rPr>
        <w:t>)</w:t>
      </w:r>
      <w:r w:rsidRPr="00D9247F">
        <w:rPr>
          <w:sz w:val="20"/>
          <w:szCs w:val="20"/>
        </w:rPr>
        <w:t xml:space="preserve">).  These errors represent “noise” in the measured datapoints.  Display both the prediction errors and the raw errors (that you found during data exploration) using a histogram with 50 bins and discuss the </w:t>
      </w:r>
      <w:proofErr w:type="spellStart"/>
      <w:r w:rsidRPr="00D9247F">
        <w:rPr>
          <w:sz w:val="20"/>
          <w:szCs w:val="20"/>
        </w:rPr>
        <w:t>overlayed</w:t>
      </w:r>
      <w:proofErr w:type="spellEnd"/>
      <w:r w:rsidRPr="00D9247F">
        <w:rPr>
          <w:sz w:val="20"/>
          <w:szCs w:val="20"/>
        </w:rPr>
        <w:t xml:space="preserve"> histograms.  For example, are the prediction errors better (closer to zero) than the noise in the original data?</w:t>
      </w:r>
    </w:p>
    <w:p w14:paraId="17DF390E" w14:textId="7C289E76" w:rsidR="005A5BAC" w:rsidRPr="00D9247F" w:rsidRDefault="005A5BAC" w:rsidP="005A5BAC">
      <w:pPr>
        <w:pStyle w:val="ListParagraph"/>
        <w:numPr>
          <w:ilvl w:val="1"/>
          <w:numId w:val="20"/>
        </w:numPr>
        <w:autoSpaceDE w:val="0"/>
        <w:autoSpaceDN w:val="0"/>
        <w:adjustRightInd w:val="0"/>
        <w:rPr>
          <w:sz w:val="20"/>
          <w:szCs w:val="20"/>
        </w:rPr>
      </w:pPr>
      <w:r w:rsidRPr="00744942">
        <w:rPr>
          <w:b/>
          <w:sz w:val="20"/>
          <w:szCs w:val="20"/>
        </w:rPr>
        <w:t>Provide a scatterplot of the true saddle values versus prediction errors and discuss</w:t>
      </w:r>
      <w:r w:rsidRPr="00D9247F">
        <w:rPr>
          <w:sz w:val="20"/>
          <w:szCs w:val="20"/>
        </w:rPr>
        <w:t>.  Are there y values for which your prediction is worse than others?</w:t>
      </w:r>
    </w:p>
    <w:p w14:paraId="4A2C1EE2" w14:textId="3D9843D9" w:rsidR="00200ADB" w:rsidRPr="00D9247F" w:rsidRDefault="005A5BAC" w:rsidP="00200ADB">
      <w:pPr>
        <w:pStyle w:val="ListParagraph"/>
        <w:numPr>
          <w:ilvl w:val="1"/>
          <w:numId w:val="20"/>
        </w:numPr>
        <w:autoSpaceDE w:val="0"/>
        <w:autoSpaceDN w:val="0"/>
        <w:adjustRightInd w:val="0"/>
        <w:rPr>
          <w:sz w:val="20"/>
          <w:szCs w:val="20"/>
        </w:rPr>
      </w:pPr>
      <w:r w:rsidRPr="00744942">
        <w:rPr>
          <w:b/>
          <w:sz w:val="20"/>
          <w:szCs w:val="20"/>
        </w:rPr>
        <w:t xml:space="preserve">Determine and report the MSE, RMSE and mean absolute error (MAE) on the </w:t>
      </w:r>
      <w:r w:rsidR="00200ADB" w:rsidRPr="00744942">
        <w:rPr>
          <w:b/>
          <w:sz w:val="20"/>
          <w:szCs w:val="20"/>
        </w:rPr>
        <w:t>non-test-set prediction</w:t>
      </w:r>
      <w:r w:rsidRPr="00744942">
        <w:rPr>
          <w:b/>
          <w:sz w:val="20"/>
          <w:szCs w:val="20"/>
        </w:rPr>
        <w:t xml:space="preserve"> errors</w:t>
      </w:r>
      <w:r w:rsidRPr="00D9247F">
        <w:rPr>
          <w:sz w:val="20"/>
          <w:szCs w:val="20"/>
        </w:rPr>
        <w:t xml:space="preserve">.  </w:t>
      </w:r>
      <w:r w:rsidR="00200ADB" w:rsidRPr="00D9247F">
        <w:rPr>
          <w:sz w:val="20"/>
          <w:szCs w:val="20"/>
        </w:rPr>
        <w:t xml:space="preserve">Did these predicted error rates </w:t>
      </w:r>
      <w:r w:rsidRPr="00D9247F">
        <w:rPr>
          <w:sz w:val="20"/>
          <w:szCs w:val="20"/>
        </w:rPr>
        <w:t>beat the</w:t>
      </w:r>
      <w:r w:rsidR="00200ADB" w:rsidRPr="00D9247F">
        <w:rPr>
          <w:sz w:val="20"/>
          <w:szCs w:val="20"/>
        </w:rPr>
        <w:t xml:space="preserve"> same performance measures on</w:t>
      </w:r>
      <w:r w:rsidRPr="00D9247F">
        <w:rPr>
          <w:sz w:val="20"/>
          <w:szCs w:val="20"/>
        </w:rPr>
        <w:t xml:space="preserve"> </w:t>
      </w:r>
      <w:r w:rsidR="00200ADB" w:rsidRPr="00D9247F">
        <w:rPr>
          <w:sz w:val="20"/>
          <w:szCs w:val="20"/>
        </w:rPr>
        <w:t xml:space="preserve">raw errors caused by </w:t>
      </w:r>
      <w:r w:rsidRPr="00D9247F">
        <w:rPr>
          <w:sz w:val="20"/>
          <w:szCs w:val="20"/>
        </w:rPr>
        <w:t>data</w:t>
      </w:r>
      <w:r w:rsidR="00200ADB" w:rsidRPr="00D9247F">
        <w:rPr>
          <w:sz w:val="20"/>
          <w:szCs w:val="20"/>
        </w:rPr>
        <w:t xml:space="preserve"> noise (that you found during data exploration)?</w:t>
      </w:r>
    </w:p>
    <w:p w14:paraId="30333068" w14:textId="2CAE9C50" w:rsidR="007003FF" w:rsidRPr="00D9247F" w:rsidRDefault="005A5BAC" w:rsidP="005A5BAC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sz w:val="20"/>
          <w:szCs w:val="20"/>
        </w:rPr>
      </w:pPr>
      <w:r w:rsidRPr="00D9247F">
        <w:rPr>
          <w:sz w:val="20"/>
          <w:szCs w:val="20"/>
        </w:rPr>
        <w:t>Evaluate the model fit on the test data.</w:t>
      </w:r>
      <w:r w:rsidR="003A5BC4">
        <w:rPr>
          <w:sz w:val="20"/>
          <w:szCs w:val="20"/>
        </w:rPr>
        <w:t xml:space="preserve">  Note that the test set </w:t>
      </w:r>
      <w:r w:rsidR="003A5BC4" w:rsidRPr="003A5BC4">
        <w:rPr>
          <w:i/>
          <w:sz w:val="20"/>
          <w:szCs w:val="20"/>
        </w:rPr>
        <w:t>y</w:t>
      </w:r>
      <w:r w:rsidR="003A5BC4">
        <w:rPr>
          <w:sz w:val="20"/>
          <w:szCs w:val="20"/>
        </w:rPr>
        <w:t xml:space="preserve"> values should exactly match the saddle function values for each (</w:t>
      </w:r>
      <w:r w:rsidR="003A5BC4" w:rsidRPr="003A5BC4">
        <w:rPr>
          <w:i/>
          <w:sz w:val="20"/>
          <w:szCs w:val="20"/>
        </w:rPr>
        <w:t>x</w:t>
      </w:r>
      <w:proofErr w:type="gramStart"/>
      <w:r w:rsidR="003A5BC4" w:rsidRPr="003A5BC4">
        <w:rPr>
          <w:sz w:val="20"/>
          <w:szCs w:val="20"/>
          <w:vertAlign w:val="subscript"/>
        </w:rPr>
        <w:t>1</w:t>
      </w:r>
      <w:r w:rsidR="003A5BC4">
        <w:rPr>
          <w:sz w:val="20"/>
          <w:szCs w:val="20"/>
        </w:rPr>
        <w:t>,</w:t>
      </w:r>
      <w:r w:rsidR="003A5BC4" w:rsidRPr="003A5BC4">
        <w:rPr>
          <w:i/>
          <w:sz w:val="20"/>
          <w:szCs w:val="20"/>
        </w:rPr>
        <w:t>x</w:t>
      </w:r>
      <w:proofErr w:type="gramEnd"/>
      <w:r w:rsidR="003A5BC4" w:rsidRPr="003A5BC4">
        <w:rPr>
          <w:sz w:val="20"/>
          <w:szCs w:val="20"/>
          <w:vertAlign w:val="subscript"/>
        </w:rPr>
        <w:t>2</w:t>
      </w:r>
      <w:r w:rsidR="003A5BC4">
        <w:rPr>
          <w:sz w:val="20"/>
          <w:szCs w:val="20"/>
        </w:rPr>
        <w:t xml:space="preserve">) point in the test set – produced from a 50 x 50 grid over the area of interest. </w:t>
      </w:r>
      <w:r w:rsidRPr="00D9247F">
        <w:rPr>
          <w:sz w:val="20"/>
          <w:szCs w:val="20"/>
        </w:rPr>
        <w:t xml:space="preserve">   Complete the following tasks:</w:t>
      </w:r>
    </w:p>
    <w:p w14:paraId="0378B6DF" w14:textId="111F31F1" w:rsidR="005A5BAC" w:rsidRPr="00D9247F" w:rsidRDefault="005A5BAC" w:rsidP="005A5BAC">
      <w:pPr>
        <w:pStyle w:val="ListParagraph"/>
        <w:numPr>
          <w:ilvl w:val="1"/>
          <w:numId w:val="20"/>
        </w:numPr>
        <w:autoSpaceDE w:val="0"/>
        <w:autoSpaceDN w:val="0"/>
        <w:adjustRightInd w:val="0"/>
        <w:rPr>
          <w:sz w:val="20"/>
          <w:szCs w:val="20"/>
        </w:rPr>
      </w:pPr>
      <w:r w:rsidRPr="00744942">
        <w:rPr>
          <w:b/>
          <w:sz w:val="20"/>
          <w:szCs w:val="20"/>
        </w:rPr>
        <w:t xml:space="preserve">Build a 3d scatterplot of the test dataset </w:t>
      </w:r>
      <w:r w:rsidR="00D27275">
        <w:rPr>
          <w:b/>
          <w:sz w:val="20"/>
          <w:szCs w:val="20"/>
        </w:rPr>
        <w:t xml:space="preserve">predicted </w:t>
      </w:r>
      <w:r w:rsidR="003A5BC4">
        <w:rPr>
          <w:b/>
          <w:sz w:val="20"/>
          <w:szCs w:val="20"/>
        </w:rPr>
        <w:t>(</w:t>
      </w:r>
      <w:proofErr w:type="spellStart"/>
      <w:r w:rsidRPr="003A5BC4">
        <w:rPr>
          <w:b/>
          <w:i/>
          <w:sz w:val="20"/>
          <w:szCs w:val="20"/>
        </w:rPr>
        <w:t>y</w:t>
      </w:r>
      <w:r w:rsidR="003A5BC4" w:rsidRPr="003A5BC4">
        <w:rPr>
          <w:b/>
          <w:i/>
          <w:sz w:val="20"/>
          <w:szCs w:val="20"/>
        </w:rPr>
        <w:t>_hat</w:t>
      </w:r>
      <w:proofErr w:type="spellEnd"/>
      <w:r w:rsidR="003A5BC4">
        <w:rPr>
          <w:b/>
          <w:sz w:val="20"/>
          <w:szCs w:val="20"/>
        </w:rPr>
        <w:t>)</w:t>
      </w:r>
      <w:r w:rsidRPr="00744942">
        <w:rPr>
          <w:b/>
          <w:sz w:val="20"/>
          <w:szCs w:val="20"/>
        </w:rPr>
        <w:t xml:space="preserve"> values </w:t>
      </w:r>
      <w:proofErr w:type="spellStart"/>
      <w:r w:rsidRPr="00744942">
        <w:rPr>
          <w:b/>
          <w:sz w:val="20"/>
          <w:szCs w:val="20"/>
        </w:rPr>
        <w:t>overlayed</w:t>
      </w:r>
      <w:proofErr w:type="spellEnd"/>
      <w:r w:rsidRPr="00744942">
        <w:rPr>
          <w:b/>
          <w:sz w:val="20"/>
          <w:szCs w:val="20"/>
        </w:rPr>
        <w:t xml:space="preserve"> on the 3d surface of the saddle function.  Discuss where your model performed well and where it struggled</w:t>
      </w:r>
      <w:r w:rsidRPr="00D9247F">
        <w:rPr>
          <w:sz w:val="20"/>
          <w:szCs w:val="20"/>
        </w:rPr>
        <w:t>.</w:t>
      </w:r>
    </w:p>
    <w:p w14:paraId="490C463A" w14:textId="533D6CF2" w:rsidR="005A5BAC" w:rsidRPr="00D9247F" w:rsidRDefault="005A5BAC" w:rsidP="005A5BAC">
      <w:pPr>
        <w:pStyle w:val="ListParagraph"/>
        <w:numPr>
          <w:ilvl w:val="1"/>
          <w:numId w:val="20"/>
        </w:numPr>
        <w:autoSpaceDE w:val="0"/>
        <w:autoSpaceDN w:val="0"/>
        <w:adjustRightInd w:val="0"/>
        <w:rPr>
          <w:sz w:val="20"/>
          <w:szCs w:val="20"/>
        </w:rPr>
      </w:pPr>
      <w:r w:rsidRPr="00744942">
        <w:rPr>
          <w:b/>
          <w:sz w:val="20"/>
          <w:szCs w:val="20"/>
        </w:rPr>
        <w:t>Determine</w:t>
      </w:r>
      <w:r w:rsidR="00744942">
        <w:rPr>
          <w:b/>
          <w:sz w:val="20"/>
          <w:szCs w:val="20"/>
        </w:rPr>
        <w:t>, display, and discuss</w:t>
      </w:r>
      <w:r w:rsidRPr="00744942">
        <w:rPr>
          <w:b/>
          <w:sz w:val="20"/>
          <w:szCs w:val="20"/>
        </w:rPr>
        <w:t xml:space="preserve"> </w:t>
      </w:r>
      <w:r w:rsidR="003A5BC4">
        <w:rPr>
          <w:b/>
          <w:sz w:val="20"/>
          <w:szCs w:val="20"/>
        </w:rPr>
        <w:t>the histogram of</w:t>
      </w:r>
      <w:r w:rsidRPr="00744942">
        <w:rPr>
          <w:b/>
          <w:sz w:val="20"/>
          <w:szCs w:val="20"/>
        </w:rPr>
        <w:t xml:space="preserve"> </w:t>
      </w:r>
      <w:r w:rsidR="00200ADB" w:rsidRPr="00744942">
        <w:rPr>
          <w:b/>
          <w:sz w:val="20"/>
          <w:szCs w:val="20"/>
        </w:rPr>
        <w:t>prediction</w:t>
      </w:r>
      <w:r w:rsidRPr="00744942">
        <w:rPr>
          <w:b/>
          <w:sz w:val="20"/>
          <w:szCs w:val="20"/>
        </w:rPr>
        <w:t xml:space="preserve"> </w:t>
      </w:r>
      <w:r w:rsidRPr="003A5BC4">
        <w:rPr>
          <w:b/>
          <w:i/>
          <w:sz w:val="20"/>
          <w:szCs w:val="20"/>
        </w:rPr>
        <w:t>errors</w:t>
      </w:r>
      <w:r w:rsidRPr="00744942">
        <w:rPr>
          <w:b/>
          <w:sz w:val="20"/>
          <w:szCs w:val="20"/>
        </w:rPr>
        <w:t xml:space="preserve"> from the</w:t>
      </w:r>
      <w:r w:rsidR="003A5BC4">
        <w:rPr>
          <w:b/>
          <w:sz w:val="20"/>
          <w:szCs w:val="20"/>
        </w:rPr>
        <w:t xml:space="preserve"> predictions on the</w:t>
      </w:r>
      <w:r w:rsidRPr="00744942">
        <w:rPr>
          <w:b/>
          <w:sz w:val="20"/>
          <w:szCs w:val="20"/>
        </w:rPr>
        <w:t xml:space="preserve"> test set</w:t>
      </w:r>
      <w:r w:rsidR="003A5BC4">
        <w:rPr>
          <w:b/>
          <w:sz w:val="20"/>
          <w:szCs w:val="20"/>
        </w:rPr>
        <w:t xml:space="preserve">. </w:t>
      </w:r>
      <w:r w:rsidRPr="00D9247F">
        <w:rPr>
          <w:sz w:val="20"/>
          <w:szCs w:val="20"/>
        </w:rPr>
        <w:t xml:space="preserve"> Display these errors using a histogram with 50 bins and discuss the histogram shape.  For example, what is its shape? Is it skewed?  What can you say about the prediction errors on these datapoints?</w:t>
      </w:r>
    </w:p>
    <w:p w14:paraId="76EF0844" w14:textId="5C85C2C5" w:rsidR="005A5BAC" w:rsidRPr="00D9247F" w:rsidRDefault="00744942" w:rsidP="005A5BAC">
      <w:pPr>
        <w:pStyle w:val="ListParagraph"/>
        <w:numPr>
          <w:ilvl w:val="1"/>
          <w:numId w:val="20"/>
        </w:numPr>
        <w:autoSpaceDE w:val="0"/>
        <w:autoSpaceDN w:val="0"/>
        <w:adjustRightInd w:val="0"/>
        <w:rPr>
          <w:sz w:val="20"/>
          <w:szCs w:val="20"/>
        </w:rPr>
      </w:pPr>
      <w:r w:rsidRPr="00744942">
        <w:rPr>
          <w:b/>
          <w:sz w:val="20"/>
          <w:szCs w:val="20"/>
        </w:rPr>
        <w:t xml:space="preserve">Display </w:t>
      </w:r>
      <w:r>
        <w:rPr>
          <w:b/>
          <w:sz w:val="20"/>
          <w:szCs w:val="20"/>
        </w:rPr>
        <w:t>&amp; discuss r</w:t>
      </w:r>
      <w:r w:rsidRPr="00744942">
        <w:rPr>
          <w:b/>
          <w:sz w:val="20"/>
          <w:szCs w:val="20"/>
        </w:rPr>
        <w:t xml:space="preserve">esiduals: </w:t>
      </w:r>
      <w:r w:rsidR="005A5BAC" w:rsidRPr="00D9247F">
        <w:rPr>
          <w:sz w:val="20"/>
          <w:szCs w:val="20"/>
        </w:rPr>
        <w:t xml:space="preserve">Provide a </w:t>
      </w:r>
      <w:r>
        <w:rPr>
          <w:sz w:val="20"/>
          <w:szCs w:val="20"/>
        </w:rPr>
        <w:t xml:space="preserve">2d </w:t>
      </w:r>
      <w:r w:rsidR="003A5BC4">
        <w:rPr>
          <w:sz w:val="20"/>
          <w:szCs w:val="20"/>
        </w:rPr>
        <w:t xml:space="preserve">scatterplot of the test set y </w:t>
      </w:r>
      <w:r w:rsidR="005A5BAC" w:rsidRPr="00D9247F">
        <w:rPr>
          <w:sz w:val="20"/>
          <w:szCs w:val="20"/>
        </w:rPr>
        <w:t>values</w:t>
      </w:r>
      <w:r w:rsidR="003A5BC4">
        <w:rPr>
          <w:sz w:val="20"/>
          <w:szCs w:val="20"/>
        </w:rPr>
        <w:t xml:space="preserve"> (on the plot’s X axis)</w:t>
      </w:r>
      <w:r w:rsidR="005A5BAC" w:rsidRPr="00D9247F">
        <w:rPr>
          <w:sz w:val="20"/>
          <w:szCs w:val="20"/>
        </w:rPr>
        <w:t xml:space="preserve"> versus prediction errors</w:t>
      </w:r>
      <w:r w:rsidR="003A5BC4">
        <w:rPr>
          <w:sz w:val="20"/>
          <w:szCs w:val="20"/>
        </w:rPr>
        <w:t xml:space="preserve"> (on plot’s Y axis)</w:t>
      </w:r>
      <w:r w:rsidR="005A5BAC" w:rsidRPr="00D9247F">
        <w:rPr>
          <w:sz w:val="20"/>
          <w:szCs w:val="20"/>
        </w:rPr>
        <w:t xml:space="preserve"> and discuss.</w:t>
      </w:r>
    </w:p>
    <w:p w14:paraId="4B1D19CE" w14:textId="16D45AF2" w:rsidR="005A5BAC" w:rsidRPr="00D9247F" w:rsidRDefault="005A5BAC" w:rsidP="005A5BAC">
      <w:pPr>
        <w:pStyle w:val="ListParagraph"/>
        <w:numPr>
          <w:ilvl w:val="1"/>
          <w:numId w:val="20"/>
        </w:numPr>
        <w:autoSpaceDE w:val="0"/>
        <w:autoSpaceDN w:val="0"/>
        <w:adjustRightInd w:val="0"/>
        <w:rPr>
          <w:sz w:val="20"/>
          <w:szCs w:val="20"/>
        </w:rPr>
      </w:pPr>
      <w:r w:rsidRPr="00744942">
        <w:rPr>
          <w:b/>
          <w:sz w:val="20"/>
          <w:szCs w:val="20"/>
        </w:rPr>
        <w:t>Determine and report the</w:t>
      </w:r>
      <w:r w:rsidR="00744942" w:rsidRPr="00744942">
        <w:rPr>
          <w:b/>
          <w:sz w:val="20"/>
          <w:szCs w:val="20"/>
        </w:rPr>
        <w:t xml:space="preserve"> error measures on the test set </w:t>
      </w:r>
      <w:r w:rsidR="00744942" w:rsidRPr="00D27275">
        <w:rPr>
          <w:b/>
          <w:i/>
          <w:sz w:val="20"/>
          <w:szCs w:val="20"/>
        </w:rPr>
        <w:t>predictions</w:t>
      </w:r>
      <w:r w:rsidR="00744942" w:rsidRPr="00744942">
        <w:rPr>
          <w:b/>
          <w:sz w:val="20"/>
          <w:szCs w:val="20"/>
        </w:rPr>
        <w:t>.</w:t>
      </w:r>
      <w:r w:rsidR="00744942">
        <w:rPr>
          <w:sz w:val="20"/>
          <w:szCs w:val="20"/>
        </w:rPr>
        <w:t xml:space="preserve">  Compute</w:t>
      </w:r>
      <w:r w:rsidRPr="00D9247F">
        <w:rPr>
          <w:sz w:val="20"/>
          <w:szCs w:val="20"/>
        </w:rPr>
        <w:t xml:space="preserve"> MSE, RMSE and mean absolute error (MAE) on the </w:t>
      </w:r>
      <w:r w:rsidR="00200ADB" w:rsidRPr="00D9247F">
        <w:rPr>
          <w:sz w:val="20"/>
          <w:szCs w:val="20"/>
        </w:rPr>
        <w:t>test set prediction</w:t>
      </w:r>
      <w:r w:rsidRPr="00D9247F">
        <w:rPr>
          <w:sz w:val="20"/>
          <w:szCs w:val="20"/>
        </w:rPr>
        <w:t xml:space="preserve"> errors.  </w:t>
      </w:r>
      <w:r w:rsidR="00200ADB" w:rsidRPr="00D9247F">
        <w:rPr>
          <w:sz w:val="20"/>
          <w:szCs w:val="20"/>
        </w:rPr>
        <w:t>Do the test set prediction rates beat the baseline rates from on the raw noise error rates in the non-test data?</w:t>
      </w:r>
    </w:p>
    <w:p w14:paraId="6F1AFDDF" w14:textId="798A4E37" w:rsidR="00486583" w:rsidRPr="00D9247F" w:rsidRDefault="00486583" w:rsidP="009D12B2">
      <w:pPr>
        <w:rPr>
          <w:sz w:val="20"/>
          <w:szCs w:val="20"/>
        </w:rPr>
      </w:pPr>
    </w:p>
    <w:p w14:paraId="464ED342" w14:textId="7E133E43" w:rsidR="00A73018" w:rsidRPr="00D9247F" w:rsidRDefault="00A73018" w:rsidP="00EA17B6">
      <w:pPr>
        <w:jc w:val="center"/>
        <w:rPr>
          <w:b/>
          <w:sz w:val="20"/>
          <w:szCs w:val="20"/>
        </w:rPr>
      </w:pPr>
    </w:p>
    <w:sectPr w:rsidR="00A73018" w:rsidRPr="00D9247F" w:rsidSect="009F0055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A249F7" w14:textId="77777777" w:rsidR="00D42DAB" w:rsidRDefault="00D42DAB" w:rsidP="005C16D4">
      <w:r>
        <w:separator/>
      </w:r>
    </w:p>
  </w:endnote>
  <w:endnote w:type="continuationSeparator" w:id="0">
    <w:p w14:paraId="67618399" w14:textId="77777777" w:rsidR="00D42DAB" w:rsidRDefault="00D42DAB" w:rsidP="005C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A2D3D" w14:textId="77777777" w:rsidR="00B43BA9" w:rsidRDefault="00B43BA9" w:rsidP="007D5859">
    <w:pPr>
      <w:pStyle w:val="Footer"/>
      <w:jc w:val="center"/>
    </w:pPr>
  </w:p>
  <w:p w14:paraId="6B7005F6" w14:textId="600757CB" w:rsidR="00B43BA9" w:rsidRDefault="00B43BA9" w:rsidP="007D5859">
    <w:pPr>
      <w:pStyle w:val="Footer"/>
      <w:jc w:val="center"/>
    </w:pPr>
    <w:r>
      <w:t xml:space="preserve">Page </w:t>
    </w:r>
    <w:sdt>
      <w:sdtPr>
        <w:id w:val="-131563488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50F8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 w:rsidR="009C5B06">
          <w:rPr>
            <w:noProof/>
          </w:rPr>
          <w:t>2</w:t>
        </w:r>
      </w:sdtContent>
    </w:sdt>
  </w:p>
  <w:p w14:paraId="393774E4" w14:textId="39A4341D" w:rsidR="00B43BA9" w:rsidRDefault="00B43B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886D7A" w14:textId="77777777" w:rsidR="00D42DAB" w:rsidRDefault="00D42DAB" w:rsidP="005C16D4">
      <w:r>
        <w:separator/>
      </w:r>
    </w:p>
  </w:footnote>
  <w:footnote w:type="continuationSeparator" w:id="0">
    <w:p w14:paraId="7F2D7AC6" w14:textId="77777777" w:rsidR="00D42DAB" w:rsidRDefault="00D42DAB" w:rsidP="005C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B42D8"/>
    <w:multiLevelType w:val="hybridMultilevel"/>
    <w:tmpl w:val="36D02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46C14"/>
    <w:multiLevelType w:val="hybridMultilevel"/>
    <w:tmpl w:val="953C85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5924A5"/>
    <w:multiLevelType w:val="hybridMultilevel"/>
    <w:tmpl w:val="27124002"/>
    <w:lvl w:ilvl="0" w:tplc="A872C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47C74"/>
    <w:multiLevelType w:val="hybridMultilevel"/>
    <w:tmpl w:val="5E008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55510"/>
    <w:multiLevelType w:val="hybridMultilevel"/>
    <w:tmpl w:val="7ED4EE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E443D4"/>
    <w:multiLevelType w:val="hybridMultilevel"/>
    <w:tmpl w:val="C2D04720"/>
    <w:lvl w:ilvl="0" w:tplc="A872C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C952D7"/>
    <w:multiLevelType w:val="hybridMultilevel"/>
    <w:tmpl w:val="A6604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976BD5"/>
    <w:multiLevelType w:val="hybridMultilevel"/>
    <w:tmpl w:val="216C9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4A7CBA"/>
    <w:multiLevelType w:val="hybridMultilevel"/>
    <w:tmpl w:val="EC38B8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0C1157"/>
    <w:multiLevelType w:val="hybridMultilevel"/>
    <w:tmpl w:val="B93C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E45C2"/>
    <w:multiLevelType w:val="hybridMultilevel"/>
    <w:tmpl w:val="AF585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A84276"/>
    <w:multiLevelType w:val="hybridMultilevel"/>
    <w:tmpl w:val="9A98218A"/>
    <w:lvl w:ilvl="0" w:tplc="72384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C170098"/>
    <w:multiLevelType w:val="hybridMultilevel"/>
    <w:tmpl w:val="F034B8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DC13CA"/>
    <w:multiLevelType w:val="hybridMultilevel"/>
    <w:tmpl w:val="C206EA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3A157B"/>
    <w:multiLevelType w:val="hybridMultilevel"/>
    <w:tmpl w:val="A1F83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DE37E3"/>
    <w:multiLevelType w:val="hybridMultilevel"/>
    <w:tmpl w:val="3FA4F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712E11"/>
    <w:multiLevelType w:val="hybridMultilevel"/>
    <w:tmpl w:val="1A50E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7033C0"/>
    <w:multiLevelType w:val="hybridMultilevel"/>
    <w:tmpl w:val="28C2F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86097F"/>
    <w:multiLevelType w:val="hybridMultilevel"/>
    <w:tmpl w:val="F61E9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AB6587"/>
    <w:multiLevelType w:val="hybridMultilevel"/>
    <w:tmpl w:val="5874C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FF05D74"/>
    <w:multiLevelType w:val="hybridMultilevel"/>
    <w:tmpl w:val="0492B4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2"/>
  </w:num>
  <w:num w:numId="4">
    <w:abstractNumId w:val="20"/>
  </w:num>
  <w:num w:numId="5">
    <w:abstractNumId w:val="3"/>
  </w:num>
  <w:num w:numId="6">
    <w:abstractNumId w:val="18"/>
  </w:num>
  <w:num w:numId="7">
    <w:abstractNumId w:val="10"/>
  </w:num>
  <w:num w:numId="8">
    <w:abstractNumId w:val="16"/>
  </w:num>
  <w:num w:numId="9">
    <w:abstractNumId w:val="17"/>
  </w:num>
  <w:num w:numId="10">
    <w:abstractNumId w:val="9"/>
  </w:num>
  <w:num w:numId="11">
    <w:abstractNumId w:val="11"/>
  </w:num>
  <w:num w:numId="12">
    <w:abstractNumId w:val="15"/>
  </w:num>
  <w:num w:numId="13">
    <w:abstractNumId w:val="19"/>
  </w:num>
  <w:num w:numId="14">
    <w:abstractNumId w:val="0"/>
  </w:num>
  <w:num w:numId="15">
    <w:abstractNumId w:val="8"/>
  </w:num>
  <w:num w:numId="16">
    <w:abstractNumId w:val="5"/>
  </w:num>
  <w:num w:numId="17">
    <w:abstractNumId w:val="6"/>
  </w:num>
  <w:num w:numId="18">
    <w:abstractNumId w:val="2"/>
  </w:num>
  <w:num w:numId="19">
    <w:abstractNumId w:val="14"/>
  </w:num>
  <w:num w:numId="20">
    <w:abstractNumId w:val="4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5FA"/>
    <w:rsid w:val="00010068"/>
    <w:rsid w:val="00023931"/>
    <w:rsid w:val="00025D23"/>
    <w:rsid w:val="0002705F"/>
    <w:rsid w:val="0003241A"/>
    <w:rsid w:val="000344EE"/>
    <w:rsid w:val="000656B2"/>
    <w:rsid w:val="0007079B"/>
    <w:rsid w:val="00072C16"/>
    <w:rsid w:val="000752E7"/>
    <w:rsid w:val="0008185A"/>
    <w:rsid w:val="00082ECB"/>
    <w:rsid w:val="00085B81"/>
    <w:rsid w:val="0009049C"/>
    <w:rsid w:val="00091D50"/>
    <w:rsid w:val="000974A8"/>
    <w:rsid w:val="000B12CE"/>
    <w:rsid w:val="000C24A2"/>
    <w:rsid w:val="000E27D0"/>
    <w:rsid w:val="000F1829"/>
    <w:rsid w:val="000F74C9"/>
    <w:rsid w:val="0010067A"/>
    <w:rsid w:val="00102003"/>
    <w:rsid w:val="00136EA7"/>
    <w:rsid w:val="00141CD3"/>
    <w:rsid w:val="00162162"/>
    <w:rsid w:val="00176A5B"/>
    <w:rsid w:val="00182388"/>
    <w:rsid w:val="00186264"/>
    <w:rsid w:val="00190769"/>
    <w:rsid w:val="00190FF9"/>
    <w:rsid w:val="001A178B"/>
    <w:rsid w:val="001A41AD"/>
    <w:rsid w:val="001A5502"/>
    <w:rsid w:val="001B1804"/>
    <w:rsid w:val="001E2E0C"/>
    <w:rsid w:val="001F6735"/>
    <w:rsid w:val="001F6A44"/>
    <w:rsid w:val="00200ADB"/>
    <w:rsid w:val="00223ABE"/>
    <w:rsid w:val="00226433"/>
    <w:rsid w:val="00226539"/>
    <w:rsid w:val="00232159"/>
    <w:rsid w:val="002347F7"/>
    <w:rsid w:val="0023494B"/>
    <w:rsid w:val="00251D3C"/>
    <w:rsid w:val="0025289C"/>
    <w:rsid w:val="002852C4"/>
    <w:rsid w:val="002A2472"/>
    <w:rsid w:val="002A5FE6"/>
    <w:rsid w:val="002A6D6F"/>
    <w:rsid w:val="002B0E05"/>
    <w:rsid w:val="002C1A32"/>
    <w:rsid w:val="002D10F8"/>
    <w:rsid w:val="002D2130"/>
    <w:rsid w:val="002D2DF6"/>
    <w:rsid w:val="00300917"/>
    <w:rsid w:val="0030160F"/>
    <w:rsid w:val="00306227"/>
    <w:rsid w:val="00310357"/>
    <w:rsid w:val="00312C93"/>
    <w:rsid w:val="003249CE"/>
    <w:rsid w:val="00325D03"/>
    <w:rsid w:val="0032701A"/>
    <w:rsid w:val="003308AB"/>
    <w:rsid w:val="00333976"/>
    <w:rsid w:val="003454FC"/>
    <w:rsid w:val="003500E1"/>
    <w:rsid w:val="00372C51"/>
    <w:rsid w:val="003825FA"/>
    <w:rsid w:val="00393EA1"/>
    <w:rsid w:val="00394215"/>
    <w:rsid w:val="00394E86"/>
    <w:rsid w:val="003A5BC4"/>
    <w:rsid w:val="003B67EE"/>
    <w:rsid w:val="003C33CA"/>
    <w:rsid w:val="003D6831"/>
    <w:rsid w:val="003E4AC6"/>
    <w:rsid w:val="003F2581"/>
    <w:rsid w:val="003F3F57"/>
    <w:rsid w:val="003F4EF5"/>
    <w:rsid w:val="003F5936"/>
    <w:rsid w:val="003F5E10"/>
    <w:rsid w:val="004058D6"/>
    <w:rsid w:val="00410ECD"/>
    <w:rsid w:val="00411555"/>
    <w:rsid w:val="004169E2"/>
    <w:rsid w:val="004249AE"/>
    <w:rsid w:val="00425266"/>
    <w:rsid w:val="00466CA2"/>
    <w:rsid w:val="004719A4"/>
    <w:rsid w:val="00486583"/>
    <w:rsid w:val="004B0C9E"/>
    <w:rsid w:val="004C0CDD"/>
    <w:rsid w:val="004C368B"/>
    <w:rsid w:val="004C77D6"/>
    <w:rsid w:val="004D60C7"/>
    <w:rsid w:val="004E6882"/>
    <w:rsid w:val="004F795E"/>
    <w:rsid w:val="00504EFF"/>
    <w:rsid w:val="005178BE"/>
    <w:rsid w:val="00521628"/>
    <w:rsid w:val="00537415"/>
    <w:rsid w:val="00542CE2"/>
    <w:rsid w:val="00555C20"/>
    <w:rsid w:val="00561417"/>
    <w:rsid w:val="0056511F"/>
    <w:rsid w:val="0057107A"/>
    <w:rsid w:val="00577F06"/>
    <w:rsid w:val="00581341"/>
    <w:rsid w:val="0058251D"/>
    <w:rsid w:val="0058327C"/>
    <w:rsid w:val="00594D2A"/>
    <w:rsid w:val="005A5BAC"/>
    <w:rsid w:val="005C162E"/>
    <w:rsid w:val="005C16D4"/>
    <w:rsid w:val="005C4FD3"/>
    <w:rsid w:val="005C5DC7"/>
    <w:rsid w:val="005D2F9F"/>
    <w:rsid w:val="005E2DE4"/>
    <w:rsid w:val="00604D02"/>
    <w:rsid w:val="00634B9A"/>
    <w:rsid w:val="00635423"/>
    <w:rsid w:val="00650E81"/>
    <w:rsid w:val="00655861"/>
    <w:rsid w:val="00664AA4"/>
    <w:rsid w:val="00666C70"/>
    <w:rsid w:val="006828A4"/>
    <w:rsid w:val="006862A4"/>
    <w:rsid w:val="006A000B"/>
    <w:rsid w:val="006A1714"/>
    <w:rsid w:val="006A18BD"/>
    <w:rsid w:val="006A2E54"/>
    <w:rsid w:val="006B72EA"/>
    <w:rsid w:val="006D50F8"/>
    <w:rsid w:val="006E0EB2"/>
    <w:rsid w:val="006E74C9"/>
    <w:rsid w:val="006F396A"/>
    <w:rsid w:val="007003FF"/>
    <w:rsid w:val="007048A2"/>
    <w:rsid w:val="00706206"/>
    <w:rsid w:val="00706E74"/>
    <w:rsid w:val="0073377A"/>
    <w:rsid w:val="007357C5"/>
    <w:rsid w:val="00735983"/>
    <w:rsid w:val="00742C09"/>
    <w:rsid w:val="00744942"/>
    <w:rsid w:val="00745CAB"/>
    <w:rsid w:val="00751D6A"/>
    <w:rsid w:val="007572B9"/>
    <w:rsid w:val="00760081"/>
    <w:rsid w:val="007605E3"/>
    <w:rsid w:val="00762429"/>
    <w:rsid w:val="007665DA"/>
    <w:rsid w:val="007703F8"/>
    <w:rsid w:val="007966FF"/>
    <w:rsid w:val="007B2B7F"/>
    <w:rsid w:val="007B53EC"/>
    <w:rsid w:val="007D5859"/>
    <w:rsid w:val="007E2B7A"/>
    <w:rsid w:val="007F1EC1"/>
    <w:rsid w:val="007F4B64"/>
    <w:rsid w:val="007F701B"/>
    <w:rsid w:val="00806230"/>
    <w:rsid w:val="0083260C"/>
    <w:rsid w:val="008346BB"/>
    <w:rsid w:val="00851636"/>
    <w:rsid w:val="00851BA2"/>
    <w:rsid w:val="0085266D"/>
    <w:rsid w:val="00855FCD"/>
    <w:rsid w:val="00860D47"/>
    <w:rsid w:val="00877E28"/>
    <w:rsid w:val="008859F5"/>
    <w:rsid w:val="00891A51"/>
    <w:rsid w:val="008A382C"/>
    <w:rsid w:val="008B4EF5"/>
    <w:rsid w:val="008C1883"/>
    <w:rsid w:val="008C4551"/>
    <w:rsid w:val="008C546B"/>
    <w:rsid w:val="008C5FBB"/>
    <w:rsid w:val="008D3A28"/>
    <w:rsid w:val="008D4C33"/>
    <w:rsid w:val="008F3C7C"/>
    <w:rsid w:val="009034AC"/>
    <w:rsid w:val="00916DEA"/>
    <w:rsid w:val="0093106D"/>
    <w:rsid w:val="00934935"/>
    <w:rsid w:val="009516C0"/>
    <w:rsid w:val="0096279E"/>
    <w:rsid w:val="009645C0"/>
    <w:rsid w:val="009650EB"/>
    <w:rsid w:val="00966443"/>
    <w:rsid w:val="00967EFB"/>
    <w:rsid w:val="00972A7E"/>
    <w:rsid w:val="0098542E"/>
    <w:rsid w:val="00992EFD"/>
    <w:rsid w:val="009B20D0"/>
    <w:rsid w:val="009C5B06"/>
    <w:rsid w:val="009D12B2"/>
    <w:rsid w:val="009D1541"/>
    <w:rsid w:val="009D7F8E"/>
    <w:rsid w:val="009E0728"/>
    <w:rsid w:val="009E6B18"/>
    <w:rsid w:val="009F0055"/>
    <w:rsid w:val="00A017D8"/>
    <w:rsid w:val="00A03207"/>
    <w:rsid w:val="00A20FB5"/>
    <w:rsid w:val="00A21604"/>
    <w:rsid w:val="00A24B6C"/>
    <w:rsid w:val="00A25E02"/>
    <w:rsid w:val="00A26296"/>
    <w:rsid w:val="00A5293A"/>
    <w:rsid w:val="00A7039E"/>
    <w:rsid w:val="00A73018"/>
    <w:rsid w:val="00A73CB8"/>
    <w:rsid w:val="00A7450C"/>
    <w:rsid w:val="00A92826"/>
    <w:rsid w:val="00A93509"/>
    <w:rsid w:val="00AA0346"/>
    <w:rsid w:val="00AA26DA"/>
    <w:rsid w:val="00AD042F"/>
    <w:rsid w:val="00AE30EE"/>
    <w:rsid w:val="00AF3B11"/>
    <w:rsid w:val="00AF7ECB"/>
    <w:rsid w:val="00B16D2F"/>
    <w:rsid w:val="00B33085"/>
    <w:rsid w:val="00B36DC1"/>
    <w:rsid w:val="00B43BA9"/>
    <w:rsid w:val="00B55E5A"/>
    <w:rsid w:val="00B7327C"/>
    <w:rsid w:val="00B859A6"/>
    <w:rsid w:val="00BA7A12"/>
    <w:rsid w:val="00BB5C30"/>
    <w:rsid w:val="00BB73C8"/>
    <w:rsid w:val="00BC4C29"/>
    <w:rsid w:val="00C051C2"/>
    <w:rsid w:val="00C06C49"/>
    <w:rsid w:val="00C13D16"/>
    <w:rsid w:val="00C220E6"/>
    <w:rsid w:val="00C25D2E"/>
    <w:rsid w:val="00C30653"/>
    <w:rsid w:val="00C313A6"/>
    <w:rsid w:val="00C33C82"/>
    <w:rsid w:val="00C34C07"/>
    <w:rsid w:val="00C36B7B"/>
    <w:rsid w:val="00C441C6"/>
    <w:rsid w:val="00C6088A"/>
    <w:rsid w:val="00C639F4"/>
    <w:rsid w:val="00C74D7D"/>
    <w:rsid w:val="00C755DE"/>
    <w:rsid w:val="00C91FFD"/>
    <w:rsid w:val="00C97216"/>
    <w:rsid w:val="00CB57AF"/>
    <w:rsid w:val="00CC797C"/>
    <w:rsid w:val="00CD7360"/>
    <w:rsid w:val="00CE00E1"/>
    <w:rsid w:val="00CE0DCD"/>
    <w:rsid w:val="00D27275"/>
    <w:rsid w:val="00D312F5"/>
    <w:rsid w:val="00D33140"/>
    <w:rsid w:val="00D363BA"/>
    <w:rsid w:val="00D42DAB"/>
    <w:rsid w:val="00D87430"/>
    <w:rsid w:val="00D9247F"/>
    <w:rsid w:val="00DA44AE"/>
    <w:rsid w:val="00DA4BBF"/>
    <w:rsid w:val="00DA6AB5"/>
    <w:rsid w:val="00DB5FDA"/>
    <w:rsid w:val="00DB5FF6"/>
    <w:rsid w:val="00DB76DF"/>
    <w:rsid w:val="00DC1503"/>
    <w:rsid w:val="00DC6EF3"/>
    <w:rsid w:val="00DD59E1"/>
    <w:rsid w:val="00DD7F24"/>
    <w:rsid w:val="00DE1009"/>
    <w:rsid w:val="00DE57CC"/>
    <w:rsid w:val="00DF119D"/>
    <w:rsid w:val="00DF4136"/>
    <w:rsid w:val="00E07B4E"/>
    <w:rsid w:val="00E14715"/>
    <w:rsid w:val="00E16416"/>
    <w:rsid w:val="00E26DF0"/>
    <w:rsid w:val="00E3556D"/>
    <w:rsid w:val="00E36474"/>
    <w:rsid w:val="00E42974"/>
    <w:rsid w:val="00E5360B"/>
    <w:rsid w:val="00E72320"/>
    <w:rsid w:val="00E7250E"/>
    <w:rsid w:val="00E76E11"/>
    <w:rsid w:val="00E938C6"/>
    <w:rsid w:val="00E94F55"/>
    <w:rsid w:val="00EA17B6"/>
    <w:rsid w:val="00EA3B6D"/>
    <w:rsid w:val="00EC6810"/>
    <w:rsid w:val="00ED6649"/>
    <w:rsid w:val="00EE4241"/>
    <w:rsid w:val="00EE72FD"/>
    <w:rsid w:val="00F03B36"/>
    <w:rsid w:val="00F041F3"/>
    <w:rsid w:val="00F049BD"/>
    <w:rsid w:val="00F23ECF"/>
    <w:rsid w:val="00F3114C"/>
    <w:rsid w:val="00F4526F"/>
    <w:rsid w:val="00F51D89"/>
    <w:rsid w:val="00F60139"/>
    <w:rsid w:val="00F66CBD"/>
    <w:rsid w:val="00F907EA"/>
    <w:rsid w:val="00F920B6"/>
    <w:rsid w:val="00F92A52"/>
    <w:rsid w:val="00FA713C"/>
    <w:rsid w:val="00FB0521"/>
    <w:rsid w:val="00FB6890"/>
    <w:rsid w:val="00FC48BB"/>
    <w:rsid w:val="00FE36D9"/>
    <w:rsid w:val="00FE6E89"/>
    <w:rsid w:val="00FE6F54"/>
    <w:rsid w:val="00FF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957C88"/>
  <w15:docId w15:val="{CB88CF21-D762-4C92-AEAB-DC6298A64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5DC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825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E6E89"/>
    <w:pPr>
      <w:ind w:left="720"/>
      <w:contextualSpacing/>
    </w:pPr>
  </w:style>
  <w:style w:type="paragraph" w:styleId="Header">
    <w:name w:val="header"/>
    <w:basedOn w:val="Normal"/>
    <w:link w:val="HeaderChar"/>
    <w:rsid w:val="005C1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C16D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C16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6D4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07B4E"/>
    <w:rPr>
      <w:color w:val="808080"/>
    </w:rPr>
  </w:style>
  <w:style w:type="paragraph" w:styleId="BalloonText">
    <w:name w:val="Balloon Text"/>
    <w:basedOn w:val="Normal"/>
    <w:link w:val="BalloonTextChar"/>
    <w:rsid w:val="00E07B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7B4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DA6AB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DA6AB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A6AB5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6A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A6A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E4AC6"/>
    <w:rPr>
      <w:rFonts w:ascii="Consolas" w:eastAsia="Times New Roman" w:hAnsi="Consolas" w:cs="Consolas" w:hint="default"/>
      <w:color w:val="E74C3C"/>
      <w:sz w:val="18"/>
      <w:szCs w:val="18"/>
      <w:bdr w:val="single" w:sz="6" w:space="0" w:color="E1E4E5" w:frame="1"/>
      <w:shd w:val="clear" w:color="auto" w:fill="FFFFF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A03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pywidgets.readthedocs.io/en/latest/user_install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1328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CSCE 486: Fundamental Data Structures and Program Design</vt:lpstr>
    </vt:vector>
  </TitlesOfParts>
  <Company>AFIT</Company>
  <LinksUpToDate>false</LinksUpToDate>
  <CharactersWithSpaces>8881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CSCE 486: Fundamental Data Structures and Program Design</dc:title>
  <dc:creator>A</dc:creator>
  <cp:lastModifiedBy>Brett Borghetti</cp:lastModifiedBy>
  <cp:revision>6</cp:revision>
  <cp:lastPrinted>2015-04-08T18:17:00Z</cp:lastPrinted>
  <dcterms:created xsi:type="dcterms:W3CDTF">2019-07-09T13:47:00Z</dcterms:created>
  <dcterms:modified xsi:type="dcterms:W3CDTF">2020-07-28T19:54:00Z</dcterms:modified>
</cp:coreProperties>
</file>