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B13F35">
      <w:pPr>
        <w:jc w:val="center"/>
      </w:pPr>
      <w:r>
        <w:t>The Amplifier</w:t>
      </w:r>
    </w:p>
    <w:p w:rsidR="009D0FF6" w:rsidRDefault="009D0FF6">
      <w:pPr>
        <w:jc w:val="center"/>
      </w:pPr>
    </w:p>
    <w:p w:rsidR="009D0FF6" w:rsidRDefault="00B13F35">
      <w:pPr>
        <w:jc w:val="center"/>
      </w:pPr>
      <w:r>
        <w:t>C2C Minjong Yoon</w:t>
      </w:r>
    </w:p>
    <w:p w:rsidR="009D0FF6" w:rsidRDefault="00B13F35">
      <w:pPr>
        <w:jc w:val="center"/>
      </w:pPr>
      <w:r>
        <w:t>C2C Mark Demore</w:t>
      </w:r>
    </w:p>
    <w:p w:rsidR="009D0FF6" w:rsidRDefault="00B13F35">
      <w:pPr>
        <w:jc w:val="center"/>
      </w:pPr>
      <w:r>
        <w:t>USAF Academy</w:t>
      </w:r>
    </w:p>
    <w:p w:rsidR="009D0FF6" w:rsidRDefault="00B13F35">
      <w:pPr>
        <w:jc w:val="center"/>
      </w:pPr>
      <w:r>
        <w:t>Department of Electrical and Computer Engineering</w:t>
      </w:r>
    </w:p>
    <w:p w:rsidR="009D0FF6" w:rsidRDefault="00B13F35">
      <w:pPr>
        <w:jc w:val="center"/>
      </w:pPr>
      <w:r>
        <w:t>ECE 321 – Electronics 1</w:t>
      </w:r>
    </w:p>
    <w:p w:rsidR="009D0FF6" w:rsidRDefault="00B13F35">
      <w:pPr>
        <w:jc w:val="center"/>
      </w:pPr>
      <w:r>
        <w:t>25 October 2017</w:t>
      </w: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 w:rsidR="009D0FF6" w:rsidRDefault="00B13F35">
      <w:pPr>
        <w:jc w:val="center"/>
      </w:pPr>
      <w:r>
        <w:lastRenderedPageBreak/>
        <w:t>Table of Contents</w:t>
      </w:r>
    </w:p>
    <w:p w:rsidR="009D0FF6" w:rsidRDefault="009D0FF6">
      <w:pPr>
        <w:jc w:val="center"/>
      </w:pPr>
    </w:p>
    <w:p w:rsidR="009D0FF6" w:rsidRDefault="009D0FF6">
      <w:pPr>
        <w:jc w:val="center"/>
      </w:pPr>
    </w:p>
    <w:p w:rsidR="009D0FF6" w:rsidRDefault="00B13F35">
      <w:r>
        <w:t>Ob</w:t>
      </w:r>
      <w:r w:rsidR="00BB48CE">
        <w:t>jectives……………………………………………………………………………………………   3</w:t>
      </w:r>
    </w:p>
    <w:p w:rsidR="009D0FF6" w:rsidRDefault="00B13F35">
      <w:r>
        <w:t>Specifications and Limitations…………………………………</w:t>
      </w:r>
      <w:r w:rsidR="00BB48CE">
        <w:t>…………………………………..   3</w:t>
      </w:r>
      <w:r>
        <w:t xml:space="preserve"> </w:t>
      </w:r>
    </w:p>
    <w:p w:rsidR="009D0FF6" w:rsidRDefault="00B13F35">
      <w:r>
        <w:t>Gen</w:t>
      </w:r>
      <w:r w:rsidR="00BB48CE">
        <w:t>eral Approach…………………………………………………………………………………..   4</w:t>
      </w:r>
    </w:p>
    <w:p w:rsidR="009D0FF6" w:rsidRDefault="00B13F35">
      <w:r>
        <w:t>Design……………………………………………………………</w:t>
      </w:r>
      <w:r w:rsidR="00BB48CE">
        <w:t>…………………………………..   14</w:t>
      </w:r>
      <w:r>
        <w:t xml:space="preserve"> Implementation…………………………………………………</w:t>
      </w:r>
      <w:r w:rsidR="00BB48CE">
        <w:t>……………………………………   22</w:t>
      </w:r>
      <w:r>
        <w:t xml:space="preserve"> </w:t>
      </w:r>
    </w:p>
    <w:p w:rsidR="009D0FF6" w:rsidRDefault="00B13F35">
      <w:r>
        <w:t>Analysis and Testing……………………………………………………</w:t>
      </w:r>
      <w:r w:rsidR="00BB48CE">
        <w:t xml:space="preserve">………………………….   </w:t>
      </w:r>
      <w:r>
        <w:t xml:space="preserve"> </w:t>
      </w:r>
      <w:r w:rsidR="00BB48CE">
        <w:t>24</w:t>
      </w:r>
    </w:p>
    <w:p w:rsidR="009D0FF6" w:rsidRDefault="00B13F35">
      <w:r>
        <w:t>Conclusions………………………………………………………………</w:t>
      </w:r>
      <w:r w:rsidR="00807552">
        <w:t>………………………....    26</w:t>
      </w:r>
      <w:r>
        <w:t xml:space="preserve"> </w:t>
      </w: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9D0FF6" w:rsidRDefault="009D0FF6">
      <w:pPr>
        <w:jc w:val="center"/>
      </w:pPr>
    </w:p>
    <w:p w:rsidR="002B3FC3" w:rsidRDefault="002B3FC3">
      <w:r>
        <w:br w:type="page"/>
      </w:r>
    </w:p>
    <w:p w:rsidR="009D0FF6" w:rsidRDefault="009D0FF6">
      <w:pPr>
        <w:jc w:val="center"/>
      </w:pPr>
    </w:p>
    <w:p w:rsidR="009D0FF6" w:rsidRDefault="009D0FF6">
      <w:pPr>
        <w:jc w:val="center"/>
      </w:pPr>
    </w:p>
    <w:p w:rsidR="009D0FF6" w:rsidRDefault="00B13F35">
      <w:pPr>
        <w:rPr>
          <w:b/>
        </w:rPr>
      </w:pPr>
      <w:r>
        <w:rPr>
          <w:b/>
        </w:rPr>
        <w:t>Objective</w:t>
      </w:r>
    </w:p>
    <w:p w:rsidR="009D0FF6" w:rsidRDefault="009D0FF6"/>
    <w:p w:rsidR="009D0FF6" w:rsidRDefault="00B13F35">
      <w:r>
        <w:t>The purpose of this lab is to illustrate and reinforce operational and modeling concepts of metal-oxide-semiconductor field-effect transistors (MOSFETs) used as analog amplifiers. This will be accomplished by creating a single-stage amplifier through the design of a Common Source amplifier with Source Resistor to meet specifications. This will be followed by the creation of a cascaded amplifier through the design of a Common Source amplifier with Source Resistor cascaded with a Common Drain amplifier to meet specifications.</w:t>
      </w:r>
    </w:p>
    <w:p w:rsidR="009D0FF6" w:rsidRDefault="009D0FF6"/>
    <w:p w:rsidR="009D0FF6" w:rsidRDefault="009D0FF6"/>
    <w:p w:rsidR="009D0FF6" w:rsidRDefault="00B13F35">
      <w:pPr>
        <w:rPr>
          <w:b/>
        </w:rPr>
      </w:pPr>
      <w:r>
        <w:rPr>
          <w:b/>
        </w:rPr>
        <w:t>Specifications and Limitations</w:t>
      </w:r>
    </w:p>
    <w:p w:rsidR="009D0FF6" w:rsidRDefault="009D0FF6">
      <w:pPr>
        <w:rPr>
          <w:b/>
        </w:rPr>
      </w:pPr>
    </w:p>
    <w:p w:rsidR="009D0FF6" w:rsidRDefault="00B13F35">
      <w:pPr>
        <w:rPr>
          <w:u w:val="single"/>
        </w:rPr>
      </w:pPr>
      <w:r>
        <w:rPr>
          <w:u w:val="single"/>
        </w:rPr>
        <w:t>Single Stage Amplifier:</w:t>
      </w:r>
    </w:p>
    <w:p w:rsidR="009D0FF6" w:rsidRDefault="009D0FF6"/>
    <w:p w:rsidR="009D0FF6" w:rsidRDefault="00B13F35">
      <w:r>
        <w:t xml:space="preserve">- </w:t>
      </w:r>
      <w:r>
        <w:rPr>
          <w:u w:val="single"/>
        </w:rPr>
        <w:t>Circuit Topology</w:t>
      </w:r>
      <w:r>
        <w:t>: Common-source with source resistor (See Fig. 1 for topology)</w:t>
      </w:r>
    </w:p>
    <w:p w:rsidR="009D0FF6" w:rsidRDefault="00B13F35">
      <w:r>
        <w:t xml:space="preserve">- </w:t>
      </w:r>
      <w:r>
        <w:rPr>
          <w:u w:val="single"/>
        </w:rPr>
        <w:t>Transistor</w:t>
      </w:r>
      <w:r>
        <w:t xml:space="preserve">: BS-170 MOSFET </w:t>
      </w:r>
    </w:p>
    <w:p w:rsidR="009D0FF6" w:rsidRDefault="00B13F35">
      <w:r>
        <w:rPr>
          <w:rFonts w:ascii="Arial Unicode MS" w:eastAsia="Arial Unicode MS" w:hAnsi="Arial Unicode MS" w:cs="Arial Unicode MS"/>
        </w:rPr>
        <w:t>- V</w:t>
      </w:r>
      <w:r w:rsidRPr="002B3FC3">
        <w:rPr>
          <w:rFonts w:ascii="Arial Unicode MS" w:eastAsia="Arial Unicode MS" w:hAnsi="Arial Unicode MS" w:cs="Arial Unicode MS"/>
          <w:vertAlign w:val="subscript"/>
        </w:rPr>
        <w:t>DD</w:t>
      </w:r>
      <w:r>
        <w:rPr>
          <w:rFonts w:ascii="Arial Unicode MS" w:eastAsia="Arial Unicode MS" w:hAnsi="Arial Unicode MS" w:cs="Arial Unicode MS"/>
        </w:rPr>
        <w:t xml:space="preserve"> from 10 to 20 V (10V ≤ V</w:t>
      </w:r>
      <w:r w:rsidRPr="002B3FC3">
        <w:rPr>
          <w:rFonts w:ascii="Arial Unicode MS" w:eastAsia="Arial Unicode MS" w:hAnsi="Arial Unicode MS" w:cs="Arial Unicode MS"/>
          <w:vertAlign w:val="subscript"/>
        </w:rPr>
        <w:t>DD</w:t>
      </w:r>
      <w:r>
        <w:rPr>
          <w:rFonts w:ascii="Arial Unicode MS" w:eastAsia="Arial Unicode MS" w:hAnsi="Arial Unicode MS" w:cs="Arial Unicode MS"/>
        </w:rPr>
        <w:t xml:space="preserve"> ≤ 20V) </w:t>
      </w:r>
    </w:p>
    <w:p w:rsidR="009D0FF6" w:rsidRDefault="00B13F35">
      <w:r>
        <w:t xml:space="preserve">- </w:t>
      </w:r>
      <w:r>
        <w:rPr>
          <w:u w:val="single"/>
        </w:rPr>
        <w:t>Maximum drain current:</w:t>
      </w:r>
      <w:r>
        <w:t xml:space="preserve"> 75% of the max transistor DC current (from data sheet) </w:t>
      </w:r>
    </w:p>
    <w:p w:rsidR="009D0FF6" w:rsidRDefault="00B13F35">
      <w:r>
        <w:t>- I</w:t>
      </w:r>
      <w:r>
        <w:rPr>
          <w:u w:val="single"/>
        </w:rPr>
        <w:t>nput Resistance (R</w:t>
      </w:r>
      <w:r w:rsidRPr="00EA7C1A">
        <w:rPr>
          <w:u w:val="single"/>
          <w:vertAlign w:val="subscript"/>
        </w:rPr>
        <w:t>i</w:t>
      </w:r>
      <w:r>
        <w:rPr>
          <w:u w:val="single"/>
        </w:rPr>
        <w:t>):</w:t>
      </w:r>
      <w:r>
        <w:t xml:space="preserve"> &gt; 100 kΩ</w:t>
      </w:r>
    </w:p>
    <w:p w:rsidR="009D0FF6" w:rsidRDefault="00B13F35">
      <w:r>
        <w:t xml:space="preserve">- </w:t>
      </w:r>
      <w:r>
        <w:rPr>
          <w:u w:val="single"/>
        </w:rPr>
        <w:t>Output Resistance (R</w:t>
      </w:r>
      <w:r w:rsidRPr="00EA7C1A">
        <w:rPr>
          <w:u w:val="single"/>
          <w:vertAlign w:val="subscript"/>
        </w:rPr>
        <w:t>out</w:t>
      </w:r>
      <w:r>
        <w:rPr>
          <w:u w:val="single"/>
        </w:rPr>
        <w:t>):</w:t>
      </w:r>
      <w:r>
        <w:rPr>
          <w:rFonts w:ascii="Arial Unicode MS" w:eastAsia="Arial Unicode MS" w:hAnsi="Arial Unicode MS" w:cs="Arial Unicode MS"/>
        </w:rPr>
        <w:t xml:space="preserve"> ≤ 5 kΩ </w:t>
      </w:r>
    </w:p>
    <w:p w:rsidR="009D0FF6" w:rsidRDefault="00B13F35">
      <w:r>
        <w:t xml:space="preserve">- </w:t>
      </w:r>
      <w:r>
        <w:rPr>
          <w:u w:val="single"/>
        </w:rPr>
        <w:t>Load Resistance (R</w:t>
      </w:r>
      <w:r w:rsidRPr="00EA7C1A">
        <w:rPr>
          <w:u w:val="single"/>
          <w:vertAlign w:val="subscript"/>
        </w:rPr>
        <w:t>L</w:t>
      </w:r>
      <w:r>
        <w:rPr>
          <w:u w:val="single"/>
        </w:rPr>
        <w:t>):</w:t>
      </w:r>
      <w:r>
        <w:t xml:space="preserve"> 100 kΩ (AC-coupled using 10 µF - 47µF electrolytic capacitor) </w:t>
      </w:r>
    </w:p>
    <w:p w:rsidR="009D0FF6" w:rsidRDefault="00B13F35">
      <w:r>
        <w:t xml:space="preserve">- </w:t>
      </w:r>
      <w:r>
        <w:rPr>
          <w:u w:val="single"/>
        </w:rPr>
        <w:t>v</w:t>
      </w:r>
      <w:r w:rsidRPr="00EA7C1A">
        <w:rPr>
          <w:u w:val="single"/>
          <w:vertAlign w:val="subscript"/>
        </w:rPr>
        <w:t>in</w:t>
      </w:r>
      <w:r>
        <w:rPr>
          <w:u w:val="single"/>
        </w:rPr>
        <w:t>:</w:t>
      </w:r>
      <w:r>
        <w:t xml:space="preserve"> 1kHz sine wave – AC-coupled (10μF - 47μF electrolytic capacitor) </w:t>
      </w:r>
    </w:p>
    <w:p w:rsidR="009D0FF6" w:rsidRDefault="00B13F35">
      <w:r>
        <w:t xml:space="preserve">- </w:t>
      </w:r>
      <w:r>
        <w:rPr>
          <w:u w:val="single"/>
        </w:rPr>
        <w:t>Voltage Gain (Av):</w:t>
      </w:r>
      <w:r>
        <w:rPr>
          <w:rFonts w:ascii="Arial Unicode MS" w:eastAsia="Arial Unicode MS" w:hAnsi="Arial Unicode MS" w:cs="Arial Unicode MS"/>
        </w:rPr>
        <w:t xml:space="preserve"> −3 V/V ≥ A</w:t>
      </w:r>
      <w:r w:rsidRPr="002B3FC3">
        <w:rPr>
          <w:rFonts w:ascii="Arial Unicode MS" w:eastAsia="Arial Unicode MS" w:hAnsi="Arial Unicode MS" w:cs="Arial Unicode MS"/>
          <w:vertAlign w:val="subscript"/>
        </w:rPr>
        <w:t>V</w:t>
      </w:r>
      <w:r>
        <w:rPr>
          <w:rFonts w:ascii="Arial Unicode MS" w:eastAsia="Arial Unicode MS" w:hAnsi="Arial Unicode MS" w:cs="Arial Unicode MS"/>
        </w:rPr>
        <w:t xml:space="preserve"> ≥ −30 V/V (no visible signal distortion) </w:t>
      </w:r>
    </w:p>
    <w:p w:rsidR="009D0FF6" w:rsidRDefault="00B13F35">
      <w:r>
        <w:t xml:space="preserve">- </w:t>
      </w:r>
      <w:r>
        <w:rPr>
          <w:u w:val="single"/>
        </w:rPr>
        <w:t>v</w:t>
      </w:r>
      <w:r w:rsidRPr="002B3FC3">
        <w:rPr>
          <w:u w:val="single"/>
          <w:vertAlign w:val="subscript"/>
        </w:rPr>
        <w:t>out</w:t>
      </w:r>
      <w:r>
        <w:rPr>
          <w:u w:val="single"/>
        </w:rPr>
        <w:t>:</w:t>
      </w:r>
      <w:r>
        <w:t xml:space="preserve"> Should achieve at least 3 V</w:t>
      </w:r>
      <w:r w:rsidRPr="002B3FC3">
        <w:rPr>
          <w:vertAlign w:val="subscript"/>
        </w:rPr>
        <w:t xml:space="preserve">p-p </w:t>
      </w:r>
      <w:r>
        <w:t xml:space="preserve">with no visible distortion </w:t>
      </w:r>
    </w:p>
    <w:p w:rsidR="009D0FF6" w:rsidRDefault="00B13F35">
      <w:r>
        <w:t xml:space="preserve">- Instantaneous power dissipation in any part not to exceed 75% of max power dissipation </w:t>
      </w:r>
    </w:p>
    <w:p w:rsidR="009D0FF6" w:rsidRDefault="00B13F35">
      <w:r>
        <w:t>- Potentiometers may not be used for any part of the design</w:t>
      </w:r>
    </w:p>
    <w:p w:rsidR="009D0FF6" w:rsidRDefault="009D0FF6">
      <w:pPr>
        <w:jc w:val="center"/>
      </w:pPr>
    </w:p>
    <w:p w:rsidR="009D0FF6" w:rsidRDefault="00B13F35">
      <w:pPr>
        <w:rPr>
          <w:u w:val="single"/>
        </w:rPr>
      </w:pPr>
      <w:r>
        <w:rPr>
          <w:u w:val="single"/>
        </w:rPr>
        <w:t>Cascaded Amplifiers:</w:t>
      </w:r>
    </w:p>
    <w:p w:rsidR="009D0FF6" w:rsidRDefault="009D0FF6"/>
    <w:p w:rsidR="009D0FF6" w:rsidRDefault="00B13F35">
      <w:r>
        <w:t xml:space="preserve">- </w:t>
      </w:r>
      <w:r>
        <w:rPr>
          <w:u w:val="single"/>
        </w:rPr>
        <w:t>Circuit Topology:</w:t>
      </w:r>
      <w:r>
        <w:t xml:space="preserve"> Common-source with source resistor cascaded with a common-drain (See Fig. 2 for topology).</w:t>
      </w:r>
    </w:p>
    <w:p w:rsidR="009D0FF6" w:rsidRDefault="00B13F35">
      <w:r>
        <w:t xml:space="preserve">- </w:t>
      </w:r>
      <w:r>
        <w:rPr>
          <w:u w:val="single"/>
        </w:rPr>
        <w:t>Transistor:</w:t>
      </w:r>
      <w:r>
        <w:t xml:space="preserve"> BS-170 and BS-250</w:t>
      </w:r>
    </w:p>
    <w:p w:rsidR="009D0FF6" w:rsidRDefault="00B13F35">
      <w:r>
        <w:rPr>
          <w:rFonts w:ascii="Arial Unicode MS" w:eastAsia="Arial Unicode MS" w:hAnsi="Arial Unicode MS" w:cs="Arial Unicode MS"/>
        </w:rPr>
        <w:t>- V</w:t>
      </w:r>
      <w:r w:rsidRPr="00CA3959">
        <w:rPr>
          <w:rFonts w:ascii="Arial Unicode MS" w:eastAsia="Arial Unicode MS" w:hAnsi="Arial Unicode MS" w:cs="Arial Unicode MS"/>
          <w:vertAlign w:val="subscript"/>
        </w:rPr>
        <w:t>DD</w:t>
      </w:r>
      <w:r>
        <w:rPr>
          <w:rFonts w:ascii="Arial Unicode MS" w:eastAsia="Arial Unicode MS" w:hAnsi="Arial Unicode MS" w:cs="Arial Unicode MS"/>
        </w:rPr>
        <w:t xml:space="preserve"> from 10 to 20 V (10V ≤ V</w:t>
      </w:r>
      <w:r w:rsidRPr="00CA3959">
        <w:rPr>
          <w:rFonts w:ascii="Arial Unicode MS" w:eastAsia="Arial Unicode MS" w:hAnsi="Arial Unicode MS" w:cs="Arial Unicode MS"/>
          <w:vertAlign w:val="subscript"/>
        </w:rPr>
        <w:t>DD</w:t>
      </w:r>
      <w:r>
        <w:rPr>
          <w:rFonts w:ascii="Arial Unicode MS" w:eastAsia="Arial Unicode MS" w:hAnsi="Arial Unicode MS" w:cs="Arial Unicode MS"/>
        </w:rPr>
        <w:t xml:space="preserve"> &lt; 20V) </w:t>
      </w:r>
    </w:p>
    <w:p w:rsidR="009D0FF6" w:rsidRDefault="00B13F35">
      <w:r>
        <w:t xml:space="preserve">- </w:t>
      </w:r>
      <w:r>
        <w:rPr>
          <w:u w:val="single"/>
        </w:rPr>
        <w:t>Maximum drain current:</w:t>
      </w:r>
      <w:r>
        <w:t xml:space="preserve"> 75% of the max transistor DC current (from data sheet) </w:t>
      </w:r>
    </w:p>
    <w:p w:rsidR="009D0FF6" w:rsidRDefault="00B13F35">
      <w:r>
        <w:t xml:space="preserve">- </w:t>
      </w:r>
      <w:r>
        <w:rPr>
          <w:u w:val="single"/>
        </w:rPr>
        <w:t>Input Resistance (R</w:t>
      </w:r>
      <w:r w:rsidRPr="00CA3959">
        <w:rPr>
          <w:u w:val="single"/>
          <w:vertAlign w:val="subscript"/>
        </w:rPr>
        <w:t>i</w:t>
      </w:r>
      <w:r>
        <w:rPr>
          <w:u w:val="single"/>
        </w:rPr>
        <w:t>):</w:t>
      </w:r>
      <w:r>
        <w:t xml:space="preserve"> R</w:t>
      </w:r>
      <w:r w:rsidRPr="00CA3959">
        <w:rPr>
          <w:vertAlign w:val="subscript"/>
        </w:rPr>
        <w:t>i</w:t>
      </w:r>
      <w:r>
        <w:t xml:space="preserve"> &gt; 100 kΩ - R</w:t>
      </w:r>
      <w:r w:rsidRPr="00CA3959">
        <w:rPr>
          <w:vertAlign w:val="subscript"/>
        </w:rPr>
        <w:t>i</w:t>
      </w:r>
      <w:r>
        <w:t xml:space="preserve"> of the PMOS &gt; 100 kΩ</w:t>
      </w:r>
    </w:p>
    <w:p w:rsidR="009D0FF6" w:rsidRDefault="00B13F35">
      <w:r>
        <w:t xml:space="preserve">- </w:t>
      </w:r>
      <w:r>
        <w:rPr>
          <w:u w:val="single"/>
        </w:rPr>
        <w:t>Output Resistance (R</w:t>
      </w:r>
      <w:r w:rsidRPr="00CA3959">
        <w:rPr>
          <w:u w:val="single"/>
          <w:vertAlign w:val="subscript"/>
        </w:rPr>
        <w:t>out</w:t>
      </w:r>
      <w:r>
        <w:rPr>
          <w:u w:val="single"/>
        </w:rPr>
        <w:t>):</w:t>
      </w:r>
      <w:r>
        <w:rPr>
          <w:rFonts w:ascii="Arial Unicode MS" w:eastAsia="Arial Unicode MS" w:hAnsi="Arial Unicode MS" w:cs="Arial Unicode MS"/>
        </w:rPr>
        <w:t xml:space="preserve"> Rout ≤ 5 kΩ </w:t>
      </w:r>
    </w:p>
    <w:p w:rsidR="009D0FF6" w:rsidRDefault="00B13F35">
      <w:r>
        <w:t xml:space="preserve">- </w:t>
      </w:r>
      <w:r>
        <w:rPr>
          <w:u w:val="single"/>
        </w:rPr>
        <w:t>Load Resistance (R</w:t>
      </w:r>
      <w:r w:rsidRPr="00CA3959">
        <w:rPr>
          <w:u w:val="single"/>
          <w:vertAlign w:val="subscript"/>
        </w:rPr>
        <w:t>L</w:t>
      </w:r>
      <w:r>
        <w:rPr>
          <w:u w:val="single"/>
        </w:rPr>
        <w:t>):</w:t>
      </w:r>
      <w:r>
        <w:t xml:space="preserve"> 50 Ω (AC coupled using 10 µF–47µF electrolytic caps) </w:t>
      </w:r>
    </w:p>
    <w:p w:rsidR="009D0FF6" w:rsidRDefault="00B13F35">
      <w:r>
        <w:t xml:space="preserve">- </w:t>
      </w:r>
      <w:r>
        <w:rPr>
          <w:u w:val="single"/>
        </w:rPr>
        <w:t>v</w:t>
      </w:r>
      <w:r w:rsidRPr="00B72B86">
        <w:rPr>
          <w:u w:val="single"/>
          <w:vertAlign w:val="subscript"/>
        </w:rPr>
        <w:t>in</w:t>
      </w:r>
      <w:r>
        <w:rPr>
          <w:u w:val="single"/>
        </w:rPr>
        <w:t xml:space="preserve"> :</w:t>
      </w:r>
      <w:r>
        <w:t xml:space="preserve"> 1kHz sine wave -- AC coupled (10μF – 47μF Electrolytic cap) </w:t>
      </w:r>
    </w:p>
    <w:p w:rsidR="009D0FF6" w:rsidRDefault="00B13F35">
      <w:r>
        <w:t xml:space="preserve">- </w:t>
      </w:r>
      <w:r>
        <w:rPr>
          <w:u w:val="single"/>
        </w:rPr>
        <w:t>Voltage Gain ( A</w:t>
      </w:r>
      <w:r w:rsidRPr="00CA3959">
        <w:rPr>
          <w:u w:val="single"/>
          <w:vertAlign w:val="subscript"/>
        </w:rPr>
        <w:t>V</w:t>
      </w:r>
      <w:r>
        <w:rPr>
          <w:u w:val="single"/>
        </w:rPr>
        <w:t xml:space="preserve"> ):</w:t>
      </w:r>
      <w:r>
        <w:rPr>
          <w:rFonts w:ascii="Arial Unicode MS" w:eastAsia="Arial Unicode MS" w:hAnsi="Arial Unicode MS" w:cs="Arial Unicode MS"/>
        </w:rPr>
        <w:t xml:space="preserve"> -3 V/V ≥ AV &gt; -30 V/V (no visible signal distortion) </w:t>
      </w:r>
    </w:p>
    <w:p w:rsidR="009D0FF6" w:rsidRDefault="00B13F35">
      <w:r>
        <w:lastRenderedPageBreak/>
        <w:t xml:space="preserve">- </w:t>
      </w:r>
      <w:r>
        <w:rPr>
          <w:u w:val="single"/>
        </w:rPr>
        <w:t>vout:</w:t>
      </w:r>
      <w:r>
        <w:t xml:space="preserve"> The amplifier should be able to supply at least 3 Vp-p with no visible distortion </w:t>
      </w:r>
    </w:p>
    <w:p w:rsidR="009D0FF6" w:rsidRDefault="00B13F35">
      <w:r>
        <w:t xml:space="preserve">- Instantaneous power dissipation in any part may not exceed 75% of max power dissipation specified for the part </w:t>
      </w:r>
    </w:p>
    <w:p w:rsidR="009D0FF6" w:rsidRDefault="00B13F35">
      <w:r>
        <w:t xml:space="preserve">- Potentiometers may not be used for any part of the design. </w:t>
      </w:r>
    </w:p>
    <w:p w:rsidR="009D0FF6" w:rsidRDefault="00B13F35">
      <w:r>
        <w:t xml:space="preserve">- VSD of PMOS ~7 Volts (or roughly ½ the supply voltage) </w:t>
      </w:r>
    </w:p>
    <w:p w:rsidR="009D0FF6" w:rsidRDefault="00B13F35">
      <w:r>
        <w:t>- ID of PMOS ~60 mA</w:t>
      </w:r>
    </w:p>
    <w:p w:rsidR="009D0FF6" w:rsidRDefault="009D0FF6">
      <w:pPr>
        <w:jc w:val="center"/>
      </w:pPr>
    </w:p>
    <w:p w:rsidR="009D0FF6" w:rsidRDefault="009D0FF6">
      <w:pPr>
        <w:jc w:val="center"/>
      </w:pPr>
    </w:p>
    <w:p w:rsidR="009D0FF6" w:rsidRDefault="009D0FF6">
      <w:pPr>
        <w:jc w:val="center"/>
      </w:pPr>
    </w:p>
    <w:p w:rsidR="009D0FF6" w:rsidRDefault="00B13F35">
      <w:pPr>
        <w:rPr>
          <w:b/>
        </w:rPr>
      </w:pPr>
      <w:r>
        <w:rPr>
          <w:b/>
        </w:rPr>
        <w:t>General Approach</w:t>
      </w:r>
    </w:p>
    <w:p w:rsidR="009D0FF6" w:rsidRDefault="009D0FF6">
      <w:pPr>
        <w:rPr>
          <w:b/>
        </w:rPr>
      </w:pPr>
    </w:p>
    <w:p w:rsidR="009D0FF6" w:rsidRDefault="00B13F35">
      <w:r>
        <w:t xml:space="preserve">The amplifier lab was broken up into two parts: single stage amplifier and cascaded amplifier. The laboratory experiment began with building a single stage amplifier that produces a gain between -3 V/V and -30 V/V. The second part of the lab was an extension of single stage amplifier by adding a cascaded amplifier. This buffering circuit had to produce a gain near 1 V/V. The best approach to the amplifier lab is to build the two parts separately and making sure that each part worked as expected. These two circuits were first designed and simulated in MultiSim before experimenting them on the lab using actual components.   </w:t>
      </w:r>
    </w:p>
    <w:p w:rsidR="009D0FF6" w:rsidRDefault="009D0FF6"/>
    <w:p w:rsidR="009D0FF6" w:rsidRDefault="00B13F35">
      <w:r>
        <w:t xml:space="preserve">For the single stage amplifier, the lab instruction specifies to build a common-source amplifier with a source resistor using a NMOS transistor to produce a gain between -3 V/V and -30 V/V. Before simulating or experimenting, governing equations are needed to come up with a design that will meet the specifications needed to produce the gain. Figure 1 illustrates the common-source amplifier using an NMOS transistor. </w:t>
      </w:r>
    </w:p>
    <w:p w:rsidR="009D0FF6" w:rsidRDefault="009D0FF6"/>
    <w:p w:rsidR="009D0FF6" w:rsidRDefault="00B13F35">
      <w:r>
        <w:rPr>
          <w:noProof/>
          <w:lang w:val="en-US"/>
        </w:rPr>
        <w:drawing>
          <wp:anchor distT="114300" distB="114300" distL="114300" distR="114300" simplePos="0" relativeHeight="251658240" behindDoc="0" locked="0" layoutInCell="1" hidden="0" allowOverlap="1">
            <wp:simplePos x="0" y="0"/>
            <wp:positionH relativeFrom="margin">
              <wp:posOffset>790575</wp:posOffset>
            </wp:positionH>
            <wp:positionV relativeFrom="paragraph">
              <wp:posOffset>142875</wp:posOffset>
            </wp:positionV>
            <wp:extent cx="4133850" cy="2924175"/>
            <wp:effectExtent l="0" t="0" r="0" b="0"/>
            <wp:wrapTopAndBottom distT="114300" distB="11430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133850" cy="2924175"/>
                    </a:xfrm>
                    <a:prstGeom prst="rect">
                      <a:avLst/>
                    </a:prstGeom>
                    <a:ln/>
                  </pic:spPr>
                </pic:pic>
              </a:graphicData>
            </a:graphic>
          </wp:anchor>
        </w:drawing>
      </w:r>
    </w:p>
    <w:p w:rsidR="009D0FF6" w:rsidRDefault="009D0FF6"/>
    <w:p w:rsidR="009D0FF6" w:rsidRDefault="00B13F35">
      <w:r>
        <w:rPr>
          <w:b/>
        </w:rPr>
        <w:lastRenderedPageBreak/>
        <w:t>Figure 1.</w:t>
      </w:r>
      <w:r>
        <w:t xml:space="preserve"> Common-source amplifier with source resistor using NMOS FET biased with the classical 4- resistor scheme. </w:t>
      </w:r>
    </w:p>
    <w:p w:rsidR="009D0FF6" w:rsidRDefault="009D0FF6"/>
    <w:p w:rsidR="009D0FF6" w:rsidRDefault="00B13F35">
      <w:r>
        <w:t xml:space="preserve">Using the general schematic provided above, a set of governing equations were needed to help determine the values of the components to meet the specifications of the single stage amplifier. First, a large signal model (Figure 2) was used to determine the governing equations for VG, VS, VD, and ID. When using a large signal model, the components of the circuits that are affected by that signal has to be isolated. When using a large signal model, the capacitors that are connected in the gate, source, and drain are considered or seen as open. Now that the large signal model has isolated the components, VDD is used to create a biasing scheme to determine how VDD will be divided amongst the RD, VDS, and the RS. A method from class that was used to disperse VDD is the 40%, 40%, 20% rule. About 40% of VDD is dropped across RD, 40% across RS, and the remaining 20% on VDS. VG will be determined after finding VD and VS using the biasing scheme. </w:t>
      </w:r>
    </w:p>
    <w:p w:rsidR="009D0FF6" w:rsidRDefault="009D0FF6"/>
    <w:p w:rsidR="009D0FF6" w:rsidRDefault="00B13F35">
      <w:pPr>
        <w:jc w:val="center"/>
      </w:pPr>
      <w:r>
        <w:rPr>
          <w:b/>
        </w:rPr>
        <w:t xml:space="preserve">Figure 2. </w:t>
      </w:r>
      <w:r>
        <w:t>The Large Signal model for Single Stage Amplifier</w:t>
      </w:r>
      <w:r>
        <w:rPr>
          <w:noProof/>
          <w:lang w:val="en-US"/>
        </w:rPr>
        <w:drawing>
          <wp:anchor distT="114300" distB="114300" distL="114300" distR="114300" simplePos="0" relativeHeight="251659264" behindDoc="0" locked="0" layoutInCell="1" hidden="0" allowOverlap="1">
            <wp:simplePos x="0" y="0"/>
            <wp:positionH relativeFrom="margin">
              <wp:posOffset>2147888</wp:posOffset>
            </wp:positionH>
            <wp:positionV relativeFrom="paragraph">
              <wp:posOffset>111705</wp:posOffset>
            </wp:positionV>
            <wp:extent cx="1422839" cy="2976563"/>
            <wp:effectExtent l="0" t="0" r="0" b="0"/>
            <wp:wrapTopAndBottom distT="114300" distB="11430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22839" cy="2976563"/>
                    </a:xfrm>
                    <a:prstGeom prst="rect">
                      <a:avLst/>
                    </a:prstGeom>
                    <a:ln/>
                  </pic:spPr>
                </pic:pic>
              </a:graphicData>
            </a:graphic>
          </wp:anchor>
        </w:drawing>
      </w:r>
    </w:p>
    <w:p w:rsidR="009D0FF6" w:rsidRDefault="009D0FF6"/>
    <w:p w:rsidR="009D0FF6" w:rsidRDefault="00B13F35">
      <w:pPr>
        <w:rPr>
          <w:u w:val="single"/>
        </w:rPr>
      </w:pPr>
      <w:r>
        <w:rPr>
          <w:u w:val="single"/>
        </w:rPr>
        <w:t xml:space="preserve">Large Signal Equations: </w:t>
      </w:r>
    </w:p>
    <w:p w:rsidR="009D0FF6" w:rsidRDefault="009D0FF6"/>
    <w:p w:rsidR="002B3FC3" w:rsidRPr="002B3FC3" w:rsidRDefault="00436E23" w:rsidP="002B3FC3">
      <w:pPr>
        <w:pStyle w:val="ListParagraph"/>
        <w:numPr>
          <w:ilvl w:val="0"/>
          <w:numId w:val="1"/>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G1</m:t>
                </m:r>
              </m:sub>
            </m:sSub>
          </m:den>
        </m:f>
        <m:r>
          <m:rPr>
            <m:sty m:val="p"/>
          </m:rPr>
          <w:rPr>
            <w:rFonts w:ascii="Cambria Math" w:hAnsi="Cambria Math"/>
          </w:rPr>
          <m:t>)</m:t>
        </m:r>
      </m:oMath>
    </w:p>
    <w:p w:rsidR="002B3FC3" w:rsidRPr="002B3FC3" w:rsidRDefault="00436E23" w:rsidP="002B3FC3">
      <w:pPr>
        <w:pStyle w:val="ListParagraph"/>
        <w:numPr>
          <w:ilvl w:val="0"/>
          <w:numId w:val="1"/>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D= </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m:t>
        </m:r>
      </m:oMath>
    </w:p>
    <w:p w:rsidR="002B3FC3" w:rsidRPr="002B3FC3" w:rsidRDefault="00436E23" w:rsidP="002B3FC3">
      <w:pPr>
        <w:pStyle w:val="ListParagraph"/>
        <w:numPr>
          <w:ilvl w:val="0"/>
          <w:numId w:val="1"/>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DD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S2</m:t>
            </m:r>
          </m:sub>
        </m:sSub>
        <m:r>
          <m:rPr>
            <m:sty m:val="p"/>
          </m:rPr>
          <w:rPr>
            <w:rFonts w:ascii="Cambria Math" w:hAnsi="Cambria Math"/>
          </w:rPr>
          <m:t>)</m:t>
        </m:r>
      </m:oMath>
    </w:p>
    <w:p w:rsidR="009D0FF6" w:rsidRPr="002B3FC3" w:rsidRDefault="00436E23" w:rsidP="002B3FC3">
      <w:pPr>
        <w:pStyle w:val="ListParagraph"/>
        <w:numPr>
          <w:ilvl w:val="0"/>
          <w:numId w:val="1"/>
        </w:numPr>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GS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m:t>
            </m:r>
          </m:e>
          <m:sup>
            <m:r>
              <m:rPr>
                <m:sty m:val="p"/>
              </m:rPr>
              <w:rPr>
                <w:rFonts w:ascii="Cambria Math" w:hAnsi="Cambria Math"/>
              </w:rPr>
              <m:t>2</m:t>
            </m:r>
          </m:sup>
        </m:sSup>
      </m:oMath>
    </w:p>
    <w:p w:rsidR="009D0FF6" w:rsidRDefault="009D0FF6"/>
    <w:p w:rsidR="009D0FF6" w:rsidRDefault="009D0FF6"/>
    <w:p w:rsidR="009D0FF6" w:rsidRDefault="00B13F35">
      <w:r>
        <w:lastRenderedPageBreak/>
        <w:t>The specification of R</w:t>
      </w:r>
      <w:r w:rsidRPr="002B3FC3">
        <w:rPr>
          <w:vertAlign w:val="subscript"/>
        </w:rPr>
        <w:t>out</w:t>
      </w:r>
      <w:r w:rsidR="002B3FC3">
        <w:t xml:space="preserve"> is less than or equal to 5kΩ</w:t>
      </w:r>
      <w:r>
        <w:t>. Since R</w:t>
      </w:r>
      <w:r w:rsidRPr="002B3FC3">
        <w:rPr>
          <w:vertAlign w:val="subscript"/>
        </w:rPr>
        <w:t>out</w:t>
      </w:r>
      <w:r>
        <w:t xml:space="preserve"> is about that same as R</w:t>
      </w:r>
      <w:r w:rsidRPr="002B3FC3">
        <w:rPr>
          <w:vertAlign w:val="subscript"/>
        </w:rPr>
        <w:t>D</w:t>
      </w:r>
      <w:r>
        <w:t xml:space="preserve">, the value </w:t>
      </w:r>
      <w:r w:rsidR="002B3FC3">
        <w:t>of R</w:t>
      </w:r>
      <w:r w:rsidR="002B3FC3" w:rsidRPr="002B3FC3">
        <w:rPr>
          <w:vertAlign w:val="subscript"/>
        </w:rPr>
        <w:t>D</w:t>
      </w:r>
      <w:r w:rsidR="002B3FC3">
        <w:t xml:space="preserve"> was determined to be 4.7kΩ</w:t>
      </w:r>
      <w:r>
        <w:t>. The specification states that the value of V</w:t>
      </w:r>
      <w:r w:rsidRPr="002B3FC3">
        <w:rPr>
          <w:vertAlign w:val="subscript"/>
        </w:rPr>
        <w:t>DD</w:t>
      </w:r>
      <w:r>
        <w:t xml:space="preserve"> has to be between 10 to 20V. For all calculation, simulation, and experiment, the value of V</w:t>
      </w:r>
      <w:r w:rsidRPr="002B3FC3">
        <w:rPr>
          <w:vertAlign w:val="subscript"/>
        </w:rPr>
        <w:t>DD</w:t>
      </w:r>
      <w:r>
        <w:t xml:space="preserve"> was set to 15V. Subtracting the V</w:t>
      </w:r>
      <w:r w:rsidRPr="002B3FC3">
        <w:rPr>
          <w:vertAlign w:val="subscript"/>
        </w:rPr>
        <w:t>DD</w:t>
      </w:r>
      <w:r>
        <w:t xml:space="preserve"> with 9V is equal to 6V. This voltage is the value of V</w:t>
      </w:r>
      <w:r w:rsidRPr="002B3FC3">
        <w:rPr>
          <w:vertAlign w:val="subscript"/>
        </w:rPr>
        <w:t>D</w:t>
      </w:r>
      <w:r>
        <w:t>. Dividing the value of V</w:t>
      </w:r>
      <w:r w:rsidRPr="002B3FC3">
        <w:rPr>
          <w:vertAlign w:val="subscript"/>
        </w:rPr>
        <w:t>D</w:t>
      </w:r>
      <w:r>
        <w:t xml:space="preserve"> by the resistance of R</w:t>
      </w:r>
      <w:r w:rsidRPr="002B3FC3">
        <w:rPr>
          <w:vertAlign w:val="subscript"/>
        </w:rPr>
        <w:t>D</w:t>
      </w:r>
      <w:r>
        <w:t xml:space="preserve"> equal to the drain current I</w:t>
      </w:r>
      <w:r w:rsidRPr="002B3FC3">
        <w:rPr>
          <w:vertAlign w:val="subscript"/>
        </w:rPr>
        <w:t>D</w:t>
      </w:r>
      <w:r>
        <w:t>. Using the 40%, 40%, 20% rule, the values of V</w:t>
      </w:r>
      <w:r w:rsidRPr="002B3FC3">
        <w:rPr>
          <w:vertAlign w:val="subscript"/>
        </w:rPr>
        <w:t>D</w:t>
      </w:r>
      <w:r>
        <w:t xml:space="preserve"> and V</w:t>
      </w:r>
      <w:r w:rsidRPr="002B3FC3">
        <w:rPr>
          <w:vertAlign w:val="subscript"/>
        </w:rPr>
        <w:t>DS</w:t>
      </w:r>
      <w:r>
        <w:t xml:space="preserve"> will both obtain the 40% of the total V</w:t>
      </w:r>
      <w:r w:rsidRPr="002B3FC3">
        <w:rPr>
          <w:vertAlign w:val="subscript"/>
        </w:rPr>
        <w:t>DD</w:t>
      </w:r>
      <w:r>
        <w:t xml:space="preserve"> and V</w:t>
      </w:r>
      <w:r w:rsidRPr="002B3FC3">
        <w:rPr>
          <w:vertAlign w:val="subscript"/>
        </w:rPr>
        <w:t>S</w:t>
      </w:r>
      <w:r>
        <w:t xml:space="preserve"> will have the remaining 20%. Since the value of V</w:t>
      </w:r>
      <w:r w:rsidRPr="002B3FC3">
        <w:rPr>
          <w:vertAlign w:val="subscript"/>
        </w:rPr>
        <w:t>S</w:t>
      </w:r>
      <w:r>
        <w:t xml:space="preserve"> have been determined by the 40%, 40%, 20% rule, V</w:t>
      </w:r>
      <w:r w:rsidRPr="002B3FC3">
        <w:rPr>
          <w:vertAlign w:val="subscript"/>
        </w:rPr>
        <w:t>S</w:t>
      </w:r>
      <w:r>
        <w:t xml:space="preserve"> can be divided by the I</w:t>
      </w:r>
      <w:r w:rsidRPr="002B3FC3">
        <w:rPr>
          <w:vertAlign w:val="subscript"/>
        </w:rPr>
        <w:t>D</w:t>
      </w:r>
      <w:r>
        <w:t>, which will give the resistance value of R</w:t>
      </w:r>
      <w:r w:rsidRPr="002B3FC3">
        <w:rPr>
          <w:vertAlign w:val="subscript"/>
        </w:rPr>
        <w:t>S1</w:t>
      </w:r>
      <w:r>
        <w:t xml:space="preserve"> plus R</w:t>
      </w:r>
      <w:r w:rsidRPr="002B3FC3">
        <w:rPr>
          <w:vertAlign w:val="subscript"/>
        </w:rPr>
        <w:t>S2</w:t>
      </w:r>
      <w:r>
        <w:t>. Using Equation 4, V</w:t>
      </w:r>
      <w:r w:rsidRPr="002B3FC3">
        <w:rPr>
          <w:vertAlign w:val="subscript"/>
        </w:rPr>
        <w:t>G</w:t>
      </w:r>
      <w:r>
        <w:t xml:space="preserve"> can be determined. I</w:t>
      </w:r>
      <w:r w:rsidRPr="002B3FC3">
        <w:rPr>
          <w:vertAlign w:val="subscript"/>
        </w:rPr>
        <w:t>D</w:t>
      </w:r>
      <w:r>
        <w:t xml:space="preserve"> and V</w:t>
      </w:r>
      <w:r w:rsidRPr="002B3FC3">
        <w:rPr>
          <w:vertAlign w:val="subscript"/>
        </w:rPr>
        <w:t>S</w:t>
      </w:r>
      <w:r>
        <w:t xml:space="preserve"> has already been determined at this point. The values of k</w:t>
      </w:r>
      <w:r w:rsidRPr="002B3FC3">
        <w:rPr>
          <w:vertAlign w:val="subscript"/>
        </w:rPr>
        <w:t>n</w:t>
      </w:r>
      <w:r>
        <w:t xml:space="preserve"> and V</w:t>
      </w:r>
      <w:r w:rsidRPr="002B3FC3">
        <w:rPr>
          <w:vertAlign w:val="subscript"/>
        </w:rPr>
        <w:t>t</w:t>
      </w:r>
      <w:r>
        <w:t xml:space="preserve"> are both characteristics of a NMOS transistor. According to the specifications, k</w:t>
      </w:r>
      <w:r w:rsidRPr="002B3FC3">
        <w:rPr>
          <w:vertAlign w:val="subscript"/>
        </w:rPr>
        <w:t>n</w:t>
      </w:r>
      <w:r>
        <w:t xml:space="preserve"> is assumed to have a value of  250 mA/V2 and V</w:t>
      </w:r>
      <w:r w:rsidRPr="002B3FC3">
        <w:rPr>
          <w:vertAlign w:val="subscript"/>
        </w:rPr>
        <w:t>t</w:t>
      </w:r>
      <w:r>
        <w:t xml:space="preserve"> is assumed to have a value of 2V (this will change as we characterize the transistor using a curve tracer for the design portion of the lab). Using the value of V</w:t>
      </w:r>
      <w:r w:rsidRPr="002B3FC3">
        <w:rPr>
          <w:vertAlign w:val="subscript"/>
        </w:rPr>
        <w:t>G</w:t>
      </w:r>
      <w:r>
        <w:t xml:space="preserve"> solved using Equation 4, Equation 1 can be used to solve for the values of RG1 and RG2. The specification states that the value of R</w:t>
      </w:r>
      <w:r w:rsidRPr="002B3FC3">
        <w:rPr>
          <w:vertAlign w:val="subscript"/>
        </w:rPr>
        <w:t>in</w:t>
      </w:r>
      <w:r>
        <w:t>, which is equal to R</w:t>
      </w:r>
      <w:r w:rsidRPr="002B3FC3">
        <w:rPr>
          <w:vertAlign w:val="subscript"/>
        </w:rPr>
        <w:t>G1</w:t>
      </w:r>
      <w:r>
        <w:t xml:space="preserve"> parallel R</w:t>
      </w:r>
      <w:r w:rsidRPr="002B3FC3">
        <w:rPr>
          <w:vertAlign w:val="subscript"/>
        </w:rPr>
        <w:t>G2</w:t>
      </w:r>
      <w:r w:rsidR="002B3FC3">
        <w:t>, can’t be greater than 100kΩ</w:t>
      </w:r>
      <w:r>
        <w:t>. The resistive value of R</w:t>
      </w:r>
      <w:r w:rsidRPr="002B3FC3">
        <w:rPr>
          <w:vertAlign w:val="subscript"/>
        </w:rPr>
        <w:t>G1</w:t>
      </w:r>
      <w:r>
        <w:t xml:space="preserve"> can be determined by the designer to solve for the remaining unknown v</w:t>
      </w:r>
      <w:r w:rsidR="002B3FC3">
        <w:t xml:space="preserve">alue of </w:t>
      </w:r>
      <w:r>
        <w:t>R</w:t>
      </w:r>
      <w:r w:rsidRPr="002B3FC3">
        <w:rPr>
          <w:vertAlign w:val="subscript"/>
        </w:rPr>
        <w:t>G1</w:t>
      </w:r>
      <w:r>
        <w:t>. The overdrive voltage, V</w:t>
      </w:r>
      <w:r w:rsidRPr="002B3FC3">
        <w:rPr>
          <w:vertAlign w:val="subscript"/>
        </w:rPr>
        <w:t>oV</w:t>
      </w:r>
      <w:r>
        <w:t>, is equal to the difference between V</w:t>
      </w:r>
      <w:r w:rsidRPr="002B3FC3">
        <w:rPr>
          <w:vertAlign w:val="subscript"/>
        </w:rPr>
        <w:t>GS</w:t>
      </w:r>
      <w:r>
        <w:t xml:space="preserve"> and V</w:t>
      </w:r>
      <w:r w:rsidRPr="002B3FC3">
        <w:rPr>
          <w:vertAlign w:val="subscript"/>
        </w:rPr>
        <w:t>t</w:t>
      </w:r>
      <w:r>
        <w:t xml:space="preserve">. </w:t>
      </w:r>
    </w:p>
    <w:p w:rsidR="009D0FF6" w:rsidRDefault="009D0FF6"/>
    <w:p w:rsidR="009D0FF6" w:rsidRDefault="00B13F35">
      <w:r>
        <w:t xml:space="preserve">When the amplifier circuit is seen from the small signal’s perspective, the capacitors are seen as shorts, which help disregard for the large signal voltages. Small signal circuit is demonstrated in Figure 3.  By analyzing Figure 3 below, small signal equations can be determined. </w:t>
      </w:r>
    </w:p>
    <w:p w:rsidR="009D0FF6" w:rsidRDefault="009D0FF6"/>
    <w:p w:rsidR="009D0FF6" w:rsidRDefault="00B13F35">
      <w:r>
        <w:rPr>
          <w:noProof/>
          <w:lang w:val="en-US"/>
        </w:rPr>
        <w:drawing>
          <wp:anchor distT="114300" distB="114300" distL="114300" distR="114300" simplePos="0" relativeHeight="251660288" behindDoc="0" locked="0" layoutInCell="1" hidden="0" allowOverlap="1">
            <wp:simplePos x="0" y="0"/>
            <wp:positionH relativeFrom="margin">
              <wp:posOffset>1062038</wp:posOffset>
            </wp:positionH>
            <wp:positionV relativeFrom="paragraph">
              <wp:posOffset>171450</wp:posOffset>
            </wp:positionV>
            <wp:extent cx="3590925" cy="2905125"/>
            <wp:effectExtent l="0" t="0" r="0" b="0"/>
            <wp:wrapTopAndBottom distT="114300" distB="11430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
                    <a:srcRect/>
                    <a:stretch>
                      <a:fillRect/>
                    </a:stretch>
                  </pic:blipFill>
                  <pic:spPr>
                    <a:xfrm>
                      <a:off x="0" y="0"/>
                      <a:ext cx="3590925" cy="2905125"/>
                    </a:xfrm>
                    <a:prstGeom prst="rect">
                      <a:avLst/>
                    </a:prstGeom>
                    <a:ln/>
                  </pic:spPr>
                </pic:pic>
              </a:graphicData>
            </a:graphic>
          </wp:anchor>
        </w:drawing>
      </w:r>
    </w:p>
    <w:p w:rsidR="009D0FF6" w:rsidRDefault="00B13F35">
      <w:r>
        <w:rPr>
          <w:b/>
        </w:rPr>
        <w:t xml:space="preserve">Figure 3. </w:t>
      </w:r>
      <w:r>
        <w:t>Small signal Model circuit of the nMOSFET in the common-source configuration</w:t>
      </w:r>
    </w:p>
    <w:p w:rsidR="009D0FF6" w:rsidRDefault="009D0FF6"/>
    <w:p w:rsidR="009D0FF6" w:rsidRDefault="009D0FF6">
      <w:pPr>
        <w:rPr>
          <w:u w:val="single"/>
        </w:rPr>
      </w:pPr>
    </w:p>
    <w:p w:rsidR="009D0FF6" w:rsidRPr="00A90B3B" w:rsidRDefault="00B13F35">
      <w:pPr>
        <w:rPr>
          <w:u w:val="single"/>
        </w:rPr>
      </w:pPr>
      <w:r>
        <w:rPr>
          <w:u w:val="single"/>
        </w:rPr>
        <w:t>Small Signal Equations:</w:t>
      </w:r>
    </w:p>
    <w:p w:rsidR="00A90B3B" w:rsidRDefault="00A90B3B" w:rsidP="00A90B3B">
      <w:pPr>
        <w:ind w:firstLine="720"/>
        <w:rPr>
          <w:rFonts w:eastAsiaTheme="minorEastAsia"/>
        </w:rPr>
      </w:pPr>
      <w:r>
        <w:lastRenderedPageBreak/>
        <w:t xml:space="preserve">5)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OV</m:t>
            </m:r>
          </m:sub>
        </m:sSub>
      </m:oMath>
    </w:p>
    <w:p w:rsidR="00A90B3B" w:rsidRPr="00957BA1" w:rsidRDefault="00A90B3B" w:rsidP="00A90B3B">
      <w:pPr>
        <w:ind w:firstLine="720"/>
        <w:rPr>
          <w:rFonts w:eastAsiaTheme="minorEastAsia"/>
        </w:rPr>
      </w:pPr>
      <w:r>
        <w:rPr>
          <w:rFonts w:eastAsiaTheme="minorEastAsia"/>
        </w:rPr>
        <w:t xml:space="preserve">6)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oMath>
    </w:p>
    <w:p w:rsidR="00A90B3B" w:rsidRDefault="00A90B3B" w:rsidP="00A90B3B">
      <w:pPr>
        <w:ind w:firstLine="720"/>
        <w:rPr>
          <w:rFonts w:eastAsiaTheme="minorEastAsia"/>
        </w:rPr>
      </w:pPr>
      <w:r>
        <w:rPr>
          <w:rFonts w:eastAsiaTheme="minorEastAsia"/>
        </w:rPr>
        <w:t xml:space="preserve">7)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oMath>
    </w:p>
    <w:p w:rsidR="00A90B3B" w:rsidRPr="00957BA1" w:rsidRDefault="00A90B3B" w:rsidP="00A90B3B">
      <w:pPr>
        <w:ind w:firstLine="720"/>
        <w:rPr>
          <w:rFonts w:eastAsiaTheme="minorEastAsia"/>
        </w:rPr>
      </w:pPr>
      <w:r>
        <w:rPr>
          <w:rFonts w:eastAsiaTheme="minorEastAsia"/>
        </w:rPr>
        <w:t xml:space="preserve">8)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V</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sig</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r>
          <m:rPr>
            <m:sty m:val="p"/>
          </m:rPr>
          <w:rPr>
            <w:rFonts w:ascii="Cambria Math" w:hAnsi="Cambria Math"/>
          </w:rPr>
          <m:t>)</m:t>
        </m:r>
      </m:oMath>
    </w:p>
    <w:p w:rsidR="00A90B3B" w:rsidRPr="00957BA1" w:rsidRDefault="00A90B3B" w:rsidP="00A90B3B">
      <w:pPr>
        <w:ind w:firstLine="720"/>
        <w:rPr>
          <w:rFonts w:eastAsiaTheme="minorEastAsia"/>
        </w:rPr>
      </w:pPr>
      <w:r>
        <w:rPr>
          <w:rFonts w:eastAsiaTheme="minorEastAsia"/>
        </w:rPr>
        <w:t xml:space="preserve">9)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G1</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G1</m:t>
                </m:r>
              </m:sub>
            </m:sSub>
          </m:den>
        </m:f>
        <m:r>
          <m:rPr>
            <m:sty m:val="p"/>
          </m:rPr>
          <w:rPr>
            <w:rFonts w:ascii="Cambria Math" w:eastAsiaTheme="minorEastAsia" w:hAnsi="Cambria Math"/>
          </w:rPr>
          <m:t xml:space="preserve"> </m:t>
        </m:r>
      </m:oMath>
    </w:p>
    <w:p w:rsidR="00A90B3B" w:rsidRPr="00957BA1" w:rsidRDefault="00A90B3B" w:rsidP="00A90B3B">
      <w:pPr>
        <w:ind w:firstLine="720"/>
        <w:rPr>
          <w:rFonts w:eastAsiaTheme="minorEastAsia"/>
        </w:rPr>
      </w:pPr>
      <w:r>
        <w:rPr>
          <w:rFonts w:eastAsiaTheme="minorEastAsia"/>
        </w:rPr>
        <w:t xml:space="preserve">10)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out</m:t>
            </m:r>
          </m:sub>
        </m:sSub>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den>
        </m:f>
      </m:oMath>
    </w:p>
    <w:p w:rsidR="009D0FF6" w:rsidRDefault="009D0FF6"/>
    <w:p w:rsidR="009D0FF6" w:rsidRDefault="009D0FF6"/>
    <w:p w:rsidR="009D0FF6" w:rsidRDefault="009D0FF6"/>
    <w:p w:rsidR="009D0FF6" w:rsidRDefault="009D0FF6"/>
    <w:p w:rsidR="009D0FF6" w:rsidRDefault="00B13F35">
      <w:r>
        <w:t>The value of gm can be determined through Equation 5. After determining the value of g</w:t>
      </w:r>
      <w:r w:rsidRPr="008B43E9">
        <w:rPr>
          <w:vertAlign w:val="subscript"/>
        </w:rPr>
        <w:t>m</w:t>
      </w:r>
      <w:r>
        <w:t>, the values of A</w:t>
      </w:r>
      <w:r w:rsidRPr="00973B0A">
        <w:rPr>
          <w:vertAlign w:val="subscript"/>
        </w:rPr>
        <w:t>V</w:t>
      </w:r>
      <w:r>
        <w:t xml:space="preserve"> and A</w:t>
      </w:r>
      <w:r w:rsidRPr="00973B0A">
        <w:rPr>
          <w:vertAlign w:val="subscript"/>
        </w:rPr>
        <w:t>V0</w:t>
      </w:r>
      <w:r>
        <w:t xml:space="preserve"> can also be determined using Equation 6 and 7. The value of r</w:t>
      </w:r>
      <w:r w:rsidRPr="00973B0A">
        <w:rPr>
          <w:vertAlign w:val="subscript"/>
        </w:rPr>
        <w:t xml:space="preserve">0 </w:t>
      </w:r>
      <w:r>
        <w:t>can be disregarded when solvin</w:t>
      </w:r>
      <w:r w:rsidR="00973B0A">
        <w:t>g for the value of A</w:t>
      </w:r>
      <w:r w:rsidR="00973B0A" w:rsidRPr="00973B0A">
        <w:rPr>
          <w:vertAlign w:val="subscript"/>
        </w:rPr>
        <w:t>V</w:t>
      </w:r>
      <w:r w:rsidR="00973B0A">
        <w:t xml:space="preserve"> since </w:t>
      </w:r>
      <w:r>
        <w:t>it is in parallel with R</w:t>
      </w:r>
      <w:r w:rsidRPr="00973B0A">
        <w:rPr>
          <w:vertAlign w:val="subscript"/>
        </w:rPr>
        <w:t>D</w:t>
      </w:r>
      <w:r>
        <w:t xml:space="preserve"> and R</w:t>
      </w:r>
      <w:r w:rsidRPr="00973B0A">
        <w:rPr>
          <w:vertAlign w:val="subscript"/>
        </w:rPr>
        <w:t>L</w:t>
      </w:r>
      <w:r>
        <w:t xml:space="preserve"> and they have a greater magnitude than r</w:t>
      </w:r>
      <w:r w:rsidRPr="00973B0A">
        <w:rPr>
          <w:vertAlign w:val="subscript"/>
        </w:rPr>
        <w:t>0</w:t>
      </w:r>
      <w:r>
        <w:t>. The value of G</w:t>
      </w:r>
      <w:r w:rsidRPr="00973B0A">
        <w:rPr>
          <w:vertAlign w:val="subscript"/>
        </w:rPr>
        <w:t>v</w:t>
      </w:r>
      <w:r>
        <w:t xml:space="preserve"> can be solved by multiplying the gain with R</w:t>
      </w:r>
      <w:r w:rsidRPr="00E035AE">
        <w:rPr>
          <w:vertAlign w:val="subscript"/>
        </w:rPr>
        <w:t>sig</w:t>
      </w:r>
      <w:r>
        <w:t xml:space="preserve"> in parallel with R</w:t>
      </w:r>
      <w:r w:rsidRPr="00973B0A">
        <w:rPr>
          <w:vertAlign w:val="subscript"/>
        </w:rPr>
        <w:t>in</w:t>
      </w:r>
      <w:r>
        <w:t xml:space="preserve"> (Equation 8). The value of R</w:t>
      </w:r>
      <w:r w:rsidRPr="00973B0A">
        <w:rPr>
          <w:vertAlign w:val="subscript"/>
        </w:rPr>
        <w:t>in</w:t>
      </w:r>
      <w:r>
        <w:t xml:space="preserve"> is equal to R</w:t>
      </w:r>
      <w:r w:rsidRPr="00973B0A">
        <w:rPr>
          <w:vertAlign w:val="subscript"/>
        </w:rPr>
        <w:t>G1</w:t>
      </w:r>
      <w:r>
        <w:t xml:space="preserve"> in parallel to R</w:t>
      </w:r>
      <w:r w:rsidRPr="00973B0A">
        <w:rPr>
          <w:vertAlign w:val="subscript"/>
        </w:rPr>
        <w:t>G2</w:t>
      </w:r>
      <w:r>
        <w:t xml:space="preserve"> (Equation 9). Lastly, the value of R</w:t>
      </w:r>
      <w:r w:rsidRPr="00973B0A">
        <w:rPr>
          <w:vertAlign w:val="subscript"/>
        </w:rPr>
        <w:t>out</w:t>
      </w:r>
      <w:r>
        <w:t xml:space="preserve"> is equal to R</w:t>
      </w:r>
      <w:r w:rsidRPr="00973B0A">
        <w:rPr>
          <w:vertAlign w:val="subscript"/>
        </w:rPr>
        <w:t>D</w:t>
      </w:r>
      <w:r>
        <w:t xml:space="preserve"> parallel to R</w:t>
      </w:r>
      <w:r w:rsidRPr="00973B0A">
        <w:rPr>
          <w:vertAlign w:val="subscript"/>
        </w:rPr>
        <w:t>L</w:t>
      </w:r>
      <w:r>
        <w:t xml:space="preserve"> (Equation 10).</w:t>
      </w:r>
    </w:p>
    <w:p w:rsidR="009D0FF6" w:rsidRDefault="009D0FF6"/>
    <w:p w:rsidR="009D0FF6" w:rsidRDefault="009D0FF6"/>
    <w:p w:rsidR="009D0FF6" w:rsidRDefault="00B13F35">
      <w:r>
        <w:rPr>
          <w:b/>
        </w:rPr>
        <w:t>Figure 4.</w:t>
      </w:r>
      <w:r>
        <w:t xml:space="preserve"> The hybrid-pi model of the Small Signal Operation of the nMOS FET in the common-drain configuration. </w:t>
      </w:r>
      <w:r>
        <w:rPr>
          <w:noProof/>
          <w:lang w:val="en-US"/>
        </w:rPr>
        <w:drawing>
          <wp:anchor distT="114300" distB="114300" distL="114300" distR="114300" simplePos="0" relativeHeight="251661312" behindDoc="0" locked="0" layoutInCell="1" hidden="0" allowOverlap="1">
            <wp:simplePos x="0" y="0"/>
            <wp:positionH relativeFrom="margin">
              <wp:posOffset>-90487</wp:posOffset>
            </wp:positionH>
            <wp:positionV relativeFrom="paragraph">
              <wp:posOffset>28575</wp:posOffset>
            </wp:positionV>
            <wp:extent cx="5895975" cy="2362200"/>
            <wp:effectExtent l="0" t="0" r="0" b="0"/>
            <wp:wrapTopAndBottom distT="114300" distB="11430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895975" cy="2362200"/>
                    </a:xfrm>
                    <a:prstGeom prst="rect">
                      <a:avLst/>
                    </a:prstGeom>
                    <a:ln/>
                  </pic:spPr>
                </pic:pic>
              </a:graphicData>
            </a:graphic>
          </wp:anchor>
        </w:drawing>
      </w:r>
    </w:p>
    <w:p w:rsidR="009D0FF6" w:rsidRDefault="009D0FF6"/>
    <w:p w:rsidR="009D0FF6" w:rsidRDefault="00B13F35">
      <w:r>
        <w:t>After determining and meeting all the specification and limitations needed for the simulation portion of the amplifier lab, construct the circuit as shown in Figure 1. Make sure to build the circuit using the theoretical values for the components. In order to build a model with more accurate transistor value, signal tracer is needed to further characterize the transistor that is being used. Signal tracer will assist in analyzing the threshold voltage and value of r</w:t>
      </w:r>
      <w:r w:rsidRPr="00893947">
        <w:rPr>
          <w:vertAlign w:val="subscript"/>
        </w:rPr>
        <w:t>0</w:t>
      </w:r>
      <w:r>
        <w:t xml:space="preserve"> of the </w:t>
      </w:r>
      <w:r>
        <w:lastRenderedPageBreak/>
        <w:t>transistor being used. In order to calculate for the value of lambda, inverse the value of r</w:t>
      </w:r>
      <w:r w:rsidRPr="00893947">
        <w:rPr>
          <w:vertAlign w:val="subscript"/>
        </w:rPr>
        <w:t>0</w:t>
      </w:r>
      <w:r>
        <w:t xml:space="preserve"> found using the signal tracer. After the characterizing the transistor, modify the transistor on the simulation and insert the values from the signal tracer. In the simulation portion of the lab, determine the small AC signal input that i</w:t>
      </w:r>
      <w:r w:rsidR="00893947">
        <w:t>s large enough to produce a 3 V</w:t>
      </w:r>
      <w:r w:rsidR="00893947" w:rsidRPr="00893947">
        <w:rPr>
          <w:vertAlign w:val="subscript"/>
        </w:rPr>
        <w:t xml:space="preserve">p-p </w:t>
      </w:r>
      <w:r>
        <w:t>output voltage. It has to be small enough not to cause any distortion for V</w:t>
      </w:r>
      <w:r w:rsidRPr="00893947">
        <w:rPr>
          <w:vertAlign w:val="subscript"/>
        </w:rPr>
        <w:t>out</w:t>
      </w:r>
      <w:r>
        <w:t>. Measure the drain, gate, and source voltages to verify that the transistor is on and the biasing scheme is working properly. Using transient analysis, analyze V</w:t>
      </w:r>
      <w:r w:rsidRPr="00893947">
        <w:rPr>
          <w:vertAlign w:val="subscript"/>
        </w:rPr>
        <w:t>in</w:t>
      </w:r>
      <w:r>
        <w:t xml:space="preserve"> against V</w:t>
      </w:r>
      <w:r w:rsidRPr="00893947">
        <w:rPr>
          <w:vertAlign w:val="subscript"/>
        </w:rPr>
        <w:t>out</w:t>
      </w:r>
      <w:r>
        <w:t xml:space="preserve"> to verify the gain. </w:t>
      </w:r>
    </w:p>
    <w:p w:rsidR="009D0FF6" w:rsidRDefault="009D0FF6"/>
    <w:p w:rsidR="009D0FF6" w:rsidRDefault="00B13F35">
      <w:r>
        <w:t>Measure the drain current by placing a DC current node next to the drain resistor. Calculate the A</w:t>
      </w:r>
      <w:r w:rsidRPr="00006C89">
        <w:rPr>
          <w:vertAlign w:val="subscript"/>
        </w:rPr>
        <w:t>V0</w:t>
      </w:r>
      <w:r>
        <w:t xml:space="preserve"> by excluding the load resistor from the AV gain and measure the output voltage from the negative node of the capacitor. The value of G</w:t>
      </w:r>
      <w:r w:rsidRPr="007F05A5">
        <w:rPr>
          <w:vertAlign w:val="subscript"/>
        </w:rPr>
        <w:t>V</w:t>
      </w:r>
      <w:r>
        <w:t xml:space="preserve"> can be determined measuring the output measurement similar to AV and measuring the input value from the function generator input. The value of R</w:t>
      </w:r>
      <w:r w:rsidRPr="00006C89">
        <w:rPr>
          <w:vertAlign w:val="subscript"/>
        </w:rPr>
        <w:t>in</w:t>
      </w:r>
      <w:r>
        <w:t xml:space="preserve"> and R</w:t>
      </w:r>
      <w:r w:rsidRPr="00006C89">
        <w:rPr>
          <w:vertAlign w:val="subscript"/>
        </w:rPr>
        <w:t>out</w:t>
      </w:r>
      <w:r>
        <w:t xml:space="preserve"> can be measured by doing some rearrangements on the circuit. The R</w:t>
      </w:r>
      <w:r w:rsidRPr="00006C89">
        <w:rPr>
          <w:vertAlign w:val="subscript"/>
        </w:rPr>
        <w:t>in</w:t>
      </w:r>
      <w:r>
        <w:t xml:space="preserve"> value is measured by placing a test resistor that has the same value as the R</w:t>
      </w:r>
      <w:r w:rsidRPr="00006C89">
        <w:rPr>
          <w:vertAlign w:val="subscript"/>
        </w:rPr>
        <w:t>in</w:t>
      </w:r>
      <w:r>
        <w:t xml:space="preserve"> (Equation 9) between the small signal input and the coupling capacitor. Measure the voltage difference across the resistor using an oscilloscope and divide the measured voltage by the test resistor to obtain the test current. Divide the voltage measure on the right side of the test resistor (the circuit side) by the test current, which will equal to R</w:t>
      </w:r>
      <w:r w:rsidRPr="00006C89">
        <w:rPr>
          <w:vertAlign w:val="subscript"/>
        </w:rPr>
        <w:t>in</w:t>
      </w:r>
      <w:r>
        <w:t>. The value of R</w:t>
      </w:r>
      <w:r w:rsidRPr="00006C89">
        <w:rPr>
          <w:vertAlign w:val="subscript"/>
        </w:rPr>
        <w:t>out</w:t>
      </w:r>
      <w:r>
        <w:t xml:space="preserve"> is obtained by doing the opposite of the R</w:t>
      </w:r>
      <w:r w:rsidRPr="00006C89">
        <w:rPr>
          <w:vertAlign w:val="subscript"/>
        </w:rPr>
        <w:t>in</w:t>
      </w:r>
      <w:r>
        <w:t xml:space="preserve"> value. The load resistor needs to be disconnected from the circuit and the small signal source needs to be disconnected and reconnected to where the output voltage will be measured. Connect a test re</w:t>
      </w:r>
      <w:r w:rsidR="00006C89">
        <w:t xml:space="preserve">sistance that’s around the 100kΩ </w:t>
      </w:r>
      <w:r>
        <w:t xml:space="preserve">between the small signal source and the rest of the circuit. Use an oscilloscope to measure a voltage of either side of the resistor. </w:t>
      </w:r>
      <w:r w:rsidR="00F8324F">
        <w:t>D</w:t>
      </w:r>
      <w:r>
        <w:t>ivide the difference of the voltage readings b</w:t>
      </w:r>
      <w:r w:rsidR="00F8324F">
        <w:t>y</w:t>
      </w:r>
      <w:r>
        <w:t xml:space="preserve"> the test resistor value to obtain the test current. Divide the measured voltage on the circuit side by the test current to obtain the R</w:t>
      </w:r>
      <w:r w:rsidRPr="00F8324F">
        <w:rPr>
          <w:vertAlign w:val="subscript"/>
        </w:rPr>
        <w:t xml:space="preserve">out </w:t>
      </w:r>
      <w:r>
        <w:t>value.</w:t>
      </w:r>
    </w:p>
    <w:p w:rsidR="009D0FF6" w:rsidRDefault="009D0FF6"/>
    <w:p w:rsidR="009D0FF6" w:rsidRDefault="00B13F35">
      <w:r>
        <w:t>Compare the simulated circuit value against the calculated values for the single stage amplifier circuit using Table 1.</w:t>
      </w:r>
    </w:p>
    <w:tbl>
      <w:tblPr>
        <w:tblStyle w:val="TableGrid"/>
        <w:tblW w:w="0" w:type="auto"/>
        <w:tblLook w:val="04A0" w:firstRow="1" w:lastRow="0" w:firstColumn="1" w:lastColumn="0" w:noHBand="0" w:noVBand="1"/>
      </w:tblPr>
      <w:tblGrid>
        <w:gridCol w:w="1902"/>
        <w:gridCol w:w="3635"/>
        <w:gridCol w:w="871"/>
        <w:gridCol w:w="1271"/>
        <w:gridCol w:w="1897"/>
      </w:tblGrid>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Parameter</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Spec &amp; Limits</w:t>
            </w:r>
          </w:p>
        </w:tc>
        <w:tc>
          <w:tcPr>
            <w:tcW w:w="871" w:type="dxa"/>
          </w:tcPr>
          <w:p w:rsidR="00B00631" w:rsidRPr="0098052E" w:rsidRDefault="00B00631" w:rsidP="00021D99">
            <w:pPr>
              <w:jc w:val="center"/>
              <w:rPr>
                <w:rFonts w:ascii="Cambria Math" w:hAnsi="Cambria Math"/>
              </w:rPr>
            </w:pPr>
            <w:r w:rsidRPr="0098052E">
              <w:rPr>
                <w:rFonts w:ascii="Cambria Math" w:hAnsi="Cambria Math"/>
              </w:rPr>
              <w:t>Calcs</w:t>
            </w:r>
          </w:p>
        </w:tc>
        <w:tc>
          <w:tcPr>
            <w:tcW w:w="1271" w:type="dxa"/>
          </w:tcPr>
          <w:p w:rsidR="00B00631" w:rsidRPr="0098052E" w:rsidRDefault="00B00631" w:rsidP="00021D99">
            <w:pPr>
              <w:jc w:val="center"/>
              <w:rPr>
                <w:rFonts w:ascii="Cambria Math" w:hAnsi="Cambria Math"/>
              </w:rPr>
            </w:pPr>
            <w:r w:rsidRPr="0098052E">
              <w:rPr>
                <w:rFonts w:ascii="Cambria Math" w:hAnsi="Cambria Math"/>
              </w:rPr>
              <w:t>Sim</w:t>
            </w:r>
          </w:p>
        </w:tc>
        <w:tc>
          <w:tcPr>
            <w:tcW w:w="1897" w:type="dxa"/>
          </w:tcPr>
          <w:p w:rsidR="00B00631" w:rsidRPr="0098052E" w:rsidRDefault="00B00631" w:rsidP="00021D99">
            <w:pPr>
              <w:jc w:val="center"/>
              <w:rPr>
                <w:rFonts w:ascii="Cambria Math" w:hAnsi="Cambria Math"/>
              </w:rPr>
            </w:pPr>
            <w:r w:rsidRPr="0098052E">
              <w:rPr>
                <w:rFonts w:ascii="Cambria Math" w:hAnsi="Cambria Math"/>
              </w:rPr>
              <w:t>%Error</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75% max transistor DC current</w:t>
            </w:r>
          </w:p>
        </w:tc>
        <w:tc>
          <w:tcPr>
            <w:tcW w:w="871" w:type="dxa"/>
          </w:tcPr>
          <w:p w:rsidR="00B00631" w:rsidRPr="0098052E" w:rsidRDefault="00B00631" w:rsidP="00021D99">
            <w:pPr>
              <w:jc w:val="center"/>
              <w:rPr>
                <w:rFonts w:ascii="Cambria Math" w:hAnsi="Cambria Math"/>
              </w:rPr>
            </w:pPr>
            <w:r>
              <w:rPr>
                <w:rFonts w:ascii="Cambria Math" w:hAnsi="Cambria Math"/>
              </w:rPr>
              <w:t>1.28m</w:t>
            </w:r>
          </w:p>
        </w:tc>
        <w:tc>
          <w:tcPr>
            <w:tcW w:w="1271" w:type="dxa"/>
          </w:tcPr>
          <w:p w:rsidR="00B00631" w:rsidRPr="0098052E" w:rsidRDefault="00B00631" w:rsidP="00021D99">
            <w:pPr>
              <w:jc w:val="center"/>
              <w:rPr>
                <w:rFonts w:ascii="Cambria Math" w:hAnsi="Cambria Math"/>
              </w:rPr>
            </w:pPr>
            <w:r>
              <w:rPr>
                <w:rFonts w:ascii="Cambria Math" w:hAnsi="Cambria Math"/>
              </w:rPr>
              <w:t>1.23m</w:t>
            </w:r>
          </w:p>
        </w:tc>
        <w:tc>
          <w:tcPr>
            <w:tcW w:w="1897" w:type="dxa"/>
          </w:tcPr>
          <w:p w:rsidR="00B00631" w:rsidRPr="0098052E" w:rsidRDefault="00B00631" w:rsidP="00021D99">
            <w:pPr>
              <w:jc w:val="center"/>
              <w:rPr>
                <w:rFonts w:ascii="Cambria Math" w:hAnsi="Cambria Math"/>
              </w:rPr>
            </w:pPr>
            <w:r>
              <w:rPr>
                <w:rFonts w:ascii="Cambria Math" w:hAnsi="Cambria Math"/>
              </w:rPr>
              <w:t>3.91</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Avo (V/V)</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N/A</w:t>
            </w:r>
          </w:p>
        </w:tc>
        <w:tc>
          <w:tcPr>
            <w:tcW w:w="871" w:type="dxa"/>
          </w:tcPr>
          <w:p w:rsidR="00B00631" w:rsidRPr="0098052E" w:rsidRDefault="00B00631" w:rsidP="00021D99">
            <w:pPr>
              <w:jc w:val="center"/>
              <w:rPr>
                <w:rFonts w:ascii="Cambria Math" w:hAnsi="Cambria Math"/>
              </w:rPr>
            </w:pPr>
            <w:r w:rsidRPr="0098052E">
              <w:rPr>
                <w:rFonts w:ascii="Cambria Math" w:hAnsi="Cambria Math"/>
              </w:rPr>
              <w:t>N/A</w:t>
            </w:r>
          </w:p>
        </w:tc>
        <w:tc>
          <w:tcPr>
            <w:tcW w:w="1271" w:type="dxa"/>
          </w:tcPr>
          <w:p w:rsidR="00B00631" w:rsidRPr="0098052E" w:rsidRDefault="00B00631" w:rsidP="00021D99">
            <w:pPr>
              <w:jc w:val="center"/>
              <w:rPr>
                <w:rFonts w:ascii="Cambria Math" w:hAnsi="Cambria Math"/>
              </w:rPr>
            </w:pPr>
            <w:r>
              <w:rPr>
                <w:rFonts w:ascii="Cambria Math" w:hAnsi="Cambria Math"/>
              </w:rPr>
              <w:t>-19.23</w:t>
            </w:r>
          </w:p>
        </w:tc>
        <w:tc>
          <w:tcPr>
            <w:tcW w:w="1897" w:type="dxa"/>
          </w:tcPr>
          <w:p w:rsidR="00B00631" w:rsidRPr="0098052E" w:rsidRDefault="00B00631" w:rsidP="00021D99">
            <w:pPr>
              <w:jc w:val="center"/>
              <w:rPr>
                <w:rFonts w:ascii="Cambria Math" w:hAnsi="Cambria Math"/>
              </w:rPr>
            </w:pPr>
            <w:r w:rsidRPr="0098052E">
              <w:rPr>
                <w:rFonts w:ascii="Cambria Math" w:hAnsi="Cambria Math"/>
              </w:rPr>
              <w:t>N/A</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Av (V/V)</w:t>
            </w:r>
          </w:p>
        </w:tc>
        <w:tc>
          <w:tcPr>
            <w:tcW w:w="3635" w:type="dxa"/>
          </w:tcPr>
          <w:p w:rsidR="00B00631" w:rsidRPr="0098052E" w:rsidRDefault="00B00631" w:rsidP="00021D99">
            <w:pPr>
              <w:jc w:val="center"/>
              <w:rPr>
                <w:rFonts w:ascii="Cambria Math" w:hAnsi="Cambria Math"/>
              </w:rPr>
            </w:pPr>
            <w:r>
              <w:rPr>
                <w:rFonts w:ascii="Cambria Math" w:hAnsi="Cambria Math"/>
              </w:rPr>
              <w:t>-</w:t>
            </w:r>
            <w:r w:rsidRPr="0098052E">
              <w:rPr>
                <w:rFonts w:ascii="Cambria Math" w:hAnsi="Cambria Math"/>
              </w:rPr>
              <w:t>3 V/V ≥ AV ≥ -30 V/V</w:t>
            </w:r>
          </w:p>
        </w:tc>
        <w:tc>
          <w:tcPr>
            <w:tcW w:w="871" w:type="dxa"/>
          </w:tcPr>
          <w:p w:rsidR="00B00631" w:rsidRPr="0098052E" w:rsidRDefault="00B00631" w:rsidP="00021D99">
            <w:pPr>
              <w:jc w:val="center"/>
              <w:rPr>
                <w:rFonts w:ascii="Cambria Math" w:hAnsi="Cambria Math"/>
              </w:rPr>
            </w:pPr>
            <w:r>
              <w:rPr>
                <w:rFonts w:ascii="Cambria Math" w:hAnsi="Cambria Math"/>
              </w:rPr>
              <w:t>-19.13</w:t>
            </w:r>
          </w:p>
        </w:tc>
        <w:tc>
          <w:tcPr>
            <w:tcW w:w="1271" w:type="dxa"/>
          </w:tcPr>
          <w:p w:rsidR="00B00631" w:rsidRPr="0098052E" w:rsidRDefault="00B00631" w:rsidP="00021D99">
            <w:pPr>
              <w:jc w:val="center"/>
              <w:rPr>
                <w:rFonts w:ascii="Cambria Math" w:hAnsi="Cambria Math"/>
              </w:rPr>
            </w:pPr>
            <w:r>
              <w:rPr>
                <w:rFonts w:ascii="Cambria Math" w:hAnsi="Cambria Math"/>
              </w:rPr>
              <w:t>-18.91</w:t>
            </w:r>
          </w:p>
        </w:tc>
        <w:tc>
          <w:tcPr>
            <w:tcW w:w="1897" w:type="dxa"/>
          </w:tcPr>
          <w:p w:rsidR="00B00631" w:rsidRPr="0098052E" w:rsidRDefault="00B00631" w:rsidP="00021D99">
            <w:pPr>
              <w:jc w:val="center"/>
              <w:rPr>
                <w:rFonts w:ascii="Cambria Math" w:hAnsi="Cambria Math"/>
              </w:rPr>
            </w:pPr>
            <w:r>
              <w:rPr>
                <w:rFonts w:ascii="Cambria Math" w:hAnsi="Cambria Math"/>
              </w:rPr>
              <w:t>1.15</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Gv (V/V)</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N/A</w:t>
            </w:r>
          </w:p>
        </w:tc>
        <w:tc>
          <w:tcPr>
            <w:tcW w:w="871" w:type="dxa"/>
          </w:tcPr>
          <w:p w:rsidR="00B00631" w:rsidRPr="0098052E" w:rsidRDefault="00B00631" w:rsidP="00021D99">
            <w:pPr>
              <w:jc w:val="center"/>
              <w:rPr>
                <w:rFonts w:ascii="Cambria Math" w:hAnsi="Cambria Math"/>
              </w:rPr>
            </w:pPr>
            <w:r>
              <w:rPr>
                <w:rFonts w:ascii="Cambria Math" w:hAnsi="Cambria Math"/>
              </w:rPr>
              <w:t>N/A</w:t>
            </w:r>
          </w:p>
        </w:tc>
        <w:tc>
          <w:tcPr>
            <w:tcW w:w="1271" w:type="dxa"/>
          </w:tcPr>
          <w:p w:rsidR="00B00631" w:rsidRPr="0098052E" w:rsidRDefault="00B00631" w:rsidP="00021D99">
            <w:pPr>
              <w:jc w:val="center"/>
              <w:rPr>
                <w:rFonts w:ascii="Cambria Math" w:hAnsi="Cambria Math"/>
              </w:rPr>
            </w:pPr>
            <w:r>
              <w:rPr>
                <w:rFonts w:ascii="Cambria Math" w:hAnsi="Cambria Math"/>
              </w:rPr>
              <w:t>-18.34</w:t>
            </w:r>
          </w:p>
        </w:tc>
        <w:tc>
          <w:tcPr>
            <w:tcW w:w="1897" w:type="dxa"/>
          </w:tcPr>
          <w:p w:rsidR="00B00631" w:rsidRPr="0098052E" w:rsidRDefault="00B00631" w:rsidP="00021D99">
            <w:pPr>
              <w:jc w:val="center"/>
              <w:rPr>
                <w:rFonts w:ascii="Cambria Math" w:hAnsi="Cambria Math"/>
              </w:rPr>
            </w:pPr>
            <w:r>
              <w:rPr>
                <w:rFonts w:ascii="Cambria Math" w:hAnsi="Cambria Math"/>
              </w:rPr>
              <w:t>N/A</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Rin (kΩ)</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100 kΩ</w:t>
            </w:r>
          </w:p>
        </w:tc>
        <w:tc>
          <w:tcPr>
            <w:tcW w:w="871" w:type="dxa"/>
          </w:tcPr>
          <w:p w:rsidR="00B00631" w:rsidRPr="0098052E" w:rsidRDefault="00B00631" w:rsidP="00021D99">
            <w:pPr>
              <w:jc w:val="center"/>
              <w:rPr>
                <w:rFonts w:ascii="Cambria Math" w:hAnsi="Cambria Math"/>
              </w:rPr>
            </w:pPr>
            <w:r>
              <w:rPr>
                <w:rFonts w:ascii="Cambria Math" w:hAnsi="Cambria Math"/>
              </w:rPr>
              <w:t>132.2k</w:t>
            </w:r>
          </w:p>
        </w:tc>
        <w:tc>
          <w:tcPr>
            <w:tcW w:w="1271" w:type="dxa"/>
          </w:tcPr>
          <w:p w:rsidR="00B00631" w:rsidRPr="0098052E" w:rsidRDefault="00B00631" w:rsidP="00021D99">
            <w:pPr>
              <w:jc w:val="center"/>
              <w:rPr>
                <w:rFonts w:ascii="Cambria Math" w:hAnsi="Cambria Math"/>
              </w:rPr>
            </w:pPr>
            <w:r>
              <w:rPr>
                <w:rFonts w:ascii="Cambria Math" w:hAnsi="Cambria Math"/>
              </w:rPr>
              <w:t>132.2k</w:t>
            </w:r>
          </w:p>
        </w:tc>
        <w:tc>
          <w:tcPr>
            <w:tcW w:w="1897" w:type="dxa"/>
          </w:tcPr>
          <w:p w:rsidR="00B00631" w:rsidRPr="0098052E" w:rsidRDefault="00B00631" w:rsidP="00021D99">
            <w:pPr>
              <w:jc w:val="center"/>
              <w:rPr>
                <w:rFonts w:ascii="Cambria Math" w:hAnsi="Cambria Math"/>
              </w:rPr>
            </w:pPr>
            <w:r>
              <w:rPr>
                <w:rFonts w:ascii="Cambria Math" w:hAnsi="Cambria Math"/>
              </w:rPr>
              <w:t>0</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Rout (kΩ)</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5 kΩ</w:t>
            </w:r>
          </w:p>
        </w:tc>
        <w:tc>
          <w:tcPr>
            <w:tcW w:w="871" w:type="dxa"/>
          </w:tcPr>
          <w:p w:rsidR="00B00631" w:rsidRPr="0098052E" w:rsidRDefault="00B00631" w:rsidP="00021D99">
            <w:pPr>
              <w:jc w:val="center"/>
              <w:rPr>
                <w:rFonts w:ascii="Cambria Math" w:hAnsi="Cambria Math"/>
              </w:rPr>
            </w:pPr>
            <w:r>
              <w:rPr>
                <w:rFonts w:ascii="Cambria Math" w:hAnsi="Cambria Math"/>
              </w:rPr>
              <w:t>4.7k</w:t>
            </w:r>
          </w:p>
        </w:tc>
        <w:tc>
          <w:tcPr>
            <w:tcW w:w="1271" w:type="dxa"/>
          </w:tcPr>
          <w:p w:rsidR="00B00631" w:rsidRPr="0098052E" w:rsidRDefault="00B00631" w:rsidP="00021D99">
            <w:pPr>
              <w:jc w:val="center"/>
              <w:rPr>
                <w:rFonts w:ascii="Cambria Math" w:hAnsi="Cambria Math"/>
              </w:rPr>
            </w:pPr>
            <w:r>
              <w:rPr>
                <w:rFonts w:ascii="Cambria Math" w:hAnsi="Cambria Math"/>
              </w:rPr>
              <w:t>4.7k</w:t>
            </w:r>
          </w:p>
        </w:tc>
        <w:tc>
          <w:tcPr>
            <w:tcW w:w="1897" w:type="dxa"/>
          </w:tcPr>
          <w:p w:rsidR="00B00631" w:rsidRPr="0098052E" w:rsidRDefault="00B00631" w:rsidP="00021D99">
            <w:pPr>
              <w:jc w:val="center"/>
              <w:rPr>
                <w:rFonts w:ascii="Cambria Math" w:hAnsi="Cambria Math"/>
              </w:rPr>
            </w:pPr>
            <w:r>
              <w:rPr>
                <w:rFonts w:ascii="Cambria Math" w:hAnsi="Cambria Math"/>
              </w:rPr>
              <w:t>0</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PD (mW)</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75% of max power any part</w:t>
            </w:r>
          </w:p>
        </w:tc>
        <w:tc>
          <w:tcPr>
            <w:tcW w:w="871" w:type="dxa"/>
          </w:tcPr>
          <w:p w:rsidR="00B00631" w:rsidRPr="0098052E" w:rsidRDefault="00B00631" w:rsidP="00021D99">
            <w:pPr>
              <w:jc w:val="center"/>
              <w:rPr>
                <w:rFonts w:ascii="Cambria Math" w:hAnsi="Cambria Math"/>
              </w:rPr>
            </w:pPr>
            <w:r>
              <w:rPr>
                <w:rFonts w:ascii="Cambria Math" w:hAnsi="Cambria Math"/>
              </w:rPr>
              <w:t>7.68m</w:t>
            </w:r>
          </w:p>
        </w:tc>
        <w:tc>
          <w:tcPr>
            <w:tcW w:w="1271" w:type="dxa"/>
          </w:tcPr>
          <w:p w:rsidR="00B00631" w:rsidRPr="0098052E" w:rsidRDefault="00B00631" w:rsidP="00021D99">
            <w:pPr>
              <w:jc w:val="center"/>
              <w:rPr>
                <w:rFonts w:ascii="Cambria Math" w:hAnsi="Cambria Math"/>
              </w:rPr>
            </w:pPr>
            <w:r>
              <w:rPr>
                <w:rFonts w:ascii="Cambria Math" w:hAnsi="Cambria Math"/>
              </w:rPr>
              <w:t>7.64m</w:t>
            </w:r>
          </w:p>
        </w:tc>
        <w:tc>
          <w:tcPr>
            <w:tcW w:w="1897" w:type="dxa"/>
          </w:tcPr>
          <w:p w:rsidR="00B00631" w:rsidRPr="0098052E" w:rsidRDefault="00B00631" w:rsidP="00021D99">
            <w:pPr>
              <w:jc w:val="center"/>
              <w:rPr>
                <w:rFonts w:ascii="Cambria Math" w:hAnsi="Cambria Math"/>
              </w:rPr>
            </w:pPr>
            <w:r>
              <w:rPr>
                <w:rFonts w:ascii="Cambria Math" w:hAnsi="Cambria Math"/>
              </w:rPr>
              <w:t>0.39</w:t>
            </w:r>
          </w:p>
        </w:tc>
      </w:tr>
    </w:tbl>
    <w:p w:rsidR="009D0FF6" w:rsidRDefault="009D0FF6"/>
    <w:p w:rsidR="009D0FF6" w:rsidRDefault="00B13F35">
      <w:pPr>
        <w:jc w:val="center"/>
      </w:pPr>
      <w:r>
        <w:rPr>
          <w:b/>
        </w:rPr>
        <w:t>Table 1.</w:t>
      </w:r>
      <w:r>
        <w:t xml:space="preserve"> Calculated and Simulated value comparison table </w:t>
      </w:r>
    </w:p>
    <w:p w:rsidR="009D0FF6" w:rsidRDefault="009D0FF6"/>
    <w:p w:rsidR="009D0FF6" w:rsidRDefault="00B13F35">
      <w:r>
        <w:t>After completing the simulation portion of the lab, conduct implementation portion of the circuit on a breadboard using the simulated component values. Make sure the positive node of the capacitors is facing towards the large signal portion of the circuit. If the capacitors are not in the right orientation, then the large signal circuit can’t create an open circuit. Power supply used in the lab will produce the large signal voltage and the ground node for the amplifier circuit. Connect the power supply in the pos</w:t>
      </w:r>
      <w:bookmarkStart w:id="0" w:name="_GoBack"/>
      <w:bookmarkEnd w:id="0"/>
      <w:r>
        <w:t>itive voltage side of the breadboard to allow multiple V</w:t>
      </w:r>
      <w:r w:rsidRPr="00006C89">
        <w:rPr>
          <w:vertAlign w:val="subscript"/>
        </w:rPr>
        <w:t>DD</w:t>
      </w:r>
      <w:r>
        <w:t xml:space="preserve"> </w:t>
      </w:r>
      <w:r>
        <w:lastRenderedPageBreak/>
        <w:t>source for the circuit. Do the same for ground. Function generator will be connected in the negative side of the C</w:t>
      </w:r>
      <w:r w:rsidRPr="00006C89">
        <w:rPr>
          <w:vertAlign w:val="subscript"/>
        </w:rPr>
        <w:t>C1</w:t>
      </w:r>
      <w:r>
        <w:t xml:space="preserve"> capacitor. Checking for voltage on the drain, gate, and source side of the transistor is important to make sure the transistor is on. </w:t>
      </w:r>
    </w:p>
    <w:p w:rsidR="009D0FF6" w:rsidRDefault="009D0FF6"/>
    <w:p w:rsidR="009D0FF6" w:rsidRDefault="00B13F35">
      <w:r>
        <w:t>Check to see if the circuit is performing as expected by checking for all the parameters just like how simulation parameters were measured except the drain current. The drain current in the implementation portion of the lab is done by measuring the voltage drop across R</w:t>
      </w:r>
      <w:r w:rsidRPr="00006C89">
        <w:rPr>
          <w:vertAlign w:val="subscript"/>
        </w:rPr>
        <w:t>D</w:t>
      </w:r>
      <w:r>
        <w:t xml:space="preserve"> and dividing that value by the resistive value of R</w:t>
      </w:r>
      <w:r w:rsidRPr="00006C89">
        <w:rPr>
          <w:vertAlign w:val="subscript"/>
        </w:rPr>
        <w:t>D</w:t>
      </w:r>
      <w:r>
        <w:t xml:space="preserve">. </w:t>
      </w:r>
    </w:p>
    <w:p w:rsidR="009D0FF6" w:rsidRDefault="009D0FF6"/>
    <w:p w:rsidR="009D0FF6" w:rsidRDefault="00B13F35">
      <w:r>
        <w:t xml:space="preserve">After measuring the implementation parameters, compare the values against the simulation values and determine the percent error. The table below is used to compare the implementation values against the simulation values. </w:t>
      </w:r>
    </w:p>
    <w:tbl>
      <w:tblPr>
        <w:tblStyle w:val="TableGrid"/>
        <w:tblW w:w="0" w:type="auto"/>
        <w:tblLook w:val="04A0" w:firstRow="1" w:lastRow="0" w:firstColumn="1" w:lastColumn="0" w:noHBand="0" w:noVBand="1"/>
      </w:tblPr>
      <w:tblGrid>
        <w:gridCol w:w="1902"/>
        <w:gridCol w:w="3635"/>
        <w:gridCol w:w="871"/>
        <w:gridCol w:w="1271"/>
        <w:gridCol w:w="1897"/>
      </w:tblGrid>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Parameter</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Spec &amp; Limits</w:t>
            </w:r>
          </w:p>
        </w:tc>
        <w:tc>
          <w:tcPr>
            <w:tcW w:w="871" w:type="dxa"/>
          </w:tcPr>
          <w:p w:rsidR="00B00631" w:rsidRPr="0098052E" w:rsidRDefault="00B00631" w:rsidP="00021D99">
            <w:pPr>
              <w:jc w:val="center"/>
              <w:rPr>
                <w:rFonts w:ascii="Cambria Math" w:hAnsi="Cambria Math"/>
              </w:rPr>
            </w:pPr>
            <w:r>
              <w:rPr>
                <w:rFonts w:ascii="Cambria Math" w:hAnsi="Cambria Math"/>
              </w:rPr>
              <w:t>Sim</w:t>
            </w:r>
          </w:p>
        </w:tc>
        <w:tc>
          <w:tcPr>
            <w:tcW w:w="1271" w:type="dxa"/>
          </w:tcPr>
          <w:p w:rsidR="00B00631" w:rsidRPr="0098052E" w:rsidRDefault="00B00631" w:rsidP="00021D99">
            <w:pPr>
              <w:jc w:val="center"/>
              <w:rPr>
                <w:rFonts w:ascii="Cambria Math" w:hAnsi="Cambria Math"/>
              </w:rPr>
            </w:pPr>
            <w:r>
              <w:rPr>
                <w:rFonts w:ascii="Cambria Math" w:hAnsi="Cambria Math"/>
              </w:rPr>
              <w:t>Lab</w:t>
            </w:r>
          </w:p>
        </w:tc>
        <w:tc>
          <w:tcPr>
            <w:tcW w:w="1897" w:type="dxa"/>
          </w:tcPr>
          <w:p w:rsidR="00B00631" w:rsidRPr="0098052E" w:rsidRDefault="00B00631" w:rsidP="00021D99">
            <w:pPr>
              <w:jc w:val="center"/>
              <w:rPr>
                <w:rFonts w:ascii="Cambria Math" w:hAnsi="Cambria Math"/>
              </w:rPr>
            </w:pPr>
            <w:r w:rsidRPr="0098052E">
              <w:rPr>
                <w:rFonts w:ascii="Cambria Math" w:hAnsi="Cambria Math"/>
              </w:rPr>
              <w:t>%Error</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75% max transistor DC current</w:t>
            </w:r>
          </w:p>
        </w:tc>
        <w:tc>
          <w:tcPr>
            <w:tcW w:w="871" w:type="dxa"/>
          </w:tcPr>
          <w:p w:rsidR="00B00631" w:rsidRPr="0098052E" w:rsidRDefault="00B00631" w:rsidP="00021D99">
            <w:pPr>
              <w:jc w:val="center"/>
              <w:rPr>
                <w:rFonts w:ascii="Cambria Math" w:hAnsi="Cambria Math"/>
              </w:rPr>
            </w:pPr>
            <w:r>
              <w:rPr>
                <w:rFonts w:ascii="Cambria Math" w:hAnsi="Cambria Math"/>
              </w:rPr>
              <w:t>1.17m</w:t>
            </w:r>
          </w:p>
        </w:tc>
        <w:tc>
          <w:tcPr>
            <w:tcW w:w="1271" w:type="dxa"/>
          </w:tcPr>
          <w:p w:rsidR="00B00631" w:rsidRPr="0098052E" w:rsidRDefault="00B00631" w:rsidP="00021D99">
            <w:pPr>
              <w:jc w:val="center"/>
              <w:rPr>
                <w:rFonts w:ascii="Cambria Math" w:hAnsi="Cambria Math"/>
              </w:rPr>
            </w:pPr>
            <w:r>
              <w:rPr>
                <w:rFonts w:ascii="Cambria Math" w:hAnsi="Cambria Math"/>
              </w:rPr>
              <w:t>0.88m</w:t>
            </w:r>
          </w:p>
        </w:tc>
        <w:tc>
          <w:tcPr>
            <w:tcW w:w="1897" w:type="dxa"/>
          </w:tcPr>
          <w:p w:rsidR="00B00631" w:rsidRPr="0098052E" w:rsidRDefault="00B00631" w:rsidP="00021D99">
            <w:pPr>
              <w:jc w:val="center"/>
              <w:rPr>
                <w:rFonts w:ascii="Cambria Math" w:hAnsi="Cambria Math"/>
              </w:rPr>
            </w:pPr>
            <w:r>
              <w:rPr>
                <w:rFonts w:ascii="Cambria Math" w:hAnsi="Cambria Math"/>
              </w:rPr>
              <w:t>24.79</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Avo (V/V)</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N/A</w:t>
            </w:r>
          </w:p>
        </w:tc>
        <w:tc>
          <w:tcPr>
            <w:tcW w:w="871" w:type="dxa"/>
          </w:tcPr>
          <w:p w:rsidR="00B00631" w:rsidRPr="0098052E" w:rsidRDefault="00B00631" w:rsidP="00021D99">
            <w:pPr>
              <w:jc w:val="center"/>
              <w:rPr>
                <w:rFonts w:ascii="Cambria Math" w:hAnsi="Cambria Math"/>
              </w:rPr>
            </w:pPr>
            <w:r>
              <w:rPr>
                <w:rFonts w:ascii="Cambria Math" w:hAnsi="Cambria Math"/>
              </w:rPr>
              <w:t>-12.05</w:t>
            </w:r>
          </w:p>
        </w:tc>
        <w:tc>
          <w:tcPr>
            <w:tcW w:w="1271" w:type="dxa"/>
          </w:tcPr>
          <w:p w:rsidR="00B00631" w:rsidRPr="0098052E" w:rsidRDefault="00B00631" w:rsidP="00021D99">
            <w:pPr>
              <w:jc w:val="center"/>
              <w:rPr>
                <w:rFonts w:ascii="Cambria Math" w:hAnsi="Cambria Math"/>
              </w:rPr>
            </w:pPr>
            <w:r>
              <w:rPr>
                <w:rFonts w:ascii="Cambria Math" w:hAnsi="Cambria Math"/>
              </w:rPr>
              <w:t>-12.74</w:t>
            </w:r>
          </w:p>
        </w:tc>
        <w:tc>
          <w:tcPr>
            <w:tcW w:w="1897" w:type="dxa"/>
          </w:tcPr>
          <w:p w:rsidR="00B00631" w:rsidRPr="0098052E" w:rsidRDefault="00B00631" w:rsidP="00021D99">
            <w:pPr>
              <w:jc w:val="center"/>
              <w:rPr>
                <w:rFonts w:ascii="Cambria Math" w:hAnsi="Cambria Math"/>
              </w:rPr>
            </w:pPr>
            <w:r>
              <w:rPr>
                <w:rFonts w:ascii="Cambria Math" w:hAnsi="Cambria Math"/>
              </w:rPr>
              <w:t>5.73</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Av (V/V)</w:t>
            </w:r>
          </w:p>
        </w:tc>
        <w:tc>
          <w:tcPr>
            <w:tcW w:w="3635" w:type="dxa"/>
          </w:tcPr>
          <w:p w:rsidR="00B00631" w:rsidRPr="0098052E" w:rsidRDefault="00B00631" w:rsidP="00021D99">
            <w:pPr>
              <w:jc w:val="center"/>
              <w:rPr>
                <w:rFonts w:ascii="Cambria Math" w:hAnsi="Cambria Math"/>
              </w:rPr>
            </w:pPr>
            <w:r>
              <w:rPr>
                <w:rFonts w:ascii="Cambria Math" w:hAnsi="Cambria Math"/>
              </w:rPr>
              <w:t>-</w:t>
            </w:r>
            <w:r w:rsidRPr="0098052E">
              <w:rPr>
                <w:rFonts w:ascii="Cambria Math" w:hAnsi="Cambria Math"/>
              </w:rPr>
              <w:t>3 V/V ≥ AV ≥ -30 V/V</w:t>
            </w:r>
          </w:p>
        </w:tc>
        <w:tc>
          <w:tcPr>
            <w:tcW w:w="871" w:type="dxa"/>
          </w:tcPr>
          <w:p w:rsidR="00B00631" w:rsidRPr="0098052E" w:rsidRDefault="00B00631" w:rsidP="00021D99">
            <w:pPr>
              <w:jc w:val="center"/>
              <w:rPr>
                <w:rFonts w:ascii="Cambria Math" w:hAnsi="Cambria Math"/>
              </w:rPr>
            </w:pPr>
            <w:r>
              <w:rPr>
                <w:rFonts w:ascii="Cambria Math" w:hAnsi="Cambria Math"/>
              </w:rPr>
              <w:t>-11.51</w:t>
            </w:r>
          </w:p>
        </w:tc>
        <w:tc>
          <w:tcPr>
            <w:tcW w:w="1271" w:type="dxa"/>
          </w:tcPr>
          <w:p w:rsidR="00B00631" w:rsidRPr="0098052E" w:rsidRDefault="00B00631" w:rsidP="00021D99">
            <w:pPr>
              <w:jc w:val="center"/>
              <w:rPr>
                <w:rFonts w:ascii="Cambria Math" w:hAnsi="Cambria Math"/>
              </w:rPr>
            </w:pPr>
            <w:r>
              <w:rPr>
                <w:rFonts w:ascii="Cambria Math" w:hAnsi="Cambria Math"/>
              </w:rPr>
              <w:t>-11.71</w:t>
            </w:r>
          </w:p>
        </w:tc>
        <w:tc>
          <w:tcPr>
            <w:tcW w:w="1897" w:type="dxa"/>
          </w:tcPr>
          <w:p w:rsidR="00B00631" w:rsidRPr="0098052E" w:rsidRDefault="00B00631" w:rsidP="00021D99">
            <w:pPr>
              <w:jc w:val="center"/>
              <w:rPr>
                <w:rFonts w:ascii="Cambria Math" w:hAnsi="Cambria Math"/>
              </w:rPr>
            </w:pPr>
            <w:r>
              <w:rPr>
                <w:rFonts w:ascii="Cambria Math" w:hAnsi="Cambria Math"/>
              </w:rPr>
              <w:t>1.74</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Gv (V/V)</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N/A</w:t>
            </w:r>
          </w:p>
        </w:tc>
        <w:tc>
          <w:tcPr>
            <w:tcW w:w="871" w:type="dxa"/>
          </w:tcPr>
          <w:p w:rsidR="00B00631" w:rsidRPr="0098052E" w:rsidRDefault="00B00631" w:rsidP="00021D99">
            <w:pPr>
              <w:jc w:val="center"/>
              <w:rPr>
                <w:rFonts w:ascii="Cambria Math" w:hAnsi="Cambria Math"/>
              </w:rPr>
            </w:pPr>
            <w:r>
              <w:rPr>
                <w:rFonts w:ascii="Cambria Math" w:hAnsi="Cambria Math"/>
              </w:rPr>
              <w:t>-18.34</w:t>
            </w:r>
          </w:p>
        </w:tc>
        <w:tc>
          <w:tcPr>
            <w:tcW w:w="1271" w:type="dxa"/>
          </w:tcPr>
          <w:p w:rsidR="00B00631" w:rsidRPr="0098052E" w:rsidRDefault="00B00631" w:rsidP="00021D99">
            <w:pPr>
              <w:jc w:val="center"/>
              <w:rPr>
                <w:rFonts w:ascii="Cambria Math" w:hAnsi="Cambria Math"/>
              </w:rPr>
            </w:pPr>
            <w:r>
              <w:rPr>
                <w:rFonts w:ascii="Cambria Math" w:hAnsi="Cambria Math"/>
              </w:rPr>
              <w:t>*Can't</w:t>
            </w:r>
          </w:p>
        </w:tc>
        <w:tc>
          <w:tcPr>
            <w:tcW w:w="1897" w:type="dxa"/>
          </w:tcPr>
          <w:p w:rsidR="00B00631" w:rsidRPr="0098052E" w:rsidRDefault="00B00631" w:rsidP="00021D99">
            <w:pPr>
              <w:jc w:val="center"/>
              <w:rPr>
                <w:rFonts w:ascii="Cambria Math" w:hAnsi="Cambria Math"/>
              </w:rPr>
            </w:pPr>
            <w:r>
              <w:rPr>
                <w:rFonts w:ascii="Cambria Math" w:hAnsi="Cambria Math"/>
              </w:rPr>
              <w:t>Measure</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Rin (kΩ)</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100 kΩ</w:t>
            </w:r>
          </w:p>
        </w:tc>
        <w:tc>
          <w:tcPr>
            <w:tcW w:w="871" w:type="dxa"/>
          </w:tcPr>
          <w:p w:rsidR="00B00631" w:rsidRPr="0098052E" w:rsidRDefault="00B00631" w:rsidP="00021D99">
            <w:pPr>
              <w:jc w:val="center"/>
              <w:rPr>
                <w:rFonts w:ascii="Cambria Math" w:hAnsi="Cambria Math"/>
              </w:rPr>
            </w:pPr>
            <w:r>
              <w:rPr>
                <w:rFonts w:ascii="Cambria Math" w:hAnsi="Cambria Math"/>
              </w:rPr>
              <w:t>132.2k</w:t>
            </w:r>
          </w:p>
        </w:tc>
        <w:tc>
          <w:tcPr>
            <w:tcW w:w="1271" w:type="dxa"/>
          </w:tcPr>
          <w:p w:rsidR="00B00631" w:rsidRPr="0098052E" w:rsidRDefault="00B00631" w:rsidP="00021D99">
            <w:pPr>
              <w:jc w:val="center"/>
              <w:rPr>
                <w:rFonts w:ascii="Cambria Math" w:hAnsi="Cambria Math"/>
              </w:rPr>
            </w:pPr>
            <w:r>
              <w:rPr>
                <w:rFonts w:ascii="Cambria Math" w:hAnsi="Cambria Math"/>
              </w:rPr>
              <w:t>129.7k</w:t>
            </w:r>
          </w:p>
        </w:tc>
        <w:tc>
          <w:tcPr>
            <w:tcW w:w="1897" w:type="dxa"/>
          </w:tcPr>
          <w:p w:rsidR="00B00631" w:rsidRPr="0098052E" w:rsidRDefault="00B00631" w:rsidP="00021D99">
            <w:pPr>
              <w:jc w:val="center"/>
              <w:rPr>
                <w:rFonts w:ascii="Cambria Math" w:hAnsi="Cambria Math"/>
              </w:rPr>
            </w:pPr>
            <w:r>
              <w:rPr>
                <w:rFonts w:ascii="Cambria Math" w:hAnsi="Cambria Math"/>
              </w:rPr>
              <w:t>1.89</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Rout (kΩ)</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5 kΩ</w:t>
            </w:r>
          </w:p>
        </w:tc>
        <w:tc>
          <w:tcPr>
            <w:tcW w:w="871" w:type="dxa"/>
          </w:tcPr>
          <w:p w:rsidR="00B00631" w:rsidRPr="0098052E" w:rsidRDefault="00B00631" w:rsidP="00021D99">
            <w:pPr>
              <w:jc w:val="center"/>
              <w:rPr>
                <w:rFonts w:ascii="Cambria Math" w:hAnsi="Cambria Math"/>
              </w:rPr>
            </w:pPr>
            <w:r>
              <w:rPr>
                <w:rFonts w:ascii="Cambria Math" w:hAnsi="Cambria Math"/>
              </w:rPr>
              <w:t>4.7k</w:t>
            </w:r>
          </w:p>
        </w:tc>
        <w:tc>
          <w:tcPr>
            <w:tcW w:w="1271" w:type="dxa"/>
          </w:tcPr>
          <w:p w:rsidR="00B00631" w:rsidRPr="0098052E" w:rsidRDefault="00B00631" w:rsidP="00021D99">
            <w:pPr>
              <w:jc w:val="center"/>
              <w:rPr>
                <w:rFonts w:ascii="Cambria Math" w:hAnsi="Cambria Math"/>
              </w:rPr>
            </w:pPr>
            <w:r>
              <w:rPr>
                <w:rFonts w:ascii="Cambria Math" w:hAnsi="Cambria Math"/>
              </w:rPr>
              <w:t>4.61k</w:t>
            </w:r>
          </w:p>
        </w:tc>
        <w:tc>
          <w:tcPr>
            <w:tcW w:w="1897" w:type="dxa"/>
          </w:tcPr>
          <w:p w:rsidR="00B00631" w:rsidRPr="0098052E" w:rsidRDefault="00B00631" w:rsidP="00021D99">
            <w:pPr>
              <w:jc w:val="center"/>
              <w:rPr>
                <w:rFonts w:ascii="Cambria Math" w:hAnsi="Cambria Math"/>
              </w:rPr>
            </w:pPr>
            <w:r>
              <w:rPr>
                <w:rFonts w:ascii="Cambria Math" w:hAnsi="Cambria Math"/>
              </w:rPr>
              <w:t>2.13</w:t>
            </w:r>
          </w:p>
        </w:tc>
      </w:tr>
      <w:tr w:rsidR="00B00631" w:rsidRPr="0098052E" w:rsidTr="00021D99">
        <w:tc>
          <w:tcPr>
            <w:tcW w:w="1902" w:type="dxa"/>
          </w:tcPr>
          <w:p w:rsidR="00B00631" w:rsidRPr="0098052E" w:rsidRDefault="00B00631" w:rsidP="00021D99">
            <w:pPr>
              <w:jc w:val="center"/>
              <w:rPr>
                <w:rFonts w:ascii="Cambria Math" w:hAnsi="Cambria Math"/>
              </w:rPr>
            </w:pPr>
            <w:r w:rsidRPr="0098052E">
              <w:rPr>
                <w:rFonts w:ascii="Cambria Math" w:hAnsi="Cambria Math"/>
              </w:rPr>
              <w:t>PD (mW)</w:t>
            </w:r>
          </w:p>
        </w:tc>
        <w:tc>
          <w:tcPr>
            <w:tcW w:w="3635" w:type="dxa"/>
          </w:tcPr>
          <w:p w:rsidR="00B00631" w:rsidRPr="0098052E" w:rsidRDefault="00B00631" w:rsidP="00021D99">
            <w:pPr>
              <w:jc w:val="center"/>
              <w:rPr>
                <w:rFonts w:ascii="Cambria Math" w:hAnsi="Cambria Math"/>
              </w:rPr>
            </w:pPr>
            <w:r w:rsidRPr="0098052E">
              <w:rPr>
                <w:rFonts w:ascii="Cambria Math" w:hAnsi="Cambria Math"/>
              </w:rPr>
              <w:t>≤ 75% of max power any part</w:t>
            </w:r>
          </w:p>
        </w:tc>
        <w:tc>
          <w:tcPr>
            <w:tcW w:w="871" w:type="dxa"/>
          </w:tcPr>
          <w:p w:rsidR="00B00631" w:rsidRPr="0098052E" w:rsidRDefault="00B00631" w:rsidP="00021D99">
            <w:pPr>
              <w:jc w:val="center"/>
              <w:rPr>
                <w:rFonts w:ascii="Cambria Math" w:hAnsi="Cambria Math"/>
              </w:rPr>
            </w:pPr>
            <w:r>
              <w:rPr>
                <w:rFonts w:ascii="Cambria Math" w:hAnsi="Cambria Math"/>
              </w:rPr>
              <w:t>7.68m</w:t>
            </w:r>
          </w:p>
        </w:tc>
        <w:tc>
          <w:tcPr>
            <w:tcW w:w="1271" w:type="dxa"/>
          </w:tcPr>
          <w:p w:rsidR="00B00631" w:rsidRPr="0098052E" w:rsidRDefault="00B00631" w:rsidP="00021D99">
            <w:pPr>
              <w:jc w:val="center"/>
              <w:rPr>
                <w:rFonts w:ascii="Cambria Math" w:hAnsi="Cambria Math"/>
              </w:rPr>
            </w:pPr>
            <w:r>
              <w:rPr>
                <w:rFonts w:ascii="Cambria Math" w:hAnsi="Cambria Math"/>
              </w:rPr>
              <w:t>4.65m</w:t>
            </w:r>
          </w:p>
        </w:tc>
        <w:tc>
          <w:tcPr>
            <w:tcW w:w="1897" w:type="dxa"/>
          </w:tcPr>
          <w:p w:rsidR="00B00631" w:rsidRPr="0098052E" w:rsidRDefault="00B00631" w:rsidP="00021D99">
            <w:pPr>
              <w:jc w:val="center"/>
              <w:rPr>
                <w:rFonts w:ascii="Cambria Math" w:hAnsi="Cambria Math"/>
              </w:rPr>
            </w:pPr>
            <w:r>
              <w:rPr>
                <w:rFonts w:ascii="Cambria Math" w:hAnsi="Cambria Math"/>
              </w:rPr>
              <w:t>39.5</w:t>
            </w:r>
          </w:p>
        </w:tc>
      </w:tr>
    </w:tbl>
    <w:p w:rsidR="009D0FF6" w:rsidRDefault="009D0FF6"/>
    <w:p w:rsidR="009D0FF6" w:rsidRDefault="00B13F35">
      <w:pPr>
        <w:jc w:val="center"/>
      </w:pPr>
      <w:r>
        <w:rPr>
          <w:b/>
        </w:rPr>
        <w:t>Table 2.</w:t>
      </w:r>
      <w:r>
        <w:t xml:space="preserve"> Simulated and Implementation value comparison table</w:t>
      </w:r>
    </w:p>
    <w:p w:rsidR="009D0FF6" w:rsidRDefault="009D0FF6"/>
    <w:p w:rsidR="009D0FF6" w:rsidRDefault="00B13F35">
      <w:r>
        <w:t xml:space="preserve">The implementation portion of the lab marks the completion of the single stage amplifier. </w:t>
      </w:r>
    </w:p>
    <w:p w:rsidR="009D0FF6" w:rsidRDefault="009D0FF6"/>
    <w:p w:rsidR="009D0FF6" w:rsidRDefault="00B13F35">
      <w:r>
        <w:t>The second part of the amplifier lab is the Cascaded Amplifier. The Cascading amplifier should theoretically produce a gain of 1 V//V using a common drain amplifier. The Cascading amplifier allows for the load to occur across a lower load resistance. In th</w:t>
      </w:r>
      <w:r w:rsidR="00006C89">
        <w:t xml:space="preserve">is lab, it’ll be across a 50Ω </w:t>
      </w:r>
      <w:r>
        <w:t xml:space="preserve">resistor. </w:t>
      </w:r>
    </w:p>
    <w:p w:rsidR="009D0FF6" w:rsidRDefault="009D0FF6"/>
    <w:p w:rsidR="009D0FF6" w:rsidRDefault="00B13F35">
      <w:r>
        <w:t xml:space="preserve">The design approach of common-drain amplifier is similar to common-source amplifier. It is highly recommended to design the common-drain amplifier separately from the single stage amplifier (common-source amplifier) to ensure that it works and for troubleshooting purpose. </w:t>
      </w:r>
    </w:p>
    <w:p w:rsidR="009D0FF6" w:rsidRDefault="00B13F35">
      <w:pPr>
        <w:ind w:left="990" w:hanging="990"/>
      </w:pPr>
      <w:r>
        <w:rPr>
          <w:b/>
        </w:rPr>
        <w:lastRenderedPageBreak/>
        <w:t>Figure 5.</w:t>
      </w:r>
      <w:r>
        <w:t xml:space="preserve"> Common-source amplifier with source resistor using NMOS FET biased with the classical 4- resistor scheme, cascaded with common-drain using PMOS FET biased with classical 4(3+1wire)-resistor scheme. </w:t>
      </w:r>
      <w:r>
        <w:rPr>
          <w:noProof/>
          <w:lang w:val="en-US"/>
        </w:rPr>
        <w:drawing>
          <wp:anchor distT="114300" distB="114300" distL="114300" distR="114300" simplePos="0" relativeHeight="251664384" behindDoc="0" locked="0" layoutInCell="1" hidden="0" allowOverlap="1">
            <wp:simplePos x="0" y="0"/>
            <wp:positionH relativeFrom="margin">
              <wp:posOffset>800100</wp:posOffset>
            </wp:positionH>
            <wp:positionV relativeFrom="paragraph">
              <wp:posOffset>104775</wp:posOffset>
            </wp:positionV>
            <wp:extent cx="4110038" cy="2213740"/>
            <wp:effectExtent l="0" t="0" r="0" b="0"/>
            <wp:wrapTopAndBottom distT="114300" distB="11430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4110038" cy="2213740"/>
                    </a:xfrm>
                    <a:prstGeom prst="rect">
                      <a:avLst/>
                    </a:prstGeom>
                    <a:ln/>
                  </pic:spPr>
                </pic:pic>
              </a:graphicData>
            </a:graphic>
          </wp:anchor>
        </w:drawing>
      </w:r>
    </w:p>
    <w:p w:rsidR="009D0FF6" w:rsidRDefault="009D0FF6">
      <w:pPr>
        <w:ind w:left="990" w:hanging="990"/>
      </w:pPr>
    </w:p>
    <w:p w:rsidR="009D0FF6" w:rsidRDefault="00B13F35">
      <w:r>
        <w:t>The figure above represents the outline of the Cascading Amplifier that needs to be designed. It demonstrates how the pMOS FET with a common-drain will connected to a nMOS FET with a common-source. First, analyzing the large signal circuit is necessary to determine the large signal equations for the calculation different components. The large signal model circuit of pMOS FET in the common-drain configuration is shown in Figure 6 below.</w:t>
      </w:r>
    </w:p>
    <w:p w:rsidR="009D0FF6" w:rsidRDefault="009D0FF6"/>
    <w:p w:rsidR="009D0FF6" w:rsidRDefault="00B13F35">
      <w:r>
        <w:rPr>
          <w:b/>
        </w:rPr>
        <w:t>Figure 6.</w:t>
      </w:r>
      <w:r>
        <w:t xml:space="preserve"> Large Signal Model circuit of the pMOS FET in the common-drain configuration </w:t>
      </w:r>
      <w:r>
        <w:rPr>
          <w:noProof/>
          <w:lang w:val="en-US"/>
        </w:rPr>
        <w:drawing>
          <wp:anchor distT="114300" distB="114300" distL="114300" distR="114300" simplePos="0" relativeHeight="251665408" behindDoc="0" locked="0" layoutInCell="1" hidden="0" allowOverlap="1">
            <wp:simplePos x="0" y="0"/>
            <wp:positionH relativeFrom="margin">
              <wp:posOffset>2238375</wp:posOffset>
            </wp:positionH>
            <wp:positionV relativeFrom="paragraph">
              <wp:posOffset>28575</wp:posOffset>
            </wp:positionV>
            <wp:extent cx="1238801" cy="2919413"/>
            <wp:effectExtent l="0" t="0" r="0" b="0"/>
            <wp:wrapTopAndBottom distT="114300" distB="11430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1238801" cy="2919413"/>
                    </a:xfrm>
                    <a:prstGeom prst="rect">
                      <a:avLst/>
                    </a:prstGeom>
                    <a:ln/>
                  </pic:spPr>
                </pic:pic>
              </a:graphicData>
            </a:graphic>
          </wp:anchor>
        </w:drawing>
      </w:r>
    </w:p>
    <w:p w:rsidR="009D0FF6" w:rsidRDefault="009D0FF6"/>
    <w:p w:rsidR="009D0FF6" w:rsidRDefault="009D0FF6"/>
    <w:p w:rsidR="009D0FF6" w:rsidRDefault="00B13F35">
      <w:pPr>
        <w:rPr>
          <w:u w:val="single"/>
        </w:rPr>
      </w:pPr>
      <w:r>
        <w:rPr>
          <w:u w:val="single"/>
        </w:rPr>
        <w:lastRenderedPageBreak/>
        <w:t>Large Signal Equations:</w:t>
      </w:r>
    </w:p>
    <w:p w:rsidR="009D0FF6" w:rsidRDefault="009D0FF6"/>
    <w:p w:rsidR="00006C89" w:rsidRPr="00957BA1" w:rsidRDefault="00006C89" w:rsidP="00006C89">
      <w:pPr>
        <w:ind w:firstLine="720"/>
        <w:rPr>
          <w:rFonts w:eastAsiaTheme="minorEastAsia"/>
        </w:rPr>
      </w:pPr>
      <w:r>
        <w:t xml:space="preserve">11)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G3</m:t>
                </m:r>
              </m:sub>
            </m:sSub>
          </m:den>
        </m:f>
        <m:r>
          <m:rPr>
            <m:sty m:val="p"/>
          </m:rPr>
          <w:rPr>
            <w:rFonts w:ascii="Cambria Math" w:hAnsi="Cambria Math"/>
          </w:rPr>
          <m:t>)</m:t>
        </m:r>
      </m:oMath>
    </w:p>
    <w:p w:rsidR="00006C89" w:rsidRPr="00957BA1" w:rsidRDefault="00006C89" w:rsidP="00006C89">
      <w:pPr>
        <w:ind w:firstLine="720"/>
        <w:rPr>
          <w:rFonts w:eastAsiaTheme="minorEastAsia"/>
        </w:rPr>
      </w:pPr>
      <w:r>
        <w:rPr>
          <w:rFonts w:eastAsiaTheme="minorEastAsia"/>
        </w:rPr>
        <w:t xml:space="preserve">12)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D</m:t>
            </m:r>
          </m:sub>
        </m:sSub>
        <m:r>
          <m:rPr>
            <m:sty m:val="p"/>
          </m:rPr>
          <w:rPr>
            <w:rFonts w:ascii="Cambria Math" w:eastAsiaTheme="minorEastAsia" w:hAnsi="Cambria Math"/>
          </w:rPr>
          <m:t>=0v</m:t>
        </m:r>
      </m:oMath>
    </w:p>
    <w:p w:rsidR="00006C89" w:rsidRPr="00957BA1" w:rsidRDefault="00006C89" w:rsidP="00006C89">
      <w:pPr>
        <w:ind w:firstLine="720"/>
        <w:rPr>
          <w:rFonts w:eastAsiaTheme="minorEastAsia"/>
        </w:rPr>
      </w:pPr>
      <w:r>
        <w:rPr>
          <w:rFonts w:eastAsiaTheme="minorEastAsia"/>
        </w:rPr>
        <w:t xml:space="preserve">13)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S</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DD</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D</m:t>
            </m:r>
          </m:sub>
        </m:sSub>
      </m:oMath>
    </w:p>
    <w:p w:rsidR="00006C89" w:rsidRPr="00BE4F64" w:rsidRDefault="00006C89" w:rsidP="00006C89">
      <w:pPr>
        <w:ind w:firstLine="720"/>
        <w:rPr>
          <w:rFonts w:eastAsiaTheme="minorEastAsia"/>
        </w:rPr>
      </w:pPr>
      <w:r>
        <w:rPr>
          <w:rFonts w:eastAsiaTheme="minorEastAsia"/>
        </w:rPr>
        <w:t xml:space="preserve">14) </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D</m:t>
            </m:r>
          </m:sub>
        </m:sSub>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n</m:t>
            </m:r>
          </m:sub>
        </m:sSub>
        <m:sSup>
          <m:sSupPr>
            <m:ctrlPr>
              <w:rPr>
                <w:rFonts w:ascii="Cambria Math" w:eastAsiaTheme="minorEastAsia" w:hAnsi="Cambria Math"/>
              </w:rPr>
            </m:ctrlPr>
          </m:sSupPr>
          <m:e>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GS</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t</m:t>
                </m:r>
              </m:sub>
            </m:sSub>
            <m:r>
              <m:rPr>
                <m:sty m:val="p"/>
              </m:rPr>
              <w:rPr>
                <w:rFonts w:ascii="Cambria Math" w:eastAsiaTheme="minorEastAsia" w:hAnsi="Cambria Math"/>
              </w:rPr>
              <m:t>)</m:t>
            </m:r>
          </m:e>
          <m:sup>
            <m:r>
              <m:rPr>
                <m:sty m:val="p"/>
              </m:rPr>
              <w:rPr>
                <w:rFonts w:ascii="Cambria Math" w:eastAsiaTheme="minorEastAsia" w:hAnsi="Cambria Math"/>
              </w:rPr>
              <m:t>2</m:t>
            </m:r>
          </m:sup>
        </m:sSup>
      </m:oMath>
    </w:p>
    <w:p w:rsidR="009D0FF6" w:rsidRDefault="009D0FF6"/>
    <w:p w:rsidR="009D0FF6" w:rsidRDefault="009D0FF6"/>
    <w:p w:rsidR="009D0FF6" w:rsidRDefault="00B13F35">
      <w:r>
        <w:t>Using Equation 11-15, determine the biasing scheme. Since the drain pin of the transistor is grounded, V</w:t>
      </w:r>
      <w:r w:rsidRPr="004C1E51">
        <w:rPr>
          <w:vertAlign w:val="subscript"/>
        </w:rPr>
        <w:t>D</w:t>
      </w:r>
      <w:r>
        <w:t xml:space="preserve"> is measured to be 0 volt. According to the specifications and limitations, V</w:t>
      </w:r>
      <w:r w:rsidRPr="0016497C">
        <w:rPr>
          <w:vertAlign w:val="subscript"/>
        </w:rPr>
        <w:t>SD</w:t>
      </w:r>
      <w:r>
        <w:t xml:space="preserve"> has to be roughly about half of V</w:t>
      </w:r>
      <w:r w:rsidRPr="004C1E51">
        <w:rPr>
          <w:vertAlign w:val="subscript"/>
        </w:rPr>
        <w:t>DD</w:t>
      </w:r>
      <w:r>
        <w:t>. This allows V</w:t>
      </w:r>
      <w:r w:rsidRPr="0016497C">
        <w:rPr>
          <w:vertAlign w:val="subscript"/>
        </w:rPr>
        <w:t>S</w:t>
      </w:r>
      <w:r>
        <w:t xml:space="preserve"> to be calculated to be half V</w:t>
      </w:r>
      <w:r w:rsidRPr="0016497C">
        <w:rPr>
          <w:vertAlign w:val="subscript"/>
        </w:rPr>
        <w:t>DD</w:t>
      </w:r>
      <w:r>
        <w:t>. The specification and limitation also sets the drain current of the pMOS FET to be 60 mA. This is because k and V</w:t>
      </w:r>
      <w:r w:rsidRPr="0016497C">
        <w:rPr>
          <w:vertAlign w:val="subscript"/>
        </w:rPr>
        <w:t>t</w:t>
      </w:r>
      <w:r>
        <w:t xml:space="preserve"> have been specified to 250 mA/V^2 and -2V, so the drain current has to be set by V</w:t>
      </w:r>
      <w:r w:rsidRPr="0016497C">
        <w:rPr>
          <w:vertAlign w:val="subscript"/>
        </w:rPr>
        <w:t>GS</w:t>
      </w:r>
      <w:r>
        <w:t>. To determine the value of R</w:t>
      </w:r>
      <w:r w:rsidRPr="0016497C">
        <w:rPr>
          <w:vertAlign w:val="subscript"/>
        </w:rPr>
        <w:t>S3</w:t>
      </w:r>
      <w:r>
        <w:t>, subtract V</w:t>
      </w:r>
      <w:r w:rsidRPr="0016497C">
        <w:rPr>
          <w:vertAlign w:val="subscript"/>
        </w:rPr>
        <w:t>DD</w:t>
      </w:r>
      <w:r>
        <w:t xml:space="preserve"> by half of its voltage and divided by the specified drain current value of 60 mA. Using Equation 14, the value of V</w:t>
      </w:r>
      <w:r w:rsidRPr="0016497C">
        <w:rPr>
          <w:vertAlign w:val="subscript"/>
        </w:rPr>
        <w:t>oV</w:t>
      </w:r>
      <w:r>
        <w:t xml:space="preserve"> can be determined since the values of I</w:t>
      </w:r>
      <w:r w:rsidRPr="0016497C">
        <w:rPr>
          <w:vertAlign w:val="subscript"/>
        </w:rPr>
        <w:t>D</w:t>
      </w:r>
      <w:r>
        <w:t xml:space="preserve"> and k are known. After solving for V</w:t>
      </w:r>
      <w:r w:rsidRPr="0016497C">
        <w:rPr>
          <w:vertAlign w:val="subscript"/>
        </w:rPr>
        <w:t>oV</w:t>
      </w:r>
      <w:r>
        <w:t>, V</w:t>
      </w:r>
      <w:r w:rsidRPr="0016497C">
        <w:rPr>
          <w:vertAlign w:val="subscript"/>
        </w:rPr>
        <w:t>G</w:t>
      </w:r>
      <w:r>
        <w:t xml:space="preserve"> can be determined by subtracting V</w:t>
      </w:r>
      <w:r w:rsidRPr="0016497C">
        <w:rPr>
          <w:vertAlign w:val="subscript"/>
        </w:rPr>
        <w:t>SD</w:t>
      </w:r>
      <w:r>
        <w:t xml:space="preserve"> by V</w:t>
      </w:r>
      <w:r w:rsidRPr="0016497C">
        <w:rPr>
          <w:vertAlign w:val="subscript"/>
        </w:rPr>
        <w:t>oV</w:t>
      </w:r>
      <w:r>
        <w:t>. Using Equation 11, the values of R</w:t>
      </w:r>
      <w:r w:rsidRPr="0016497C">
        <w:rPr>
          <w:vertAlign w:val="subscript"/>
        </w:rPr>
        <w:t>G3</w:t>
      </w:r>
      <w:r>
        <w:t xml:space="preserve"> and R</w:t>
      </w:r>
      <w:r w:rsidRPr="0016497C">
        <w:rPr>
          <w:vertAlign w:val="subscript"/>
        </w:rPr>
        <w:t>G4</w:t>
      </w:r>
      <w:r>
        <w:t xml:space="preserve"> can be calculated. The value of R</w:t>
      </w:r>
      <w:r w:rsidRPr="0016497C">
        <w:rPr>
          <w:vertAlign w:val="subscript"/>
        </w:rPr>
        <w:t>G4</w:t>
      </w:r>
      <w:r>
        <w:t xml:space="preserve"> can be predetermined by the designer since there will be two unknowns in equation 11. Keep in mind that R</w:t>
      </w:r>
      <w:r w:rsidRPr="0016497C">
        <w:rPr>
          <w:vertAlign w:val="subscript"/>
        </w:rPr>
        <w:t>G3</w:t>
      </w:r>
      <w:r>
        <w:t xml:space="preserve"> has to be greater than R</w:t>
      </w:r>
      <w:r w:rsidRPr="0016497C">
        <w:rPr>
          <w:vertAlign w:val="subscript"/>
        </w:rPr>
        <w:t>G4</w:t>
      </w:r>
      <w:r>
        <w:t xml:space="preserve">. </w:t>
      </w:r>
    </w:p>
    <w:p w:rsidR="009D0FF6" w:rsidRDefault="009D0FF6"/>
    <w:p w:rsidR="009D0FF6" w:rsidRDefault="00B13F35">
      <w:r>
        <w:t xml:space="preserve">For the small signal circuit, the figure below shows the circuit components that are affected by the small signal input. </w:t>
      </w:r>
    </w:p>
    <w:p w:rsidR="009D0FF6" w:rsidRDefault="00B13F35">
      <w:r>
        <w:rPr>
          <w:b/>
        </w:rPr>
        <w:t>Figure 7.</w:t>
      </w:r>
      <w:r>
        <w:t xml:space="preserve"> Small Signal Model circuit of the pMOS FET in the common-drain configuration</w:t>
      </w:r>
      <w:r>
        <w:rPr>
          <w:noProof/>
          <w:lang w:val="en-US"/>
        </w:rPr>
        <w:drawing>
          <wp:anchor distT="114300" distB="114300" distL="114300" distR="114300" simplePos="0" relativeHeight="251666432" behindDoc="0" locked="0" layoutInCell="1" hidden="0" allowOverlap="1">
            <wp:simplePos x="0" y="0"/>
            <wp:positionH relativeFrom="margin">
              <wp:posOffset>1133475</wp:posOffset>
            </wp:positionH>
            <wp:positionV relativeFrom="paragraph">
              <wp:posOffset>95250</wp:posOffset>
            </wp:positionV>
            <wp:extent cx="3443288" cy="2924436"/>
            <wp:effectExtent l="0" t="0" r="0" b="0"/>
            <wp:wrapTopAndBottom distT="114300" distB="11430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l="7647" r="6470"/>
                    <a:stretch>
                      <a:fillRect/>
                    </a:stretch>
                  </pic:blipFill>
                  <pic:spPr>
                    <a:xfrm>
                      <a:off x="0" y="0"/>
                      <a:ext cx="3443288" cy="2924436"/>
                    </a:xfrm>
                    <a:prstGeom prst="rect">
                      <a:avLst/>
                    </a:prstGeom>
                    <a:ln/>
                  </pic:spPr>
                </pic:pic>
              </a:graphicData>
            </a:graphic>
          </wp:anchor>
        </w:drawing>
      </w:r>
    </w:p>
    <w:p w:rsidR="009D0FF6" w:rsidRDefault="009D0FF6"/>
    <w:p w:rsidR="009D0FF6" w:rsidRDefault="00B13F35">
      <w:r>
        <w:t xml:space="preserve">Using the hybrid-pi model derived from Figure 7, small signal circuit equations can be derived. </w:t>
      </w:r>
    </w:p>
    <w:p w:rsidR="009D0FF6" w:rsidRDefault="009D0FF6"/>
    <w:p w:rsidR="009D0FF6" w:rsidRDefault="009D0FF6"/>
    <w:p w:rsidR="009D0FF6" w:rsidRDefault="009D0FF6"/>
    <w:p w:rsidR="009D0FF6" w:rsidRDefault="009D0FF6"/>
    <w:p w:rsidR="009D0FF6" w:rsidRDefault="009D0FF6"/>
    <w:p w:rsidR="009D0FF6" w:rsidRDefault="00B13F35">
      <w:r>
        <w:rPr>
          <w:b/>
        </w:rPr>
        <w:t>Figure 8.</w:t>
      </w:r>
      <w:r>
        <w:t xml:space="preserve"> Hybrid-pi model of the Small Signal Operation of the pMOS FET in the common-drain configuration. </w:t>
      </w:r>
      <w:r>
        <w:rPr>
          <w:noProof/>
          <w:lang w:val="en-US"/>
        </w:rPr>
        <w:drawing>
          <wp:anchor distT="114300" distB="114300" distL="114300" distR="114300" simplePos="0" relativeHeight="251667456" behindDoc="0" locked="0" layoutInCell="1" hidden="0" allowOverlap="1">
            <wp:simplePos x="0" y="0"/>
            <wp:positionH relativeFrom="margin">
              <wp:posOffset>-114299</wp:posOffset>
            </wp:positionH>
            <wp:positionV relativeFrom="paragraph">
              <wp:posOffset>0</wp:posOffset>
            </wp:positionV>
            <wp:extent cx="5943600" cy="2184400"/>
            <wp:effectExtent l="0" t="0" r="0" b="0"/>
            <wp:wrapTopAndBottom distT="114300" distB="11430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943600" cy="2184400"/>
                    </a:xfrm>
                    <a:prstGeom prst="rect">
                      <a:avLst/>
                    </a:prstGeom>
                    <a:ln/>
                  </pic:spPr>
                </pic:pic>
              </a:graphicData>
            </a:graphic>
          </wp:anchor>
        </w:drawing>
      </w:r>
    </w:p>
    <w:p w:rsidR="009D0FF6" w:rsidRDefault="009D0FF6"/>
    <w:p w:rsidR="009D0FF6" w:rsidRDefault="00B13F35">
      <w:r>
        <w:t>Node voltage analysis is used to derive the small signal equations shown below. Resistors r</w:t>
      </w:r>
      <w:r w:rsidRPr="0045761F">
        <w:rPr>
          <w:vertAlign w:val="subscript"/>
        </w:rPr>
        <w:t>0</w:t>
      </w:r>
      <w:r>
        <w:t>, R</w:t>
      </w:r>
      <w:r w:rsidRPr="0045761F">
        <w:rPr>
          <w:vertAlign w:val="subscript"/>
        </w:rPr>
        <w:t>L</w:t>
      </w:r>
      <w:r>
        <w:t xml:space="preserve"> and R</w:t>
      </w:r>
      <w:r w:rsidRPr="0045761F">
        <w:rPr>
          <w:vertAlign w:val="subscript"/>
        </w:rPr>
        <w:t>S</w:t>
      </w:r>
      <w:r>
        <w:t xml:space="preserve"> are in parallel with one another, and since the value of r</w:t>
      </w:r>
      <w:r w:rsidRPr="0045761F">
        <w:rPr>
          <w:vertAlign w:val="subscript"/>
        </w:rPr>
        <w:t>0</w:t>
      </w:r>
      <w:r>
        <w:t xml:space="preserve"> will be much larger than R</w:t>
      </w:r>
      <w:r w:rsidRPr="0045761F">
        <w:rPr>
          <w:vertAlign w:val="subscript"/>
        </w:rPr>
        <w:t>L</w:t>
      </w:r>
      <w:r>
        <w:t xml:space="preserve"> and R</w:t>
      </w:r>
      <w:r w:rsidRPr="0045761F">
        <w:rPr>
          <w:vertAlign w:val="subscript"/>
        </w:rPr>
        <w:t>S</w:t>
      </w:r>
      <w:r>
        <w:t>, r</w:t>
      </w:r>
      <w:r w:rsidRPr="0045761F">
        <w:rPr>
          <w:vertAlign w:val="subscript"/>
        </w:rPr>
        <w:t>0</w:t>
      </w:r>
      <w:r w:rsidR="0045761F">
        <w:t xml:space="preserve"> </w:t>
      </w:r>
      <w:r>
        <w:t xml:space="preserve">can be excluded from the equations to simplify the design process. </w:t>
      </w:r>
    </w:p>
    <w:p w:rsidR="009D0FF6" w:rsidRDefault="009D0FF6"/>
    <w:p w:rsidR="009D0FF6" w:rsidRDefault="00B13F35">
      <w:pPr>
        <w:rPr>
          <w:u w:val="single"/>
        </w:rPr>
      </w:pPr>
      <w:r>
        <w:rPr>
          <w:u w:val="single"/>
        </w:rPr>
        <w:t>Small Signal Equations:</w:t>
      </w:r>
    </w:p>
    <w:p w:rsidR="009D0FF6" w:rsidRDefault="009D0FF6"/>
    <w:p w:rsidR="00006C89" w:rsidRPr="00957BA1" w:rsidRDefault="00006C89" w:rsidP="00006C89">
      <w:pPr>
        <w:ind w:firstLine="720"/>
        <w:rPr>
          <w:rFonts w:eastAsiaTheme="minorEastAsia"/>
        </w:rPr>
      </w:pPr>
      <w:r>
        <w:t xml:space="preserve">15)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OV</m:t>
            </m:r>
          </m:sub>
        </m:sSub>
      </m:oMath>
    </w:p>
    <w:p w:rsidR="00006C89" w:rsidRPr="00957BA1" w:rsidRDefault="00006C89" w:rsidP="00006C89">
      <w:pPr>
        <w:ind w:firstLine="720"/>
        <w:rPr>
          <w:rFonts w:eastAsiaTheme="minorEastAsia"/>
        </w:rPr>
      </w:pPr>
      <w:r>
        <w:rPr>
          <w:rFonts w:eastAsiaTheme="minorEastAsia"/>
        </w:rPr>
        <w:t xml:space="preserve">16)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m:t>
            </m:r>
          </m:sub>
        </m:sSub>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L</m:t>
                </m:r>
              </m:sub>
            </m:sSub>
          </m:num>
          <m:den>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L</m:t>
                </m:r>
              </m:sub>
            </m:sSub>
          </m:den>
        </m:f>
      </m:oMath>
    </w:p>
    <w:p w:rsidR="00006C89" w:rsidRPr="00957BA1" w:rsidRDefault="00006C89" w:rsidP="00006C89">
      <w:pPr>
        <w:ind w:firstLine="720"/>
        <w:rPr>
          <w:rFonts w:eastAsiaTheme="minorEastAsia"/>
        </w:rPr>
      </w:pPr>
      <w:r>
        <w:rPr>
          <w:rFonts w:eastAsiaTheme="minorEastAsia"/>
        </w:rPr>
        <w:t xml:space="preserve">17)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V0</m:t>
            </m:r>
          </m:sub>
        </m:sSub>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num>
          <m:den>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den>
        </m:f>
      </m:oMath>
    </w:p>
    <w:p w:rsidR="00006C89" w:rsidRPr="00957BA1" w:rsidRDefault="00006C89" w:rsidP="00006C89">
      <w:pPr>
        <w:ind w:firstLine="720"/>
        <w:rPr>
          <w:rFonts w:eastAsiaTheme="minorEastAsia"/>
        </w:rPr>
      </w:pPr>
      <w:r>
        <w:rPr>
          <w:rFonts w:eastAsiaTheme="minorEastAsia"/>
        </w:rPr>
        <w:t xml:space="preserve">18) </w:t>
      </w: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V</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Sig</m:t>
                </m:r>
              </m:sub>
            </m:sSub>
          </m:den>
        </m:f>
        <m:r>
          <m:rPr>
            <m:sty m:val="p"/>
          </m:rPr>
          <w:rPr>
            <w:rFonts w:ascii="Cambria Math" w:eastAsiaTheme="minorEastAsia" w:hAnsi="Cambria Math"/>
          </w:rPr>
          <m:t>)</m:t>
        </m:r>
      </m:oMath>
    </w:p>
    <w:p w:rsidR="00006C89" w:rsidRPr="00957BA1" w:rsidRDefault="00006C89" w:rsidP="00006C89">
      <w:pPr>
        <w:ind w:firstLine="720"/>
        <w:rPr>
          <w:rFonts w:eastAsiaTheme="minorEastAsia"/>
        </w:rPr>
      </w:pPr>
      <w:r>
        <w:rPr>
          <w:rFonts w:eastAsiaTheme="minorEastAsia"/>
        </w:rPr>
        <w:t xml:space="preserve">19)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den>
        </m:f>
        <m:r>
          <m:rPr>
            <m:sty m:val="p"/>
          </m:rPr>
          <w:rPr>
            <w:rFonts w:ascii="Cambria Math" w:eastAsiaTheme="minorEastAsia" w:hAnsi="Cambria Math"/>
          </w:rPr>
          <m:t xml:space="preserve"> </m:t>
        </m:r>
      </m:oMath>
    </w:p>
    <w:p w:rsidR="00006C89" w:rsidRPr="00957BA1" w:rsidRDefault="00006C89" w:rsidP="00006C89">
      <w:pPr>
        <w:ind w:firstLine="720"/>
        <w:rPr>
          <w:rFonts w:eastAsiaTheme="minorEastAsia"/>
        </w:rPr>
      </w:pPr>
      <w:r>
        <w:rPr>
          <w:rFonts w:eastAsiaTheme="minorEastAsia"/>
        </w:rPr>
        <w:t xml:space="preserve">20)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Out</m:t>
            </m:r>
          </m:sub>
        </m:sSub>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den>
        </m:f>
      </m:oMath>
    </w:p>
    <w:p w:rsidR="009D0FF6" w:rsidRDefault="009D0FF6"/>
    <w:p w:rsidR="009D0FF6" w:rsidRDefault="00B13F35">
      <w:r>
        <w:t>In order to determine the value of g</w:t>
      </w:r>
      <w:r w:rsidRPr="0045761F">
        <w:rPr>
          <w:vertAlign w:val="subscript"/>
        </w:rPr>
        <w:t>m</w:t>
      </w:r>
      <w:r>
        <w:t>, Equation 15 is used. There are no unknowns in Equation 15 since K has been specified and V</w:t>
      </w:r>
      <w:r w:rsidRPr="0045761F">
        <w:rPr>
          <w:vertAlign w:val="subscript"/>
        </w:rPr>
        <w:t>oV</w:t>
      </w:r>
      <w:r>
        <w:t xml:space="preserve"> was determined earlier using Equation 14. After finding the value for g</w:t>
      </w:r>
      <w:r w:rsidRPr="0045761F">
        <w:rPr>
          <w:vertAlign w:val="subscript"/>
        </w:rPr>
        <w:t>m</w:t>
      </w:r>
      <w:r>
        <w:t>, use Equation 16 to determine gain, A</w:t>
      </w:r>
      <w:r w:rsidRPr="0045761F">
        <w:rPr>
          <w:vertAlign w:val="subscript"/>
        </w:rPr>
        <w:t>v</w:t>
      </w:r>
      <w:r>
        <w:t>. Note that second stage gain multiplied by the gain of the single stage amplifier is within -3 V/V to -30 V/V. Use Equation 17 to determine the value of A</w:t>
      </w:r>
      <w:r w:rsidRPr="0045761F">
        <w:rPr>
          <w:vertAlign w:val="subscript"/>
        </w:rPr>
        <w:t>V0</w:t>
      </w:r>
      <w:r>
        <w:t>. The value of G</w:t>
      </w:r>
      <w:r w:rsidRPr="0045761F">
        <w:rPr>
          <w:vertAlign w:val="subscript"/>
        </w:rPr>
        <w:t>v</w:t>
      </w:r>
      <w:r>
        <w:t xml:space="preserve"> is the product of A</w:t>
      </w:r>
      <w:r w:rsidRPr="0045761F">
        <w:rPr>
          <w:vertAlign w:val="subscript"/>
        </w:rPr>
        <w:t>V</w:t>
      </w:r>
      <w:r>
        <w:t xml:space="preserve"> by the ratio of R</w:t>
      </w:r>
      <w:r w:rsidRPr="0045761F">
        <w:rPr>
          <w:vertAlign w:val="subscript"/>
        </w:rPr>
        <w:t>in</w:t>
      </w:r>
      <w:r>
        <w:t xml:space="preserve"> and R</w:t>
      </w:r>
      <w:r w:rsidRPr="0045761F">
        <w:rPr>
          <w:vertAlign w:val="subscript"/>
        </w:rPr>
        <w:t>in</w:t>
      </w:r>
      <w:r>
        <w:t xml:space="preserve"> plus </w:t>
      </w:r>
      <w:r>
        <w:lastRenderedPageBreak/>
        <w:t>R</w:t>
      </w:r>
      <w:r w:rsidRPr="0045761F">
        <w:rPr>
          <w:vertAlign w:val="subscript"/>
        </w:rPr>
        <w:t>sig</w:t>
      </w:r>
      <w:r>
        <w:t>. Determine the value of R</w:t>
      </w:r>
      <w:r w:rsidRPr="0045761F">
        <w:rPr>
          <w:vertAlign w:val="subscript"/>
        </w:rPr>
        <w:t>G1</w:t>
      </w:r>
      <w:r>
        <w:t xml:space="preserve"> and R</w:t>
      </w:r>
      <w:r w:rsidRPr="0045761F">
        <w:rPr>
          <w:vertAlign w:val="subscript"/>
        </w:rPr>
        <w:t>G2</w:t>
      </w:r>
      <w:r>
        <w:t xml:space="preserve"> in the cascaded amplifier using Equation 19 and 20. R</w:t>
      </w:r>
      <w:r w:rsidRPr="0045761F">
        <w:rPr>
          <w:vertAlign w:val="subscript"/>
        </w:rPr>
        <w:t>in</w:t>
      </w:r>
      <w:r>
        <w:t xml:space="preserve"> </w:t>
      </w:r>
      <w:r w:rsidR="0045761F">
        <w:t xml:space="preserve">needs to be greater than 100kΩ </w:t>
      </w:r>
      <w:r>
        <w:t>while the R</w:t>
      </w:r>
      <w:r w:rsidRPr="0045761F">
        <w:rPr>
          <w:vertAlign w:val="subscript"/>
        </w:rPr>
        <w:t>out</w:t>
      </w:r>
      <w:r>
        <w:t xml:space="preserve"> has</w:t>
      </w:r>
      <w:r w:rsidR="0045761F">
        <w:t xml:space="preserve"> to be less than or equal to 5kΩ</w:t>
      </w:r>
      <w:r>
        <w:t>. This concludes the calculation portion of the cascaded amplifier.</w:t>
      </w:r>
    </w:p>
    <w:p w:rsidR="009D0FF6" w:rsidRDefault="009D0FF6"/>
    <w:p w:rsidR="009D0FF6" w:rsidRDefault="00B13F35">
      <w:r>
        <w:t>For the simulation portion of the cascaded</w:t>
      </w:r>
      <w:r w:rsidR="0045761F">
        <w:t xml:space="preserve"> amplifier, disconnect the 100kΩ </w:t>
      </w:r>
      <w:r>
        <w:t>load resistor from the single stage amplifier. Connect the output voltage to the input of the second stage of the buffer circuit. Ensure that the completed circuit works properly in the simulation. In order to get a more accurate simulation, use the signal tracer to characterize the pMOS FET. Signal tracer will assist in analyzing the threshold voltage and value of r</w:t>
      </w:r>
      <w:r w:rsidRPr="0045761F">
        <w:rPr>
          <w:vertAlign w:val="subscript"/>
        </w:rPr>
        <w:t>0</w:t>
      </w:r>
      <w:r>
        <w:t xml:space="preserve"> of the transistor being used. In order to calculate for the value of lambda, inverse the value of r</w:t>
      </w:r>
      <w:r w:rsidRPr="0045761F">
        <w:rPr>
          <w:vertAlign w:val="subscript"/>
        </w:rPr>
        <w:t>0</w:t>
      </w:r>
      <w:r>
        <w:t xml:space="preserve"> found using the signal tracer. After the characterizing the transistor, modify the transistor on the simulation and insert the values from the signal tracer. The A</w:t>
      </w:r>
      <w:r w:rsidRPr="0045761F">
        <w:rPr>
          <w:vertAlign w:val="subscript"/>
        </w:rPr>
        <w:t>v</w:t>
      </w:r>
      <w:r>
        <w:t xml:space="preserve"> gain of both total circuit needs to be between -3 V/V and -30 V/V</w:t>
      </w:r>
      <w:r w:rsidR="0045761F">
        <w:t xml:space="preserve"> </w:t>
      </w:r>
      <w:r>
        <w:t>and the output voltage from the amplifiers</w:t>
      </w:r>
      <w:r w:rsidR="0045761F">
        <w:t xml:space="preserve"> should be greater than 3 V</w:t>
      </w:r>
      <w:r w:rsidR="0045761F" w:rsidRPr="0045761F">
        <w:rPr>
          <w:vertAlign w:val="subscript"/>
        </w:rPr>
        <w:t>p-p</w:t>
      </w:r>
      <w:r>
        <w:t xml:space="preserve">. Using the same techniques in the single stage amplifier, measure the required parameters. </w:t>
      </w:r>
    </w:p>
    <w:p w:rsidR="009D0FF6" w:rsidRDefault="009D0FF6"/>
    <w:p w:rsidR="009D0FF6" w:rsidRDefault="00B13F35">
      <w:r>
        <w:t>Compare the values of the parameters measured in simulation with the calculated values using the table below.</w:t>
      </w:r>
    </w:p>
    <w:tbl>
      <w:tblPr>
        <w:tblStyle w:val="TableGrid"/>
        <w:tblW w:w="0" w:type="auto"/>
        <w:tblLook w:val="04A0" w:firstRow="1" w:lastRow="0" w:firstColumn="1" w:lastColumn="0" w:noHBand="0" w:noVBand="1"/>
      </w:tblPr>
      <w:tblGrid>
        <w:gridCol w:w="1908"/>
        <w:gridCol w:w="3659"/>
        <w:gridCol w:w="765"/>
        <w:gridCol w:w="1337"/>
        <w:gridCol w:w="1907"/>
      </w:tblGrid>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Parameter</w:t>
            </w:r>
          </w:p>
        </w:tc>
        <w:tc>
          <w:tcPr>
            <w:tcW w:w="3683" w:type="dxa"/>
          </w:tcPr>
          <w:p w:rsidR="00B00631" w:rsidRPr="0098052E" w:rsidRDefault="00B00631" w:rsidP="00021D99">
            <w:pPr>
              <w:jc w:val="center"/>
              <w:rPr>
                <w:rFonts w:ascii="Cambria Math" w:hAnsi="Cambria Math"/>
              </w:rPr>
            </w:pPr>
            <w:r w:rsidRPr="0098052E">
              <w:rPr>
                <w:rFonts w:ascii="Cambria Math" w:hAnsi="Cambria Math"/>
              </w:rPr>
              <w:t>Spec &amp; Limits</w:t>
            </w:r>
          </w:p>
        </w:tc>
        <w:tc>
          <w:tcPr>
            <w:tcW w:w="720" w:type="dxa"/>
          </w:tcPr>
          <w:p w:rsidR="00B00631" w:rsidRPr="0098052E" w:rsidRDefault="00B00631" w:rsidP="00021D99">
            <w:pPr>
              <w:jc w:val="center"/>
              <w:rPr>
                <w:rFonts w:ascii="Cambria Math" w:hAnsi="Cambria Math"/>
              </w:rPr>
            </w:pPr>
            <w:r w:rsidRPr="0098052E">
              <w:rPr>
                <w:rFonts w:ascii="Cambria Math" w:hAnsi="Cambria Math"/>
              </w:rPr>
              <w:t>Calcs</w:t>
            </w:r>
          </w:p>
        </w:tc>
        <w:tc>
          <w:tcPr>
            <w:tcW w:w="1342" w:type="dxa"/>
          </w:tcPr>
          <w:p w:rsidR="00B00631" w:rsidRPr="0098052E" w:rsidRDefault="00B00631" w:rsidP="00021D99">
            <w:pPr>
              <w:jc w:val="center"/>
              <w:rPr>
                <w:rFonts w:ascii="Cambria Math" w:hAnsi="Cambria Math"/>
              </w:rPr>
            </w:pPr>
            <w:r w:rsidRPr="0098052E">
              <w:rPr>
                <w:rFonts w:ascii="Cambria Math" w:hAnsi="Cambria Math"/>
              </w:rPr>
              <w:t>Sim</w:t>
            </w:r>
          </w:p>
        </w:tc>
        <w:tc>
          <w:tcPr>
            <w:tcW w:w="1916" w:type="dxa"/>
          </w:tcPr>
          <w:p w:rsidR="00B00631" w:rsidRPr="0098052E" w:rsidRDefault="00B00631" w:rsidP="00021D99">
            <w:pPr>
              <w:jc w:val="center"/>
              <w:rPr>
                <w:rFonts w:ascii="Cambria Math" w:hAnsi="Cambria Math"/>
              </w:rPr>
            </w:pPr>
            <w:r w:rsidRPr="0098052E">
              <w:rPr>
                <w:rFonts w:ascii="Cambria Math" w:hAnsi="Cambria Math"/>
              </w:rPr>
              <w:t>%Error</w:t>
            </w:r>
          </w:p>
        </w:tc>
      </w:tr>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83" w:type="dxa"/>
          </w:tcPr>
          <w:p w:rsidR="00B00631" w:rsidRPr="0098052E" w:rsidRDefault="00B00631" w:rsidP="00021D99">
            <w:pPr>
              <w:jc w:val="center"/>
              <w:rPr>
                <w:rFonts w:ascii="Cambria Math" w:hAnsi="Cambria Math"/>
              </w:rPr>
            </w:pPr>
            <w:r w:rsidRPr="0098052E">
              <w:rPr>
                <w:rFonts w:ascii="Cambria Math" w:hAnsi="Cambria Math"/>
              </w:rPr>
              <w:t>≤ 75% max transistor DC current</w:t>
            </w:r>
          </w:p>
        </w:tc>
        <w:tc>
          <w:tcPr>
            <w:tcW w:w="720" w:type="dxa"/>
          </w:tcPr>
          <w:p w:rsidR="00B00631" w:rsidRPr="0098052E" w:rsidRDefault="00B00631" w:rsidP="00021D99">
            <w:pPr>
              <w:jc w:val="center"/>
              <w:rPr>
                <w:rFonts w:ascii="Cambria Math" w:hAnsi="Cambria Math"/>
              </w:rPr>
            </w:pPr>
            <w:r>
              <w:rPr>
                <w:rFonts w:ascii="Cambria Math" w:hAnsi="Cambria Math"/>
              </w:rPr>
              <w:t>60m</w:t>
            </w:r>
          </w:p>
        </w:tc>
        <w:tc>
          <w:tcPr>
            <w:tcW w:w="1342" w:type="dxa"/>
          </w:tcPr>
          <w:p w:rsidR="00B00631" w:rsidRPr="0098052E" w:rsidRDefault="00B00631" w:rsidP="00021D99">
            <w:pPr>
              <w:jc w:val="center"/>
              <w:rPr>
                <w:rFonts w:ascii="Cambria Math" w:hAnsi="Cambria Math"/>
              </w:rPr>
            </w:pPr>
            <w:r>
              <w:rPr>
                <w:rFonts w:ascii="Cambria Math" w:hAnsi="Cambria Math"/>
              </w:rPr>
              <w:t>56.9m</w:t>
            </w:r>
          </w:p>
        </w:tc>
        <w:tc>
          <w:tcPr>
            <w:tcW w:w="1916" w:type="dxa"/>
          </w:tcPr>
          <w:p w:rsidR="00B00631" w:rsidRPr="0098052E" w:rsidRDefault="00B00631" w:rsidP="00021D99">
            <w:pPr>
              <w:jc w:val="center"/>
              <w:rPr>
                <w:rFonts w:ascii="Cambria Math" w:hAnsi="Cambria Math"/>
              </w:rPr>
            </w:pPr>
            <w:r>
              <w:rPr>
                <w:rFonts w:ascii="Cambria Math" w:hAnsi="Cambria Math"/>
              </w:rPr>
              <w:t>5.16</w:t>
            </w:r>
          </w:p>
        </w:tc>
      </w:tr>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Avo (V/V)</w:t>
            </w:r>
          </w:p>
        </w:tc>
        <w:tc>
          <w:tcPr>
            <w:tcW w:w="3683" w:type="dxa"/>
          </w:tcPr>
          <w:p w:rsidR="00B00631" w:rsidRPr="0098052E" w:rsidRDefault="00B00631" w:rsidP="00021D99">
            <w:pPr>
              <w:jc w:val="center"/>
              <w:rPr>
                <w:rFonts w:ascii="Cambria Math" w:hAnsi="Cambria Math"/>
              </w:rPr>
            </w:pPr>
            <w:r>
              <w:t>For the CD amplifier only</w:t>
            </w:r>
          </w:p>
        </w:tc>
        <w:tc>
          <w:tcPr>
            <w:tcW w:w="720" w:type="dxa"/>
          </w:tcPr>
          <w:p w:rsidR="00B00631" w:rsidRPr="0098052E" w:rsidRDefault="00B00631" w:rsidP="00021D99">
            <w:pPr>
              <w:jc w:val="center"/>
              <w:rPr>
                <w:rFonts w:ascii="Cambria Math" w:hAnsi="Cambria Math"/>
              </w:rPr>
            </w:pPr>
            <w:r>
              <w:rPr>
                <w:rFonts w:ascii="Cambria Math" w:hAnsi="Cambria Math"/>
              </w:rPr>
              <w:t>N/A</w:t>
            </w:r>
          </w:p>
        </w:tc>
        <w:tc>
          <w:tcPr>
            <w:tcW w:w="1342" w:type="dxa"/>
          </w:tcPr>
          <w:p w:rsidR="00B00631" w:rsidRPr="0098052E" w:rsidRDefault="00B00631" w:rsidP="00021D99">
            <w:pPr>
              <w:jc w:val="center"/>
              <w:rPr>
                <w:rFonts w:ascii="Cambria Math" w:hAnsi="Cambria Math"/>
              </w:rPr>
            </w:pPr>
            <w:r>
              <w:rPr>
                <w:rFonts w:ascii="Cambria Math" w:hAnsi="Cambria Math"/>
              </w:rPr>
              <w:t>0.7705</w:t>
            </w:r>
          </w:p>
        </w:tc>
        <w:tc>
          <w:tcPr>
            <w:tcW w:w="1916" w:type="dxa"/>
          </w:tcPr>
          <w:p w:rsidR="00B00631" w:rsidRPr="0098052E" w:rsidRDefault="00B00631" w:rsidP="00021D99">
            <w:pPr>
              <w:jc w:val="center"/>
              <w:rPr>
                <w:rFonts w:ascii="Cambria Math" w:hAnsi="Cambria Math"/>
              </w:rPr>
            </w:pPr>
            <w:r w:rsidRPr="0098052E">
              <w:rPr>
                <w:rFonts w:ascii="Cambria Math" w:hAnsi="Cambria Math"/>
              </w:rPr>
              <w:t>N/A</w:t>
            </w:r>
          </w:p>
        </w:tc>
      </w:tr>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Av (V/V)</w:t>
            </w:r>
          </w:p>
        </w:tc>
        <w:tc>
          <w:tcPr>
            <w:tcW w:w="3683" w:type="dxa"/>
          </w:tcPr>
          <w:p w:rsidR="00B00631" w:rsidRPr="0098052E" w:rsidRDefault="00B00631" w:rsidP="00021D99">
            <w:pPr>
              <w:jc w:val="center"/>
              <w:rPr>
                <w:rFonts w:ascii="Cambria Math" w:hAnsi="Cambria Math"/>
              </w:rPr>
            </w:pPr>
            <w:r>
              <w:t>For the CD amplifier only</w:t>
            </w:r>
          </w:p>
        </w:tc>
        <w:tc>
          <w:tcPr>
            <w:tcW w:w="720" w:type="dxa"/>
          </w:tcPr>
          <w:p w:rsidR="00B00631" w:rsidRPr="0098052E" w:rsidRDefault="00B00631" w:rsidP="00021D99">
            <w:pPr>
              <w:jc w:val="center"/>
              <w:rPr>
                <w:rFonts w:ascii="Cambria Math" w:hAnsi="Cambria Math"/>
              </w:rPr>
            </w:pPr>
            <w:r>
              <w:rPr>
                <w:rFonts w:ascii="Cambria Math" w:hAnsi="Cambria Math"/>
              </w:rPr>
              <w:t>0.863</w:t>
            </w:r>
          </w:p>
        </w:tc>
        <w:tc>
          <w:tcPr>
            <w:tcW w:w="1342" w:type="dxa"/>
          </w:tcPr>
          <w:p w:rsidR="00B00631" w:rsidRPr="0098052E" w:rsidRDefault="00B00631" w:rsidP="00021D99">
            <w:pPr>
              <w:jc w:val="center"/>
              <w:rPr>
                <w:rFonts w:ascii="Cambria Math" w:hAnsi="Cambria Math"/>
              </w:rPr>
            </w:pPr>
            <w:r>
              <w:rPr>
                <w:rFonts w:ascii="Cambria Math" w:hAnsi="Cambria Math"/>
              </w:rPr>
              <w:t>0.7705</w:t>
            </w:r>
          </w:p>
        </w:tc>
        <w:tc>
          <w:tcPr>
            <w:tcW w:w="1916" w:type="dxa"/>
          </w:tcPr>
          <w:p w:rsidR="00B00631" w:rsidRPr="0098052E" w:rsidRDefault="00B00631" w:rsidP="00021D99">
            <w:pPr>
              <w:jc w:val="center"/>
              <w:rPr>
                <w:rFonts w:ascii="Cambria Math" w:hAnsi="Cambria Math"/>
              </w:rPr>
            </w:pPr>
            <w:r>
              <w:rPr>
                <w:rFonts w:ascii="Cambria Math" w:hAnsi="Cambria Math"/>
              </w:rPr>
              <w:t>10.72</w:t>
            </w:r>
          </w:p>
        </w:tc>
      </w:tr>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Gv (V/V)</w:t>
            </w:r>
          </w:p>
        </w:tc>
        <w:tc>
          <w:tcPr>
            <w:tcW w:w="3683" w:type="dxa"/>
          </w:tcPr>
          <w:p w:rsidR="00B00631" w:rsidRPr="0098052E" w:rsidRDefault="00B00631" w:rsidP="00021D99">
            <w:pPr>
              <w:jc w:val="center"/>
              <w:rPr>
                <w:rFonts w:ascii="Cambria Math" w:hAnsi="Cambria Math"/>
              </w:rPr>
            </w:pPr>
            <w:r>
              <w:t>For the CD amplifier only</w:t>
            </w:r>
          </w:p>
        </w:tc>
        <w:tc>
          <w:tcPr>
            <w:tcW w:w="720" w:type="dxa"/>
          </w:tcPr>
          <w:p w:rsidR="00B00631" w:rsidRPr="0098052E" w:rsidRDefault="00B00631" w:rsidP="00021D99">
            <w:pPr>
              <w:jc w:val="center"/>
              <w:rPr>
                <w:rFonts w:ascii="Cambria Math" w:hAnsi="Cambria Math"/>
              </w:rPr>
            </w:pPr>
            <w:r>
              <w:rPr>
                <w:rFonts w:ascii="Cambria Math" w:hAnsi="Cambria Math"/>
              </w:rPr>
              <w:t>N/A</w:t>
            </w:r>
          </w:p>
        </w:tc>
        <w:tc>
          <w:tcPr>
            <w:tcW w:w="1342" w:type="dxa"/>
          </w:tcPr>
          <w:p w:rsidR="00B00631" w:rsidRPr="0098052E" w:rsidRDefault="00B00631" w:rsidP="00021D99">
            <w:pPr>
              <w:jc w:val="center"/>
              <w:rPr>
                <w:rFonts w:ascii="Cambria Math" w:hAnsi="Cambria Math"/>
              </w:rPr>
            </w:pPr>
            <w:r>
              <w:rPr>
                <w:rFonts w:ascii="Cambria Math" w:hAnsi="Cambria Math"/>
              </w:rPr>
              <w:t>0.7702</w:t>
            </w:r>
          </w:p>
        </w:tc>
        <w:tc>
          <w:tcPr>
            <w:tcW w:w="1916" w:type="dxa"/>
          </w:tcPr>
          <w:p w:rsidR="00B00631" w:rsidRPr="0098052E" w:rsidRDefault="00B00631" w:rsidP="00021D99">
            <w:pPr>
              <w:jc w:val="center"/>
              <w:rPr>
                <w:rFonts w:ascii="Cambria Math" w:hAnsi="Cambria Math"/>
              </w:rPr>
            </w:pPr>
            <w:r>
              <w:rPr>
                <w:rFonts w:ascii="Cambria Math" w:hAnsi="Cambria Math"/>
              </w:rPr>
              <w:t>N/A</w:t>
            </w:r>
          </w:p>
        </w:tc>
      </w:tr>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Rin (kΩ)</w:t>
            </w:r>
          </w:p>
        </w:tc>
        <w:tc>
          <w:tcPr>
            <w:tcW w:w="3683" w:type="dxa"/>
          </w:tcPr>
          <w:p w:rsidR="00B00631" w:rsidRPr="0098052E" w:rsidRDefault="00B00631" w:rsidP="00021D99">
            <w:pPr>
              <w:jc w:val="center"/>
              <w:rPr>
                <w:rFonts w:ascii="Cambria Math" w:hAnsi="Cambria Math"/>
              </w:rPr>
            </w:pPr>
            <w:r w:rsidRPr="0098052E">
              <w:rPr>
                <w:rFonts w:ascii="Cambria Math" w:hAnsi="Cambria Math"/>
              </w:rPr>
              <w:t>≥ 100 kΩ</w:t>
            </w:r>
          </w:p>
        </w:tc>
        <w:tc>
          <w:tcPr>
            <w:tcW w:w="720" w:type="dxa"/>
          </w:tcPr>
          <w:p w:rsidR="00B00631" w:rsidRPr="0098052E" w:rsidRDefault="00B00631" w:rsidP="00021D99">
            <w:pPr>
              <w:jc w:val="center"/>
              <w:rPr>
                <w:rFonts w:ascii="Cambria Math" w:hAnsi="Cambria Math"/>
              </w:rPr>
            </w:pPr>
            <w:r>
              <w:rPr>
                <w:rFonts w:ascii="Cambria Math" w:hAnsi="Cambria Math"/>
              </w:rPr>
              <w:t>143k</w:t>
            </w:r>
          </w:p>
        </w:tc>
        <w:tc>
          <w:tcPr>
            <w:tcW w:w="1342" w:type="dxa"/>
          </w:tcPr>
          <w:p w:rsidR="00B00631" w:rsidRPr="0098052E" w:rsidRDefault="00B00631" w:rsidP="00021D99">
            <w:pPr>
              <w:jc w:val="center"/>
              <w:rPr>
                <w:rFonts w:ascii="Cambria Math" w:hAnsi="Cambria Math"/>
              </w:rPr>
            </w:pPr>
            <w:r>
              <w:rPr>
                <w:rFonts w:ascii="Cambria Math" w:hAnsi="Cambria Math"/>
              </w:rPr>
              <w:t>143k</w:t>
            </w:r>
          </w:p>
        </w:tc>
        <w:tc>
          <w:tcPr>
            <w:tcW w:w="1916" w:type="dxa"/>
          </w:tcPr>
          <w:p w:rsidR="00B00631" w:rsidRPr="0098052E" w:rsidRDefault="00B00631" w:rsidP="00021D99">
            <w:pPr>
              <w:jc w:val="center"/>
              <w:rPr>
                <w:rFonts w:ascii="Cambria Math" w:hAnsi="Cambria Math"/>
              </w:rPr>
            </w:pPr>
            <w:r>
              <w:rPr>
                <w:rFonts w:ascii="Cambria Math" w:hAnsi="Cambria Math"/>
              </w:rPr>
              <w:t>0</w:t>
            </w:r>
          </w:p>
        </w:tc>
      </w:tr>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Rout (kΩ)</w:t>
            </w:r>
          </w:p>
        </w:tc>
        <w:tc>
          <w:tcPr>
            <w:tcW w:w="3683" w:type="dxa"/>
          </w:tcPr>
          <w:p w:rsidR="00B00631" w:rsidRPr="0098052E" w:rsidRDefault="00B00631" w:rsidP="00021D99">
            <w:pPr>
              <w:jc w:val="center"/>
              <w:rPr>
                <w:rFonts w:ascii="Cambria Math" w:hAnsi="Cambria Math"/>
              </w:rPr>
            </w:pPr>
            <w:r w:rsidRPr="0098052E">
              <w:rPr>
                <w:rFonts w:ascii="Cambria Math" w:hAnsi="Cambria Math"/>
              </w:rPr>
              <w:t>≤ 5 kΩ</w:t>
            </w:r>
          </w:p>
        </w:tc>
        <w:tc>
          <w:tcPr>
            <w:tcW w:w="720" w:type="dxa"/>
          </w:tcPr>
          <w:p w:rsidR="00B00631" w:rsidRPr="0098052E" w:rsidRDefault="00B00631" w:rsidP="00021D99">
            <w:pPr>
              <w:jc w:val="center"/>
              <w:rPr>
                <w:rFonts w:ascii="Cambria Math" w:hAnsi="Cambria Math"/>
              </w:rPr>
            </w:pPr>
            <w:r>
              <w:rPr>
                <w:rFonts w:ascii="Cambria Math" w:hAnsi="Cambria Math"/>
              </w:rPr>
              <w:t>5.53</w:t>
            </w:r>
          </w:p>
        </w:tc>
        <w:tc>
          <w:tcPr>
            <w:tcW w:w="1342" w:type="dxa"/>
          </w:tcPr>
          <w:p w:rsidR="00B00631" w:rsidRPr="0098052E" w:rsidRDefault="00B00631" w:rsidP="00021D99">
            <w:pPr>
              <w:jc w:val="center"/>
              <w:rPr>
                <w:rFonts w:ascii="Cambria Math" w:hAnsi="Cambria Math"/>
              </w:rPr>
            </w:pPr>
            <w:r>
              <w:rPr>
                <w:rFonts w:ascii="Cambria Math" w:hAnsi="Cambria Math"/>
              </w:rPr>
              <w:t>10.01</w:t>
            </w:r>
          </w:p>
        </w:tc>
        <w:tc>
          <w:tcPr>
            <w:tcW w:w="1916" w:type="dxa"/>
          </w:tcPr>
          <w:p w:rsidR="00B00631" w:rsidRPr="0098052E" w:rsidRDefault="00B00631" w:rsidP="00021D99">
            <w:pPr>
              <w:jc w:val="center"/>
              <w:rPr>
                <w:rFonts w:ascii="Cambria Math" w:hAnsi="Cambria Math"/>
              </w:rPr>
            </w:pPr>
            <w:r>
              <w:rPr>
                <w:rFonts w:ascii="Cambria Math" w:hAnsi="Cambria Math"/>
              </w:rPr>
              <w:t>81</w:t>
            </w:r>
          </w:p>
        </w:tc>
      </w:tr>
      <w:tr w:rsidR="00B00631" w:rsidRPr="0098052E" w:rsidTr="00021D99">
        <w:tc>
          <w:tcPr>
            <w:tcW w:w="1915" w:type="dxa"/>
          </w:tcPr>
          <w:p w:rsidR="00B00631" w:rsidRPr="0098052E" w:rsidRDefault="00B00631" w:rsidP="00021D99">
            <w:pPr>
              <w:jc w:val="center"/>
              <w:rPr>
                <w:rFonts w:ascii="Cambria Math" w:hAnsi="Cambria Math"/>
              </w:rPr>
            </w:pPr>
            <w:r w:rsidRPr="0098052E">
              <w:rPr>
                <w:rFonts w:ascii="Cambria Math" w:hAnsi="Cambria Math"/>
              </w:rPr>
              <w:t>PD (mW)</w:t>
            </w:r>
          </w:p>
        </w:tc>
        <w:tc>
          <w:tcPr>
            <w:tcW w:w="3683" w:type="dxa"/>
          </w:tcPr>
          <w:p w:rsidR="00B00631" w:rsidRPr="0098052E" w:rsidRDefault="00B00631" w:rsidP="00021D99">
            <w:pPr>
              <w:jc w:val="center"/>
              <w:rPr>
                <w:rFonts w:ascii="Cambria Math" w:hAnsi="Cambria Math"/>
              </w:rPr>
            </w:pPr>
            <w:r w:rsidRPr="0098052E">
              <w:rPr>
                <w:rFonts w:ascii="Cambria Math" w:hAnsi="Cambria Math"/>
              </w:rPr>
              <w:t>≤ 75% of max power any part</w:t>
            </w:r>
          </w:p>
        </w:tc>
        <w:tc>
          <w:tcPr>
            <w:tcW w:w="720" w:type="dxa"/>
          </w:tcPr>
          <w:p w:rsidR="00B00631" w:rsidRPr="0098052E" w:rsidRDefault="00B00631" w:rsidP="00021D99">
            <w:pPr>
              <w:jc w:val="center"/>
              <w:rPr>
                <w:rFonts w:ascii="Cambria Math" w:hAnsi="Cambria Math"/>
              </w:rPr>
            </w:pPr>
            <w:r>
              <w:rPr>
                <w:rFonts w:ascii="Cambria Math" w:hAnsi="Cambria Math"/>
              </w:rPr>
              <w:t>127m</w:t>
            </w:r>
          </w:p>
        </w:tc>
        <w:tc>
          <w:tcPr>
            <w:tcW w:w="1342" w:type="dxa"/>
          </w:tcPr>
          <w:p w:rsidR="00B00631" w:rsidRPr="0098052E" w:rsidRDefault="00B00631" w:rsidP="00021D99">
            <w:pPr>
              <w:jc w:val="center"/>
              <w:rPr>
                <w:rFonts w:ascii="Cambria Math" w:hAnsi="Cambria Math"/>
              </w:rPr>
            </w:pPr>
            <w:r>
              <w:rPr>
                <w:rFonts w:ascii="Cambria Math" w:hAnsi="Cambria Math"/>
              </w:rPr>
              <w:t>113m</w:t>
            </w:r>
          </w:p>
        </w:tc>
        <w:tc>
          <w:tcPr>
            <w:tcW w:w="1916" w:type="dxa"/>
          </w:tcPr>
          <w:p w:rsidR="00B00631" w:rsidRPr="0098052E" w:rsidRDefault="00B00631" w:rsidP="00021D99">
            <w:pPr>
              <w:jc w:val="center"/>
              <w:rPr>
                <w:rFonts w:ascii="Cambria Math" w:hAnsi="Cambria Math"/>
              </w:rPr>
            </w:pPr>
            <w:r>
              <w:rPr>
                <w:rFonts w:ascii="Cambria Math" w:hAnsi="Cambria Math"/>
              </w:rPr>
              <w:t>11</w:t>
            </w:r>
          </w:p>
        </w:tc>
      </w:tr>
    </w:tbl>
    <w:p w:rsidR="00B00631" w:rsidRDefault="00B00631">
      <w:pPr>
        <w:jc w:val="center"/>
        <w:rPr>
          <w:b/>
        </w:rPr>
      </w:pPr>
    </w:p>
    <w:p w:rsidR="009D0FF6" w:rsidRDefault="00B13F35">
      <w:pPr>
        <w:jc w:val="center"/>
      </w:pPr>
      <w:r>
        <w:rPr>
          <w:b/>
        </w:rPr>
        <w:t>Table 3.</w:t>
      </w:r>
      <w:r>
        <w:t xml:space="preserve"> Comparison of calculated circuit values to the simulated values. </w:t>
      </w:r>
    </w:p>
    <w:p w:rsidR="009D0FF6" w:rsidRDefault="009D0FF6">
      <w:pPr>
        <w:jc w:val="center"/>
      </w:pPr>
    </w:p>
    <w:p w:rsidR="009D0FF6" w:rsidRDefault="00B13F35">
      <w:r>
        <w:t xml:space="preserve">For the implementation portion of the Cascaded amplifier, use the single stage amplifier and connect the buffer circuit. Use component values that are close to the one used in the simulation. Connect the two circuit by removing the load resistor from the single stage amplifier and connect the second circuit to where the output voltage of the first circuit to the input of the second circuit. Use a multimeter to ensure that the voltage in drain, source, and gate areas expected to determine if the transistor is on. </w:t>
      </w:r>
    </w:p>
    <w:p w:rsidR="009D0FF6" w:rsidRDefault="009D0FF6"/>
    <w:p w:rsidR="009D0FF6" w:rsidRDefault="00B13F35">
      <w:r>
        <w:t xml:space="preserve">After connecting the two circuits make sure it produces a single two gain stage amplifier circuit. Start measuring the circuit parameters using the techniques used to measure the parameters in the simulation and first circuit. Make sure to compare the simulated values with the implementation values and determine the percent error to see how close the values are between them. Use the table below to record the values. </w:t>
      </w:r>
    </w:p>
    <w:p w:rsidR="009D0FF6" w:rsidRDefault="009D0FF6"/>
    <w:tbl>
      <w:tblPr>
        <w:tblStyle w:val="TableGrid"/>
        <w:tblW w:w="0" w:type="auto"/>
        <w:tblLook w:val="04A0" w:firstRow="1" w:lastRow="0" w:firstColumn="1" w:lastColumn="0" w:noHBand="0" w:noVBand="1"/>
      </w:tblPr>
      <w:tblGrid>
        <w:gridCol w:w="1893"/>
        <w:gridCol w:w="3601"/>
        <w:gridCol w:w="871"/>
        <w:gridCol w:w="1327"/>
        <w:gridCol w:w="1884"/>
      </w:tblGrid>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t>Parameter</w:t>
            </w:r>
          </w:p>
        </w:tc>
        <w:tc>
          <w:tcPr>
            <w:tcW w:w="3601" w:type="dxa"/>
          </w:tcPr>
          <w:p w:rsidR="00B00631" w:rsidRPr="0098052E" w:rsidRDefault="00B00631" w:rsidP="00021D99">
            <w:pPr>
              <w:jc w:val="center"/>
              <w:rPr>
                <w:rFonts w:ascii="Cambria Math" w:hAnsi="Cambria Math"/>
              </w:rPr>
            </w:pPr>
            <w:r w:rsidRPr="0098052E">
              <w:rPr>
                <w:rFonts w:ascii="Cambria Math" w:hAnsi="Cambria Math"/>
              </w:rPr>
              <w:t>Spec &amp; Limits</w:t>
            </w:r>
          </w:p>
        </w:tc>
        <w:tc>
          <w:tcPr>
            <w:tcW w:w="871" w:type="dxa"/>
          </w:tcPr>
          <w:p w:rsidR="00B00631" w:rsidRPr="0098052E" w:rsidRDefault="00B00631" w:rsidP="00021D99">
            <w:pPr>
              <w:jc w:val="center"/>
              <w:rPr>
                <w:rFonts w:ascii="Cambria Math" w:hAnsi="Cambria Math"/>
              </w:rPr>
            </w:pPr>
            <w:r>
              <w:rPr>
                <w:rFonts w:ascii="Cambria Math" w:hAnsi="Cambria Math"/>
              </w:rPr>
              <w:t>Sim</w:t>
            </w:r>
          </w:p>
        </w:tc>
        <w:tc>
          <w:tcPr>
            <w:tcW w:w="1327" w:type="dxa"/>
          </w:tcPr>
          <w:p w:rsidR="00B00631" w:rsidRPr="0098052E" w:rsidRDefault="00B00631" w:rsidP="00021D99">
            <w:pPr>
              <w:jc w:val="center"/>
              <w:rPr>
                <w:rFonts w:ascii="Cambria Math" w:hAnsi="Cambria Math"/>
              </w:rPr>
            </w:pPr>
            <w:r>
              <w:rPr>
                <w:rFonts w:ascii="Cambria Math" w:hAnsi="Cambria Math"/>
              </w:rPr>
              <w:t>Lab</w:t>
            </w:r>
          </w:p>
        </w:tc>
        <w:tc>
          <w:tcPr>
            <w:tcW w:w="1884" w:type="dxa"/>
          </w:tcPr>
          <w:p w:rsidR="00B00631" w:rsidRPr="0098052E" w:rsidRDefault="00B00631" w:rsidP="00021D99">
            <w:pPr>
              <w:jc w:val="center"/>
              <w:rPr>
                <w:rFonts w:ascii="Cambria Math" w:hAnsi="Cambria Math"/>
              </w:rPr>
            </w:pPr>
            <w:r w:rsidRPr="0098052E">
              <w:rPr>
                <w:rFonts w:ascii="Cambria Math" w:hAnsi="Cambria Math"/>
              </w:rPr>
              <w:t>%Error</w:t>
            </w:r>
          </w:p>
        </w:tc>
      </w:tr>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01" w:type="dxa"/>
          </w:tcPr>
          <w:p w:rsidR="00B00631" w:rsidRPr="0098052E" w:rsidRDefault="00B00631" w:rsidP="00021D99">
            <w:pPr>
              <w:jc w:val="center"/>
              <w:rPr>
                <w:rFonts w:ascii="Cambria Math" w:hAnsi="Cambria Math"/>
              </w:rPr>
            </w:pPr>
            <w:r w:rsidRPr="0098052E">
              <w:rPr>
                <w:rFonts w:ascii="Cambria Math" w:hAnsi="Cambria Math"/>
              </w:rPr>
              <w:t>≤ 75% max transistor DC current</w:t>
            </w:r>
          </w:p>
        </w:tc>
        <w:tc>
          <w:tcPr>
            <w:tcW w:w="871" w:type="dxa"/>
          </w:tcPr>
          <w:p w:rsidR="00B00631" w:rsidRPr="0098052E" w:rsidRDefault="00B00631" w:rsidP="00021D99">
            <w:pPr>
              <w:jc w:val="center"/>
              <w:rPr>
                <w:rFonts w:ascii="Cambria Math" w:hAnsi="Cambria Math"/>
              </w:rPr>
            </w:pPr>
            <w:r>
              <w:rPr>
                <w:rFonts w:ascii="Cambria Math" w:hAnsi="Cambria Math"/>
              </w:rPr>
              <w:t>56.9m</w:t>
            </w:r>
          </w:p>
        </w:tc>
        <w:tc>
          <w:tcPr>
            <w:tcW w:w="1327" w:type="dxa"/>
          </w:tcPr>
          <w:p w:rsidR="00B00631" w:rsidRPr="0098052E" w:rsidRDefault="00B00631" w:rsidP="00021D99">
            <w:pPr>
              <w:jc w:val="center"/>
              <w:rPr>
                <w:rFonts w:ascii="Cambria Math" w:hAnsi="Cambria Math"/>
              </w:rPr>
            </w:pPr>
            <w:r>
              <w:rPr>
                <w:rFonts w:ascii="Cambria Math" w:hAnsi="Cambria Math"/>
              </w:rPr>
              <w:t>51m</w:t>
            </w:r>
          </w:p>
        </w:tc>
        <w:tc>
          <w:tcPr>
            <w:tcW w:w="1884" w:type="dxa"/>
          </w:tcPr>
          <w:p w:rsidR="00B00631" w:rsidRPr="0098052E" w:rsidRDefault="00B00631" w:rsidP="00021D99">
            <w:pPr>
              <w:jc w:val="center"/>
              <w:rPr>
                <w:rFonts w:ascii="Cambria Math" w:hAnsi="Cambria Math"/>
              </w:rPr>
            </w:pPr>
            <w:r>
              <w:rPr>
                <w:rFonts w:ascii="Cambria Math" w:hAnsi="Cambria Math"/>
              </w:rPr>
              <w:t>10</w:t>
            </w:r>
          </w:p>
        </w:tc>
      </w:tr>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t>Avo (V/V)</w:t>
            </w:r>
          </w:p>
        </w:tc>
        <w:tc>
          <w:tcPr>
            <w:tcW w:w="3601" w:type="dxa"/>
          </w:tcPr>
          <w:p w:rsidR="00B00631" w:rsidRPr="0098052E" w:rsidRDefault="00B00631" w:rsidP="00021D99">
            <w:pPr>
              <w:jc w:val="center"/>
              <w:rPr>
                <w:rFonts w:ascii="Cambria Math" w:hAnsi="Cambria Math"/>
              </w:rPr>
            </w:pPr>
            <w:r>
              <w:t>For the CD amplifier only</w:t>
            </w:r>
          </w:p>
        </w:tc>
        <w:tc>
          <w:tcPr>
            <w:tcW w:w="871" w:type="dxa"/>
          </w:tcPr>
          <w:p w:rsidR="00B00631" w:rsidRPr="0098052E" w:rsidRDefault="00B00631" w:rsidP="00021D99">
            <w:pPr>
              <w:jc w:val="center"/>
              <w:rPr>
                <w:rFonts w:ascii="Cambria Math" w:hAnsi="Cambria Math"/>
              </w:rPr>
            </w:pPr>
            <w:r>
              <w:rPr>
                <w:rFonts w:ascii="Cambria Math" w:hAnsi="Cambria Math"/>
              </w:rPr>
              <w:t>0.7705</w:t>
            </w:r>
          </w:p>
        </w:tc>
        <w:tc>
          <w:tcPr>
            <w:tcW w:w="1327" w:type="dxa"/>
          </w:tcPr>
          <w:p w:rsidR="00B00631" w:rsidRPr="0098052E" w:rsidRDefault="00B00631" w:rsidP="00021D99">
            <w:pPr>
              <w:jc w:val="center"/>
              <w:rPr>
                <w:rFonts w:ascii="Cambria Math" w:hAnsi="Cambria Math"/>
              </w:rPr>
            </w:pPr>
            <w:r>
              <w:rPr>
                <w:rFonts w:ascii="Cambria Math" w:hAnsi="Cambria Math"/>
              </w:rPr>
              <w:t>1.072</w:t>
            </w:r>
          </w:p>
        </w:tc>
        <w:tc>
          <w:tcPr>
            <w:tcW w:w="1884" w:type="dxa"/>
          </w:tcPr>
          <w:p w:rsidR="00B00631" w:rsidRPr="0098052E" w:rsidRDefault="00B00631" w:rsidP="00021D99">
            <w:pPr>
              <w:jc w:val="center"/>
              <w:rPr>
                <w:rFonts w:ascii="Cambria Math" w:hAnsi="Cambria Math"/>
              </w:rPr>
            </w:pPr>
            <w:r>
              <w:rPr>
                <w:rFonts w:ascii="Cambria Math" w:hAnsi="Cambria Math"/>
              </w:rPr>
              <w:t>39.13</w:t>
            </w:r>
          </w:p>
        </w:tc>
      </w:tr>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t>Av (V/V)</w:t>
            </w:r>
          </w:p>
        </w:tc>
        <w:tc>
          <w:tcPr>
            <w:tcW w:w="3601" w:type="dxa"/>
          </w:tcPr>
          <w:p w:rsidR="00B00631" w:rsidRPr="0098052E" w:rsidRDefault="00B00631" w:rsidP="00021D99">
            <w:pPr>
              <w:jc w:val="center"/>
              <w:rPr>
                <w:rFonts w:ascii="Cambria Math" w:hAnsi="Cambria Math"/>
              </w:rPr>
            </w:pPr>
            <w:r>
              <w:t>For the CD amplifier only</w:t>
            </w:r>
          </w:p>
        </w:tc>
        <w:tc>
          <w:tcPr>
            <w:tcW w:w="871" w:type="dxa"/>
          </w:tcPr>
          <w:p w:rsidR="00B00631" w:rsidRPr="0098052E" w:rsidRDefault="00B00631" w:rsidP="00021D99">
            <w:pPr>
              <w:jc w:val="center"/>
              <w:rPr>
                <w:rFonts w:ascii="Cambria Math" w:hAnsi="Cambria Math"/>
              </w:rPr>
            </w:pPr>
            <w:r>
              <w:rPr>
                <w:rFonts w:ascii="Cambria Math" w:hAnsi="Cambria Math"/>
              </w:rPr>
              <w:t>0.7705</w:t>
            </w:r>
          </w:p>
        </w:tc>
        <w:tc>
          <w:tcPr>
            <w:tcW w:w="1327" w:type="dxa"/>
          </w:tcPr>
          <w:p w:rsidR="00B00631" w:rsidRPr="0098052E" w:rsidRDefault="00B00631" w:rsidP="00021D99">
            <w:pPr>
              <w:jc w:val="center"/>
              <w:rPr>
                <w:rFonts w:ascii="Cambria Math" w:hAnsi="Cambria Math"/>
              </w:rPr>
            </w:pPr>
            <w:r>
              <w:rPr>
                <w:rFonts w:ascii="Cambria Math" w:hAnsi="Cambria Math"/>
              </w:rPr>
              <w:t>0.7668</w:t>
            </w:r>
          </w:p>
        </w:tc>
        <w:tc>
          <w:tcPr>
            <w:tcW w:w="1884" w:type="dxa"/>
          </w:tcPr>
          <w:p w:rsidR="00B00631" w:rsidRPr="0098052E" w:rsidRDefault="00B00631" w:rsidP="00021D99">
            <w:pPr>
              <w:jc w:val="center"/>
              <w:rPr>
                <w:rFonts w:ascii="Cambria Math" w:hAnsi="Cambria Math"/>
              </w:rPr>
            </w:pPr>
            <w:r>
              <w:rPr>
                <w:rFonts w:ascii="Cambria Math" w:hAnsi="Cambria Math"/>
              </w:rPr>
              <w:t>.5</w:t>
            </w:r>
          </w:p>
        </w:tc>
      </w:tr>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lastRenderedPageBreak/>
              <w:t>Gv (V/V)</w:t>
            </w:r>
          </w:p>
        </w:tc>
        <w:tc>
          <w:tcPr>
            <w:tcW w:w="3601" w:type="dxa"/>
          </w:tcPr>
          <w:p w:rsidR="00B00631" w:rsidRPr="0098052E" w:rsidRDefault="00B00631" w:rsidP="00021D99">
            <w:pPr>
              <w:jc w:val="center"/>
              <w:rPr>
                <w:rFonts w:ascii="Cambria Math" w:hAnsi="Cambria Math"/>
              </w:rPr>
            </w:pPr>
            <w:r>
              <w:t>For the CD amplifier only</w:t>
            </w:r>
          </w:p>
        </w:tc>
        <w:tc>
          <w:tcPr>
            <w:tcW w:w="871" w:type="dxa"/>
          </w:tcPr>
          <w:p w:rsidR="00B00631" w:rsidRPr="0098052E" w:rsidRDefault="00B00631" w:rsidP="00021D99">
            <w:pPr>
              <w:jc w:val="center"/>
              <w:rPr>
                <w:rFonts w:ascii="Cambria Math" w:hAnsi="Cambria Math"/>
              </w:rPr>
            </w:pPr>
            <w:r>
              <w:rPr>
                <w:rFonts w:ascii="Cambria Math" w:hAnsi="Cambria Math"/>
              </w:rPr>
              <w:t>0.7702</w:t>
            </w:r>
          </w:p>
        </w:tc>
        <w:tc>
          <w:tcPr>
            <w:tcW w:w="1327" w:type="dxa"/>
          </w:tcPr>
          <w:p w:rsidR="00B00631" w:rsidRPr="0098052E" w:rsidRDefault="00B00631" w:rsidP="00021D99">
            <w:pPr>
              <w:jc w:val="center"/>
              <w:rPr>
                <w:rFonts w:ascii="Cambria Math" w:hAnsi="Cambria Math"/>
              </w:rPr>
            </w:pPr>
            <w:r>
              <w:rPr>
                <w:rFonts w:ascii="Cambria Math" w:hAnsi="Cambria Math"/>
              </w:rPr>
              <w:t>N/A</w:t>
            </w:r>
          </w:p>
        </w:tc>
        <w:tc>
          <w:tcPr>
            <w:tcW w:w="1884" w:type="dxa"/>
          </w:tcPr>
          <w:p w:rsidR="00B00631" w:rsidRPr="0098052E" w:rsidRDefault="00B00631" w:rsidP="00021D99">
            <w:pPr>
              <w:jc w:val="center"/>
              <w:rPr>
                <w:rFonts w:ascii="Cambria Math" w:hAnsi="Cambria Math"/>
              </w:rPr>
            </w:pPr>
            <w:r>
              <w:rPr>
                <w:rFonts w:ascii="Cambria Math" w:hAnsi="Cambria Math"/>
              </w:rPr>
              <w:t>N/A</w:t>
            </w:r>
          </w:p>
        </w:tc>
      </w:tr>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t>Rin (kΩ)</w:t>
            </w:r>
          </w:p>
        </w:tc>
        <w:tc>
          <w:tcPr>
            <w:tcW w:w="3601" w:type="dxa"/>
          </w:tcPr>
          <w:p w:rsidR="00B00631" w:rsidRPr="0098052E" w:rsidRDefault="00B00631" w:rsidP="00021D99">
            <w:pPr>
              <w:jc w:val="center"/>
              <w:rPr>
                <w:rFonts w:ascii="Cambria Math" w:hAnsi="Cambria Math"/>
              </w:rPr>
            </w:pPr>
            <w:r w:rsidRPr="0098052E">
              <w:rPr>
                <w:rFonts w:ascii="Cambria Math" w:hAnsi="Cambria Math"/>
              </w:rPr>
              <w:t>≥ 100 kΩ</w:t>
            </w:r>
          </w:p>
        </w:tc>
        <w:tc>
          <w:tcPr>
            <w:tcW w:w="871" w:type="dxa"/>
          </w:tcPr>
          <w:p w:rsidR="00B00631" w:rsidRPr="0098052E" w:rsidRDefault="00B00631" w:rsidP="00021D99">
            <w:pPr>
              <w:jc w:val="center"/>
              <w:rPr>
                <w:rFonts w:ascii="Cambria Math" w:hAnsi="Cambria Math"/>
              </w:rPr>
            </w:pPr>
            <w:r>
              <w:rPr>
                <w:rFonts w:ascii="Cambria Math" w:hAnsi="Cambria Math"/>
              </w:rPr>
              <w:t>143k</w:t>
            </w:r>
          </w:p>
        </w:tc>
        <w:tc>
          <w:tcPr>
            <w:tcW w:w="1327" w:type="dxa"/>
          </w:tcPr>
          <w:p w:rsidR="00B00631" w:rsidRPr="0098052E" w:rsidRDefault="00B00631" w:rsidP="00021D99">
            <w:pPr>
              <w:jc w:val="center"/>
              <w:rPr>
                <w:rFonts w:ascii="Cambria Math" w:hAnsi="Cambria Math"/>
              </w:rPr>
            </w:pPr>
            <w:r>
              <w:rPr>
                <w:rFonts w:ascii="Cambria Math" w:hAnsi="Cambria Math"/>
              </w:rPr>
              <w:t>138.85k</w:t>
            </w:r>
          </w:p>
        </w:tc>
        <w:tc>
          <w:tcPr>
            <w:tcW w:w="1884" w:type="dxa"/>
          </w:tcPr>
          <w:p w:rsidR="00B00631" w:rsidRPr="0098052E" w:rsidRDefault="00B00631" w:rsidP="00021D99">
            <w:pPr>
              <w:jc w:val="center"/>
              <w:rPr>
                <w:rFonts w:ascii="Cambria Math" w:hAnsi="Cambria Math"/>
              </w:rPr>
            </w:pPr>
            <w:r>
              <w:rPr>
                <w:rFonts w:ascii="Cambria Math" w:hAnsi="Cambria Math"/>
              </w:rPr>
              <w:t>2.90</w:t>
            </w:r>
          </w:p>
        </w:tc>
      </w:tr>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t>Rout (kΩ)</w:t>
            </w:r>
          </w:p>
        </w:tc>
        <w:tc>
          <w:tcPr>
            <w:tcW w:w="3601" w:type="dxa"/>
          </w:tcPr>
          <w:p w:rsidR="00B00631" w:rsidRPr="0098052E" w:rsidRDefault="00B00631" w:rsidP="00021D99">
            <w:pPr>
              <w:jc w:val="center"/>
              <w:rPr>
                <w:rFonts w:ascii="Cambria Math" w:hAnsi="Cambria Math"/>
              </w:rPr>
            </w:pPr>
            <w:r w:rsidRPr="0098052E">
              <w:rPr>
                <w:rFonts w:ascii="Cambria Math" w:hAnsi="Cambria Math"/>
              </w:rPr>
              <w:t>≤ 5 kΩ</w:t>
            </w:r>
          </w:p>
        </w:tc>
        <w:tc>
          <w:tcPr>
            <w:tcW w:w="871" w:type="dxa"/>
          </w:tcPr>
          <w:p w:rsidR="00B00631" w:rsidRPr="0098052E" w:rsidRDefault="00B00631" w:rsidP="00021D99">
            <w:pPr>
              <w:jc w:val="center"/>
              <w:rPr>
                <w:rFonts w:ascii="Cambria Math" w:hAnsi="Cambria Math"/>
              </w:rPr>
            </w:pPr>
            <w:r>
              <w:rPr>
                <w:rFonts w:ascii="Cambria Math" w:hAnsi="Cambria Math"/>
              </w:rPr>
              <w:t>10.01</w:t>
            </w:r>
          </w:p>
        </w:tc>
        <w:tc>
          <w:tcPr>
            <w:tcW w:w="1327" w:type="dxa"/>
          </w:tcPr>
          <w:p w:rsidR="00B00631" w:rsidRPr="0098052E" w:rsidRDefault="00B00631" w:rsidP="00021D99">
            <w:pPr>
              <w:jc w:val="center"/>
              <w:rPr>
                <w:rFonts w:ascii="Cambria Math" w:hAnsi="Cambria Math"/>
              </w:rPr>
            </w:pPr>
            <w:r>
              <w:rPr>
                <w:rFonts w:ascii="Cambria Math" w:hAnsi="Cambria Math"/>
              </w:rPr>
              <w:t>13.16</w:t>
            </w:r>
          </w:p>
        </w:tc>
        <w:tc>
          <w:tcPr>
            <w:tcW w:w="1884" w:type="dxa"/>
          </w:tcPr>
          <w:p w:rsidR="00B00631" w:rsidRPr="0098052E" w:rsidRDefault="00B00631" w:rsidP="00021D99">
            <w:pPr>
              <w:jc w:val="center"/>
              <w:rPr>
                <w:rFonts w:ascii="Cambria Math" w:hAnsi="Cambria Math"/>
              </w:rPr>
            </w:pPr>
            <w:r>
              <w:rPr>
                <w:rFonts w:ascii="Cambria Math" w:hAnsi="Cambria Math"/>
              </w:rPr>
              <w:t>31.5</w:t>
            </w:r>
          </w:p>
        </w:tc>
      </w:tr>
      <w:tr w:rsidR="00B00631" w:rsidRPr="0098052E" w:rsidTr="00021D99">
        <w:tc>
          <w:tcPr>
            <w:tcW w:w="1893" w:type="dxa"/>
          </w:tcPr>
          <w:p w:rsidR="00B00631" w:rsidRPr="0098052E" w:rsidRDefault="00B00631" w:rsidP="00021D99">
            <w:pPr>
              <w:jc w:val="center"/>
              <w:rPr>
                <w:rFonts w:ascii="Cambria Math" w:hAnsi="Cambria Math"/>
              </w:rPr>
            </w:pPr>
            <w:r w:rsidRPr="0098052E">
              <w:rPr>
                <w:rFonts w:ascii="Cambria Math" w:hAnsi="Cambria Math"/>
              </w:rPr>
              <w:t>PD (mW)</w:t>
            </w:r>
          </w:p>
        </w:tc>
        <w:tc>
          <w:tcPr>
            <w:tcW w:w="3601" w:type="dxa"/>
          </w:tcPr>
          <w:p w:rsidR="00B00631" w:rsidRPr="0098052E" w:rsidRDefault="00B00631" w:rsidP="00021D99">
            <w:pPr>
              <w:jc w:val="center"/>
              <w:rPr>
                <w:rFonts w:ascii="Cambria Math" w:hAnsi="Cambria Math"/>
              </w:rPr>
            </w:pPr>
            <w:r w:rsidRPr="0098052E">
              <w:rPr>
                <w:rFonts w:ascii="Cambria Math" w:hAnsi="Cambria Math"/>
              </w:rPr>
              <w:t>≤ 75% of max power any part</w:t>
            </w:r>
          </w:p>
        </w:tc>
        <w:tc>
          <w:tcPr>
            <w:tcW w:w="871" w:type="dxa"/>
          </w:tcPr>
          <w:p w:rsidR="00B00631" w:rsidRPr="0098052E" w:rsidRDefault="00B00631" w:rsidP="00021D99">
            <w:pPr>
              <w:jc w:val="center"/>
              <w:rPr>
                <w:rFonts w:ascii="Cambria Math" w:hAnsi="Cambria Math"/>
              </w:rPr>
            </w:pPr>
            <w:r>
              <w:rPr>
                <w:rFonts w:ascii="Cambria Math" w:hAnsi="Cambria Math"/>
              </w:rPr>
              <w:t>113m</w:t>
            </w:r>
          </w:p>
        </w:tc>
        <w:tc>
          <w:tcPr>
            <w:tcW w:w="1327" w:type="dxa"/>
          </w:tcPr>
          <w:p w:rsidR="00B00631" w:rsidRPr="0098052E" w:rsidRDefault="00B00631" w:rsidP="00021D99">
            <w:pPr>
              <w:jc w:val="center"/>
              <w:rPr>
                <w:rFonts w:ascii="Cambria Math" w:hAnsi="Cambria Math"/>
              </w:rPr>
            </w:pPr>
            <w:r>
              <w:rPr>
                <w:rFonts w:ascii="Cambria Math" w:hAnsi="Cambria Math"/>
              </w:rPr>
              <w:t>122m</w:t>
            </w:r>
          </w:p>
        </w:tc>
        <w:tc>
          <w:tcPr>
            <w:tcW w:w="1884" w:type="dxa"/>
          </w:tcPr>
          <w:p w:rsidR="00B00631" w:rsidRPr="0098052E" w:rsidRDefault="00B00631" w:rsidP="00021D99">
            <w:pPr>
              <w:jc w:val="center"/>
              <w:rPr>
                <w:rFonts w:ascii="Cambria Math" w:hAnsi="Cambria Math"/>
              </w:rPr>
            </w:pPr>
            <w:r>
              <w:rPr>
                <w:rFonts w:ascii="Cambria Math" w:hAnsi="Cambria Math"/>
              </w:rPr>
              <w:t>7.96</w:t>
            </w:r>
          </w:p>
        </w:tc>
      </w:tr>
    </w:tbl>
    <w:p w:rsidR="009D0FF6" w:rsidRDefault="009D0FF6"/>
    <w:p w:rsidR="009D0FF6" w:rsidRDefault="00B13F35">
      <w:pPr>
        <w:jc w:val="center"/>
      </w:pPr>
      <w:r>
        <w:rPr>
          <w:b/>
        </w:rPr>
        <w:t>Table 4.</w:t>
      </w:r>
      <w:r>
        <w:t xml:space="preserve"> Comparison of simulated circuit values to the implemented values. </w:t>
      </w:r>
    </w:p>
    <w:p w:rsidR="009D0FF6" w:rsidRDefault="009D0FF6"/>
    <w:p w:rsidR="009D0FF6" w:rsidRDefault="00B13F35">
      <w:pPr>
        <w:rPr>
          <w:b/>
        </w:rPr>
      </w:pPr>
      <w:r>
        <w:rPr>
          <w:b/>
        </w:rPr>
        <w:t>Design</w:t>
      </w:r>
    </w:p>
    <w:p w:rsidR="009D0FF6" w:rsidRDefault="009D0FF6">
      <w:pPr>
        <w:rPr>
          <w:b/>
        </w:rPr>
      </w:pPr>
    </w:p>
    <w:p w:rsidR="009D0FF6" w:rsidRDefault="00B13F35">
      <w:r>
        <w:t>According to the lab handouts, the circuit should be designed with k = 250 mA/V^2 and V</w:t>
      </w:r>
      <w:r w:rsidRPr="0045761F">
        <w:rPr>
          <w:vertAlign w:val="subscript"/>
        </w:rPr>
        <w:t>t</w:t>
      </w:r>
      <w:r>
        <w:t xml:space="preserve"> = 2V. These values are not completely accurate to the BS-170. The implementation values will be different, but the design will guide us toward the right approach. Using the biasing scheme outlined in the approach section with V</w:t>
      </w:r>
      <w:r w:rsidRPr="0045761F">
        <w:rPr>
          <w:vertAlign w:val="subscript"/>
        </w:rPr>
        <w:t>DD</w:t>
      </w:r>
      <w:r>
        <w:t xml:space="preserve"> equaling to 15V, the following parameters are calculated. </w:t>
      </w:r>
    </w:p>
    <w:p w:rsidR="009D0FF6" w:rsidRDefault="009D0FF6"/>
    <w:p w:rsidR="009D0FF6" w:rsidRDefault="00B13F35">
      <w:pPr>
        <w:rPr>
          <w:u w:val="single"/>
        </w:rPr>
      </w:pPr>
      <w:r>
        <w:rPr>
          <w:u w:val="single"/>
        </w:rPr>
        <w:t>Biasing Scheme:</w:t>
      </w:r>
    </w:p>
    <w:p w:rsidR="009D0FF6" w:rsidRDefault="009D0FF6">
      <w:pPr>
        <w:rPr>
          <w:u w:val="single"/>
        </w:rPr>
      </w:pPr>
    </w:p>
    <w:p w:rsidR="00D5077D" w:rsidRPr="00957BA1" w:rsidRDefault="00D5077D" w:rsidP="00D5077D">
      <w:r w:rsidRPr="00957BA1">
        <w:t>V</w:t>
      </w:r>
      <w:r w:rsidRPr="00957BA1">
        <w:rPr>
          <w:vertAlign w:val="subscript"/>
        </w:rPr>
        <w:t>DD</w:t>
      </w:r>
      <w:r w:rsidRPr="00957BA1">
        <w:t xml:space="preserve"> = 15V</w:t>
      </w:r>
    </w:p>
    <w:p w:rsidR="00D5077D" w:rsidRPr="00957BA1" w:rsidRDefault="00436E23" w:rsidP="00D5077D">
      <m:oMathPara>
        <m:oMath>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5</m:t>
              </m:r>
            </m:den>
          </m:f>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DD</m:t>
              </m:r>
            </m:sub>
          </m:sSub>
          <m:r>
            <m:rPr>
              <m:sty m:val="p"/>
            </m:rPr>
            <w:rPr>
              <w:rFonts w:ascii="Cambria Math" w:eastAsiaTheme="minorEastAsia" w:hAnsi="Cambria Math"/>
            </w:rPr>
            <m:t xml:space="preserve"> across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D</m:t>
              </m:r>
            </m:sub>
          </m:sSub>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5</m:t>
              </m:r>
            </m:den>
          </m:f>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DD</m:t>
              </m:r>
            </m:sub>
          </m:sSub>
          <m:r>
            <m:rPr>
              <m:sty m:val="p"/>
            </m:rPr>
            <w:rPr>
              <w:rFonts w:ascii="Cambria Math" w:eastAsiaTheme="minorEastAsia" w:hAnsi="Cambria Math"/>
            </w:rPr>
            <m:t xml:space="preserve"> across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5</m:t>
              </m:r>
            </m:den>
          </m:f>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DD</m:t>
              </m:r>
            </m:sub>
          </m:sSub>
          <m:r>
            <m:rPr>
              <m:sty m:val="p"/>
            </m:rPr>
            <w:rPr>
              <w:rFonts w:ascii="Cambria Math" w:eastAsiaTheme="minorEastAsia" w:hAnsi="Cambria Math"/>
            </w:rPr>
            <m:t xml:space="preserve"> across </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DS</m:t>
              </m:r>
            </m:sub>
          </m:sSub>
          <m:r>
            <m:rPr>
              <m:sty m:val="p"/>
            </m:rPr>
            <w:rPr>
              <w:rFonts w:ascii="Cambria Math" w:eastAsiaTheme="minorEastAsia" w:hAnsi="Cambria Math"/>
            </w:rPr>
            <m:t xml:space="preserve"> Channel</m:t>
          </m:r>
        </m:oMath>
      </m:oMathPara>
    </w:p>
    <w:p w:rsidR="00D5077D" w:rsidRPr="00957BA1" w:rsidRDefault="00D5077D" w:rsidP="00D5077D">
      <w:r w:rsidRPr="00957BA1">
        <w:t>V</w:t>
      </w:r>
      <w:r w:rsidRPr="00957BA1">
        <w:softHyphen/>
      </w:r>
      <w:r w:rsidRPr="00957BA1">
        <w:rPr>
          <w:vertAlign w:val="subscript"/>
        </w:rPr>
        <w:t xml:space="preserve">D </w:t>
      </w:r>
      <w:r w:rsidRPr="00957BA1">
        <w:t>= 9V, V</w:t>
      </w:r>
      <w:r w:rsidRPr="00957BA1">
        <w:rPr>
          <w:vertAlign w:val="subscript"/>
        </w:rPr>
        <w:t xml:space="preserve">S </w:t>
      </w:r>
      <w:r w:rsidRPr="00957BA1">
        <w:t>= 6V</w:t>
      </w:r>
    </w:p>
    <w:p w:rsidR="00D5077D" w:rsidRPr="00957BA1" w:rsidRDefault="00D5077D" w:rsidP="00D5077D">
      <w:r w:rsidRPr="00957BA1">
        <w:t>Let R</w:t>
      </w:r>
      <w:r w:rsidRPr="00957BA1">
        <w:rPr>
          <w:vertAlign w:val="subscript"/>
        </w:rPr>
        <w:t>D</w:t>
      </w:r>
      <w:r>
        <w:t xml:space="preserve"> = 4.7kΩ </w:t>
      </w:r>
      <w:r w:rsidRPr="00957BA1">
        <w:t xml:space="preserve">(It has to be less than or equal to </w:t>
      </w:r>
      <w:r>
        <w:t>5kΩ</w:t>
      </w:r>
      <w:r w:rsidRPr="00957BA1">
        <w:t>)</w:t>
      </w:r>
    </w:p>
    <w:p w:rsidR="00D5077D" w:rsidRPr="00957BA1" w:rsidRDefault="00D5077D" w:rsidP="00D5077D">
      <w:r w:rsidRPr="00957BA1">
        <w:t>Drain current was calculated by dividing 6V by R</w:t>
      </w:r>
      <w:r w:rsidRPr="00957BA1">
        <w:rPr>
          <w:vertAlign w:val="subscript"/>
        </w:rPr>
        <w:t>D</w:t>
      </w:r>
      <w:r w:rsidRPr="00957BA1">
        <w:t>, which came out to 1.28mA.</w:t>
      </w:r>
    </w:p>
    <w:p w:rsidR="00D5077D" w:rsidRPr="00957BA1" w:rsidRDefault="00D5077D" w:rsidP="00D5077D">
      <w:pPr>
        <w:pStyle w:val="NormalWeb"/>
        <w:spacing w:before="0" w:beforeAutospacing="0" w:after="0" w:afterAutospacing="0"/>
      </w:pPr>
      <w:r w:rsidRPr="00957BA1">
        <w:rPr>
          <w:rFonts w:ascii="Arial" w:hAnsi="Arial" w:cs="Arial"/>
          <w:color w:val="000000"/>
          <w:sz w:val="22"/>
          <w:szCs w:val="22"/>
        </w:rPr>
        <w:t>I</w:t>
      </w:r>
      <w:r w:rsidRPr="00957BA1">
        <w:rPr>
          <w:rFonts w:ascii="Arial" w:hAnsi="Arial" w:cs="Arial"/>
          <w:color w:val="000000"/>
          <w:sz w:val="22"/>
          <w:szCs w:val="22"/>
          <w:vertAlign w:val="subscript"/>
        </w:rPr>
        <w:t>D</w:t>
      </w:r>
      <w:r w:rsidRPr="00957BA1">
        <w:rPr>
          <w:rFonts w:ascii="Arial" w:hAnsi="Arial" w:cs="Arial"/>
          <w:color w:val="000000"/>
          <w:sz w:val="22"/>
          <w:szCs w:val="22"/>
        </w:rPr>
        <w:t xml:space="preserve"> = 1.28mA:</w:t>
      </w:r>
    </w:p>
    <w:p w:rsidR="00D5077D" w:rsidRPr="00957BA1" w:rsidRDefault="00D5077D" w:rsidP="00D5077D">
      <w:pPr>
        <w:pStyle w:val="NormalWeb"/>
        <w:spacing w:before="0" w:beforeAutospacing="0" w:after="0" w:afterAutospacing="0"/>
      </w:pPr>
      <w:r w:rsidRPr="00957BA1">
        <w:rPr>
          <w:rFonts w:ascii="Arial" w:hAnsi="Arial" w:cs="Arial"/>
          <w:color w:val="000000"/>
          <w:sz w:val="22"/>
          <w:szCs w:val="22"/>
        </w:rPr>
        <w:t>I</w:t>
      </w:r>
      <w:r w:rsidRPr="00957BA1">
        <w:rPr>
          <w:rFonts w:ascii="Arial" w:hAnsi="Arial" w:cs="Arial"/>
          <w:color w:val="000000"/>
          <w:sz w:val="22"/>
          <w:szCs w:val="22"/>
          <w:vertAlign w:val="subscript"/>
        </w:rPr>
        <w:t>D</w:t>
      </w:r>
      <w:r w:rsidRPr="00957BA1">
        <w:rPr>
          <w:rFonts w:ascii="Arial" w:hAnsi="Arial" w:cs="Arial"/>
          <w:color w:val="000000"/>
          <w:sz w:val="22"/>
          <w:szCs w:val="22"/>
        </w:rPr>
        <w:t xml:space="preserve"> = ½  k(V</w:t>
      </w:r>
      <w:r w:rsidRPr="00957BA1">
        <w:rPr>
          <w:rFonts w:ascii="Arial" w:hAnsi="Arial" w:cs="Arial"/>
          <w:color w:val="000000"/>
          <w:sz w:val="22"/>
          <w:szCs w:val="22"/>
          <w:vertAlign w:val="subscript"/>
        </w:rPr>
        <w:t>OV</w:t>
      </w:r>
      <w:r w:rsidRPr="00957BA1">
        <w:rPr>
          <w:rFonts w:ascii="Arial" w:hAnsi="Arial" w:cs="Arial"/>
          <w:color w:val="000000"/>
          <w:sz w:val="22"/>
          <w:szCs w:val="22"/>
        </w:rPr>
        <w:t xml:space="preserve">)^2 </w:t>
      </w:r>
    </w:p>
    <w:p w:rsidR="00D5077D" w:rsidRPr="00957BA1" w:rsidRDefault="00D5077D" w:rsidP="00D5077D">
      <w:pPr>
        <w:pStyle w:val="NormalWeb"/>
        <w:spacing w:before="0" w:beforeAutospacing="0" w:after="0" w:afterAutospacing="0"/>
      </w:pPr>
      <w:r w:rsidRPr="00957BA1">
        <w:rPr>
          <w:rFonts w:ascii="Arial" w:hAnsi="Arial" w:cs="Arial"/>
          <w:color w:val="000000"/>
          <w:sz w:val="22"/>
          <w:szCs w:val="22"/>
        </w:rPr>
        <w:t>1.28 mA = ½ (250 mA/V2 )(V</w:t>
      </w:r>
      <w:r w:rsidRPr="00957BA1">
        <w:rPr>
          <w:rFonts w:ascii="Arial" w:hAnsi="Arial" w:cs="Arial"/>
          <w:color w:val="000000"/>
          <w:sz w:val="22"/>
          <w:szCs w:val="22"/>
          <w:vertAlign w:val="subscript"/>
        </w:rPr>
        <w:t>OV</w:t>
      </w:r>
      <w:r w:rsidRPr="00957BA1">
        <w:rPr>
          <w:rFonts w:ascii="Arial" w:hAnsi="Arial" w:cs="Arial"/>
          <w:color w:val="000000"/>
          <w:sz w:val="22"/>
          <w:szCs w:val="22"/>
        </w:rPr>
        <w:t xml:space="preserve">)^2 </w:t>
      </w:r>
    </w:p>
    <w:p w:rsidR="00D5077D" w:rsidRPr="00957BA1" w:rsidRDefault="00D5077D" w:rsidP="00D5077D">
      <w:pPr>
        <w:pStyle w:val="NormalWeb"/>
        <w:spacing w:before="0" w:beforeAutospacing="0" w:after="0" w:afterAutospacing="0"/>
        <w:rPr>
          <w:rFonts w:ascii="Arial" w:hAnsi="Arial" w:cs="Arial"/>
          <w:color w:val="000000"/>
          <w:sz w:val="22"/>
          <w:szCs w:val="22"/>
        </w:rPr>
      </w:pPr>
      <w:r w:rsidRPr="00957BA1">
        <w:rPr>
          <w:rFonts w:ascii="Arial" w:hAnsi="Arial" w:cs="Arial"/>
          <w:color w:val="000000"/>
          <w:sz w:val="22"/>
          <w:szCs w:val="22"/>
        </w:rPr>
        <w:t>V</w:t>
      </w:r>
      <w:r w:rsidRPr="00957BA1">
        <w:rPr>
          <w:rFonts w:ascii="Arial" w:hAnsi="Arial" w:cs="Arial"/>
          <w:color w:val="000000"/>
          <w:sz w:val="22"/>
          <w:szCs w:val="22"/>
          <w:vertAlign w:val="subscript"/>
        </w:rPr>
        <w:t>OV</w:t>
      </w:r>
      <w:r w:rsidRPr="00957BA1">
        <w:rPr>
          <w:rFonts w:ascii="Arial" w:hAnsi="Arial" w:cs="Arial"/>
          <w:color w:val="000000"/>
          <w:sz w:val="22"/>
          <w:szCs w:val="22"/>
        </w:rPr>
        <w:t xml:space="preserve"> = +/- 0.101V</w:t>
      </w:r>
    </w:p>
    <w:p w:rsidR="00D5077D" w:rsidRPr="00957BA1" w:rsidRDefault="00D5077D" w:rsidP="00D5077D">
      <w:pPr>
        <w:pStyle w:val="NormalWeb"/>
        <w:spacing w:before="0" w:beforeAutospacing="0" w:after="0" w:afterAutospacing="0"/>
        <w:rPr>
          <w:rFonts w:ascii="Arial" w:hAnsi="Arial" w:cs="Arial"/>
          <w:color w:val="000000"/>
          <w:sz w:val="22"/>
          <w:szCs w:val="22"/>
        </w:rPr>
      </w:pPr>
    </w:p>
    <w:p w:rsidR="00D5077D" w:rsidRPr="00957BA1" w:rsidRDefault="00D5077D" w:rsidP="00D5077D">
      <w:pPr>
        <w:spacing w:line="240" w:lineRule="auto"/>
        <w:rPr>
          <w:rFonts w:ascii="Times New Roman" w:eastAsia="Times New Roman" w:hAnsi="Times New Roman" w:cs="Times New Roman"/>
          <w:sz w:val="24"/>
          <w:szCs w:val="24"/>
        </w:rPr>
      </w:pPr>
      <w:r w:rsidRPr="00957BA1">
        <w:rPr>
          <w:rFonts w:eastAsia="Times New Roman"/>
        </w:rPr>
        <w:t>Saturation:</w:t>
      </w:r>
    </w:p>
    <w:p w:rsidR="00D5077D" w:rsidRPr="00957BA1" w:rsidRDefault="00D5077D" w:rsidP="00D5077D">
      <w:pPr>
        <w:pStyle w:val="NormalWeb"/>
        <w:spacing w:before="0" w:beforeAutospacing="0" w:after="0" w:afterAutospacing="0"/>
      </w:pPr>
    </w:p>
    <w:p w:rsidR="00D5077D" w:rsidRPr="00957BA1" w:rsidRDefault="00D5077D" w:rsidP="00D5077D">
      <w:pPr>
        <w:pStyle w:val="NormalWeb"/>
        <w:numPr>
          <w:ilvl w:val="0"/>
          <w:numId w:val="2"/>
        </w:numPr>
        <w:spacing w:before="0" w:beforeAutospacing="0" w:after="0" w:afterAutospacing="0"/>
      </w:pPr>
      <w:r w:rsidRPr="00957BA1">
        <w:t xml:space="preserve">Vov = VG − VS − Vt = 0.101 V </w:t>
      </w:r>
      <w:r w:rsidRPr="00957BA1">
        <w:tab/>
      </w:r>
      <w:r w:rsidRPr="00957BA1">
        <w:tab/>
      </w:r>
      <w:r w:rsidRPr="00957BA1">
        <w:tab/>
        <w:t xml:space="preserve">2) Vov = VG − VS − Vt = −0.101 V </w:t>
      </w:r>
      <w:r w:rsidRPr="00957BA1">
        <w:tab/>
        <w:t xml:space="preserve">                                   Vov = VG − 6V − 2V = 0.101 V </w:t>
      </w:r>
      <w:r w:rsidRPr="00957BA1">
        <w:tab/>
      </w:r>
      <w:r w:rsidRPr="00957BA1">
        <w:tab/>
      </w:r>
      <w:r w:rsidRPr="00957BA1">
        <w:tab/>
        <w:t xml:space="preserve">    Vov = VG − 6V − 2V = −0.101 V VG = 8.101 V </w:t>
      </w:r>
      <w:r w:rsidRPr="00957BA1">
        <w:tab/>
      </w:r>
      <w:r w:rsidRPr="00957BA1">
        <w:tab/>
      </w:r>
      <w:r w:rsidRPr="00957BA1">
        <w:tab/>
      </w:r>
      <w:r w:rsidRPr="00957BA1">
        <w:tab/>
      </w:r>
      <w:r w:rsidRPr="00957BA1">
        <w:tab/>
      </w:r>
      <w:r w:rsidRPr="00957BA1">
        <w:tab/>
        <w:t xml:space="preserve">    VG = 7.899 V </w:t>
      </w:r>
      <w:r w:rsidRPr="00957BA1">
        <w:tab/>
      </w:r>
      <w:r w:rsidRPr="00957BA1">
        <w:tab/>
        <w:t xml:space="preserve">     VGS = 2.101 V </w:t>
      </w:r>
      <w:r w:rsidRPr="00957BA1">
        <w:tab/>
      </w:r>
      <w:r w:rsidRPr="00957BA1">
        <w:tab/>
      </w:r>
      <w:r w:rsidRPr="00957BA1">
        <w:tab/>
      </w:r>
      <w:r w:rsidRPr="00957BA1">
        <w:tab/>
      </w:r>
      <w:r w:rsidRPr="00957BA1">
        <w:tab/>
        <w:t xml:space="preserve">    VGS = 1.899 V </w:t>
      </w:r>
      <w:r w:rsidRPr="00957BA1">
        <w:tab/>
      </w:r>
      <w:r w:rsidRPr="00957BA1">
        <w:tab/>
        <w:t xml:space="preserve">     VGS &gt; Vt  </w:t>
      </w:r>
      <w:r w:rsidRPr="00957BA1">
        <w:tab/>
      </w:r>
      <w:r w:rsidRPr="00957BA1">
        <w:tab/>
      </w:r>
      <w:r w:rsidRPr="00957BA1">
        <w:tab/>
      </w:r>
      <w:r w:rsidRPr="00957BA1">
        <w:tab/>
      </w:r>
      <w:r w:rsidRPr="00957BA1">
        <w:tab/>
      </w:r>
      <w:r w:rsidRPr="00957BA1">
        <w:tab/>
        <w:t xml:space="preserve">    VGS &lt; Vt</w:t>
      </w:r>
      <w:r w:rsidRPr="00957BA1">
        <w:tab/>
      </w:r>
      <w:r w:rsidRPr="00957BA1">
        <w:tab/>
      </w:r>
      <w:r w:rsidRPr="00957BA1">
        <w:tab/>
      </w:r>
      <w:r w:rsidRPr="00957BA1">
        <w:tab/>
        <w:t xml:space="preserve"> |VDS| &gt; |Vov| </w:t>
      </w:r>
      <w:r w:rsidRPr="00957BA1">
        <w:tab/>
      </w:r>
      <w:r w:rsidRPr="00957BA1">
        <w:tab/>
      </w:r>
      <w:r w:rsidRPr="00957BA1">
        <w:tab/>
      </w:r>
      <w:r w:rsidRPr="00957BA1">
        <w:tab/>
      </w:r>
      <w:r w:rsidRPr="00957BA1">
        <w:tab/>
      </w:r>
      <w:r w:rsidRPr="00957BA1">
        <w:tab/>
        <w:t xml:space="preserve">   |VDS| &gt; |Vov| </w:t>
      </w:r>
      <w:r w:rsidRPr="00957BA1">
        <w:tab/>
        <w:t xml:space="preserve">        Transistor is on because VGS &gt; Vt </w:t>
      </w:r>
      <w:r w:rsidRPr="00957BA1">
        <w:tab/>
      </w:r>
      <w:r w:rsidRPr="00957BA1">
        <w:tab/>
      </w:r>
      <w:r w:rsidRPr="00957BA1">
        <w:tab/>
        <w:t xml:space="preserve">   Transistor is off because VGS &lt; Vt</w:t>
      </w:r>
    </w:p>
    <w:p w:rsidR="00D5077D" w:rsidRPr="00957BA1" w:rsidRDefault="00D5077D" w:rsidP="00D5077D"/>
    <w:p w:rsidR="00D5077D" w:rsidRPr="00957BA1" w:rsidRDefault="00D5077D" w:rsidP="00D5077D">
      <w:r w:rsidRPr="00957BA1">
        <w:t>Calculating g</w:t>
      </w:r>
      <w:r w:rsidRPr="00D5077D">
        <w:rPr>
          <w:vertAlign w:val="subscript"/>
        </w:rPr>
        <w:t>m</w:t>
      </w:r>
      <w:r w:rsidRPr="00957BA1">
        <w:t xml:space="preserve">: </w:t>
      </w:r>
    </w:p>
    <w:p w:rsidR="00D5077D" w:rsidRPr="00957BA1" w:rsidRDefault="00D5077D" w:rsidP="00D5077D">
      <w:r w:rsidRPr="00957BA1">
        <w:t>g</w:t>
      </w:r>
      <w:r w:rsidRPr="00D5077D">
        <w:rPr>
          <w:vertAlign w:val="subscript"/>
        </w:rPr>
        <w:t>m</w:t>
      </w:r>
      <w:r w:rsidRPr="00957BA1">
        <w:t xml:space="preserve"> = kV</w:t>
      </w:r>
      <w:r w:rsidRPr="00957BA1">
        <w:rPr>
          <w:vertAlign w:val="subscript"/>
        </w:rPr>
        <w:t xml:space="preserve">ov </w:t>
      </w:r>
    </w:p>
    <w:p w:rsidR="00D5077D" w:rsidRPr="00957BA1" w:rsidRDefault="00D5077D" w:rsidP="00D5077D">
      <w:r w:rsidRPr="00957BA1">
        <w:t>g</w:t>
      </w:r>
      <w:r w:rsidRPr="00D5077D">
        <w:rPr>
          <w:vertAlign w:val="subscript"/>
        </w:rPr>
        <w:t>m</w:t>
      </w:r>
      <w:r w:rsidRPr="00957BA1">
        <w:t xml:space="preserve"> = (250mA/V2 )(0.101V) </w:t>
      </w:r>
    </w:p>
    <w:p w:rsidR="00D5077D" w:rsidRPr="00957BA1" w:rsidRDefault="00D5077D" w:rsidP="00D5077D">
      <w:r w:rsidRPr="00957BA1">
        <w:t>g</w:t>
      </w:r>
      <w:r w:rsidRPr="00D5077D">
        <w:rPr>
          <w:vertAlign w:val="subscript"/>
        </w:rPr>
        <w:t>m</w:t>
      </w:r>
      <w:r w:rsidRPr="00957BA1">
        <w:t xml:space="preserve"> = 25.25mA/V</w:t>
      </w:r>
    </w:p>
    <w:p w:rsidR="00D5077D" w:rsidRPr="00957BA1" w:rsidRDefault="00D5077D" w:rsidP="00D5077D"/>
    <w:p w:rsidR="00D5077D" w:rsidRPr="00957BA1" w:rsidRDefault="00D5077D" w:rsidP="00D5077D">
      <w:r w:rsidRPr="00957BA1">
        <w:t>Calculating A</w:t>
      </w:r>
      <w:r w:rsidRPr="00957BA1">
        <w:rPr>
          <w:vertAlign w:val="subscript"/>
        </w:rPr>
        <w:t>V0</w:t>
      </w:r>
      <w:r w:rsidRPr="00957BA1">
        <w:t>:</w:t>
      </w:r>
      <w:r w:rsidRPr="00957BA1">
        <w:tab/>
      </w:r>
      <w:r w:rsidRPr="00957BA1">
        <w:tab/>
      </w:r>
      <w:r w:rsidRPr="00957BA1">
        <w:tab/>
      </w:r>
      <w:r w:rsidRPr="00957BA1">
        <w:tab/>
      </w:r>
      <w:r w:rsidRPr="00957BA1">
        <w:tab/>
      </w:r>
      <w:r w:rsidRPr="00957BA1">
        <w:tab/>
      </w:r>
    </w:p>
    <w:p w:rsidR="00D5077D" w:rsidRPr="00957BA1" w:rsidRDefault="00436E23" w:rsidP="00D5077D">
      <w:pPr>
        <w:ind w:right="7740"/>
        <w:rPr>
          <w:rFonts w:eastAsiaTheme="minorEastAsia"/>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oMath>
      <w:r w:rsidR="00D5077D" w:rsidRPr="00957BA1">
        <w:rPr>
          <w:rFonts w:eastAsiaTheme="minorEastAsia"/>
        </w:rPr>
        <w:t xml:space="preserve"> </w:t>
      </w:r>
    </w:p>
    <w:p w:rsidR="00D5077D" w:rsidRPr="00957BA1" w:rsidRDefault="00436E23" w:rsidP="00D5077D">
      <w:pPr>
        <w:tabs>
          <w:tab w:val="left" w:pos="2790"/>
        </w:tabs>
        <w:ind w:right="6120"/>
        <w:rPr>
          <w:rFonts w:eastAsiaTheme="minorEastAsia"/>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V0</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-4.7kΩ</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25.25mA/V</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oMath>
      <w:r w:rsidR="00D5077D" w:rsidRPr="00957BA1">
        <w:rPr>
          <w:rFonts w:eastAsiaTheme="minorEastAsia"/>
        </w:rPr>
        <w:t xml:space="preserve"> </w:t>
      </w:r>
    </w:p>
    <w:p w:rsidR="00D5077D" w:rsidRPr="00957BA1" w:rsidRDefault="00D5077D" w:rsidP="00D5077D">
      <w:pPr>
        <w:rPr>
          <w:rFonts w:eastAsiaTheme="minorEastAsia"/>
        </w:rPr>
      </w:pPr>
      <w:r w:rsidRPr="00957BA1">
        <w:rPr>
          <w:rFonts w:eastAsiaTheme="minorEastAsia"/>
        </w:rPr>
        <w:t>Choose A</w:t>
      </w:r>
      <w:r w:rsidRPr="00957BA1">
        <w:rPr>
          <w:rFonts w:eastAsiaTheme="minorEastAsia"/>
          <w:vertAlign w:val="subscript"/>
        </w:rPr>
        <w:t xml:space="preserve">v0 </w:t>
      </w:r>
      <w:r w:rsidRPr="00957BA1">
        <w:rPr>
          <w:rFonts w:eastAsiaTheme="minorEastAsia"/>
        </w:rPr>
        <w:t>= -20 V/V:</w:t>
      </w:r>
    </w:p>
    <w:p w:rsidR="00D5077D" w:rsidRPr="00957BA1" w:rsidRDefault="00D5077D" w:rsidP="00D5077D">
      <w:pPr>
        <w:tabs>
          <w:tab w:val="left" w:pos="2790"/>
        </w:tabs>
        <w:ind w:right="6120"/>
        <w:rPr>
          <w:rFonts w:eastAsiaTheme="minorEastAsia"/>
        </w:rPr>
      </w:pPr>
      <m:oMath>
        <m:r>
          <m:rPr>
            <m:sty m:val="p"/>
          </m:rPr>
          <w:rPr>
            <w:rFonts w:ascii="Cambria Math" w:hAnsi="Cambria Math"/>
          </w:rPr>
          <m:t xml:space="preserve">20V/V= </m:t>
        </m:r>
        <m:f>
          <m:fPr>
            <m:ctrlPr>
              <w:rPr>
                <w:rFonts w:ascii="Cambria Math" w:hAnsi="Cambria Math"/>
              </w:rPr>
            </m:ctrlPr>
          </m:fPr>
          <m:num>
            <m:r>
              <m:rPr>
                <m:sty m:val="p"/>
              </m:rPr>
              <w:rPr>
                <w:rFonts w:ascii="Cambria Math" w:hAnsi="Cambria Math"/>
              </w:rPr>
              <m:t>-4.7kΩ</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25.25mA/V</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oMath>
      <w:r w:rsidRPr="00957BA1">
        <w:rPr>
          <w:rFonts w:eastAsiaTheme="minorEastAsia"/>
        </w:rPr>
        <w:t xml:space="preserve"> </w:t>
      </w:r>
    </w:p>
    <w:p w:rsidR="00D5077D" w:rsidRPr="00957BA1" w:rsidRDefault="00D5077D" w:rsidP="00D5077D">
      <w:pPr>
        <w:rPr>
          <w:rFonts w:eastAsiaTheme="minorEastAsia"/>
        </w:rPr>
      </w:pPr>
    </w:p>
    <w:p w:rsidR="00D5077D" w:rsidRPr="00957BA1" w:rsidRDefault="00D5077D" w:rsidP="00D5077D">
      <w:pPr>
        <w:tabs>
          <w:tab w:val="left" w:pos="2610"/>
          <w:tab w:val="left" w:pos="2700"/>
        </w:tabs>
        <w:ind w:right="4680"/>
      </w:pPr>
      <w:r w:rsidRPr="00957BA1">
        <w:rPr>
          <w:rFonts w:eastAsiaTheme="minorEastAsia"/>
        </w:rPr>
        <w:t>R</w:t>
      </w:r>
      <w:r w:rsidRPr="00957BA1">
        <w:rPr>
          <w:rFonts w:eastAsiaTheme="minorEastAsia"/>
          <w:vertAlign w:val="subscript"/>
        </w:rPr>
        <w:t>S1</w:t>
      </w:r>
      <w:r w:rsidRPr="00957BA1">
        <w:rPr>
          <w:rFonts w:eastAsiaTheme="minorEastAsia"/>
        </w:rPr>
        <w:t xml:space="preserve"> = 195</w:t>
      </w:r>
      <w:r w:rsidRPr="00957BA1">
        <w:t>Ω (Standard resistor value = 200Ω)</w:t>
      </w:r>
    </w:p>
    <w:p w:rsidR="00D5077D" w:rsidRPr="00957BA1" w:rsidRDefault="00D5077D" w:rsidP="00D5077D">
      <w:pPr>
        <w:tabs>
          <w:tab w:val="left" w:pos="2610"/>
          <w:tab w:val="left" w:pos="2700"/>
        </w:tabs>
        <w:ind w:right="6300"/>
      </w:pPr>
      <w:r w:rsidRPr="00957BA1">
        <w:t>R</w:t>
      </w:r>
      <w:r w:rsidRPr="00957BA1">
        <w:rPr>
          <w:vertAlign w:val="subscript"/>
        </w:rPr>
        <w:t>S1</w:t>
      </w:r>
      <w:r w:rsidRPr="00957BA1">
        <w:t xml:space="preserve"> + R</w:t>
      </w:r>
      <w:r w:rsidRPr="00957BA1">
        <w:rPr>
          <w:vertAlign w:val="subscript"/>
        </w:rPr>
        <w:t>S2</w:t>
      </w:r>
      <w:r w:rsidRPr="00957BA1">
        <w:t xml:space="preserve"> = 2.35kΩ</w:t>
      </w:r>
    </w:p>
    <w:p w:rsidR="00D5077D" w:rsidRPr="00957BA1" w:rsidRDefault="00D5077D" w:rsidP="00D5077D">
      <w:pPr>
        <w:tabs>
          <w:tab w:val="left" w:pos="2610"/>
          <w:tab w:val="left" w:pos="2700"/>
          <w:tab w:val="left" w:pos="4500"/>
        </w:tabs>
        <w:ind w:right="4230"/>
      </w:pPr>
      <w:r w:rsidRPr="00957BA1">
        <w:t>R</w:t>
      </w:r>
      <w:r w:rsidRPr="00957BA1">
        <w:rPr>
          <w:vertAlign w:val="subscript"/>
        </w:rPr>
        <w:t>S2</w:t>
      </w:r>
      <w:r w:rsidRPr="00957BA1">
        <w:t xml:space="preserve"> = 2.15kΩ (Standard resistor value = 2.2kΩ)</w:t>
      </w:r>
    </w:p>
    <w:p w:rsidR="00D5077D" w:rsidRPr="00957BA1" w:rsidRDefault="00D5077D" w:rsidP="00D5077D"/>
    <w:p w:rsidR="00D5077D" w:rsidRPr="00957BA1" w:rsidRDefault="00D5077D" w:rsidP="00D5077D">
      <w:r w:rsidRPr="00957BA1">
        <w:t xml:space="preserve">Calculating Av: </w:t>
      </w:r>
      <w:r w:rsidRPr="00957BA1">
        <w:tab/>
      </w:r>
    </w:p>
    <w:p w:rsidR="00D5077D" w:rsidRPr="00957BA1" w:rsidRDefault="00436E23" w:rsidP="00D5077D">
      <w:pPr>
        <w:tabs>
          <w:tab w:val="left" w:pos="1440"/>
          <w:tab w:val="left" w:pos="2070"/>
        </w:tabs>
        <w:ind w:right="783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V</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oMath>
      </m:oMathPara>
    </w:p>
    <w:p w:rsidR="00D5077D" w:rsidRPr="00957BA1" w:rsidRDefault="00D5077D" w:rsidP="00D5077D">
      <w:pPr>
        <w:rPr>
          <w:rFonts w:eastAsiaTheme="minorEastAsia"/>
        </w:rPr>
      </w:pPr>
      <m:oMath>
        <m:r>
          <m:rPr>
            <m:sty m:val="p"/>
          </m:rPr>
          <w:rPr>
            <w:rFonts w:ascii="Cambria Math" w:hAnsi="Cambria Math"/>
          </w:rPr>
          <m:t xml:space="preserve">-19.1344V/V= </m:t>
        </m:r>
        <m:f>
          <m:fPr>
            <m:ctrlPr>
              <w:rPr>
                <w:rFonts w:ascii="Cambria Math" w:hAnsi="Cambria Math"/>
              </w:rPr>
            </m:ctrlPr>
          </m:fPr>
          <m:num>
            <m:r>
              <m:rPr>
                <m:sty m:val="p"/>
              </m:rPr>
              <w:rPr>
                <w:rFonts w:ascii="Cambria Math" w:hAnsi="Cambria Math"/>
              </w:rPr>
              <m:t>-4.7kΩ||100kΩ</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25.25mA/V</m:t>
                </m:r>
              </m:den>
            </m:f>
            <m:r>
              <m:rPr>
                <m:sty m:val="p"/>
              </m:rPr>
              <w:rPr>
                <w:rFonts w:ascii="Cambria Math" w:hAnsi="Cambria Math"/>
              </w:rPr>
              <m:t>+200Ω</m:t>
            </m:r>
          </m:den>
        </m:f>
      </m:oMath>
      <w:r w:rsidRPr="00957BA1">
        <w:rPr>
          <w:rFonts w:eastAsiaTheme="minorEastAsia"/>
        </w:rPr>
        <w:t xml:space="preserve"> </w:t>
      </w:r>
    </w:p>
    <w:p w:rsidR="00D5077D" w:rsidRPr="00957BA1" w:rsidRDefault="00D5077D" w:rsidP="00D5077D"/>
    <w:p w:rsidR="00D5077D" w:rsidRPr="00957BA1" w:rsidRDefault="00D5077D" w:rsidP="00D5077D">
      <w:r w:rsidRPr="00957BA1">
        <w:t>Calculation for resistors:</w:t>
      </w:r>
    </w:p>
    <w:p w:rsidR="00D5077D" w:rsidRPr="00957BA1" w:rsidRDefault="00D5077D" w:rsidP="00D5077D"/>
    <w:p w:rsidR="00D5077D" w:rsidRPr="00957BA1" w:rsidRDefault="00D5077D" w:rsidP="00D5077D">
      <w:pPr>
        <w:rPr>
          <w:vertAlign w:val="subscript"/>
        </w:rPr>
      </w:pPr>
      <w:r w:rsidRPr="00957BA1">
        <w:t>Choosing R</w:t>
      </w:r>
      <w:r w:rsidRPr="00957BA1">
        <w:rPr>
          <w:vertAlign w:val="subscript"/>
        </w:rPr>
        <w:t>G1</w:t>
      </w:r>
      <w:r w:rsidRPr="00957BA1">
        <w:t xml:space="preserve"> and R</w:t>
      </w:r>
      <w:r w:rsidRPr="00957BA1">
        <w:softHyphen/>
      </w:r>
      <w:r w:rsidRPr="00957BA1">
        <w:rPr>
          <w:vertAlign w:val="subscript"/>
        </w:rPr>
        <w:t>G2</w:t>
      </w:r>
      <w:r w:rsidRPr="00957BA1">
        <w:t xml:space="preserve"> values </w:t>
      </w:r>
      <w:r w:rsidRPr="00957BA1">
        <w:tab/>
      </w:r>
      <w:r w:rsidRPr="00957BA1">
        <w:tab/>
      </w:r>
      <w:r w:rsidRPr="00957BA1">
        <w:tab/>
      </w:r>
      <w:r w:rsidRPr="00957BA1">
        <w:tab/>
      </w:r>
      <w:r w:rsidRPr="00957BA1">
        <w:tab/>
      </w:r>
      <w:r w:rsidRPr="00957BA1">
        <w:rPr>
          <w:vertAlign w:val="subscript"/>
        </w:rPr>
        <w:tab/>
      </w:r>
    </w:p>
    <w:p w:rsidR="00D5077D" w:rsidRPr="00957BA1" w:rsidRDefault="00436E23" w:rsidP="00D5077D">
      <w:pPr>
        <w:tabs>
          <w:tab w:val="left" w:pos="1980"/>
        </w:tabs>
        <w:rPr>
          <w:vertAlign w:val="subscript"/>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G1</m:t>
                </m:r>
              </m:sub>
            </m:sSub>
          </m:den>
        </m:f>
        <m:r>
          <m:rPr>
            <m:sty m:val="p"/>
          </m:rPr>
          <w:rPr>
            <w:rFonts w:ascii="Cambria Math" w:hAnsi="Cambria Math"/>
          </w:rPr>
          <m:t>)</m:t>
        </m:r>
      </m:oMath>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p>
    <w:p w:rsidR="00D5077D" w:rsidRPr="00957BA1" w:rsidRDefault="00D5077D" w:rsidP="00D5077D">
      <w:pPr>
        <w:tabs>
          <w:tab w:val="left" w:pos="1980"/>
        </w:tabs>
        <w:rPr>
          <w:rFonts w:eastAsiaTheme="minorEastAsia"/>
          <w:vertAlign w:val="subscript"/>
        </w:rPr>
      </w:pPr>
      <m:oMath>
        <m:r>
          <m:rPr>
            <m:sty m:val="p"/>
          </m:rPr>
          <w:rPr>
            <w:rFonts w:ascii="Cambria Math" w:hAnsi="Cambria Math"/>
          </w:rPr>
          <m:t>8.101=15V(</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G1</m:t>
                </m:r>
              </m:sub>
            </m:sSub>
          </m:den>
        </m:f>
        <m:r>
          <m:rPr>
            <m:sty m:val="p"/>
          </m:rPr>
          <w:rPr>
            <w:rFonts w:ascii="Cambria Math" w:hAnsi="Cambria Math"/>
          </w:rPr>
          <m:t>)</m:t>
        </m:r>
      </m:oMath>
      <w:r w:rsidRPr="00957BA1">
        <w:rPr>
          <w:rFonts w:eastAsiaTheme="minorEastAsia"/>
        </w:rPr>
        <w:t xml:space="preserve"> </w:t>
      </w:r>
      <w:r w:rsidRPr="00957BA1">
        <w:rPr>
          <w:rFonts w:eastAsiaTheme="minorEastAsia"/>
        </w:rPr>
        <w:tab/>
      </w:r>
      <w:r w:rsidRPr="00957BA1">
        <w:rPr>
          <w:rFonts w:eastAsiaTheme="minorEastAsia"/>
        </w:rPr>
        <w:tab/>
      </w:r>
      <w:r w:rsidRPr="00957BA1">
        <w:rPr>
          <w:rFonts w:eastAsiaTheme="minorEastAsia"/>
        </w:rPr>
        <w:tab/>
      </w:r>
      <w:r w:rsidRPr="00957BA1">
        <w:rPr>
          <w:rFonts w:eastAsiaTheme="minorEastAsia"/>
        </w:rPr>
        <w:tab/>
      </w:r>
      <w:r w:rsidRPr="00957BA1">
        <w:rPr>
          <w:rFonts w:eastAsiaTheme="minorEastAsia"/>
        </w:rPr>
        <w:tab/>
      </w:r>
      <w:r w:rsidRPr="00957BA1">
        <w:rPr>
          <w:rFonts w:eastAsiaTheme="minorEastAsia"/>
        </w:rPr>
        <w:tab/>
      </w:r>
    </w:p>
    <w:p w:rsidR="00D5077D" w:rsidRPr="00957BA1" w:rsidRDefault="00436E23" w:rsidP="00D5077D">
      <w:pPr>
        <w:tabs>
          <w:tab w:val="left" w:pos="1980"/>
        </w:tabs>
        <w:rPr>
          <w:rFonts w:eastAsiaTheme="minorEastAsia"/>
        </w:rPr>
      </w:pPr>
      <m:oMath>
        <m:f>
          <m:fPr>
            <m:ctrlPr>
              <w:rPr>
                <w:rFonts w:ascii="Cambria Math" w:hAnsi="Cambria Math"/>
              </w:rPr>
            </m:ctrlPr>
          </m:fPr>
          <m:num>
            <m:r>
              <m:rPr>
                <m:sty m:val="p"/>
              </m:rPr>
              <w:rPr>
                <w:rFonts w:ascii="Cambria Math" w:hAnsi="Cambria Math"/>
              </w:rPr>
              <m:t>8.101V</m:t>
            </m:r>
          </m:num>
          <m:den>
            <m:r>
              <m:rPr>
                <m:sty m:val="p"/>
              </m:rPr>
              <w:rPr>
                <w:rFonts w:ascii="Cambria Math" w:hAnsi="Cambria Math"/>
              </w:rPr>
              <m:t>15V</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G1</m:t>
                </m:r>
              </m:sub>
            </m:sSub>
          </m:den>
        </m:f>
        <m:r>
          <m:rPr>
            <m:sty m:val="p"/>
          </m:rPr>
          <w:rPr>
            <w:rFonts w:ascii="Cambria Math" w:hAnsi="Cambria Math"/>
          </w:rPr>
          <m:t>)</m:t>
        </m:r>
      </m:oMath>
      <w:r w:rsidR="00D5077D" w:rsidRPr="00957BA1">
        <w:rPr>
          <w:rFonts w:eastAsiaTheme="minorEastAsia"/>
        </w:rPr>
        <w:t xml:space="preserve"> </w:t>
      </w:r>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r w:rsidR="00D5077D" w:rsidRPr="00957BA1">
        <w:rPr>
          <w:rFonts w:eastAsiaTheme="minorEastAsia"/>
        </w:rPr>
        <w:tab/>
      </w:r>
    </w:p>
    <w:p w:rsidR="00D5077D" w:rsidRPr="00957BA1" w:rsidRDefault="00D5077D" w:rsidP="00D5077D">
      <w:pPr>
        <w:tabs>
          <w:tab w:val="left" w:pos="1980"/>
        </w:tabs>
        <w:rPr>
          <w:rFonts w:eastAsiaTheme="minorEastAsia"/>
        </w:rPr>
      </w:pPr>
      <w:r w:rsidRPr="00957BA1">
        <w:rPr>
          <w:rFonts w:eastAsiaTheme="minorEastAsia"/>
        </w:rPr>
        <w:t>Let R</w:t>
      </w:r>
      <w:r w:rsidRPr="00957BA1">
        <w:rPr>
          <w:rFonts w:eastAsiaTheme="minorEastAsia"/>
          <w:vertAlign w:val="subscript"/>
        </w:rPr>
        <w:t>G2</w:t>
      </w:r>
      <w:r w:rsidR="00844B3A">
        <w:rPr>
          <w:rFonts w:eastAsiaTheme="minorEastAsia"/>
        </w:rPr>
        <w:t xml:space="preserve"> = 200kΩ</w:t>
      </w:r>
      <w:r w:rsidRPr="00957BA1">
        <w:rPr>
          <w:rFonts w:eastAsiaTheme="minorEastAsia"/>
        </w:rPr>
        <w:t>, then R</w:t>
      </w:r>
      <w:r w:rsidRPr="00957BA1">
        <w:rPr>
          <w:rFonts w:eastAsiaTheme="minorEastAsia"/>
          <w:vertAlign w:val="subscript"/>
        </w:rPr>
        <w:t xml:space="preserve">G1 </w:t>
      </w:r>
      <w:r w:rsidR="00844B3A">
        <w:rPr>
          <w:rFonts w:eastAsiaTheme="minorEastAsia"/>
        </w:rPr>
        <w:t>= 388.12kΩ</w:t>
      </w:r>
    </w:p>
    <w:p w:rsidR="00D5077D" w:rsidRPr="00957BA1" w:rsidRDefault="00D5077D" w:rsidP="00D5077D">
      <w:pPr>
        <w:tabs>
          <w:tab w:val="left" w:pos="1980"/>
        </w:tabs>
        <w:rPr>
          <w:rFonts w:eastAsiaTheme="minorEastAsia"/>
        </w:rPr>
      </w:pPr>
    </w:p>
    <w:p w:rsidR="00D5077D" w:rsidRPr="00957BA1" w:rsidRDefault="00D5077D" w:rsidP="00D5077D">
      <w:pPr>
        <w:tabs>
          <w:tab w:val="left" w:pos="1980"/>
        </w:tabs>
      </w:pPr>
      <w:r w:rsidRPr="00957BA1">
        <w:t>Calculating R</w:t>
      </w:r>
      <w:r w:rsidRPr="00844B3A">
        <w:rPr>
          <w:vertAlign w:val="subscript"/>
        </w:rPr>
        <w:t>in</w:t>
      </w:r>
      <w:r w:rsidR="00844B3A">
        <w:t xml:space="preserve">: </w:t>
      </w:r>
      <w:r w:rsidR="00844B3A">
        <w:tab/>
      </w:r>
      <w:r w:rsidR="00844B3A">
        <w:tab/>
      </w:r>
      <w:r w:rsidR="00844B3A">
        <w:tab/>
      </w:r>
      <w:r w:rsidR="00844B3A">
        <w:tab/>
      </w:r>
      <w:r w:rsidR="00844B3A">
        <w:tab/>
      </w:r>
      <w:r w:rsidR="00844B3A">
        <w:tab/>
      </w:r>
      <w:r w:rsidRPr="00957BA1">
        <w:t>Calculating R</w:t>
      </w:r>
      <w:r w:rsidRPr="0049152A">
        <w:rPr>
          <w:vertAlign w:val="subscript"/>
        </w:rPr>
        <w:t>out</w:t>
      </w:r>
      <w:r w:rsidRPr="00957BA1">
        <w:t xml:space="preserve">: </w:t>
      </w:r>
      <w:r w:rsidRPr="00957BA1">
        <w:tab/>
      </w:r>
    </w:p>
    <w:p w:rsidR="00844B3A" w:rsidRDefault="00D5077D" w:rsidP="00D5077D">
      <w:pPr>
        <w:tabs>
          <w:tab w:val="left" w:pos="1980"/>
        </w:tabs>
      </w:pPr>
      <w:r w:rsidRPr="00957BA1">
        <w:t>R</w:t>
      </w:r>
      <w:r w:rsidRPr="00844B3A">
        <w:rPr>
          <w:vertAlign w:val="subscript"/>
        </w:rPr>
        <w:t>in</w:t>
      </w:r>
      <w:r w:rsidRPr="00957BA1">
        <w:t xml:space="preserve"> = (R</w:t>
      </w:r>
      <w:r w:rsidRPr="00957BA1">
        <w:rPr>
          <w:vertAlign w:val="subscript"/>
        </w:rPr>
        <w:t>G1</w:t>
      </w:r>
      <w:r w:rsidRPr="00957BA1">
        <w:rPr>
          <w:rFonts w:ascii="Cambria Math" w:hAnsi="Cambria Math" w:cs="Cambria Math"/>
        </w:rPr>
        <w:t>∗</w:t>
      </w:r>
      <w:r w:rsidRPr="00957BA1">
        <w:t>R</w:t>
      </w:r>
      <w:r w:rsidRPr="00957BA1">
        <w:rPr>
          <w:vertAlign w:val="subscript"/>
        </w:rPr>
        <w:t>G2</w:t>
      </w:r>
      <w:r w:rsidRPr="00957BA1">
        <w:t>)/(R</w:t>
      </w:r>
      <w:r w:rsidRPr="00957BA1">
        <w:rPr>
          <w:vertAlign w:val="subscript"/>
        </w:rPr>
        <w:t>G1</w:t>
      </w:r>
      <w:r w:rsidRPr="00957BA1">
        <w:t>+R</w:t>
      </w:r>
      <w:r w:rsidRPr="00957BA1">
        <w:rPr>
          <w:vertAlign w:val="subscript"/>
        </w:rPr>
        <w:t>G2</w:t>
      </w:r>
      <w:r w:rsidRPr="00957BA1">
        <w:t xml:space="preserve">) </w:t>
      </w:r>
      <w:r w:rsidRPr="00957BA1">
        <w:tab/>
      </w:r>
      <w:r w:rsidRPr="00957BA1">
        <w:tab/>
      </w:r>
      <w:r w:rsidRPr="00957BA1">
        <w:tab/>
      </w:r>
      <w:r w:rsidRPr="00957BA1">
        <w:tab/>
        <w:t>R</w:t>
      </w:r>
      <w:r w:rsidRPr="0049152A">
        <w:rPr>
          <w:vertAlign w:val="subscript"/>
        </w:rPr>
        <w:t>out</w:t>
      </w:r>
      <w:r w:rsidRPr="00957BA1">
        <w:t xml:space="preserve"> = (R</w:t>
      </w:r>
      <w:r w:rsidRPr="00957BA1">
        <w:rPr>
          <w:vertAlign w:val="subscript"/>
        </w:rPr>
        <w:t>D</w:t>
      </w:r>
      <w:r w:rsidRPr="00957BA1">
        <w:rPr>
          <w:rFonts w:ascii="Cambria Math" w:hAnsi="Cambria Math" w:cs="Cambria Math"/>
        </w:rPr>
        <w:t>∗</w:t>
      </w:r>
      <w:r w:rsidRPr="00957BA1">
        <w:t xml:space="preserve"> R</w:t>
      </w:r>
      <w:r w:rsidRPr="00957BA1">
        <w:rPr>
          <w:vertAlign w:val="subscript"/>
        </w:rPr>
        <w:t>L</w:t>
      </w:r>
      <w:r w:rsidRPr="00957BA1">
        <w:t>)/(R</w:t>
      </w:r>
      <w:r w:rsidRPr="00957BA1">
        <w:rPr>
          <w:vertAlign w:val="subscript"/>
        </w:rPr>
        <w:t>D</w:t>
      </w:r>
      <w:r w:rsidRPr="00957BA1">
        <w:t>+ R</w:t>
      </w:r>
      <w:r w:rsidRPr="00957BA1">
        <w:rPr>
          <w:vertAlign w:val="subscript"/>
        </w:rPr>
        <w:t>L</w:t>
      </w:r>
      <w:r>
        <w:t xml:space="preserve">) </w:t>
      </w:r>
      <w:r>
        <w:tab/>
        <w:t xml:space="preserve">        </w:t>
      </w:r>
      <w:r w:rsidR="00844B3A">
        <w:tab/>
      </w:r>
    </w:p>
    <w:p w:rsidR="00D5077D" w:rsidRPr="00957BA1" w:rsidRDefault="00D5077D" w:rsidP="00D5077D">
      <w:pPr>
        <w:tabs>
          <w:tab w:val="left" w:pos="1980"/>
        </w:tabs>
      </w:pPr>
      <w:r w:rsidRPr="00957BA1">
        <w:t>R</w:t>
      </w:r>
      <w:r w:rsidRPr="00844B3A">
        <w:rPr>
          <w:vertAlign w:val="subscript"/>
        </w:rPr>
        <w:t>in</w:t>
      </w:r>
      <w:r w:rsidR="00844B3A">
        <w:t xml:space="preserve"> = </w:t>
      </w:r>
      <w:r w:rsidRPr="00957BA1">
        <w:t>(390kΩ</w:t>
      </w:r>
      <w:r w:rsidRPr="00957BA1">
        <w:rPr>
          <w:rFonts w:ascii="Cambria Math" w:hAnsi="Cambria Math" w:cs="Cambria Math"/>
        </w:rPr>
        <w:t>∗</w:t>
      </w:r>
      <w:r w:rsidRPr="00957BA1">
        <w:t>200k</w:t>
      </w:r>
      <w:r w:rsidRPr="00957BA1">
        <w:rPr>
          <w:rFonts w:ascii="Calibri" w:hAnsi="Calibri" w:cs="Calibri"/>
        </w:rPr>
        <w:t>Ω)/</w:t>
      </w:r>
      <w:r w:rsidRPr="00957BA1">
        <w:t>(390kΩ+200k</w:t>
      </w:r>
      <w:r w:rsidR="00844B3A">
        <w:t xml:space="preserve">Ω) </w:t>
      </w:r>
      <w:r w:rsidR="00844B3A">
        <w:tab/>
      </w:r>
      <w:r w:rsidR="00844B3A">
        <w:tab/>
      </w:r>
      <w:r w:rsidRPr="00957BA1">
        <w:t>R</w:t>
      </w:r>
      <w:r w:rsidRPr="0049152A">
        <w:rPr>
          <w:vertAlign w:val="subscript"/>
        </w:rPr>
        <w:t>out</w:t>
      </w:r>
      <w:r w:rsidRPr="00957BA1">
        <w:t xml:space="preserve"> = (4.7kΩ</w:t>
      </w:r>
      <w:r w:rsidRPr="00957BA1">
        <w:rPr>
          <w:rFonts w:ascii="Cambria Math" w:hAnsi="Cambria Math" w:cs="Cambria Math"/>
        </w:rPr>
        <w:t>∗</w:t>
      </w:r>
      <w:r w:rsidRPr="00957BA1">
        <w:t xml:space="preserve"> 100k</w:t>
      </w:r>
      <w:r w:rsidRPr="00957BA1">
        <w:rPr>
          <w:rFonts w:ascii="Calibri" w:hAnsi="Calibri" w:cs="Calibri"/>
        </w:rPr>
        <w:t>Ω)</w:t>
      </w:r>
      <w:r w:rsidRPr="00957BA1">
        <w:t>/(4.7kΩ+ 100kΩ)    Rin = 132</w:t>
      </w:r>
      <w:r>
        <w:t xml:space="preserve"> kΩ </w:t>
      </w:r>
      <w:r>
        <w:tab/>
      </w:r>
      <w:r>
        <w:tab/>
      </w:r>
      <w:r>
        <w:tab/>
      </w:r>
      <w:r>
        <w:tab/>
      </w:r>
      <w:r>
        <w:tab/>
      </w:r>
      <w:r w:rsidR="00844B3A">
        <w:tab/>
      </w:r>
      <w:r w:rsidRPr="00957BA1">
        <w:t>R</w:t>
      </w:r>
      <w:r w:rsidRPr="0049152A">
        <w:rPr>
          <w:vertAlign w:val="subscript"/>
        </w:rPr>
        <w:t>out</w:t>
      </w:r>
      <w:r w:rsidRPr="00957BA1">
        <w:t xml:space="preserve"> = 4.7 kΩ</w:t>
      </w:r>
    </w:p>
    <w:p w:rsidR="00D5077D" w:rsidRPr="00957BA1" w:rsidRDefault="00D5077D" w:rsidP="00D5077D">
      <w:pPr>
        <w:tabs>
          <w:tab w:val="left" w:pos="1980"/>
        </w:tabs>
        <w:ind w:right="7020"/>
      </w:pPr>
    </w:p>
    <w:p w:rsidR="00D5077D" w:rsidRPr="00957BA1" w:rsidRDefault="00D5077D" w:rsidP="00D5077D">
      <w:pPr>
        <w:tabs>
          <w:tab w:val="left" w:pos="1980"/>
        </w:tabs>
        <w:ind w:right="7020"/>
        <w:rPr>
          <w:vertAlign w:val="subscript"/>
        </w:rPr>
      </w:pPr>
      <w:r w:rsidRPr="00957BA1">
        <w:t>Calculating G</w:t>
      </w:r>
      <w:r w:rsidRPr="00957BA1">
        <w:rPr>
          <w:vertAlign w:val="subscript"/>
        </w:rPr>
        <w:t>v:</w:t>
      </w:r>
    </w:p>
    <w:p w:rsidR="00D5077D" w:rsidRPr="00957BA1" w:rsidRDefault="00436E23" w:rsidP="00D5077D">
      <w:pPr>
        <w:ind w:right="6570"/>
        <w:rPr>
          <w:rFonts w:eastAsiaTheme="minorEastAsia"/>
        </w:rPr>
      </w:pP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V</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sig</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S1</m:t>
                </m:r>
              </m:sub>
            </m:sSub>
          </m:den>
        </m:f>
        <m:r>
          <m:rPr>
            <m:sty m:val="p"/>
          </m:rPr>
          <w:rPr>
            <w:rFonts w:ascii="Cambria Math" w:hAnsi="Cambria Math"/>
          </w:rPr>
          <m:t>)</m:t>
        </m:r>
      </m:oMath>
      <w:r w:rsidR="00D5077D" w:rsidRPr="00957BA1">
        <w:rPr>
          <w:rFonts w:eastAsiaTheme="minorEastAsia"/>
        </w:rPr>
        <w:t xml:space="preserve"> </w:t>
      </w:r>
    </w:p>
    <w:p w:rsidR="00D5077D" w:rsidRPr="00957BA1" w:rsidRDefault="00436E23" w:rsidP="00D5077D">
      <w:pPr>
        <w:ind w:right="5220"/>
        <w:rPr>
          <w:rFonts w:eastAsiaTheme="minorEastAsia"/>
        </w:rPr>
      </w:pP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V</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132.2kΩ</m:t>
                </m:r>
              </m:num>
              <m:den>
                <m:r>
                  <m:rPr>
                    <m:sty m:val="p"/>
                  </m:rPr>
                  <w:rPr>
                    <w:rFonts w:ascii="Cambria Math" w:hAnsi="Cambria Math"/>
                  </w:rPr>
                  <m:t>132.2kΩ+50Ω</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-4.7kΩ||100kΩ</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25.25mA</m:t>
                </m:r>
              </m:den>
            </m:f>
            <m:r>
              <m:rPr>
                <m:sty m:val="p"/>
              </m:rPr>
              <w:rPr>
                <w:rFonts w:ascii="Cambria Math" w:hAnsi="Cambria Math"/>
              </w:rPr>
              <m:t>+200Ω</m:t>
            </m:r>
          </m:den>
        </m:f>
        <m:r>
          <m:rPr>
            <m:sty m:val="p"/>
          </m:rPr>
          <w:rPr>
            <w:rFonts w:ascii="Cambria Math" w:hAnsi="Cambria Math"/>
          </w:rPr>
          <m:t>)</m:t>
        </m:r>
      </m:oMath>
      <w:r w:rsidR="00D5077D" w:rsidRPr="00957BA1">
        <w:rPr>
          <w:rFonts w:eastAsiaTheme="minorEastAsia"/>
        </w:rPr>
        <w:t xml:space="preserve"> </w:t>
      </w:r>
    </w:p>
    <w:p w:rsidR="00D5077D" w:rsidRPr="00957BA1" w:rsidRDefault="00D5077D" w:rsidP="00D5077D">
      <w:pPr>
        <w:ind w:right="5220"/>
        <w:rPr>
          <w:rFonts w:eastAsiaTheme="minorEastAsia"/>
        </w:rPr>
      </w:pPr>
      <w:r w:rsidRPr="00957BA1">
        <w:rPr>
          <w:rFonts w:eastAsiaTheme="minorEastAsia"/>
        </w:rPr>
        <w:t>G</w:t>
      </w:r>
      <w:r w:rsidRPr="00957BA1">
        <w:rPr>
          <w:rFonts w:eastAsiaTheme="minorEastAsia"/>
          <w:vertAlign w:val="subscript"/>
        </w:rPr>
        <w:t xml:space="preserve">V </w:t>
      </w:r>
      <w:r w:rsidRPr="00957BA1">
        <w:rPr>
          <w:rFonts w:eastAsiaTheme="minorEastAsia"/>
        </w:rPr>
        <w:t>= - 18.73 V/V</w:t>
      </w:r>
    </w:p>
    <w:p w:rsidR="009D0FF6" w:rsidRDefault="009D0FF6"/>
    <w:p w:rsidR="009D0FF6" w:rsidRDefault="009D0FF6"/>
    <w:p w:rsidR="009D0FF6" w:rsidRDefault="009D0FF6"/>
    <w:p w:rsidR="009D0FF6" w:rsidRDefault="009D0FF6">
      <w:pPr>
        <w:rPr>
          <w:b/>
        </w:rPr>
      </w:pPr>
    </w:p>
    <w:p w:rsidR="009D0FF6" w:rsidRDefault="009D0FF6">
      <w:pPr>
        <w:rPr>
          <w:b/>
        </w:rPr>
      </w:pPr>
    </w:p>
    <w:p w:rsidR="009D0FF6" w:rsidRDefault="009D0FF6">
      <w:pPr>
        <w:rPr>
          <w:b/>
        </w:rPr>
      </w:pPr>
    </w:p>
    <w:p w:rsidR="009D0FF6" w:rsidRDefault="00B13F35">
      <w:r>
        <w:rPr>
          <w:b/>
        </w:rPr>
        <w:lastRenderedPageBreak/>
        <w:t xml:space="preserve">Figure 9. </w:t>
      </w:r>
      <w:r>
        <w:t>Multisim Schematic of the Single Stage Amplifier</w:t>
      </w:r>
      <w:r>
        <w:rPr>
          <w:noProof/>
          <w:lang w:val="en-US"/>
        </w:rPr>
        <w:drawing>
          <wp:anchor distT="114300" distB="114300" distL="114300" distR="114300" simplePos="0" relativeHeight="251669504" behindDoc="0" locked="0" layoutInCell="1" hidden="0" allowOverlap="1">
            <wp:simplePos x="0" y="0"/>
            <wp:positionH relativeFrom="margin">
              <wp:posOffset>357188</wp:posOffset>
            </wp:positionH>
            <wp:positionV relativeFrom="paragraph">
              <wp:posOffset>0</wp:posOffset>
            </wp:positionV>
            <wp:extent cx="4995863" cy="3729788"/>
            <wp:effectExtent l="0" t="0" r="0" b="0"/>
            <wp:wrapTopAndBottom distT="114300" distB="11430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4995863" cy="3729788"/>
                    </a:xfrm>
                    <a:prstGeom prst="rect">
                      <a:avLst/>
                    </a:prstGeom>
                    <a:ln/>
                  </pic:spPr>
                </pic:pic>
              </a:graphicData>
            </a:graphic>
          </wp:anchor>
        </w:drawing>
      </w:r>
    </w:p>
    <w:p w:rsidR="009D0FF6" w:rsidRDefault="009D0FF6"/>
    <w:p w:rsidR="009D0FF6" w:rsidRDefault="00B13F35">
      <w:r>
        <w:t xml:space="preserve">Transient analysis needs to be performed in order to verify that the circuit meets the </w:t>
      </w:r>
      <w:r w:rsidR="00F84E42">
        <w:t>specifications and limitations.</w:t>
      </w:r>
      <w:r w:rsidR="008261CE">
        <w:rPr>
          <w:noProof/>
          <w:lang w:val="en-US"/>
        </w:rPr>
        <w:drawing>
          <wp:inline distT="0" distB="0" distL="0" distR="0" wp14:anchorId="3FEE123A" wp14:editId="2B3E10CA">
            <wp:extent cx="5943600" cy="28194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943600" cy="2819400"/>
                    </a:xfrm>
                    <a:prstGeom prst="rect">
                      <a:avLst/>
                    </a:prstGeom>
                    <a:ln/>
                  </pic:spPr>
                </pic:pic>
              </a:graphicData>
            </a:graphic>
          </wp:inline>
        </w:drawing>
      </w:r>
    </w:p>
    <w:p w:rsidR="009D0FF6" w:rsidRDefault="009D0FF6"/>
    <w:p w:rsidR="009D0FF6" w:rsidRDefault="00B13F35">
      <w:r>
        <w:rPr>
          <w:b/>
        </w:rPr>
        <w:t xml:space="preserve">Figure 10. </w:t>
      </w:r>
      <w:r>
        <w:t>Transient Analysis of the A</w:t>
      </w:r>
      <w:r w:rsidRPr="00314085">
        <w:rPr>
          <w:vertAlign w:val="subscript"/>
        </w:rPr>
        <w:t>V</w:t>
      </w:r>
      <w:r>
        <w:t xml:space="preserve"> gain for the Single Stage Amplifier.</w:t>
      </w:r>
    </w:p>
    <w:p w:rsidR="0049152A" w:rsidRDefault="0049152A"/>
    <w:p w:rsid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noProof/>
          <w:color w:val="auto"/>
          <w:sz w:val="24"/>
          <w:szCs w:val="24"/>
          <w:lang w:val="en-US"/>
        </w:rPr>
        <w:lastRenderedPageBreak/>
        <w:drawing>
          <wp:inline distT="0" distB="0" distL="0" distR="0">
            <wp:extent cx="4998720" cy="3497580"/>
            <wp:effectExtent l="0" t="0" r="0" b="7620"/>
            <wp:docPr id="21" name="Picture 21" descr="https://lh4.googleusercontent.com/u2oH6M5Su-96HLNQ4hnaoSTVIBCjB3OTyVk8X-FX2sSPGPsIsAGW-JisT-v5Z5j0mcEKYVzE-T6pBHmUZxkq4ZNM97Sh4s6vIwBrJoDkPHxID0ZlPewaWBHw77bF0stDvMmiRM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2oH6M5Su-96HLNQ4hnaoSTVIBCjB3OTyVk8X-FX2sSPGPsIsAGW-JisT-v5Z5j0mcEKYVzE-T6pBHmUZxkq4ZNM97Sh4s6vIwBrJoDkPHxID0ZlPewaWBHw77bF0stDvMmiRMT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8720" cy="3497580"/>
                    </a:xfrm>
                    <a:prstGeom prst="rect">
                      <a:avLst/>
                    </a:prstGeom>
                    <a:noFill/>
                    <a:ln>
                      <a:noFill/>
                    </a:ln>
                  </pic:spPr>
                </pic:pic>
              </a:graphicData>
            </a:graphic>
          </wp:inline>
        </w:drawing>
      </w:r>
    </w:p>
    <w:p w:rsid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Pr>
          <w:rFonts w:eastAsia="Times New Roman"/>
          <w:b/>
          <w:bCs/>
          <w:lang w:val="en-US"/>
        </w:rPr>
        <w:t>Fi</w:t>
      </w:r>
      <w:r w:rsidRPr="0049152A">
        <w:rPr>
          <w:rFonts w:eastAsia="Times New Roman"/>
          <w:b/>
          <w:bCs/>
          <w:lang w:val="en-US"/>
        </w:rPr>
        <w:t xml:space="preserve">gure 11. </w:t>
      </w:r>
      <w:r w:rsidRPr="0049152A">
        <w:rPr>
          <w:rFonts w:eastAsia="Times New Roman"/>
          <w:lang w:val="en-US"/>
        </w:rPr>
        <w:t>Circuit set up for R</w:t>
      </w:r>
      <w:r w:rsidRPr="0049152A">
        <w:rPr>
          <w:rFonts w:eastAsia="Times New Roman"/>
          <w:vertAlign w:val="subscript"/>
          <w:lang w:val="en-US"/>
        </w:rPr>
        <w:t>in</w:t>
      </w:r>
      <w:r w:rsidRPr="0049152A">
        <w:rPr>
          <w:rFonts w:eastAsia="Times New Roman"/>
          <w:lang w:val="en-US"/>
        </w:rPr>
        <w:t xml:space="preserve"> measurement of the first stage of the circuit</w:t>
      </w:r>
    </w:p>
    <w:p w:rsidR="00BB48CE" w:rsidRPr="0049152A" w:rsidRDefault="00BB48CE"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noProof/>
          <w:color w:val="auto"/>
          <w:sz w:val="24"/>
          <w:szCs w:val="24"/>
          <w:lang w:val="en-US"/>
        </w:rPr>
        <w:drawing>
          <wp:inline distT="0" distB="0" distL="0" distR="0">
            <wp:extent cx="4998720" cy="3589020"/>
            <wp:effectExtent l="0" t="0" r="0" b="0"/>
            <wp:docPr id="20" name="Picture 20" descr="https://lh6.googleusercontent.com/nv3l6yxioUzbkYYTfz_WTk6S4-MRtmG_tEJ0xM43Bb2yfbIW0Xun3IwMTRo5ZBlBxvYSdd2agTLxI0TPWQYW3dO0W19fb0V2mjn_0TlKsCZmfMNf1Yu_ZS4koWHYUfBJV9bDuH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v3l6yxioUzbkYYTfz_WTk6S4-MRtmG_tEJ0xM43Bb2yfbIW0Xun3IwMTRo5ZBlBxvYSdd2agTLxI0TPWQYW3dO0W19fb0V2mjn_0TlKsCZmfMNf1Yu_ZS4koWHYUfBJV9bDuH0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8720" cy="3589020"/>
                    </a:xfrm>
                    <a:prstGeom prst="rect">
                      <a:avLst/>
                    </a:prstGeom>
                    <a:noFill/>
                    <a:ln>
                      <a:noFill/>
                    </a:ln>
                  </pic:spPr>
                </pic:pic>
              </a:graphicData>
            </a:graphic>
          </wp:inline>
        </w:drawing>
      </w:r>
    </w:p>
    <w:p w:rsidR="0049152A" w:rsidRP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9152A">
        <w:rPr>
          <w:rFonts w:eastAsia="Times New Roman"/>
          <w:b/>
          <w:bCs/>
          <w:lang w:val="en-US"/>
        </w:rPr>
        <w:t xml:space="preserve">Figure 12. </w:t>
      </w:r>
      <w:r w:rsidRPr="0049152A">
        <w:rPr>
          <w:rFonts w:eastAsia="Times New Roman"/>
          <w:lang w:val="en-US"/>
        </w:rPr>
        <w:t>Circuit configuration for the Rout measurement for the first stage of the circuit</w:t>
      </w:r>
    </w:p>
    <w:p w:rsid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DA7D50" w:rsidRDefault="00DA7D50"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DA7D50" w:rsidRDefault="00DA7D50"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DA7D50" w:rsidRDefault="00DA7D50"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Style w:val="TableGrid"/>
        <w:tblW w:w="0" w:type="auto"/>
        <w:tblLook w:val="04A0" w:firstRow="1" w:lastRow="0" w:firstColumn="1" w:lastColumn="0" w:noHBand="0" w:noVBand="1"/>
      </w:tblPr>
      <w:tblGrid>
        <w:gridCol w:w="1902"/>
        <w:gridCol w:w="3635"/>
        <w:gridCol w:w="871"/>
        <w:gridCol w:w="1271"/>
        <w:gridCol w:w="1897"/>
      </w:tblGrid>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Parameter</w:t>
            </w:r>
          </w:p>
        </w:tc>
        <w:tc>
          <w:tcPr>
            <w:tcW w:w="3635" w:type="dxa"/>
          </w:tcPr>
          <w:p w:rsidR="00DA7D50" w:rsidRPr="0098052E" w:rsidRDefault="00DA7D50" w:rsidP="00DA7D50">
            <w:pPr>
              <w:jc w:val="center"/>
              <w:rPr>
                <w:rFonts w:ascii="Cambria Math" w:hAnsi="Cambria Math"/>
              </w:rPr>
            </w:pPr>
            <w:r w:rsidRPr="0098052E">
              <w:rPr>
                <w:rFonts w:ascii="Cambria Math" w:hAnsi="Cambria Math"/>
              </w:rPr>
              <w:t>Spec &amp; Limits</w:t>
            </w:r>
          </w:p>
        </w:tc>
        <w:tc>
          <w:tcPr>
            <w:tcW w:w="871" w:type="dxa"/>
          </w:tcPr>
          <w:p w:rsidR="00DA7D50" w:rsidRPr="0098052E" w:rsidRDefault="00DA7D50" w:rsidP="00DA7D50">
            <w:pPr>
              <w:jc w:val="center"/>
              <w:rPr>
                <w:rFonts w:ascii="Cambria Math" w:hAnsi="Cambria Math"/>
              </w:rPr>
            </w:pPr>
            <w:r w:rsidRPr="0098052E">
              <w:rPr>
                <w:rFonts w:ascii="Cambria Math" w:hAnsi="Cambria Math"/>
              </w:rPr>
              <w:t>Calcs</w:t>
            </w:r>
          </w:p>
        </w:tc>
        <w:tc>
          <w:tcPr>
            <w:tcW w:w="1271" w:type="dxa"/>
          </w:tcPr>
          <w:p w:rsidR="00DA7D50" w:rsidRPr="0098052E" w:rsidRDefault="00DA7D50" w:rsidP="00DA7D50">
            <w:pPr>
              <w:jc w:val="center"/>
              <w:rPr>
                <w:rFonts w:ascii="Cambria Math" w:hAnsi="Cambria Math"/>
              </w:rPr>
            </w:pPr>
            <w:r w:rsidRPr="0098052E">
              <w:rPr>
                <w:rFonts w:ascii="Cambria Math" w:hAnsi="Cambria Math"/>
              </w:rPr>
              <w:t>Sim</w:t>
            </w:r>
          </w:p>
        </w:tc>
        <w:tc>
          <w:tcPr>
            <w:tcW w:w="1897" w:type="dxa"/>
          </w:tcPr>
          <w:p w:rsidR="00DA7D50" w:rsidRPr="0098052E" w:rsidRDefault="00DA7D50" w:rsidP="00DA7D50">
            <w:pPr>
              <w:jc w:val="center"/>
              <w:rPr>
                <w:rFonts w:ascii="Cambria Math" w:hAnsi="Cambria Math"/>
              </w:rPr>
            </w:pPr>
            <w:r w:rsidRPr="0098052E">
              <w:rPr>
                <w:rFonts w:ascii="Cambria Math" w:hAnsi="Cambria Math"/>
              </w:rPr>
              <w:t>%Error</w:t>
            </w:r>
          </w:p>
        </w:tc>
      </w:tr>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35" w:type="dxa"/>
          </w:tcPr>
          <w:p w:rsidR="00DA7D50" w:rsidRPr="0098052E" w:rsidRDefault="00DA7D50" w:rsidP="00DA7D50">
            <w:pPr>
              <w:jc w:val="center"/>
              <w:rPr>
                <w:rFonts w:ascii="Cambria Math" w:hAnsi="Cambria Math"/>
              </w:rPr>
            </w:pPr>
            <w:r w:rsidRPr="0098052E">
              <w:rPr>
                <w:rFonts w:ascii="Cambria Math" w:hAnsi="Cambria Math"/>
              </w:rPr>
              <w:t>≤ 75% max transistor DC current</w:t>
            </w:r>
          </w:p>
        </w:tc>
        <w:tc>
          <w:tcPr>
            <w:tcW w:w="871" w:type="dxa"/>
          </w:tcPr>
          <w:p w:rsidR="00DA7D50" w:rsidRPr="0098052E" w:rsidRDefault="00DA7D50" w:rsidP="00DA7D50">
            <w:pPr>
              <w:jc w:val="center"/>
              <w:rPr>
                <w:rFonts w:ascii="Cambria Math" w:hAnsi="Cambria Math"/>
              </w:rPr>
            </w:pPr>
            <w:r>
              <w:rPr>
                <w:rFonts w:ascii="Cambria Math" w:hAnsi="Cambria Math"/>
              </w:rPr>
              <w:t>1.28m</w:t>
            </w:r>
          </w:p>
        </w:tc>
        <w:tc>
          <w:tcPr>
            <w:tcW w:w="1271" w:type="dxa"/>
          </w:tcPr>
          <w:p w:rsidR="00DA7D50" w:rsidRPr="0098052E" w:rsidRDefault="00DA7D50" w:rsidP="00DA7D50">
            <w:pPr>
              <w:jc w:val="center"/>
              <w:rPr>
                <w:rFonts w:ascii="Cambria Math" w:hAnsi="Cambria Math"/>
              </w:rPr>
            </w:pPr>
            <w:r>
              <w:rPr>
                <w:rFonts w:ascii="Cambria Math" w:hAnsi="Cambria Math"/>
              </w:rPr>
              <w:t>1.23m</w:t>
            </w:r>
          </w:p>
        </w:tc>
        <w:tc>
          <w:tcPr>
            <w:tcW w:w="1897" w:type="dxa"/>
          </w:tcPr>
          <w:p w:rsidR="00DA7D50" w:rsidRPr="0098052E" w:rsidRDefault="00DA7D50" w:rsidP="00DA7D50">
            <w:pPr>
              <w:jc w:val="center"/>
              <w:rPr>
                <w:rFonts w:ascii="Cambria Math" w:hAnsi="Cambria Math"/>
              </w:rPr>
            </w:pPr>
            <w:r>
              <w:rPr>
                <w:rFonts w:ascii="Cambria Math" w:hAnsi="Cambria Math"/>
              </w:rPr>
              <w:t>3.91</w:t>
            </w:r>
          </w:p>
        </w:tc>
      </w:tr>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Avo (V/V)</w:t>
            </w:r>
          </w:p>
        </w:tc>
        <w:tc>
          <w:tcPr>
            <w:tcW w:w="3635" w:type="dxa"/>
          </w:tcPr>
          <w:p w:rsidR="00DA7D50" w:rsidRPr="0098052E" w:rsidRDefault="00DA7D50" w:rsidP="00DA7D50">
            <w:pPr>
              <w:jc w:val="center"/>
              <w:rPr>
                <w:rFonts w:ascii="Cambria Math" w:hAnsi="Cambria Math"/>
              </w:rPr>
            </w:pPr>
            <w:r w:rsidRPr="0098052E">
              <w:rPr>
                <w:rFonts w:ascii="Cambria Math" w:hAnsi="Cambria Math"/>
              </w:rPr>
              <w:t>N/A</w:t>
            </w:r>
          </w:p>
        </w:tc>
        <w:tc>
          <w:tcPr>
            <w:tcW w:w="871" w:type="dxa"/>
          </w:tcPr>
          <w:p w:rsidR="00DA7D50" w:rsidRPr="0098052E" w:rsidRDefault="00DA7D50" w:rsidP="00DA7D50">
            <w:pPr>
              <w:jc w:val="center"/>
              <w:rPr>
                <w:rFonts w:ascii="Cambria Math" w:hAnsi="Cambria Math"/>
              </w:rPr>
            </w:pPr>
            <w:r w:rsidRPr="0098052E">
              <w:rPr>
                <w:rFonts w:ascii="Cambria Math" w:hAnsi="Cambria Math"/>
              </w:rPr>
              <w:t>N/A</w:t>
            </w:r>
          </w:p>
        </w:tc>
        <w:tc>
          <w:tcPr>
            <w:tcW w:w="1271" w:type="dxa"/>
          </w:tcPr>
          <w:p w:rsidR="00DA7D50" w:rsidRPr="0098052E" w:rsidRDefault="00DA7D50" w:rsidP="00DA7D50">
            <w:pPr>
              <w:jc w:val="center"/>
              <w:rPr>
                <w:rFonts w:ascii="Cambria Math" w:hAnsi="Cambria Math"/>
              </w:rPr>
            </w:pPr>
            <w:r>
              <w:rPr>
                <w:rFonts w:ascii="Cambria Math" w:hAnsi="Cambria Math"/>
              </w:rPr>
              <w:t>-19.23</w:t>
            </w:r>
          </w:p>
        </w:tc>
        <w:tc>
          <w:tcPr>
            <w:tcW w:w="1897" w:type="dxa"/>
          </w:tcPr>
          <w:p w:rsidR="00DA7D50" w:rsidRPr="0098052E" w:rsidRDefault="00DA7D50" w:rsidP="00DA7D50">
            <w:pPr>
              <w:jc w:val="center"/>
              <w:rPr>
                <w:rFonts w:ascii="Cambria Math" w:hAnsi="Cambria Math"/>
              </w:rPr>
            </w:pPr>
            <w:r w:rsidRPr="0098052E">
              <w:rPr>
                <w:rFonts w:ascii="Cambria Math" w:hAnsi="Cambria Math"/>
              </w:rPr>
              <w:t>N/A</w:t>
            </w:r>
          </w:p>
        </w:tc>
      </w:tr>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Av (V/V)</w:t>
            </w:r>
          </w:p>
        </w:tc>
        <w:tc>
          <w:tcPr>
            <w:tcW w:w="3635" w:type="dxa"/>
          </w:tcPr>
          <w:p w:rsidR="00DA7D50" w:rsidRPr="0098052E" w:rsidRDefault="00DA7D50" w:rsidP="00DA7D50">
            <w:pPr>
              <w:jc w:val="center"/>
              <w:rPr>
                <w:rFonts w:ascii="Cambria Math" w:hAnsi="Cambria Math"/>
              </w:rPr>
            </w:pPr>
            <w:r>
              <w:rPr>
                <w:rFonts w:ascii="Cambria Math" w:hAnsi="Cambria Math"/>
              </w:rPr>
              <w:t>-</w:t>
            </w:r>
            <w:r w:rsidRPr="0098052E">
              <w:rPr>
                <w:rFonts w:ascii="Cambria Math" w:hAnsi="Cambria Math"/>
              </w:rPr>
              <w:t>3 V/V ≥ AV ≥ -30 V/V</w:t>
            </w:r>
          </w:p>
        </w:tc>
        <w:tc>
          <w:tcPr>
            <w:tcW w:w="871" w:type="dxa"/>
          </w:tcPr>
          <w:p w:rsidR="00DA7D50" w:rsidRPr="0098052E" w:rsidRDefault="00DA7D50" w:rsidP="00DA7D50">
            <w:pPr>
              <w:jc w:val="center"/>
              <w:rPr>
                <w:rFonts w:ascii="Cambria Math" w:hAnsi="Cambria Math"/>
              </w:rPr>
            </w:pPr>
            <w:r>
              <w:rPr>
                <w:rFonts w:ascii="Cambria Math" w:hAnsi="Cambria Math"/>
              </w:rPr>
              <w:t>-19.13</w:t>
            </w:r>
          </w:p>
        </w:tc>
        <w:tc>
          <w:tcPr>
            <w:tcW w:w="1271" w:type="dxa"/>
          </w:tcPr>
          <w:p w:rsidR="00DA7D50" w:rsidRPr="0098052E" w:rsidRDefault="00DA7D50" w:rsidP="00DA7D50">
            <w:pPr>
              <w:jc w:val="center"/>
              <w:rPr>
                <w:rFonts w:ascii="Cambria Math" w:hAnsi="Cambria Math"/>
              </w:rPr>
            </w:pPr>
            <w:r>
              <w:rPr>
                <w:rFonts w:ascii="Cambria Math" w:hAnsi="Cambria Math"/>
              </w:rPr>
              <w:t>-18.91</w:t>
            </w:r>
          </w:p>
        </w:tc>
        <w:tc>
          <w:tcPr>
            <w:tcW w:w="1897" w:type="dxa"/>
          </w:tcPr>
          <w:p w:rsidR="00DA7D50" w:rsidRPr="0098052E" w:rsidRDefault="00DA7D50" w:rsidP="00DA7D50">
            <w:pPr>
              <w:jc w:val="center"/>
              <w:rPr>
                <w:rFonts w:ascii="Cambria Math" w:hAnsi="Cambria Math"/>
              </w:rPr>
            </w:pPr>
            <w:r>
              <w:rPr>
                <w:rFonts w:ascii="Cambria Math" w:hAnsi="Cambria Math"/>
              </w:rPr>
              <w:t>1.15</w:t>
            </w:r>
          </w:p>
        </w:tc>
      </w:tr>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Gv (V/V)</w:t>
            </w:r>
          </w:p>
        </w:tc>
        <w:tc>
          <w:tcPr>
            <w:tcW w:w="3635" w:type="dxa"/>
          </w:tcPr>
          <w:p w:rsidR="00DA7D50" w:rsidRPr="0098052E" w:rsidRDefault="00DA7D50" w:rsidP="00DA7D50">
            <w:pPr>
              <w:jc w:val="center"/>
              <w:rPr>
                <w:rFonts w:ascii="Cambria Math" w:hAnsi="Cambria Math"/>
              </w:rPr>
            </w:pPr>
            <w:r w:rsidRPr="0098052E">
              <w:rPr>
                <w:rFonts w:ascii="Cambria Math" w:hAnsi="Cambria Math"/>
              </w:rPr>
              <w:t>N/A</w:t>
            </w:r>
          </w:p>
        </w:tc>
        <w:tc>
          <w:tcPr>
            <w:tcW w:w="871" w:type="dxa"/>
          </w:tcPr>
          <w:p w:rsidR="00DA7D50" w:rsidRPr="0098052E" w:rsidRDefault="00DA7D50" w:rsidP="00DA7D50">
            <w:pPr>
              <w:jc w:val="center"/>
              <w:rPr>
                <w:rFonts w:ascii="Cambria Math" w:hAnsi="Cambria Math"/>
              </w:rPr>
            </w:pPr>
            <w:r>
              <w:rPr>
                <w:rFonts w:ascii="Cambria Math" w:hAnsi="Cambria Math"/>
              </w:rPr>
              <w:t>N/A</w:t>
            </w:r>
          </w:p>
        </w:tc>
        <w:tc>
          <w:tcPr>
            <w:tcW w:w="1271" w:type="dxa"/>
          </w:tcPr>
          <w:p w:rsidR="00DA7D50" w:rsidRPr="0098052E" w:rsidRDefault="00DA7D50" w:rsidP="00DA7D50">
            <w:pPr>
              <w:jc w:val="center"/>
              <w:rPr>
                <w:rFonts w:ascii="Cambria Math" w:hAnsi="Cambria Math"/>
              </w:rPr>
            </w:pPr>
            <w:r>
              <w:rPr>
                <w:rFonts w:ascii="Cambria Math" w:hAnsi="Cambria Math"/>
              </w:rPr>
              <w:t>-18.34</w:t>
            </w:r>
          </w:p>
        </w:tc>
        <w:tc>
          <w:tcPr>
            <w:tcW w:w="1897" w:type="dxa"/>
          </w:tcPr>
          <w:p w:rsidR="00DA7D50" w:rsidRPr="0098052E" w:rsidRDefault="00DA7D50" w:rsidP="00DA7D50">
            <w:pPr>
              <w:jc w:val="center"/>
              <w:rPr>
                <w:rFonts w:ascii="Cambria Math" w:hAnsi="Cambria Math"/>
              </w:rPr>
            </w:pPr>
            <w:r>
              <w:rPr>
                <w:rFonts w:ascii="Cambria Math" w:hAnsi="Cambria Math"/>
              </w:rPr>
              <w:t>N/A</w:t>
            </w:r>
          </w:p>
        </w:tc>
      </w:tr>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Rin (kΩ)</w:t>
            </w:r>
          </w:p>
        </w:tc>
        <w:tc>
          <w:tcPr>
            <w:tcW w:w="3635" w:type="dxa"/>
          </w:tcPr>
          <w:p w:rsidR="00DA7D50" w:rsidRPr="0098052E" w:rsidRDefault="00DA7D50" w:rsidP="00DA7D50">
            <w:pPr>
              <w:jc w:val="center"/>
              <w:rPr>
                <w:rFonts w:ascii="Cambria Math" w:hAnsi="Cambria Math"/>
              </w:rPr>
            </w:pPr>
            <w:r w:rsidRPr="0098052E">
              <w:rPr>
                <w:rFonts w:ascii="Cambria Math" w:hAnsi="Cambria Math"/>
              </w:rPr>
              <w:t>≥ 100 kΩ</w:t>
            </w:r>
          </w:p>
        </w:tc>
        <w:tc>
          <w:tcPr>
            <w:tcW w:w="871" w:type="dxa"/>
          </w:tcPr>
          <w:p w:rsidR="00DA7D50" w:rsidRPr="0098052E" w:rsidRDefault="00DA7D50" w:rsidP="00DA7D50">
            <w:pPr>
              <w:jc w:val="center"/>
              <w:rPr>
                <w:rFonts w:ascii="Cambria Math" w:hAnsi="Cambria Math"/>
              </w:rPr>
            </w:pPr>
            <w:r>
              <w:rPr>
                <w:rFonts w:ascii="Cambria Math" w:hAnsi="Cambria Math"/>
              </w:rPr>
              <w:t>132.2k</w:t>
            </w:r>
          </w:p>
        </w:tc>
        <w:tc>
          <w:tcPr>
            <w:tcW w:w="1271" w:type="dxa"/>
          </w:tcPr>
          <w:p w:rsidR="00DA7D50" w:rsidRPr="0098052E" w:rsidRDefault="00DA7D50" w:rsidP="00DA7D50">
            <w:pPr>
              <w:jc w:val="center"/>
              <w:rPr>
                <w:rFonts w:ascii="Cambria Math" w:hAnsi="Cambria Math"/>
              </w:rPr>
            </w:pPr>
            <w:r>
              <w:rPr>
                <w:rFonts w:ascii="Cambria Math" w:hAnsi="Cambria Math"/>
              </w:rPr>
              <w:t>132.2k</w:t>
            </w:r>
          </w:p>
        </w:tc>
        <w:tc>
          <w:tcPr>
            <w:tcW w:w="1897" w:type="dxa"/>
          </w:tcPr>
          <w:p w:rsidR="00DA7D50" w:rsidRPr="0098052E" w:rsidRDefault="00DA7D50" w:rsidP="00DA7D50">
            <w:pPr>
              <w:jc w:val="center"/>
              <w:rPr>
                <w:rFonts w:ascii="Cambria Math" w:hAnsi="Cambria Math"/>
              </w:rPr>
            </w:pPr>
            <w:r>
              <w:rPr>
                <w:rFonts w:ascii="Cambria Math" w:hAnsi="Cambria Math"/>
              </w:rPr>
              <w:t>0</w:t>
            </w:r>
          </w:p>
        </w:tc>
      </w:tr>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Rout (kΩ)</w:t>
            </w:r>
          </w:p>
        </w:tc>
        <w:tc>
          <w:tcPr>
            <w:tcW w:w="3635" w:type="dxa"/>
          </w:tcPr>
          <w:p w:rsidR="00DA7D50" w:rsidRPr="0098052E" w:rsidRDefault="00DA7D50" w:rsidP="00DA7D50">
            <w:pPr>
              <w:jc w:val="center"/>
              <w:rPr>
                <w:rFonts w:ascii="Cambria Math" w:hAnsi="Cambria Math"/>
              </w:rPr>
            </w:pPr>
            <w:r w:rsidRPr="0098052E">
              <w:rPr>
                <w:rFonts w:ascii="Cambria Math" w:hAnsi="Cambria Math"/>
              </w:rPr>
              <w:t>≤ 5 kΩ</w:t>
            </w:r>
          </w:p>
        </w:tc>
        <w:tc>
          <w:tcPr>
            <w:tcW w:w="871" w:type="dxa"/>
          </w:tcPr>
          <w:p w:rsidR="00DA7D50" w:rsidRPr="0098052E" w:rsidRDefault="00DA7D50" w:rsidP="00DA7D50">
            <w:pPr>
              <w:jc w:val="center"/>
              <w:rPr>
                <w:rFonts w:ascii="Cambria Math" w:hAnsi="Cambria Math"/>
              </w:rPr>
            </w:pPr>
            <w:r>
              <w:rPr>
                <w:rFonts w:ascii="Cambria Math" w:hAnsi="Cambria Math"/>
              </w:rPr>
              <w:t>4.7k</w:t>
            </w:r>
          </w:p>
        </w:tc>
        <w:tc>
          <w:tcPr>
            <w:tcW w:w="1271" w:type="dxa"/>
          </w:tcPr>
          <w:p w:rsidR="00DA7D50" w:rsidRPr="0098052E" w:rsidRDefault="00DA7D50" w:rsidP="00DA7D50">
            <w:pPr>
              <w:jc w:val="center"/>
              <w:rPr>
                <w:rFonts w:ascii="Cambria Math" w:hAnsi="Cambria Math"/>
              </w:rPr>
            </w:pPr>
            <w:r>
              <w:rPr>
                <w:rFonts w:ascii="Cambria Math" w:hAnsi="Cambria Math"/>
              </w:rPr>
              <w:t>4.7k</w:t>
            </w:r>
          </w:p>
        </w:tc>
        <w:tc>
          <w:tcPr>
            <w:tcW w:w="1897" w:type="dxa"/>
          </w:tcPr>
          <w:p w:rsidR="00DA7D50" w:rsidRPr="0098052E" w:rsidRDefault="00DA7D50" w:rsidP="00DA7D50">
            <w:pPr>
              <w:jc w:val="center"/>
              <w:rPr>
                <w:rFonts w:ascii="Cambria Math" w:hAnsi="Cambria Math"/>
              </w:rPr>
            </w:pPr>
            <w:r>
              <w:rPr>
                <w:rFonts w:ascii="Cambria Math" w:hAnsi="Cambria Math"/>
              </w:rPr>
              <w:t>0</w:t>
            </w:r>
          </w:p>
        </w:tc>
      </w:tr>
      <w:tr w:rsidR="00DA7D50" w:rsidRPr="0098052E" w:rsidTr="00DA7D50">
        <w:tc>
          <w:tcPr>
            <w:tcW w:w="1902" w:type="dxa"/>
          </w:tcPr>
          <w:p w:rsidR="00DA7D50" w:rsidRPr="0098052E" w:rsidRDefault="00DA7D50" w:rsidP="00DA7D50">
            <w:pPr>
              <w:jc w:val="center"/>
              <w:rPr>
                <w:rFonts w:ascii="Cambria Math" w:hAnsi="Cambria Math"/>
              </w:rPr>
            </w:pPr>
            <w:r w:rsidRPr="0098052E">
              <w:rPr>
                <w:rFonts w:ascii="Cambria Math" w:hAnsi="Cambria Math"/>
              </w:rPr>
              <w:t>PD (mW)</w:t>
            </w:r>
          </w:p>
        </w:tc>
        <w:tc>
          <w:tcPr>
            <w:tcW w:w="3635" w:type="dxa"/>
          </w:tcPr>
          <w:p w:rsidR="00DA7D50" w:rsidRPr="0098052E" w:rsidRDefault="00DA7D50" w:rsidP="00DA7D50">
            <w:pPr>
              <w:jc w:val="center"/>
              <w:rPr>
                <w:rFonts w:ascii="Cambria Math" w:hAnsi="Cambria Math"/>
              </w:rPr>
            </w:pPr>
            <w:r w:rsidRPr="0098052E">
              <w:rPr>
                <w:rFonts w:ascii="Cambria Math" w:hAnsi="Cambria Math"/>
              </w:rPr>
              <w:t>≤ 75% of max power any part</w:t>
            </w:r>
          </w:p>
        </w:tc>
        <w:tc>
          <w:tcPr>
            <w:tcW w:w="871" w:type="dxa"/>
          </w:tcPr>
          <w:p w:rsidR="00DA7D50" w:rsidRPr="0098052E" w:rsidRDefault="00DA7D50" w:rsidP="00DA7D50">
            <w:pPr>
              <w:jc w:val="center"/>
              <w:rPr>
                <w:rFonts w:ascii="Cambria Math" w:hAnsi="Cambria Math"/>
              </w:rPr>
            </w:pPr>
            <w:r>
              <w:rPr>
                <w:rFonts w:ascii="Cambria Math" w:hAnsi="Cambria Math"/>
              </w:rPr>
              <w:t>7.68m</w:t>
            </w:r>
          </w:p>
        </w:tc>
        <w:tc>
          <w:tcPr>
            <w:tcW w:w="1271" w:type="dxa"/>
          </w:tcPr>
          <w:p w:rsidR="00DA7D50" w:rsidRPr="0098052E" w:rsidRDefault="00DA7D50" w:rsidP="00DA7D50">
            <w:pPr>
              <w:jc w:val="center"/>
              <w:rPr>
                <w:rFonts w:ascii="Cambria Math" w:hAnsi="Cambria Math"/>
              </w:rPr>
            </w:pPr>
            <w:r>
              <w:rPr>
                <w:rFonts w:ascii="Cambria Math" w:hAnsi="Cambria Math"/>
              </w:rPr>
              <w:t>7.64m</w:t>
            </w:r>
          </w:p>
        </w:tc>
        <w:tc>
          <w:tcPr>
            <w:tcW w:w="1897" w:type="dxa"/>
          </w:tcPr>
          <w:p w:rsidR="00DA7D50" w:rsidRPr="0098052E" w:rsidRDefault="00DA7D50" w:rsidP="00DA7D50">
            <w:pPr>
              <w:jc w:val="center"/>
              <w:rPr>
                <w:rFonts w:ascii="Cambria Math" w:hAnsi="Cambria Math"/>
              </w:rPr>
            </w:pPr>
            <w:r>
              <w:rPr>
                <w:rFonts w:ascii="Cambria Math" w:hAnsi="Cambria Math"/>
              </w:rPr>
              <w:t>0.39</w:t>
            </w:r>
          </w:p>
        </w:tc>
      </w:tr>
    </w:tbl>
    <w:p w:rsidR="0049152A" w:rsidRP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9152A">
        <w:rPr>
          <w:rFonts w:eastAsia="Times New Roman"/>
          <w:b/>
          <w:bCs/>
          <w:lang w:val="en-US"/>
        </w:rPr>
        <w:t xml:space="preserve">Table 5. </w:t>
      </w:r>
      <w:r w:rsidRPr="0049152A">
        <w:rPr>
          <w:rFonts w:eastAsia="Times New Roman"/>
          <w:lang w:val="en-US"/>
        </w:rPr>
        <w:t>Comparison of calculated circuit values to the simulated values</w:t>
      </w:r>
    </w:p>
    <w:p w:rsidR="0049152A" w:rsidRP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9152A" w:rsidRP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9152A">
        <w:rPr>
          <w:rFonts w:eastAsia="Times New Roman"/>
          <w:lang w:val="en-US"/>
        </w:rPr>
        <w:t>Multisim simulation can’t come up with accurate values wit</w:t>
      </w:r>
      <w:r w:rsidR="00507946">
        <w:rPr>
          <w:rFonts w:eastAsia="Times New Roman"/>
          <w:lang w:val="en-US"/>
        </w:rPr>
        <w:t>hout using an approximate value</w:t>
      </w:r>
      <w:r w:rsidRPr="0049152A">
        <w:rPr>
          <w:rFonts w:eastAsia="Times New Roman"/>
          <w:lang w:val="en-US"/>
        </w:rPr>
        <w:t xml:space="preserve"> for k and V</w:t>
      </w:r>
      <w:r w:rsidRPr="0049152A">
        <w:rPr>
          <w:rFonts w:eastAsia="Times New Roman"/>
          <w:vertAlign w:val="subscript"/>
          <w:lang w:val="en-US"/>
        </w:rPr>
        <w:t>t</w:t>
      </w:r>
      <w:r w:rsidRPr="0049152A">
        <w:rPr>
          <w:rFonts w:eastAsia="Times New Roman"/>
          <w:lang w:val="en-US"/>
        </w:rPr>
        <w:t>. Using the curve tracer, a transistor can be characterized for more accurate values of k and V</w:t>
      </w:r>
      <w:r w:rsidRPr="0049152A">
        <w:rPr>
          <w:rFonts w:eastAsia="Times New Roman"/>
          <w:vertAlign w:val="subscript"/>
          <w:lang w:val="en-US"/>
        </w:rPr>
        <w:t>t</w:t>
      </w:r>
      <w:r w:rsidRPr="0049152A">
        <w:rPr>
          <w:rFonts w:eastAsia="Times New Roman"/>
          <w:lang w:val="en-US"/>
        </w:rPr>
        <w:t xml:space="preserve">. </w:t>
      </w:r>
    </w:p>
    <w:p w:rsidR="0049152A" w:rsidRPr="0049152A" w:rsidRDefault="0049152A" w:rsidP="0049152A">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49152A" w:rsidRP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eastAsia="Times New Roman"/>
          <w:noProof/>
          <w:lang w:val="en-US"/>
        </w:rPr>
        <w:drawing>
          <wp:inline distT="0" distB="0" distL="0" distR="0">
            <wp:extent cx="5943600" cy="4305300"/>
            <wp:effectExtent l="0" t="0" r="0" b="0"/>
            <wp:docPr id="19" name="Picture 19" descr="https://lh4.googleusercontent.com/F00lnlZ7FSa60JRMVtGoAo4o7qiAnFsgVUB3v_yZK3x30UEImsZlag2CAemsFKzKWanFblms4bihb6749jnpfiNtmr9wZCSMFUaH3iO0QXPW40imXkwk2kJ6x54-z6nt40L6ZA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00lnlZ7FSa60JRMVtGoAo4o7qiAnFsgVUB3v_yZK3x30UEImsZlag2CAemsFKzKWanFblms4bihb6749jnpfiNtmr9wZCSMFUaH3iO0QXPW40imXkwk2kJ6x54-z6nt40L6ZAJ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49152A" w:rsidRPr="0049152A" w:rsidRDefault="0049152A" w:rsidP="0049152A">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49152A" w:rsidRDefault="0049152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49152A">
        <w:rPr>
          <w:rFonts w:eastAsia="Times New Roman"/>
          <w:b/>
          <w:bCs/>
          <w:lang w:val="en-US"/>
        </w:rPr>
        <w:t xml:space="preserve">Figure 13. </w:t>
      </w:r>
      <w:r w:rsidR="00350B5A">
        <w:t>A Screenshot of the curve tracer characterizing BS-170</w:t>
      </w:r>
    </w:p>
    <w:p w:rsidR="00350B5A" w:rsidRDefault="00350B5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350B5A" w:rsidRPr="00957BA1" w:rsidRDefault="00350B5A" w:rsidP="00350B5A">
      <w:pPr>
        <w:ind w:right="6570"/>
        <w:rPr>
          <w:rFonts w:eastAsiaTheme="minorEastAsia"/>
          <w:u w:val="single"/>
        </w:rPr>
      </w:pPr>
      <w:r w:rsidRPr="00957BA1">
        <w:rPr>
          <w:rFonts w:eastAsiaTheme="minorEastAsia"/>
          <w:u w:val="single"/>
        </w:rPr>
        <w:t>Biasing Scheme:</w:t>
      </w:r>
    </w:p>
    <w:p w:rsidR="00350B5A" w:rsidRPr="00957BA1" w:rsidRDefault="00350B5A" w:rsidP="00350B5A">
      <w:pPr>
        <w:ind w:right="6570"/>
        <w:rPr>
          <w:rFonts w:eastAsiaTheme="minorEastAsia"/>
        </w:rPr>
      </w:pPr>
      <w:r w:rsidRPr="00957BA1">
        <w:rPr>
          <w:rFonts w:eastAsiaTheme="minorEastAsia"/>
        </w:rPr>
        <w:t>V</w:t>
      </w:r>
      <w:r w:rsidRPr="00957BA1">
        <w:rPr>
          <w:rFonts w:eastAsiaTheme="minorEastAsia"/>
          <w:vertAlign w:val="subscript"/>
        </w:rPr>
        <w:t>DD</w:t>
      </w:r>
      <w:r w:rsidRPr="00957BA1">
        <w:rPr>
          <w:rFonts w:eastAsiaTheme="minorEastAsia"/>
        </w:rPr>
        <w:t xml:space="preserve"> = 15V</w:t>
      </w:r>
    </w:p>
    <w:p w:rsidR="00350B5A" w:rsidRPr="00957BA1" w:rsidRDefault="00350B5A" w:rsidP="00350B5A">
      <w:pPr>
        <w:ind w:right="6570"/>
        <w:rPr>
          <w:rFonts w:eastAsiaTheme="minorEastAsia"/>
        </w:rPr>
      </w:pPr>
      <w:r w:rsidRPr="00957BA1">
        <w:rPr>
          <w:rFonts w:eastAsiaTheme="minorEastAsia"/>
        </w:rPr>
        <w:t>V</w:t>
      </w:r>
      <w:r w:rsidRPr="00957BA1">
        <w:rPr>
          <w:rFonts w:eastAsiaTheme="minorEastAsia"/>
          <w:vertAlign w:val="subscript"/>
        </w:rPr>
        <w:t xml:space="preserve">D </w:t>
      </w:r>
      <w:r w:rsidRPr="00957BA1">
        <w:rPr>
          <w:rFonts w:eastAsiaTheme="minorEastAsia"/>
        </w:rPr>
        <w:t xml:space="preserve"> = 0V, V</w:t>
      </w:r>
      <w:r w:rsidRPr="00957BA1">
        <w:rPr>
          <w:rFonts w:eastAsiaTheme="minorEastAsia"/>
          <w:vertAlign w:val="subscript"/>
        </w:rPr>
        <w:t>S</w:t>
      </w:r>
      <w:r w:rsidRPr="00957BA1">
        <w:rPr>
          <w:rFonts w:eastAsiaTheme="minorEastAsia"/>
        </w:rPr>
        <w:t xml:space="preserve"> = 7 V</w:t>
      </w:r>
    </w:p>
    <w:p w:rsidR="00350B5A" w:rsidRPr="00957BA1" w:rsidRDefault="00350B5A" w:rsidP="00350B5A">
      <w:pPr>
        <w:rPr>
          <w:rFonts w:eastAsiaTheme="minorEastAsia"/>
          <w:vertAlign w:val="subscript"/>
        </w:rPr>
      </w:pPr>
      <w:r w:rsidRPr="00957BA1">
        <w:rPr>
          <w:rFonts w:eastAsiaTheme="minorEastAsia"/>
        </w:rPr>
        <w:lastRenderedPageBreak/>
        <w:t>Set drain current to 60 mA and calculate for V</w:t>
      </w:r>
      <w:r w:rsidRPr="00957BA1">
        <w:rPr>
          <w:rFonts w:eastAsiaTheme="minorEastAsia"/>
          <w:vertAlign w:val="subscript"/>
        </w:rPr>
        <w:t>OV</w:t>
      </w:r>
    </w:p>
    <w:p w:rsidR="00350B5A" w:rsidRPr="00957BA1" w:rsidRDefault="00350B5A" w:rsidP="00350B5A">
      <w:pPr>
        <w:rPr>
          <w:rFonts w:eastAsiaTheme="minorEastAsia"/>
          <w:u w:val="single"/>
        </w:rPr>
      </w:pPr>
      <w:r w:rsidRPr="00957BA1">
        <w:rPr>
          <w:rFonts w:eastAsiaTheme="minorEastAsia"/>
          <w:u w:val="single"/>
        </w:rPr>
        <w:t>Choose I</w:t>
      </w:r>
      <w:r w:rsidRPr="00957BA1">
        <w:rPr>
          <w:rFonts w:eastAsiaTheme="minorEastAsia"/>
          <w:u w:val="single"/>
          <w:vertAlign w:val="subscript"/>
        </w:rPr>
        <w:t>D</w:t>
      </w:r>
      <w:r w:rsidRPr="00957BA1">
        <w:rPr>
          <w:rFonts w:eastAsiaTheme="minorEastAsia"/>
          <w:u w:val="single"/>
        </w:rPr>
        <w:t xml:space="preserve"> = 60 mA:</w:t>
      </w:r>
    </w:p>
    <w:p w:rsidR="00350B5A" w:rsidRPr="00957BA1" w:rsidRDefault="00436E23" w:rsidP="00350B5A">
      <w:pPr>
        <w:ind w:right="7290"/>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K</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GS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m:t>
            </m:r>
          </m:e>
          <m:sup>
            <m:r>
              <m:rPr>
                <m:sty m:val="p"/>
              </m:rPr>
              <w:rPr>
                <w:rFonts w:ascii="Cambria Math" w:hAnsi="Cambria Math"/>
              </w:rPr>
              <m:t>2</m:t>
            </m:r>
          </m:sup>
        </m:sSup>
      </m:oMath>
      <w:r w:rsidR="00350B5A" w:rsidRPr="00957BA1">
        <w:rPr>
          <w:rFonts w:eastAsiaTheme="minorEastAsia"/>
        </w:rPr>
        <w:t xml:space="preserve"> </w:t>
      </w:r>
    </w:p>
    <w:p w:rsidR="00350B5A" w:rsidRPr="00957BA1" w:rsidRDefault="00350B5A" w:rsidP="00350B5A">
      <w:pPr>
        <w:ind w:right="6120"/>
        <w:rPr>
          <w:rFonts w:eastAsiaTheme="minorEastAsia"/>
        </w:rPr>
      </w:pPr>
      <m:oMath>
        <m:r>
          <m:rPr>
            <m:sty m:val="p"/>
          </m:rPr>
          <w:rPr>
            <w:rFonts w:ascii="Cambria Math" w:hAnsi="Cambria Math"/>
          </w:rPr>
          <m:t xml:space="preserve">60mA=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(250 mA/V^2)</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OV</m:t>
                </m:r>
              </m:sub>
            </m:sSub>
            <m:r>
              <m:rPr>
                <m:sty m:val="p"/>
              </m:rPr>
              <w:rPr>
                <w:rFonts w:ascii="Cambria Math" w:hAnsi="Cambria Math"/>
              </w:rPr>
              <m:t>)</m:t>
            </m:r>
          </m:e>
          <m:sup>
            <m:r>
              <m:rPr>
                <m:sty m:val="p"/>
              </m:rPr>
              <w:rPr>
                <w:rFonts w:ascii="Cambria Math" w:hAnsi="Cambria Math"/>
              </w:rPr>
              <m:t>2</m:t>
            </m:r>
          </m:sup>
        </m:sSup>
      </m:oMath>
      <w:r w:rsidRPr="00957BA1">
        <w:rPr>
          <w:rFonts w:eastAsiaTheme="minorEastAsia"/>
        </w:rPr>
        <w:t xml:space="preserve"> </w:t>
      </w:r>
    </w:p>
    <w:p w:rsidR="00350B5A" w:rsidRPr="00957BA1" w:rsidRDefault="00350B5A" w:rsidP="00350B5A">
      <w:pPr>
        <w:ind w:right="6120"/>
        <w:rPr>
          <w:rFonts w:eastAsiaTheme="minorEastAsia"/>
        </w:rPr>
      </w:pPr>
      <w:r w:rsidRPr="00957BA1">
        <w:rPr>
          <w:rFonts w:eastAsiaTheme="minorEastAsia"/>
        </w:rPr>
        <w:t>V</w:t>
      </w:r>
      <w:r w:rsidRPr="00957BA1">
        <w:rPr>
          <w:rFonts w:eastAsiaTheme="minorEastAsia"/>
          <w:vertAlign w:val="subscript"/>
        </w:rPr>
        <w:t xml:space="preserve">OV </w:t>
      </w:r>
      <w:r w:rsidRPr="00957BA1">
        <w:rPr>
          <w:rFonts w:eastAsiaTheme="minorEastAsia"/>
        </w:rPr>
        <w:t>= +/- 0.693V</w:t>
      </w:r>
    </w:p>
    <w:p w:rsidR="00350B5A" w:rsidRPr="00957BA1" w:rsidRDefault="00350B5A" w:rsidP="00350B5A">
      <w:pPr>
        <w:ind w:right="5490"/>
        <w:rPr>
          <w:rFonts w:eastAsiaTheme="minorEastAsia"/>
        </w:rPr>
      </w:pPr>
    </w:p>
    <w:p w:rsidR="00350B5A" w:rsidRPr="00957BA1" w:rsidRDefault="00350B5A" w:rsidP="00350B5A">
      <w:pPr>
        <w:spacing w:line="240" w:lineRule="auto"/>
        <w:rPr>
          <w:rFonts w:ascii="Times New Roman" w:eastAsia="Times New Roman" w:hAnsi="Times New Roman" w:cs="Times New Roman"/>
          <w:sz w:val="24"/>
          <w:szCs w:val="24"/>
        </w:rPr>
      </w:pPr>
      <w:r w:rsidRPr="00957BA1">
        <w:rPr>
          <w:rFonts w:eastAsia="Times New Roman"/>
        </w:rPr>
        <w:t>Saturation:</w:t>
      </w:r>
    </w:p>
    <w:p w:rsidR="00350B5A" w:rsidRPr="00957BA1" w:rsidRDefault="00350B5A" w:rsidP="00350B5A">
      <w:pPr>
        <w:pStyle w:val="NormalWeb"/>
        <w:spacing w:before="0" w:beforeAutospacing="0" w:after="0" w:afterAutospacing="0"/>
      </w:pPr>
    </w:p>
    <w:p w:rsidR="00350B5A" w:rsidRPr="00957BA1" w:rsidRDefault="00350B5A" w:rsidP="00350B5A">
      <w:pPr>
        <w:pStyle w:val="NormalWeb"/>
        <w:numPr>
          <w:ilvl w:val="0"/>
          <w:numId w:val="3"/>
        </w:numPr>
        <w:spacing w:before="0" w:beforeAutospacing="0" w:after="0" w:afterAutospacing="0"/>
      </w:pPr>
      <w:r w:rsidRPr="00957BA1">
        <w:t xml:space="preserve">Vov = VG − VS − Vt = 0.693 V </w:t>
      </w:r>
      <w:r w:rsidRPr="00957BA1">
        <w:tab/>
      </w:r>
      <w:r w:rsidRPr="00957BA1">
        <w:tab/>
      </w:r>
      <w:r w:rsidRPr="00957BA1">
        <w:tab/>
        <w:t xml:space="preserve">2) Vov = VG − VS − Vt = −0.693 V </w:t>
      </w:r>
      <w:r w:rsidRPr="00957BA1">
        <w:tab/>
        <w:t xml:space="preserve">                                   Vov = VG − 6V − 2V = 0.693 V </w:t>
      </w:r>
      <w:r w:rsidRPr="00957BA1">
        <w:tab/>
      </w:r>
      <w:r w:rsidRPr="00957BA1">
        <w:tab/>
      </w:r>
      <w:r w:rsidRPr="00957BA1">
        <w:tab/>
        <w:t xml:space="preserve">    Vov = VG − 6V − 2V = −0.693 V VG = 5.693 V </w:t>
      </w:r>
      <w:r w:rsidRPr="00957BA1">
        <w:tab/>
      </w:r>
      <w:r w:rsidRPr="00957BA1">
        <w:tab/>
      </w:r>
      <w:r w:rsidRPr="00957BA1">
        <w:tab/>
      </w:r>
      <w:r w:rsidRPr="00957BA1">
        <w:tab/>
      </w:r>
      <w:r w:rsidRPr="00957BA1">
        <w:tab/>
      </w:r>
      <w:r w:rsidRPr="00957BA1">
        <w:tab/>
        <w:t xml:space="preserve">    VG = 4.307 V </w:t>
      </w:r>
      <w:r w:rsidRPr="00957BA1">
        <w:tab/>
      </w:r>
      <w:r w:rsidRPr="00957BA1">
        <w:tab/>
        <w:t xml:space="preserve">     VGS = -1.307 V </w:t>
      </w:r>
      <w:r w:rsidRPr="00957BA1">
        <w:tab/>
      </w:r>
      <w:r w:rsidRPr="00957BA1">
        <w:tab/>
      </w:r>
      <w:r w:rsidRPr="00957BA1">
        <w:tab/>
      </w:r>
      <w:r w:rsidRPr="00957BA1">
        <w:tab/>
      </w:r>
      <w:r w:rsidRPr="00957BA1">
        <w:tab/>
        <w:t xml:space="preserve">    VGS = -2.693 V </w:t>
      </w:r>
      <w:r w:rsidRPr="00957BA1">
        <w:tab/>
      </w:r>
      <w:r w:rsidRPr="00957BA1">
        <w:tab/>
        <w:t xml:space="preserve">     |VGS| &lt;|Vt|</w:t>
      </w:r>
      <w:r w:rsidRPr="00957BA1">
        <w:tab/>
      </w:r>
      <w:r w:rsidRPr="00957BA1">
        <w:tab/>
      </w:r>
      <w:r w:rsidRPr="00957BA1">
        <w:tab/>
      </w:r>
      <w:r w:rsidRPr="00957BA1">
        <w:tab/>
      </w:r>
      <w:r w:rsidRPr="00957BA1">
        <w:tab/>
      </w:r>
      <w:r w:rsidRPr="00957BA1">
        <w:tab/>
        <w:t xml:space="preserve">    |VGS| &lt;|Vt|</w:t>
      </w:r>
      <w:r w:rsidRPr="00957BA1">
        <w:tab/>
      </w:r>
      <w:r w:rsidRPr="00957BA1">
        <w:tab/>
      </w:r>
      <w:r w:rsidRPr="00957BA1">
        <w:tab/>
      </w:r>
      <w:r w:rsidRPr="00957BA1">
        <w:tab/>
        <w:t xml:space="preserve"> Transistor is off </w:t>
      </w:r>
      <w:r w:rsidRPr="00957BA1">
        <w:tab/>
      </w:r>
      <w:r w:rsidRPr="00957BA1">
        <w:tab/>
      </w:r>
      <w:r w:rsidRPr="00957BA1">
        <w:tab/>
        <w:t xml:space="preserve">   </w:t>
      </w:r>
      <w:r w:rsidRPr="00957BA1">
        <w:tab/>
      </w:r>
      <w:r w:rsidRPr="00957BA1">
        <w:tab/>
        <w:t xml:space="preserve">    Transistor is on</w:t>
      </w:r>
    </w:p>
    <w:p w:rsidR="00350B5A" w:rsidRPr="00957BA1" w:rsidRDefault="00350B5A" w:rsidP="00350B5A">
      <w:pPr>
        <w:ind w:right="5490"/>
        <w:rPr>
          <w:rFonts w:eastAsiaTheme="minorEastAsia"/>
        </w:rPr>
      </w:pPr>
    </w:p>
    <w:p w:rsidR="00350B5A" w:rsidRPr="00957BA1" w:rsidRDefault="00350B5A" w:rsidP="00350B5A">
      <w:r w:rsidRPr="00957BA1">
        <w:t xml:space="preserve">Calculating gm: </w:t>
      </w:r>
    </w:p>
    <w:p w:rsidR="00350B5A" w:rsidRPr="00957BA1" w:rsidRDefault="00350B5A" w:rsidP="00350B5A">
      <w:pPr>
        <w:rPr>
          <w:rFonts w:ascii="Cambria Math" w:hAnsi="Cambria Math"/>
        </w:rPr>
      </w:pPr>
      <w:r w:rsidRPr="00957BA1">
        <w:rPr>
          <w:rFonts w:ascii="Cambria Math" w:hAnsi="Cambria Math"/>
        </w:rPr>
        <w:t>gm = kV</w:t>
      </w:r>
      <w:r w:rsidRPr="00957BA1">
        <w:rPr>
          <w:rFonts w:ascii="Cambria Math" w:hAnsi="Cambria Math"/>
          <w:vertAlign w:val="subscript"/>
        </w:rPr>
        <w:t xml:space="preserve">ov </w:t>
      </w:r>
    </w:p>
    <w:p w:rsidR="00350B5A" w:rsidRPr="00957BA1" w:rsidRDefault="00350B5A" w:rsidP="00350B5A">
      <w:pPr>
        <w:rPr>
          <w:rFonts w:ascii="Cambria Math" w:hAnsi="Cambria Math"/>
        </w:rPr>
      </w:pPr>
      <w:r w:rsidRPr="00957BA1">
        <w:rPr>
          <w:rFonts w:ascii="Cambria Math" w:hAnsi="Cambria Math"/>
        </w:rPr>
        <w:t xml:space="preserve">gm = (250mA/V2 )(0.693V) </w:t>
      </w:r>
    </w:p>
    <w:p w:rsidR="00350B5A" w:rsidRPr="00957BA1" w:rsidRDefault="00350B5A" w:rsidP="00350B5A">
      <w:pPr>
        <w:rPr>
          <w:rFonts w:ascii="Cambria Math" w:hAnsi="Cambria Math"/>
        </w:rPr>
      </w:pPr>
      <w:r w:rsidRPr="00957BA1">
        <w:rPr>
          <w:rFonts w:ascii="Cambria Math" w:hAnsi="Cambria Math"/>
        </w:rPr>
        <w:t>gm = 173.25mA/V</w:t>
      </w:r>
    </w:p>
    <w:p w:rsidR="00350B5A" w:rsidRPr="00957BA1" w:rsidRDefault="00350B5A" w:rsidP="00350B5A">
      <w:pPr>
        <w:rPr>
          <w:rFonts w:ascii="Cambria Math" w:hAnsi="Cambria Math"/>
        </w:rPr>
      </w:pPr>
      <w:r w:rsidRPr="00957BA1">
        <w:rPr>
          <w:rFonts w:ascii="Cambria Math" w:hAnsi="Cambria Math"/>
        </w:rPr>
        <w:t>Calculating Resistors:</w:t>
      </w:r>
    </w:p>
    <w:p w:rsidR="00350B5A" w:rsidRPr="00957BA1" w:rsidRDefault="00350B5A" w:rsidP="00350B5A">
      <w:pPr>
        <w:rPr>
          <w:rFonts w:ascii="Cambria Math" w:hAnsi="Cambria Math"/>
        </w:rPr>
      </w:pPr>
      <w:r w:rsidRPr="00957BA1">
        <w:rPr>
          <w:rFonts w:ascii="Cambria Math" w:hAnsi="Cambria Math"/>
        </w:rPr>
        <w:t>R</w:t>
      </w:r>
      <w:r w:rsidRPr="00957BA1">
        <w:rPr>
          <w:rFonts w:ascii="Cambria Math" w:hAnsi="Cambria Math"/>
          <w:vertAlign w:val="subscript"/>
        </w:rPr>
        <w:t>S3</w:t>
      </w:r>
      <w:r w:rsidRPr="00957BA1">
        <w:rPr>
          <w:rFonts w:ascii="Cambria Math" w:hAnsi="Cambria Math"/>
        </w:rPr>
        <w:t xml:space="preserve"> = (15V – 7V)/(60mA) </w:t>
      </w:r>
    </w:p>
    <w:p w:rsidR="00350B5A" w:rsidRPr="00957BA1" w:rsidRDefault="00350B5A" w:rsidP="00350B5A">
      <w:pPr>
        <w:rPr>
          <w:rFonts w:ascii="Cambria Math" w:eastAsiaTheme="minorEastAsia" w:hAnsi="Cambria Math"/>
        </w:rPr>
      </w:pPr>
      <w:r w:rsidRPr="00957BA1">
        <w:rPr>
          <w:rFonts w:ascii="Cambria Math" w:hAnsi="Cambria Math"/>
        </w:rPr>
        <w:t>R</w:t>
      </w:r>
      <w:r w:rsidRPr="00957BA1">
        <w:rPr>
          <w:rFonts w:ascii="Cambria Math" w:hAnsi="Cambria Math"/>
          <w:vertAlign w:val="subscript"/>
        </w:rPr>
        <w:t>S3</w:t>
      </w:r>
      <w:r w:rsidRPr="00957BA1">
        <w:rPr>
          <w:rFonts w:ascii="Cambria Math" w:hAnsi="Cambria Math"/>
        </w:rPr>
        <w:t xml:space="preserve"> = 133.3</w:t>
      </w:r>
      <m:oMath>
        <m:r>
          <m:rPr>
            <m:sty m:val="p"/>
          </m:rPr>
          <w:rPr>
            <w:rFonts w:ascii="Cambria Math" w:hAnsi="Cambria Math"/>
          </w:rPr>
          <m:t>Ω</m:t>
        </m:r>
      </m:oMath>
    </w:p>
    <w:p w:rsidR="00350B5A" w:rsidRPr="00957BA1" w:rsidRDefault="00436E23" w:rsidP="00350B5A">
      <w:pPr>
        <w:ind w:right="7290"/>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G3</m:t>
                </m:r>
              </m:sub>
            </m:sSub>
          </m:den>
        </m:f>
        <m:r>
          <m:rPr>
            <m:sty m:val="p"/>
          </m:rPr>
          <w:rPr>
            <w:rFonts w:ascii="Cambria Math" w:hAnsi="Cambria Math"/>
          </w:rPr>
          <m:t>)</m:t>
        </m:r>
      </m:oMath>
      <w:r w:rsidR="00350B5A" w:rsidRPr="00957BA1">
        <w:rPr>
          <w:rFonts w:eastAsiaTheme="minorEastAsia"/>
        </w:rPr>
        <w:t xml:space="preserve"> </w:t>
      </w:r>
    </w:p>
    <w:p w:rsidR="00350B5A" w:rsidRPr="00957BA1" w:rsidRDefault="00350B5A" w:rsidP="00350B5A">
      <w:pPr>
        <w:tabs>
          <w:tab w:val="left" w:pos="2160"/>
          <w:tab w:val="left" w:pos="2430"/>
        </w:tabs>
        <w:ind w:right="7020"/>
        <w:rPr>
          <w:rFonts w:eastAsiaTheme="minorEastAsia"/>
        </w:rPr>
      </w:pPr>
      <m:oMath>
        <m:r>
          <m:rPr>
            <m:sty m:val="p"/>
          </m:rPr>
          <w:rPr>
            <w:rFonts w:ascii="Cambria Math" w:hAnsi="Cambria Math"/>
          </w:rPr>
          <m:t>4.307=15(</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G3</m:t>
                </m:r>
              </m:sub>
            </m:sSub>
          </m:den>
        </m:f>
        <m:r>
          <m:rPr>
            <m:sty m:val="p"/>
          </m:rPr>
          <w:rPr>
            <w:rFonts w:ascii="Cambria Math" w:hAnsi="Cambria Math"/>
          </w:rPr>
          <m:t>)</m:t>
        </m:r>
      </m:oMath>
      <w:r w:rsidRPr="00957BA1">
        <w:rPr>
          <w:rFonts w:eastAsiaTheme="minorEastAsia"/>
        </w:rPr>
        <w:t xml:space="preserve"> </w:t>
      </w:r>
    </w:p>
    <w:p w:rsidR="00350B5A" w:rsidRPr="00957BA1" w:rsidRDefault="00350B5A" w:rsidP="00350B5A">
      <w:pPr>
        <w:tabs>
          <w:tab w:val="left" w:pos="2160"/>
          <w:tab w:val="left" w:pos="2430"/>
        </w:tabs>
        <w:ind w:right="4950"/>
        <w:rPr>
          <w:rFonts w:eastAsiaTheme="minorEastAsia"/>
        </w:rPr>
      </w:pPr>
      <w:r>
        <w:rPr>
          <w:rFonts w:eastAsiaTheme="minorEastAsia"/>
        </w:rPr>
        <w:t xml:space="preserve">Let </w:t>
      </w:r>
      <w:r w:rsidRPr="00957BA1">
        <w:rPr>
          <w:rFonts w:eastAsiaTheme="minorEastAsia"/>
        </w:rPr>
        <w:t>R</w:t>
      </w:r>
      <w:r>
        <w:rPr>
          <w:rFonts w:eastAsiaTheme="minorEastAsia"/>
          <w:vertAlign w:val="subscript"/>
        </w:rPr>
        <w:t xml:space="preserve">G4 </w:t>
      </w:r>
      <w:r>
        <w:rPr>
          <w:rFonts w:eastAsiaTheme="minorEastAsia"/>
        </w:rPr>
        <w:t xml:space="preserve">equal </w:t>
      </w:r>
      <w:r w:rsidRPr="00957BA1">
        <w:rPr>
          <w:rFonts w:eastAsiaTheme="minorEastAsia"/>
        </w:rPr>
        <w:t>200k</w:t>
      </w:r>
      <w:r>
        <w:rPr>
          <w:rFonts w:eastAsiaTheme="minorEastAsia"/>
        </w:rPr>
        <w:t xml:space="preserve">Ω, then </w:t>
      </w:r>
      <w:r w:rsidRPr="00957BA1">
        <w:rPr>
          <w:rFonts w:eastAsiaTheme="minorEastAsia"/>
        </w:rPr>
        <w:t>R</w:t>
      </w:r>
      <w:r>
        <w:rPr>
          <w:rFonts w:eastAsiaTheme="minorEastAsia"/>
          <w:vertAlign w:val="subscript"/>
        </w:rPr>
        <w:t xml:space="preserve">G3 </w:t>
      </w:r>
      <w:r>
        <w:rPr>
          <w:rFonts w:eastAsiaTheme="minorEastAsia"/>
        </w:rPr>
        <w:t>equals 497kΩ.</w:t>
      </w:r>
    </w:p>
    <w:p w:rsidR="00350B5A" w:rsidRPr="00CC0DD0" w:rsidRDefault="00436E23" w:rsidP="00350B5A">
      <w:pPr>
        <w:tabs>
          <w:tab w:val="left" w:pos="1800"/>
        </w:tabs>
        <w:ind w:right="765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G3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G3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G4</m:t>
                </m:r>
              </m:sub>
            </m:sSub>
          </m:den>
        </m:f>
        <m:r>
          <m:rPr>
            <m:sty m:val="p"/>
          </m:rPr>
          <w:rPr>
            <w:rFonts w:ascii="Cambria Math" w:eastAsiaTheme="minorEastAsia" w:hAnsi="Cambria Math"/>
          </w:rPr>
          <m:t xml:space="preserve"> </m:t>
        </m:r>
      </m:oMath>
      <w:r w:rsidR="00350B5A">
        <w:rPr>
          <w:rFonts w:eastAsiaTheme="minorEastAsia"/>
        </w:rPr>
        <w:t xml:space="preserve"> </w:t>
      </w:r>
    </w:p>
    <w:p w:rsidR="00350B5A" w:rsidRPr="00CC0DD0" w:rsidRDefault="00436E23" w:rsidP="00350B5A">
      <w:pPr>
        <w:ind w:right="711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200kΩ*497kΩ</m:t>
            </m:r>
          </m:num>
          <m:den>
            <m:r>
              <m:rPr>
                <m:sty m:val="p"/>
              </m:rPr>
              <w:rPr>
                <w:rFonts w:ascii="Cambria Math" w:hAnsi="Cambria Math"/>
              </w:rPr>
              <m:t>200kΩ+497kΩ</m:t>
            </m:r>
          </m:den>
        </m:f>
        <m:r>
          <m:rPr>
            <m:sty m:val="p"/>
          </m:rPr>
          <w:rPr>
            <w:rFonts w:ascii="Cambria Math" w:eastAsiaTheme="minorEastAsia" w:hAnsi="Cambria Math"/>
          </w:rPr>
          <m:t xml:space="preserve"> </m:t>
        </m:r>
      </m:oMath>
      <w:r w:rsidR="00350B5A">
        <w:rPr>
          <w:rFonts w:eastAsiaTheme="minorEastAsia"/>
        </w:rPr>
        <w:t xml:space="preserve"> </w:t>
      </w:r>
    </w:p>
    <w:p w:rsidR="00350B5A" w:rsidRDefault="00436E23" w:rsidP="00350B5A">
      <w:pPr>
        <w:ind w:right="7110"/>
        <w:rPr>
          <w:rFonts w:eastAsiaTheme="minorEastAsia"/>
        </w:rPr>
      </w:pPr>
      <m:oMath>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in</m:t>
            </m:r>
          </m:sub>
        </m:sSub>
        <m:r>
          <w:rPr>
            <w:rFonts w:ascii="Cambria Math" w:eastAsiaTheme="minorEastAsia" w:hAnsi="Cambria Math"/>
            <w:vertAlign w:val="subscript"/>
          </w:rPr>
          <m:t>=143k</m:t>
        </m:r>
        <m:r>
          <m:rPr>
            <m:sty m:val="p"/>
          </m:rPr>
          <w:rPr>
            <w:rFonts w:ascii="Cambria Math" w:hAnsi="Cambria Math"/>
          </w:rPr>
          <m:t>Ω</m:t>
        </m:r>
      </m:oMath>
      <w:r w:rsidR="00350B5A">
        <w:rPr>
          <w:rFonts w:eastAsiaTheme="minorEastAsia"/>
        </w:rPr>
        <w:t xml:space="preserve"> </w:t>
      </w:r>
    </w:p>
    <w:p w:rsidR="00350B5A" w:rsidRDefault="00436E23" w:rsidP="00350B5A">
      <w:pPr>
        <w:ind w:right="774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Out</m:t>
            </m:r>
          </m:sub>
        </m:sSub>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den>
        </m:f>
      </m:oMath>
      <w:r w:rsidR="00350B5A">
        <w:rPr>
          <w:rFonts w:eastAsiaTheme="minorEastAsia"/>
        </w:rPr>
        <w:t xml:space="preserve"> </w:t>
      </w:r>
    </w:p>
    <w:p w:rsidR="00350B5A" w:rsidRPr="0010686E" w:rsidRDefault="00436E23" w:rsidP="00350B5A">
      <w:pPr>
        <w:tabs>
          <w:tab w:val="left" w:pos="3240"/>
        </w:tabs>
        <w:ind w:right="639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Out</m:t>
            </m:r>
          </m:sub>
        </m:sSub>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hAnsi="Cambria Math"/>
              </w:rPr>
              <m:t>133.3Ω</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hAnsi="Cambria Math"/>
                  </w:rPr>
                  <m:t>173.25mA/V</m:t>
                </m:r>
              </m:den>
            </m:f>
          </m:num>
          <m:den>
            <m:r>
              <m:rPr>
                <m:sty m:val="p"/>
              </m:rPr>
              <w:rPr>
                <w:rFonts w:ascii="Cambria Math" w:hAnsi="Cambria Math"/>
              </w:rPr>
              <m:t>133.3Ω</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hAnsi="Cambria Math"/>
                  </w:rPr>
                  <m:t>173.25mA/V</m:t>
                </m:r>
              </m:den>
            </m:f>
          </m:den>
        </m:f>
      </m:oMath>
      <w:r w:rsidR="00350B5A">
        <w:rPr>
          <w:rFonts w:eastAsiaTheme="minorEastAsia"/>
        </w:rPr>
        <w:t xml:space="preserve"> </w:t>
      </w:r>
    </w:p>
    <w:p w:rsidR="00350B5A" w:rsidRPr="00957BA1" w:rsidRDefault="00436E23" w:rsidP="00350B5A">
      <w:pPr>
        <w:tabs>
          <w:tab w:val="left" w:pos="3240"/>
        </w:tabs>
        <w:ind w:right="639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=5.53</m:t>
        </m:r>
        <m:r>
          <m:rPr>
            <m:sty m:val="p"/>
          </m:rPr>
          <w:rPr>
            <w:rFonts w:ascii="Cambria Math" w:hAnsi="Cambria Math"/>
          </w:rPr>
          <m:t>Ω</m:t>
        </m:r>
      </m:oMath>
      <w:r w:rsidR="00350B5A">
        <w:rPr>
          <w:rFonts w:eastAsiaTheme="minorEastAsia"/>
        </w:rPr>
        <w:t xml:space="preserve">  </w:t>
      </w:r>
    </w:p>
    <w:p w:rsidR="00350B5A" w:rsidRPr="00957BA1" w:rsidRDefault="00350B5A" w:rsidP="00350B5A">
      <w:pPr>
        <w:tabs>
          <w:tab w:val="left" w:pos="2160"/>
          <w:tab w:val="left" w:pos="2430"/>
        </w:tabs>
      </w:pPr>
      <w:r w:rsidRPr="00957BA1">
        <w:t>Calculating A</w:t>
      </w:r>
      <w:r w:rsidRPr="00350B5A">
        <w:rPr>
          <w:vertAlign w:val="subscript"/>
        </w:rPr>
        <w:t>v</w:t>
      </w:r>
      <w:r w:rsidRPr="00957BA1">
        <w:t xml:space="preserve">: </w:t>
      </w:r>
    </w:p>
    <w:p w:rsidR="00350B5A" w:rsidRPr="00957BA1" w:rsidRDefault="00436E23" w:rsidP="00350B5A">
      <w:pPr>
        <w:ind w:right="738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m:t>
            </m:r>
          </m:sub>
        </m:sSub>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L</m:t>
                </m:r>
              </m:sub>
            </m:sSub>
          </m:num>
          <m:den>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L</m:t>
                </m:r>
              </m:sub>
            </m:sSub>
          </m:den>
        </m:f>
      </m:oMath>
      <w:r w:rsidR="00350B5A">
        <w:rPr>
          <w:rFonts w:eastAsiaTheme="minorEastAsia"/>
        </w:rPr>
        <w:t xml:space="preserve"> </w:t>
      </w:r>
    </w:p>
    <w:p w:rsidR="00350B5A" w:rsidRPr="00957BA1" w:rsidRDefault="00436E23" w:rsidP="00350B5A">
      <w:pPr>
        <w:ind w:right="594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m:t>
            </m:r>
          </m:sub>
        </m:sSub>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133.3</m:t>
            </m:r>
            <m:r>
              <m:rPr>
                <m:sty m:val="p"/>
              </m:rPr>
              <w:rPr>
                <w:rFonts w:ascii="Cambria Math" w:hAnsi="Cambria Math"/>
              </w:rPr>
              <m:t>Ω</m:t>
            </m:r>
            <m:r>
              <m:rPr>
                <m:sty m:val="p"/>
              </m:rPr>
              <w:rPr>
                <w:rFonts w:ascii="Cambria Math" w:eastAsiaTheme="minorEastAsia" w:hAnsi="Cambria Math"/>
              </w:rPr>
              <m:t>||50</m:t>
            </m:r>
            <m:r>
              <m:rPr>
                <m:sty m:val="p"/>
              </m:rPr>
              <w:rPr>
                <w:rFonts w:ascii="Cambria Math" w:hAnsi="Cambria Math"/>
              </w:rPr>
              <m:t>Ω</m:t>
            </m:r>
          </m:num>
          <m:den>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hAnsi="Cambria Math"/>
                  </w:rPr>
                  <m:t>173.25mA/V</m:t>
                </m:r>
              </m:den>
            </m:f>
            <m:r>
              <m:rPr>
                <m:sty m:val="p"/>
              </m:rPr>
              <w:rPr>
                <w:rFonts w:ascii="Cambria Math" w:eastAsiaTheme="minorEastAsia" w:hAnsi="Cambria Math"/>
              </w:rPr>
              <m:t>+133.3</m:t>
            </m:r>
            <m:r>
              <m:rPr>
                <m:sty m:val="p"/>
              </m:rPr>
              <w:rPr>
                <w:rFonts w:ascii="Cambria Math" w:hAnsi="Cambria Math"/>
              </w:rPr>
              <m:t>Ω</m:t>
            </m:r>
            <m:r>
              <m:rPr>
                <m:sty m:val="p"/>
              </m:rPr>
              <w:rPr>
                <w:rFonts w:ascii="Cambria Math" w:eastAsiaTheme="minorEastAsia" w:hAnsi="Cambria Math"/>
              </w:rPr>
              <m:t>+50</m:t>
            </m:r>
            <m:r>
              <m:rPr>
                <m:sty m:val="p"/>
              </m:rPr>
              <w:rPr>
                <w:rFonts w:ascii="Cambria Math" w:hAnsi="Cambria Math"/>
              </w:rPr>
              <m:t>Ω</m:t>
            </m:r>
          </m:den>
        </m:f>
      </m:oMath>
      <w:r w:rsidR="00350B5A">
        <w:rPr>
          <w:rFonts w:eastAsiaTheme="minorEastAsia"/>
        </w:rPr>
        <w:t xml:space="preserve"> </w:t>
      </w:r>
    </w:p>
    <w:p w:rsidR="00350B5A" w:rsidRPr="00957BA1" w:rsidRDefault="00350B5A" w:rsidP="00350B5A">
      <w:pPr>
        <w:ind w:right="5940"/>
        <w:rPr>
          <w:rFonts w:eastAsiaTheme="minorEastAsia"/>
        </w:rPr>
      </w:pPr>
      <w:r w:rsidRPr="00957BA1">
        <w:rPr>
          <w:rFonts w:eastAsiaTheme="minorEastAsia"/>
        </w:rPr>
        <w:t>A</w:t>
      </w:r>
      <w:r w:rsidRPr="00957BA1">
        <w:rPr>
          <w:rFonts w:eastAsiaTheme="minorEastAsia"/>
          <w:vertAlign w:val="subscript"/>
        </w:rPr>
        <w:t>v</w:t>
      </w:r>
      <w:r w:rsidRPr="00957BA1">
        <w:rPr>
          <w:rFonts w:eastAsiaTheme="minorEastAsia"/>
        </w:rPr>
        <w:t xml:space="preserve"> = 0.863 V/V</w:t>
      </w:r>
      <w:r>
        <w:rPr>
          <w:rFonts w:eastAsiaTheme="minorEastAsia"/>
        </w:rPr>
        <w:t xml:space="preserve"> </w:t>
      </w:r>
    </w:p>
    <w:p w:rsidR="00350B5A" w:rsidRPr="00957BA1" w:rsidRDefault="00350B5A" w:rsidP="00350B5A">
      <w:pPr>
        <w:ind w:right="5940"/>
        <w:rPr>
          <w:rFonts w:eastAsiaTheme="minorEastAsia"/>
        </w:rPr>
      </w:pPr>
      <w:r w:rsidRPr="00957BA1">
        <w:rPr>
          <w:rFonts w:eastAsiaTheme="minorEastAsia"/>
          <w:u w:val="single"/>
        </w:rPr>
        <w:lastRenderedPageBreak/>
        <w:t>Calculating A</w:t>
      </w:r>
      <w:r w:rsidRPr="00957BA1">
        <w:rPr>
          <w:rFonts w:eastAsiaTheme="minorEastAsia"/>
          <w:u w:val="single"/>
          <w:vertAlign w:val="subscript"/>
        </w:rPr>
        <w:t>V0</w:t>
      </w:r>
      <w:r w:rsidRPr="00957BA1">
        <w:rPr>
          <w:rFonts w:eastAsiaTheme="minorEastAsia"/>
          <w:u w:val="single"/>
        </w:rPr>
        <w:t>:</w:t>
      </w:r>
      <m:oMath>
        <m:r>
          <m:rPr>
            <m:sty m:val="p"/>
          </m:rPr>
          <w:rPr>
            <w:rFonts w:ascii="Cambria Math" w:eastAsiaTheme="minorEastAsia" w:hAnsi="Cambria Math"/>
          </w:rPr>
          <w:br/>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V0</m:t>
            </m:r>
          </m:sub>
        </m:sSub>
        <m:r>
          <m:rPr>
            <m:sty m:val="p"/>
          </m:rP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num>
          <m:den>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gm</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den>
        </m:f>
      </m:oMath>
      <w:r w:rsidRPr="00957BA1">
        <w:rPr>
          <w:rFonts w:eastAsiaTheme="minorEastAsia"/>
        </w:rPr>
        <w:t xml:space="preserve"> </w:t>
      </w:r>
    </w:p>
    <w:p w:rsidR="00350B5A" w:rsidRPr="00957BA1" w:rsidRDefault="00436E23" w:rsidP="00350B5A">
      <w:pPr>
        <w:tabs>
          <w:tab w:val="left" w:pos="1710"/>
        </w:tabs>
        <w:ind w:right="648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V0</m:t>
            </m:r>
          </m:sub>
        </m:sSub>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133.3</m:t>
            </m:r>
            <m:r>
              <m:rPr>
                <m:sty m:val="p"/>
              </m:rPr>
              <w:rPr>
                <w:rFonts w:ascii="Cambria Math" w:hAnsi="Cambria Math"/>
              </w:rPr>
              <m:t>Ω</m:t>
            </m:r>
          </m:num>
          <m:den>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hAnsi="Cambria Math"/>
                  </w:rPr>
                  <m:t>173.25mA/V</m:t>
                </m:r>
              </m:den>
            </m:f>
            <m:r>
              <m:rPr>
                <m:sty m:val="p"/>
              </m:rPr>
              <w:rPr>
                <w:rFonts w:ascii="Cambria Math" w:eastAsiaTheme="minorEastAsia" w:hAnsi="Cambria Math"/>
              </w:rPr>
              <m:t>+133.3</m:t>
            </m:r>
            <m:r>
              <m:rPr>
                <m:sty m:val="p"/>
              </m:rPr>
              <w:rPr>
                <w:rFonts w:ascii="Cambria Math" w:hAnsi="Cambria Math"/>
              </w:rPr>
              <m:t>Ω</m:t>
            </m:r>
          </m:den>
        </m:f>
      </m:oMath>
      <w:r w:rsidR="00350B5A">
        <w:rPr>
          <w:rFonts w:eastAsiaTheme="minorEastAsia"/>
        </w:rPr>
        <w:t xml:space="preserve"> </w:t>
      </w:r>
    </w:p>
    <w:p w:rsidR="00350B5A" w:rsidRDefault="00436E23" w:rsidP="00350B5A">
      <w:pPr>
        <w:tabs>
          <w:tab w:val="left" w:pos="2160"/>
          <w:tab w:val="left" w:pos="2430"/>
        </w:tabs>
        <w:ind w:right="3150"/>
      </w:pP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V0</m:t>
            </m:r>
          </m:sub>
        </m:sSub>
        <m:r>
          <m:rPr>
            <m:sty m:val="p"/>
          </m:rPr>
          <w:rPr>
            <w:rFonts w:ascii="Cambria Math" w:eastAsiaTheme="minorEastAsia" w:hAnsi="Cambria Math"/>
          </w:rPr>
          <m:t>=0.96</m:t>
        </m:r>
      </m:oMath>
      <w:r w:rsidR="00350B5A" w:rsidRPr="00957BA1">
        <w:rPr>
          <w:rFonts w:ascii="Cambria Math" w:eastAsiaTheme="minorEastAsia" w:hAnsi="Cambria Math"/>
          <w:sz w:val="24"/>
          <w:szCs w:val="24"/>
        </w:rPr>
        <w:t xml:space="preserve"> </w:t>
      </w:r>
      <w:r w:rsidR="00350B5A" w:rsidRPr="00957BA1">
        <w:tab/>
      </w:r>
    </w:p>
    <w:p w:rsidR="00350B5A" w:rsidRPr="00957BA1" w:rsidRDefault="00350B5A" w:rsidP="00350B5A">
      <w:pPr>
        <w:tabs>
          <w:tab w:val="left" w:pos="2160"/>
          <w:tab w:val="left" w:pos="2430"/>
        </w:tabs>
        <w:ind w:right="3150"/>
        <w:rPr>
          <w:u w:val="single"/>
        </w:rPr>
      </w:pPr>
      <w:r w:rsidRPr="00957BA1">
        <w:rPr>
          <w:u w:val="single"/>
        </w:rPr>
        <w:t>Calculating G</w:t>
      </w:r>
      <w:r w:rsidRPr="00957BA1">
        <w:rPr>
          <w:u w:val="single"/>
          <w:vertAlign w:val="subscript"/>
        </w:rPr>
        <w:t>V</w:t>
      </w:r>
      <w:r w:rsidRPr="00957BA1">
        <w:rPr>
          <w:u w:val="single"/>
        </w:rPr>
        <w:t>:</w:t>
      </w:r>
    </w:p>
    <w:p w:rsidR="00350B5A" w:rsidRDefault="00436E23" w:rsidP="00350B5A">
      <w:pPr>
        <w:ind w:right="729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V</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V</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num>
          <m:den>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Sig</m:t>
                </m:r>
              </m:sub>
            </m:sSub>
          </m:den>
        </m:f>
        <m:r>
          <m:rPr>
            <m:sty m:val="p"/>
          </m:rPr>
          <w:rPr>
            <w:rFonts w:ascii="Cambria Math" w:eastAsiaTheme="minorEastAsia" w:hAnsi="Cambria Math"/>
          </w:rPr>
          <m:t>)</m:t>
        </m:r>
      </m:oMath>
      <w:r w:rsidR="00350B5A">
        <w:rPr>
          <w:rFonts w:eastAsiaTheme="minorEastAsia"/>
        </w:rPr>
        <w:t xml:space="preserve"> </w:t>
      </w:r>
    </w:p>
    <w:p w:rsidR="00350B5A" w:rsidRDefault="00436E23" w:rsidP="00350B5A">
      <w:p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V</m:t>
            </m:r>
          </m:sub>
        </m:sSub>
        <m:r>
          <m:rPr>
            <m:sty m:val="p"/>
          </m:rPr>
          <w:rPr>
            <w:rFonts w:ascii="Cambria Math" w:eastAsiaTheme="minorEastAsia" w:hAnsi="Cambria Math"/>
          </w:rPr>
          <m:t>= 0.863 V/V(</m:t>
        </m:r>
        <m:f>
          <m:fPr>
            <m:ctrlPr>
              <w:rPr>
                <w:rFonts w:ascii="Cambria Math" w:eastAsiaTheme="minorEastAsia" w:hAnsi="Cambria Math"/>
              </w:rPr>
            </m:ctrlPr>
          </m:fPr>
          <m:num>
            <m:r>
              <w:rPr>
                <w:rFonts w:ascii="Cambria Math" w:eastAsiaTheme="minorEastAsia" w:hAnsi="Cambria Math"/>
                <w:vertAlign w:val="subscript"/>
              </w:rPr>
              <m:t>143k</m:t>
            </m:r>
            <m:r>
              <m:rPr>
                <m:sty m:val="p"/>
              </m:rPr>
              <w:rPr>
                <w:rFonts w:ascii="Cambria Math" w:hAnsi="Cambria Math"/>
              </w:rPr>
              <m:t>Ω</m:t>
            </m:r>
          </m:num>
          <m:den>
            <m:r>
              <w:rPr>
                <w:rFonts w:ascii="Cambria Math" w:eastAsiaTheme="minorEastAsia" w:hAnsi="Cambria Math"/>
                <w:vertAlign w:val="subscript"/>
              </w:rPr>
              <m:t>143k</m:t>
            </m:r>
            <m:r>
              <m:rPr>
                <m:sty m:val="p"/>
              </m:rPr>
              <w:rPr>
                <w:rFonts w:ascii="Cambria Math" w:hAnsi="Cambria Math"/>
              </w:rPr>
              <m:t>Ω</m:t>
            </m:r>
            <m:r>
              <m:rPr>
                <m:sty m:val="p"/>
              </m:rPr>
              <w:rPr>
                <w:rFonts w:ascii="Cambria Math" w:eastAsiaTheme="minorEastAsia" w:hAnsi="Cambria Math"/>
              </w:rPr>
              <m:t>+</m:t>
            </m:r>
            <m:r>
              <w:rPr>
                <w:rFonts w:ascii="Cambria Math" w:eastAsiaTheme="minorEastAsia" w:hAnsi="Cambria Math"/>
                <w:vertAlign w:val="subscript"/>
              </w:rPr>
              <m:t>50</m:t>
            </m:r>
            <m:r>
              <m:rPr>
                <m:sty m:val="p"/>
              </m:rPr>
              <w:rPr>
                <w:rFonts w:ascii="Cambria Math" w:hAnsi="Cambria Math"/>
              </w:rPr>
              <m:t>Ω</m:t>
            </m:r>
          </m:den>
        </m:f>
        <m:r>
          <m:rPr>
            <m:sty m:val="p"/>
          </m:rPr>
          <w:rPr>
            <w:rFonts w:ascii="Cambria Math" w:eastAsiaTheme="minorEastAsia" w:hAnsi="Cambria Math"/>
          </w:rPr>
          <m:t>)</m:t>
        </m:r>
      </m:oMath>
      <w:r w:rsidR="00350B5A">
        <w:rPr>
          <w:rFonts w:eastAsiaTheme="minorEastAsia"/>
        </w:rPr>
        <w:t xml:space="preserve">   </w:t>
      </w:r>
    </w:p>
    <w:p w:rsidR="00350B5A" w:rsidRPr="00957BA1" w:rsidRDefault="00436E23" w:rsidP="00350B5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V</m:t>
            </m:r>
          </m:sub>
        </m:sSub>
        <m:r>
          <w:rPr>
            <w:rFonts w:ascii="Cambria Math" w:eastAsiaTheme="minorEastAsia" w:hAnsi="Cambria Math"/>
          </w:rPr>
          <m:t>=0.7702</m:t>
        </m:r>
      </m:oMath>
      <w:r w:rsidR="00350B5A">
        <w:rPr>
          <w:rFonts w:eastAsiaTheme="minorEastAsia"/>
        </w:rPr>
        <w:t xml:space="preserve"> </w:t>
      </w:r>
    </w:p>
    <w:p w:rsidR="00350B5A" w:rsidRPr="0049152A" w:rsidRDefault="00350B5A" w:rsidP="0049152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B13F35" w:rsidRPr="00B13F35" w:rsidRDefault="00B13F35" w:rsidP="00B13F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noProof/>
          <w:color w:val="auto"/>
          <w:sz w:val="24"/>
          <w:szCs w:val="24"/>
          <w:lang w:val="en-US"/>
        </w:rPr>
        <w:drawing>
          <wp:inline distT="0" distB="0" distL="0" distR="0">
            <wp:extent cx="5943600" cy="3695700"/>
            <wp:effectExtent l="0" t="0" r="0" b="0"/>
            <wp:docPr id="24" name="Picture 24" descr="https://lh3.googleusercontent.com/xZ8FVoTLn40kvxXWVm8QHzNXPeTwhgrhO2MoTILhXjJmfOOfm3WebIUVgJlS6ckHbfGVQi9wY-6nu8s6Hiq5L4RZS_hyyLh_Pn63ZF4j3lUaJgFypTsVmbLRA-H1Il9aViWyI2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xZ8FVoTLn40kvxXWVm8QHzNXPeTwhgrhO2MoTILhXjJmfOOfm3WebIUVgJlS6ckHbfGVQi9wY-6nu8s6Hiq5L4RZS_hyyLh_Pn63ZF4j3lUaJgFypTsVmbLRA-H1Il9aViWyI2J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B13F35" w:rsidRPr="00B13F35" w:rsidRDefault="00B13F35" w:rsidP="00B13F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eastAsia="Times New Roman"/>
          <w:b/>
          <w:bCs/>
          <w:lang w:val="en-US"/>
        </w:rPr>
        <w:t>Figu</w:t>
      </w:r>
      <w:r w:rsidRPr="00B13F35">
        <w:rPr>
          <w:rFonts w:eastAsia="Times New Roman"/>
          <w:b/>
          <w:bCs/>
          <w:lang w:val="en-US"/>
        </w:rPr>
        <w:t xml:space="preserve">re 14. </w:t>
      </w:r>
      <w:r w:rsidRPr="00B13F35">
        <w:rPr>
          <w:rFonts w:eastAsia="Times New Roman"/>
          <w:lang w:val="en-US"/>
        </w:rPr>
        <w:t>Cascaded Amplifier added to Single Stage Amplifier</w:t>
      </w:r>
    </w:p>
    <w:p w:rsidR="00B13F35" w:rsidRPr="00B13F35" w:rsidRDefault="00B13F35" w:rsidP="00B13F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noProof/>
          <w:color w:val="auto"/>
          <w:sz w:val="24"/>
          <w:szCs w:val="24"/>
          <w:lang w:val="en-US"/>
        </w:rPr>
        <w:lastRenderedPageBreak/>
        <w:drawing>
          <wp:inline distT="0" distB="0" distL="0" distR="0">
            <wp:extent cx="5943600" cy="2811780"/>
            <wp:effectExtent l="0" t="0" r="0" b="7620"/>
            <wp:docPr id="23" name="Picture 23" descr="https://lh4.googleusercontent.com/A_VSO-T1f-O6Kt0cdaN_wSYVsaIBZdQDpGNhltt_k7BGu0uH7lcfyGYOptFFjHImtr9OwSnBEGBc3kerbPCEQ0qw47MQUBIKTWy_QUAmlV-BtahVX47uQVCjVcHzVBa1LuBt5M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A_VSO-T1f-O6Kt0cdaN_wSYVsaIBZdQDpGNhltt_k7BGu0uH7lcfyGYOptFFjHImtr9OwSnBEGBc3kerbPCEQ0qw47MQUBIKTWy_QUAmlV-BtahVX47uQVCjVcHzVBa1LuBt5M7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rsidR="00DA7D50" w:rsidRDefault="00B13F35" w:rsidP="00B13F35">
      <w:pPr>
        <w:pBdr>
          <w:top w:val="none" w:sz="0" w:space="0" w:color="auto"/>
          <w:left w:val="none" w:sz="0" w:space="0" w:color="auto"/>
          <w:bottom w:val="none" w:sz="0" w:space="0" w:color="auto"/>
          <w:right w:val="none" w:sz="0" w:space="0" w:color="auto"/>
          <w:between w:val="none" w:sz="0" w:space="0" w:color="auto"/>
        </w:pBdr>
        <w:spacing w:after="240" w:line="240" w:lineRule="auto"/>
        <w:rPr>
          <w:rFonts w:eastAsia="Times New Roman"/>
          <w:lang w:val="en-US"/>
        </w:rPr>
      </w:pPr>
      <w:r w:rsidRPr="00B13F35">
        <w:rPr>
          <w:rFonts w:eastAsia="Times New Roman"/>
          <w:b/>
          <w:bCs/>
          <w:lang w:val="en-US"/>
        </w:rPr>
        <w:t xml:space="preserve">Figure 15. </w:t>
      </w:r>
      <w:r w:rsidRPr="00B13F35">
        <w:rPr>
          <w:rFonts w:eastAsia="Times New Roman"/>
          <w:lang w:val="en-US"/>
        </w:rPr>
        <w:t>Simulated waveform for the Av gain of the Cascaded Amplifier</w:t>
      </w:r>
    </w:p>
    <w:p w:rsidR="00BB48CE" w:rsidRDefault="00BB48CE" w:rsidP="00B13F35">
      <w:pPr>
        <w:pBdr>
          <w:top w:val="none" w:sz="0" w:space="0" w:color="auto"/>
          <w:left w:val="none" w:sz="0" w:space="0" w:color="auto"/>
          <w:bottom w:val="none" w:sz="0" w:space="0" w:color="auto"/>
          <w:right w:val="none" w:sz="0" w:space="0" w:color="auto"/>
          <w:between w:val="none" w:sz="0" w:space="0" w:color="auto"/>
        </w:pBdr>
        <w:spacing w:after="240" w:line="240" w:lineRule="auto"/>
        <w:rPr>
          <w:rFonts w:eastAsia="Times New Roman"/>
          <w:lang w:val="en-US"/>
        </w:rPr>
      </w:pPr>
    </w:p>
    <w:tbl>
      <w:tblPr>
        <w:tblStyle w:val="TableGrid"/>
        <w:tblW w:w="0" w:type="auto"/>
        <w:tblLook w:val="04A0" w:firstRow="1" w:lastRow="0" w:firstColumn="1" w:lastColumn="0" w:noHBand="0" w:noVBand="1"/>
      </w:tblPr>
      <w:tblGrid>
        <w:gridCol w:w="1908"/>
        <w:gridCol w:w="3659"/>
        <w:gridCol w:w="765"/>
        <w:gridCol w:w="1337"/>
        <w:gridCol w:w="1907"/>
      </w:tblGrid>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Parameter</w:t>
            </w:r>
          </w:p>
        </w:tc>
        <w:tc>
          <w:tcPr>
            <w:tcW w:w="3683" w:type="dxa"/>
          </w:tcPr>
          <w:p w:rsidR="00DA7D50" w:rsidRPr="0098052E" w:rsidRDefault="00DA7D50" w:rsidP="00DA7D50">
            <w:pPr>
              <w:jc w:val="center"/>
              <w:rPr>
                <w:rFonts w:ascii="Cambria Math" w:hAnsi="Cambria Math"/>
              </w:rPr>
            </w:pPr>
            <w:r w:rsidRPr="0098052E">
              <w:rPr>
                <w:rFonts w:ascii="Cambria Math" w:hAnsi="Cambria Math"/>
              </w:rPr>
              <w:t>Spec &amp; Limits</w:t>
            </w:r>
          </w:p>
        </w:tc>
        <w:tc>
          <w:tcPr>
            <w:tcW w:w="720" w:type="dxa"/>
          </w:tcPr>
          <w:p w:rsidR="00DA7D50" w:rsidRPr="0098052E" w:rsidRDefault="00DA7D50" w:rsidP="00DA7D50">
            <w:pPr>
              <w:jc w:val="center"/>
              <w:rPr>
                <w:rFonts w:ascii="Cambria Math" w:hAnsi="Cambria Math"/>
              </w:rPr>
            </w:pPr>
            <w:r w:rsidRPr="0098052E">
              <w:rPr>
                <w:rFonts w:ascii="Cambria Math" w:hAnsi="Cambria Math"/>
              </w:rPr>
              <w:t>Calcs</w:t>
            </w:r>
          </w:p>
        </w:tc>
        <w:tc>
          <w:tcPr>
            <w:tcW w:w="1342" w:type="dxa"/>
          </w:tcPr>
          <w:p w:rsidR="00DA7D50" w:rsidRPr="0098052E" w:rsidRDefault="00DA7D50" w:rsidP="00DA7D50">
            <w:pPr>
              <w:jc w:val="center"/>
              <w:rPr>
                <w:rFonts w:ascii="Cambria Math" w:hAnsi="Cambria Math"/>
              </w:rPr>
            </w:pPr>
            <w:r w:rsidRPr="0098052E">
              <w:rPr>
                <w:rFonts w:ascii="Cambria Math" w:hAnsi="Cambria Math"/>
              </w:rPr>
              <w:t>Sim</w:t>
            </w:r>
          </w:p>
        </w:tc>
        <w:tc>
          <w:tcPr>
            <w:tcW w:w="1916" w:type="dxa"/>
          </w:tcPr>
          <w:p w:rsidR="00DA7D50" w:rsidRPr="0098052E" w:rsidRDefault="00DA7D50" w:rsidP="00DA7D50">
            <w:pPr>
              <w:jc w:val="center"/>
              <w:rPr>
                <w:rFonts w:ascii="Cambria Math" w:hAnsi="Cambria Math"/>
              </w:rPr>
            </w:pPr>
            <w:r w:rsidRPr="0098052E">
              <w:rPr>
                <w:rFonts w:ascii="Cambria Math" w:hAnsi="Cambria Math"/>
              </w:rPr>
              <w:t>%Error</w:t>
            </w:r>
          </w:p>
        </w:tc>
      </w:tr>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83" w:type="dxa"/>
          </w:tcPr>
          <w:p w:rsidR="00DA7D50" w:rsidRPr="0098052E" w:rsidRDefault="00DA7D50" w:rsidP="00DA7D50">
            <w:pPr>
              <w:jc w:val="center"/>
              <w:rPr>
                <w:rFonts w:ascii="Cambria Math" w:hAnsi="Cambria Math"/>
              </w:rPr>
            </w:pPr>
            <w:r w:rsidRPr="0098052E">
              <w:rPr>
                <w:rFonts w:ascii="Cambria Math" w:hAnsi="Cambria Math"/>
              </w:rPr>
              <w:t>≤ 75% max transistor DC current</w:t>
            </w:r>
          </w:p>
        </w:tc>
        <w:tc>
          <w:tcPr>
            <w:tcW w:w="720" w:type="dxa"/>
          </w:tcPr>
          <w:p w:rsidR="00DA7D50" w:rsidRPr="0098052E" w:rsidRDefault="00DA7D50" w:rsidP="00DA7D50">
            <w:pPr>
              <w:jc w:val="center"/>
              <w:rPr>
                <w:rFonts w:ascii="Cambria Math" w:hAnsi="Cambria Math"/>
              </w:rPr>
            </w:pPr>
            <w:r>
              <w:rPr>
                <w:rFonts w:ascii="Cambria Math" w:hAnsi="Cambria Math"/>
              </w:rPr>
              <w:t>60m</w:t>
            </w:r>
          </w:p>
        </w:tc>
        <w:tc>
          <w:tcPr>
            <w:tcW w:w="1342" w:type="dxa"/>
          </w:tcPr>
          <w:p w:rsidR="00DA7D50" w:rsidRPr="0098052E" w:rsidRDefault="00DA7D50" w:rsidP="00DA7D50">
            <w:pPr>
              <w:jc w:val="center"/>
              <w:rPr>
                <w:rFonts w:ascii="Cambria Math" w:hAnsi="Cambria Math"/>
              </w:rPr>
            </w:pPr>
            <w:r>
              <w:rPr>
                <w:rFonts w:ascii="Cambria Math" w:hAnsi="Cambria Math"/>
              </w:rPr>
              <w:t>56.9m</w:t>
            </w:r>
          </w:p>
        </w:tc>
        <w:tc>
          <w:tcPr>
            <w:tcW w:w="1916" w:type="dxa"/>
          </w:tcPr>
          <w:p w:rsidR="00DA7D50" w:rsidRPr="0098052E" w:rsidRDefault="00DA7D50" w:rsidP="00DA7D50">
            <w:pPr>
              <w:jc w:val="center"/>
              <w:rPr>
                <w:rFonts w:ascii="Cambria Math" w:hAnsi="Cambria Math"/>
              </w:rPr>
            </w:pPr>
            <w:r>
              <w:rPr>
                <w:rFonts w:ascii="Cambria Math" w:hAnsi="Cambria Math"/>
              </w:rPr>
              <w:t>5.16</w:t>
            </w:r>
          </w:p>
        </w:tc>
      </w:tr>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Avo (V/V)</w:t>
            </w:r>
          </w:p>
        </w:tc>
        <w:tc>
          <w:tcPr>
            <w:tcW w:w="3683" w:type="dxa"/>
          </w:tcPr>
          <w:p w:rsidR="00DA7D50" w:rsidRPr="0098052E" w:rsidRDefault="00DA7D50" w:rsidP="00DA7D50">
            <w:pPr>
              <w:jc w:val="center"/>
              <w:rPr>
                <w:rFonts w:ascii="Cambria Math" w:hAnsi="Cambria Math"/>
              </w:rPr>
            </w:pPr>
            <w:r>
              <w:t>For the CD amplifier only</w:t>
            </w:r>
          </w:p>
        </w:tc>
        <w:tc>
          <w:tcPr>
            <w:tcW w:w="720" w:type="dxa"/>
          </w:tcPr>
          <w:p w:rsidR="00DA7D50" w:rsidRPr="0098052E" w:rsidRDefault="00DA7D50" w:rsidP="00DA7D50">
            <w:pPr>
              <w:jc w:val="center"/>
              <w:rPr>
                <w:rFonts w:ascii="Cambria Math" w:hAnsi="Cambria Math"/>
              </w:rPr>
            </w:pPr>
            <w:r>
              <w:rPr>
                <w:rFonts w:ascii="Cambria Math" w:hAnsi="Cambria Math"/>
              </w:rPr>
              <w:t>N/A</w:t>
            </w:r>
          </w:p>
        </w:tc>
        <w:tc>
          <w:tcPr>
            <w:tcW w:w="1342" w:type="dxa"/>
          </w:tcPr>
          <w:p w:rsidR="00DA7D50" w:rsidRPr="0098052E" w:rsidRDefault="00DA7D50" w:rsidP="00DA7D50">
            <w:pPr>
              <w:jc w:val="center"/>
              <w:rPr>
                <w:rFonts w:ascii="Cambria Math" w:hAnsi="Cambria Math"/>
              </w:rPr>
            </w:pPr>
            <w:r>
              <w:rPr>
                <w:rFonts w:ascii="Cambria Math" w:hAnsi="Cambria Math"/>
              </w:rPr>
              <w:t>0.7705</w:t>
            </w:r>
          </w:p>
        </w:tc>
        <w:tc>
          <w:tcPr>
            <w:tcW w:w="1916" w:type="dxa"/>
          </w:tcPr>
          <w:p w:rsidR="00DA7D50" w:rsidRPr="0098052E" w:rsidRDefault="00DA7D50" w:rsidP="00DA7D50">
            <w:pPr>
              <w:jc w:val="center"/>
              <w:rPr>
                <w:rFonts w:ascii="Cambria Math" w:hAnsi="Cambria Math"/>
              </w:rPr>
            </w:pPr>
            <w:r w:rsidRPr="0098052E">
              <w:rPr>
                <w:rFonts w:ascii="Cambria Math" w:hAnsi="Cambria Math"/>
              </w:rPr>
              <w:t>N/A</w:t>
            </w:r>
          </w:p>
        </w:tc>
      </w:tr>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Av (V/V)</w:t>
            </w:r>
          </w:p>
        </w:tc>
        <w:tc>
          <w:tcPr>
            <w:tcW w:w="3683" w:type="dxa"/>
          </w:tcPr>
          <w:p w:rsidR="00DA7D50" w:rsidRPr="0098052E" w:rsidRDefault="00DA7D50" w:rsidP="00DA7D50">
            <w:pPr>
              <w:jc w:val="center"/>
              <w:rPr>
                <w:rFonts w:ascii="Cambria Math" w:hAnsi="Cambria Math"/>
              </w:rPr>
            </w:pPr>
            <w:r>
              <w:t>For the CD amplifier only</w:t>
            </w:r>
          </w:p>
        </w:tc>
        <w:tc>
          <w:tcPr>
            <w:tcW w:w="720" w:type="dxa"/>
          </w:tcPr>
          <w:p w:rsidR="00DA7D50" w:rsidRPr="0098052E" w:rsidRDefault="00DA7D50" w:rsidP="00DA7D50">
            <w:pPr>
              <w:jc w:val="center"/>
              <w:rPr>
                <w:rFonts w:ascii="Cambria Math" w:hAnsi="Cambria Math"/>
              </w:rPr>
            </w:pPr>
            <w:r>
              <w:rPr>
                <w:rFonts w:ascii="Cambria Math" w:hAnsi="Cambria Math"/>
              </w:rPr>
              <w:t>0.863</w:t>
            </w:r>
          </w:p>
        </w:tc>
        <w:tc>
          <w:tcPr>
            <w:tcW w:w="1342" w:type="dxa"/>
          </w:tcPr>
          <w:p w:rsidR="00DA7D50" w:rsidRPr="0098052E" w:rsidRDefault="00DA7D50" w:rsidP="00DA7D50">
            <w:pPr>
              <w:jc w:val="center"/>
              <w:rPr>
                <w:rFonts w:ascii="Cambria Math" w:hAnsi="Cambria Math"/>
              </w:rPr>
            </w:pPr>
            <w:r>
              <w:rPr>
                <w:rFonts w:ascii="Cambria Math" w:hAnsi="Cambria Math"/>
              </w:rPr>
              <w:t>0.7705</w:t>
            </w:r>
          </w:p>
        </w:tc>
        <w:tc>
          <w:tcPr>
            <w:tcW w:w="1916" w:type="dxa"/>
          </w:tcPr>
          <w:p w:rsidR="00DA7D50" w:rsidRPr="0098052E" w:rsidRDefault="00DA7D50" w:rsidP="00DA7D50">
            <w:pPr>
              <w:jc w:val="center"/>
              <w:rPr>
                <w:rFonts w:ascii="Cambria Math" w:hAnsi="Cambria Math"/>
              </w:rPr>
            </w:pPr>
            <w:r>
              <w:rPr>
                <w:rFonts w:ascii="Cambria Math" w:hAnsi="Cambria Math"/>
              </w:rPr>
              <w:t>10.72</w:t>
            </w:r>
          </w:p>
        </w:tc>
      </w:tr>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Gv (V/V)</w:t>
            </w:r>
          </w:p>
        </w:tc>
        <w:tc>
          <w:tcPr>
            <w:tcW w:w="3683" w:type="dxa"/>
          </w:tcPr>
          <w:p w:rsidR="00DA7D50" w:rsidRPr="0098052E" w:rsidRDefault="00DA7D50" w:rsidP="00DA7D50">
            <w:pPr>
              <w:jc w:val="center"/>
              <w:rPr>
                <w:rFonts w:ascii="Cambria Math" w:hAnsi="Cambria Math"/>
              </w:rPr>
            </w:pPr>
            <w:r>
              <w:t>For the CD amplifier only</w:t>
            </w:r>
          </w:p>
        </w:tc>
        <w:tc>
          <w:tcPr>
            <w:tcW w:w="720" w:type="dxa"/>
          </w:tcPr>
          <w:p w:rsidR="00DA7D50" w:rsidRPr="0098052E" w:rsidRDefault="00DA7D50" w:rsidP="00DA7D50">
            <w:pPr>
              <w:jc w:val="center"/>
              <w:rPr>
                <w:rFonts w:ascii="Cambria Math" w:hAnsi="Cambria Math"/>
              </w:rPr>
            </w:pPr>
            <w:r>
              <w:rPr>
                <w:rFonts w:ascii="Cambria Math" w:hAnsi="Cambria Math"/>
              </w:rPr>
              <w:t>N/A</w:t>
            </w:r>
          </w:p>
        </w:tc>
        <w:tc>
          <w:tcPr>
            <w:tcW w:w="1342" w:type="dxa"/>
          </w:tcPr>
          <w:p w:rsidR="00DA7D50" w:rsidRPr="0098052E" w:rsidRDefault="00DA7D50" w:rsidP="00DA7D50">
            <w:pPr>
              <w:jc w:val="center"/>
              <w:rPr>
                <w:rFonts w:ascii="Cambria Math" w:hAnsi="Cambria Math"/>
              </w:rPr>
            </w:pPr>
            <w:r>
              <w:rPr>
                <w:rFonts w:ascii="Cambria Math" w:hAnsi="Cambria Math"/>
              </w:rPr>
              <w:t>0.7702</w:t>
            </w:r>
          </w:p>
        </w:tc>
        <w:tc>
          <w:tcPr>
            <w:tcW w:w="1916" w:type="dxa"/>
          </w:tcPr>
          <w:p w:rsidR="00DA7D50" w:rsidRPr="0098052E" w:rsidRDefault="00DA7D50" w:rsidP="00DA7D50">
            <w:pPr>
              <w:jc w:val="center"/>
              <w:rPr>
                <w:rFonts w:ascii="Cambria Math" w:hAnsi="Cambria Math"/>
              </w:rPr>
            </w:pPr>
            <w:r>
              <w:rPr>
                <w:rFonts w:ascii="Cambria Math" w:hAnsi="Cambria Math"/>
              </w:rPr>
              <w:t>N/A</w:t>
            </w:r>
          </w:p>
        </w:tc>
      </w:tr>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Rin (kΩ)</w:t>
            </w:r>
          </w:p>
        </w:tc>
        <w:tc>
          <w:tcPr>
            <w:tcW w:w="3683" w:type="dxa"/>
          </w:tcPr>
          <w:p w:rsidR="00DA7D50" w:rsidRPr="0098052E" w:rsidRDefault="00DA7D50" w:rsidP="00DA7D50">
            <w:pPr>
              <w:jc w:val="center"/>
              <w:rPr>
                <w:rFonts w:ascii="Cambria Math" w:hAnsi="Cambria Math"/>
              </w:rPr>
            </w:pPr>
            <w:r w:rsidRPr="0098052E">
              <w:rPr>
                <w:rFonts w:ascii="Cambria Math" w:hAnsi="Cambria Math"/>
              </w:rPr>
              <w:t>≥ 100 kΩ</w:t>
            </w:r>
          </w:p>
        </w:tc>
        <w:tc>
          <w:tcPr>
            <w:tcW w:w="720" w:type="dxa"/>
          </w:tcPr>
          <w:p w:rsidR="00DA7D50" w:rsidRPr="0098052E" w:rsidRDefault="00DA7D50" w:rsidP="00DA7D50">
            <w:pPr>
              <w:jc w:val="center"/>
              <w:rPr>
                <w:rFonts w:ascii="Cambria Math" w:hAnsi="Cambria Math"/>
              </w:rPr>
            </w:pPr>
            <w:r>
              <w:rPr>
                <w:rFonts w:ascii="Cambria Math" w:hAnsi="Cambria Math"/>
              </w:rPr>
              <w:t>143k</w:t>
            </w:r>
          </w:p>
        </w:tc>
        <w:tc>
          <w:tcPr>
            <w:tcW w:w="1342" w:type="dxa"/>
          </w:tcPr>
          <w:p w:rsidR="00DA7D50" w:rsidRPr="0098052E" w:rsidRDefault="00DA7D50" w:rsidP="00DA7D50">
            <w:pPr>
              <w:jc w:val="center"/>
              <w:rPr>
                <w:rFonts w:ascii="Cambria Math" w:hAnsi="Cambria Math"/>
              </w:rPr>
            </w:pPr>
            <w:r>
              <w:rPr>
                <w:rFonts w:ascii="Cambria Math" w:hAnsi="Cambria Math"/>
              </w:rPr>
              <w:t>143k</w:t>
            </w:r>
          </w:p>
        </w:tc>
        <w:tc>
          <w:tcPr>
            <w:tcW w:w="1916" w:type="dxa"/>
          </w:tcPr>
          <w:p w:rsidR="00DA7D50" w:rsidRPr="0098052E" w:rsidRDefault="00DA7D50" w:rsidP="00DA7D50">
            <w:pPr>
              <w:jc w:val="center"/>
              <w:rPr>
                <w:rFonts w:ascii="Cambria Math" w:hAnsi="Cambria Math"/>
              </w:rPr>
            </w:pPr>
            <w:r>
              <w:rPr>
                <w:rFonts w:ascii="Cambria Math" w:hAnsi="Cambria Math"/>
              </w:rPr>
              <w:t>0</w:t>
            </w:r>
          </w:p>
        </w:tc>
      </w:tr>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Rout (kΩ)</w:t>
            </w:r>
          </w:p>
        </w:tc>
        <w:tc>
          <w:tcPr>
            <w:tcW w:w="3683" w:type="dxa"/>
          </w:tcPr>
          <w:p w:rsidR="00DA7D50" w:rsidRPr="0098052E" w:rsidRDefault="00DA7D50" w:rsidP="00DA7D50">
            <w:pPr>
              <w:jc w:val="center"/>
              <w:rPr>
                <w:rFonts w:ascii="Cambria Math" w:hAnsi="Cambria Math"/>
              </w:rPr>
            </w:pPr>
            <w:r w:rsidRPr="0098052E">
              <w:rPr>
                <w:rFonts w:ascii="Cambria Math" w:hAnsi="Cambria Math"/>
              </w:rPr>
              <w:t>≤ 5 kΩ</w:t>
            </w:r>
          </w:p>
        </w:tc>
        <w:tc>
          <w:tcPr>
            <w:tcW w:w="720" w:type="dxa"/>
          </w:tcPr>
          <w:p w:rsidR="00DA7D50" w:rsidRPr="0098052E" w:rsidRDefault="00DA7D50" w:rsidP="00DA7D50">
            <w:pPr>
              <w:jc w:val="center"/>
              <w:rPr>
                <w:rFonts w:ascii="Cambria Math" w:hAnsi="Cambria Math"/>
              </w:rPr>
            </w:pPr>
            <w:r>
              <w:rPr>
                <w:rFonts w:ascii="Cambria Math" w:hAnsi="Cambria Math"/>
              </w:rPr>
              <w:t>5.53</w:t>
            </w:r>
          </w:p>
        </w:tc>
        <w:tc>
          <w:tcPr>
            <w:tcW w:w="1342" w:type="dxa"/>
          </w:tcPr>
          <w:p w:rsidR="00DA7D50" w:rsidRPr="0098052E" w:rsidRDefault="00DA7D50" w:rsidP="00DA7D50">
            <w:pPr>
              <w:jc w:val="center"/>
              <w:rPr>
                <w:rFonts w:ascii="Cambria Math" w:hAnsi="Cambria Math"/>
              </w:rPr>
            </w:pPr>
            <w:r>
              <w:rPr>
                <w:rFonts w:ascii="Cambria Math" w:hAnsi="Cambria Math"/>
              </w:rPr>
              <w:t>10.01</w:t>
            </w:r>
          </w:p>
        </w:tc>
        <w:tc>
          <w:tcPr>
            <w:tcW w:w="1916" w:type="dxa"/>
          </w:tcPr>
          <w:p w:rsidR="00DA7D50" w:rsidRPr="0098052E" w:rsidRDefault="00DA7D50" w:rsidP="00DA7D50">
            <w:pPr>
              <w:jc w:val="center"/>
              <w:rPr>
                <w:rFonts w:ascii="Cambria Math" w:hAnsi="Cambria Math"/>
              </w:rPr>
            </w:pPr>
            <w:r>
              <w:rPr>
                <w:rFonts w:ascii="Cambria Math" w:hAnsi="Cambria Math"/>
              </w:rPr>
              <w:t>81</w:t>
            </w:r>
          </w:p>
        </w:tc>
      </w:tr>
      <w:tr w:rsidR="00DA7D50" w:rsidRPr="0098052E" w:rsidTr="00DA7D50">
        <w:tc>
          <w:tcPr>
            <w:tcW w:w="1915" w:type="dxa"/>
          </w:tcPr>
          <w:p w:rsidR="00DA7D50" w:rsidRPr="0098052E" w:rsidRDefault="00DA7D50" w:rsidP="00DA7D50">
            <w:pPr>
              <w:jc w:val="center"/>
              <w:rPr>
                <w:rFonts w:ascii="Cambria Math" w:hAnsi="Cambria Math"/>
              </w:rPr>
            </w:pPr>
            <w:r w:rsidRPr="0098052E">
              <w:rPr>
                <w:rFonts w:ascii="Cambria Math" w:hAnsi="Cambria Math"/>
              </w:rPr>
              <w:t>PD (mW)</w:t>
            </w:r>
          </w:p>
        </w:tc>
        <w:tc>
          <w:tcPr>
            <w:tcW w:w="3683" w:type="dxa"/>
          </w:tcPr>
          <w:p w:rsidR="00DA7D50" w:rsidRPr="0098052E" w:rsidRDefault="00DA7D50" w:rsidP="00DA7D50">
            <w:pPr>
              <w:jc w:val="center"/>
              <w:rPr>
                <w:rFonts w:ascii="Cambria Math" w:hAnsi="Cambria Math"/>
              </w:rPr>
            </w:pPr>
            <w:r w:rsidRPr="0098052E">
              <w:rPr>
                <w:rFonts w:ascii="Cambria Math" w:hAnsi="Cambria Math"/>
              </w:rPr>
              <w:t>≤ 75% of max power any part</w:t>
            </w:r>
          </w:p>
        </w:tc>
        <w:tc>
          <w:tcPr>
            <w:tcW w:w="720" w:type="dxa"/>
          </w:tcPr>
          <w:p w:rsidR="00DA7D50" w:rsidRPr="0098052E" w:rsidRDefault="00DA7D50" w:rsidP="00DA7D50">
            <w:pPr>
              <w:jc w:val="center"/>
              <w:rPr>
                <w:rFonts w:ascii="Cambria Math" w:hAnsi="Cambria Math"/>
              </w:rPr>
            </w:pPr>
            <w:r>
              <w:rPr>
                <w:rFonts w:ascii="Cambria Math" w:hAnsi="Cambria Math"/>
              </w:rPr>
              <w:t>127m</w:t>
            </w:r>
          </w:p>
        </w:tc>
        <w:tc>
          <w:tcPr>
            <w:tcW w:w="1342" w:type="dxa"/>
          </w:tcPr>
          <w:p w:rsidR="00DA7D50" w:rsidRPr="0098052E" w:rsidRDefault="00DA7D50" w:rsidP="00DA7D50">
            <w:pPr>
              <w:jc w:val="center"/>
              <w:rPr>
                <w:rFonts w:ascii="Cambria Math" w:hAnsi="Cambria Math"/>
              </w:rPr>
            </w:pPr>
            <w:r>
              <w:rPr>
                <w:rFonts w:ascii="Cambria Math" w:hAnsi="Cambria Math"/>
              </w:rPr>
              <w:t>113m</w:t>
            </w:r>
          </w:p>
        </w:tc>
        <w:tc>
          <w:tcPr>
            <w:tcW w:w="1916" w:type="dxa"/>
          </w:tcPr>
          <w:p w:rsidR="00DA7D50" w:rsidRPr="0098052E" w:rsidRDefault="00DA7D50" w:rsidP="00DA7D50">
            <w:pPr>
              <w:jc w:val="center"/>
              <w:rPr>
                <w:rFonts w:ascii="Cambria Math" w:hAnsi="Cambria Math"/>
              </w:rPr>
            </w:pPr>
            <w:r>
              <w:rPr>
                <w:rFonts w:ascii="Cambria Math" w:hAnsi="Cambria Math"/>
              </w:rPr>
              <w:t>11</w:t>
            </w:r>
          </w:p>
        </w:tc>
      </w:tr>
    </w:tbl>
    <w:p w:rsidR="00B13F35" w:rsidRPr="00B13F35" w:rsidRDefault="00B13F35" w:rsidP="00B13F35">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B13F35">
        <w:rPr>
          <w:rFonts w:eastAsia="Times New Roman"/>
          <w:b/>
          <w:bCs/>
          <w:lang w:val="en-US"/>
        </w:rPr>
        <w:t xml:space="preserve">Table 6. </w:t>
      </w:r>
      <w:r w:rsidRPr="00B13F35">
        <w:rPr>
          <w:rFonts w:eastAsia="Times New Roman"/>
          <w:lang w:val="en-US"/>
        </w:rPr>
        <w:t>Simulated parameter values for the second stage of the circuit</w:t>
      </w:r>
    </w:p>
    <w:p w:rsidR="00B13F35" w:rsidRPr="00B13F35" w:rsidRDefault="00B13F35" w:rsidP="00B13F3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B13F35">
        <w:rPr>
          <w:rFonts w:eastAsia="Times New Roman"/>
          <w:lang w:val="en-US"/>
        </w:rPr>
        <w:t>Multisim simulation can’t</w:t>
      </w:r>
      <w:r>
        <w:rPr>
          <w:rFonts w:eastAsia="Times New Roman"/>
          <w:lang w:val="en-US"/>
        </w:rPr>
        <w:t xml:space="preserve"> come up with an accurate value</w:t>
      </w:r>
      <w:r w:rsidRPr="00B13F35">
        <w:rPr>
          <w:rFonts w:eastAsia="Times New Roman"/>
          <w:lang w:val="en-US"/>
        </w:rPr>
        <w:t xml:space="preserve"> without using an approximate values for k and Vt. Using the curve tracer, a transistor can be characterized for more accurate values of k and Vt. </w:t>
      </w:r>
    </w:p>
    <w:p w:rsidR="00B13F35" w:rsidRPr="00B13F35" w:rsidRDefault="00B13F35" w:rsidP="00B13F35">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B13F35">
        <w:rPr>
          <w:rFonts w:ascii="Times New Roman" w:eastAsia="Times New Roman" w:hAnsi="Times New Roman" w:cs="Times New Roman"/>
          <w:color w:val="auto"/>
          <w:sz w:val="24"/>
          <w:szCs w:val="24"/>
          <w:lang w:val="en-US"/>
        </w:rPr>
        <w:lastRenderedPageBreak/>
        <w:br/>
      </w:r>
      <w:r w:rsidRPr="00B13F35">
        <w:rPr>
          <w:rFonts w:ascii="Times New Roman" w:eastAsia="Times New Roman" w:hAnsi="Times New Roman" w:cs="Times New Roman"/>
          <w:color w:val="auto"/>
          <w:sz w:val="24"/>
          <w:szCs w:val="24"/>
          <w:lang w:val="en-US"/>
        </w:rPr>
        <w:br/>
      </w:r>
      <w:r>
        <w:rPr>
          <w:rFonts w:ascii="Times New Roman" w:eastAsia="Times New Roman" w:hAnsi="Times New Roman" w:cs="Times New Roman"/>
          <w:noProof/>
          <w:color w:val="auto"/>
          <w:sz w:val="24"/>
          <w:szCs w:val="24"/>
          <w:lang w:val="en-US"/>
        </w:rPr>
        <w:drawing>
          <wp:inline distT="0" distB="0" distL="0" distR="0" wp14:anchorId="408198BB" wp14:editId="46CD01BE">
            <wp:extent cx="5943600" cy="4351020"/>
            <wp:effectExtent l="0" t="0" r="0" b="0"/>
            <wp:docPr id="22" name="Picture 22" descr="https://lh4.googleusercontent.com/FCsqK77_4xzlt3DvsFZJ6OWwZGDd-9dCOB9HbqQvNvHyplwocJcTzUC_5Mg3Uz1T1bdGPdbSbjumhs-hg1NEGazXVwjl1p1uOUELo7GUszw9sz_qdnnu2yo6DrhUBcXnYdXX0h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CsqK77_4xzlt3DvsFZJ6OWwZGDd-9dCOB9HbqQvNvHyplwocJcTzUC_5Mg3Uz1T1bdGPdbSbjumhs-hg1NEGazXVwjl1p1uOUELo7GUszw9sz_qdnnu2yo6DrhUBcXnYdXX0ht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51020"/>
                    </a:xfrm>
                    <a:prstGeom prst="rect">
                      <a:avLst/>
                    </a:prstGeom>
                    <a:noFill/>
                    <a:ln>
                      <a:noFill/>
                    </a:ln>
                  </pic:spPr>
                </pic:pic>
              </a:graphicData>
            </a:graphic>
          </wp:inline>
        </w:drawing>
      </w:r>
    </w:p>
    <w:p w:rsidR="0049152A" w:rsidRPr="00BB48CE" w:rsidRDefault="00B13F35" w:rsidP="00BB48CE">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B13F35">
        <w:rPr>
          <w:rFonts w:eastAsia="Times New Roman"/>
          <w:b/>
          <w:bCs/>
          <w:lang w:val="en-US"/>
        </w:rPr>
        <w:t xml:space="preserve">Figure 16. </w:t>
      </w:r>
      <w:r w:rsidRPr="00B13F35">
        <w:rPr>
          <w:rFonts w:eastAsia="Times New Roman"/>
          <w:lang w:val="en-US"/>
        </w:rPr>
        <w:t>A Screenshot of the curve tracer characterizing BS-270</w:t>
      </w:r>
    </w:p>
    <w:p w:rsidR="009D0FF6" w:rsidRDefault="009D0FF6">
      <w:pPr>
        <w:rPr>
          <w:b/>
        </w:rPr>
      </w:pPr>
    </w:p>
    <w:p w:rsidR="009D0FF6" w:rsidRDefault="00B13F35">
      <w:pPr>
        <w:rPr>
          <w:b/>
        </w:rPr>
      </w:pPr>
      <w:r>
        <w:rPr>
          <w:b/>
        </w:rPr>
        <w:t>Implementation</w:t>
      </w:r>
    </w:p>
    <w:p w:rsidR="009D0FF6" w:rsidRDefault="009D0FF6">
      <w:pPr>
        <w:rPr>
          <w:b/>
        </w:rPr>
      </w:pPr>
    </w:p>
    <w:p w:rsidR="009D0FF6" w:rsidRDefault="00B13F35">
      <w:r>
        <w:t>With the construction of the circuit, the most common source of error was introduced. With the Multisim schematics,</w:t>
      </w:r>
      <w:r w:rsidR="00CF733C">
        <w:t xml:space="preserve"> </w:t>
      </w:r>
      <w:r>
        <w:t>using real resistor values, as a reference, the circuit for Part A was built identically. The oscilloscope was used to determine the effectiveness of the amplifier, with channel 1 connected to the node at the transistor’s gate, measuring input amplitude, and channel 2 connected to the node at the load resistor.</w:t>
      </w:r>
    </w:p>
    <w:p w:rsidR="009D0FF6" w:rsidRDefault="009D0FF6"/>
    <w:p w:rsidR="009D0FF6" w:rsidRDefault="00B13F35">
      <w:r>
        <w:rPr>
          <w:noProof/>
          <w:lang w:val="en-US"/>
        </w:rPr>
        <w:lastRenderedPageBreak/>
        <w:drawing>
          <wp:inline distT="114300" distB="114300" distL="114300" distR="114300">
            <wp:extent cx="5943600" cy="42291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4229100"/>
                    </a:xfrm>
                    <a:prstGeom prst="rect">
                      <a:avLst/>
                    </a:prstGeom>
                    <a:ln/>
                  </pic:spPr>
                </pic:pic>
              </a:graphicData>
            </a:graphic>
          </wp:inline>
        </w:drawing>
      </w:r>
    </w:p>
    <w:p w:rsidR="009D0FF6" w:rsidRDefault="006E7EAE">
      <w:r>
        <w:rPr>
          <w:b/>
        </w:rPr>
        <w:t>Figure 17</w:t>
      </w:r>
      <w:r w:rsidR="00B13F35">
        <w:rPr>
          <w:b/>
        </w:rPr>
        <w:t xml:space="preserve">. </w:t>
      </w:r>
      <w:r w:rsidR="00B13F35">
        <w:t>Oscilloscope Reading for Av, showing gain specification.</w:t>
      </w:r>
    </w:p>
    <w:p w:rsidR="009D0FF6" w:rsidRDefault="009D0FF6"/>
    <w:p w:rsidR="009D0FF6" w:rsidRDefault="00B13F35">
      <w:r>
        <w:t>Since the gain of greater than 3V has been verified, the cascaded amplifier can be implemented. Unlike the single-stage amplifier for Part A, the drain resistance had to be divided among three serial resistors (33</w:t>
      </w:r>
      <w:r w:rsidR="00CF733C">
        <w:t>Ω,</w:t>
      </w:r>
      <w:r>
        <w:t xml:space="preserve"> 47</w:t>
      </w:r>
      <w:r w:rsidR="00CF733C">
        <w:t>Ω,</w:t>
      </w:r>
      <w:r>
        <w:t xml:space="preserve"> and 51</w:t>
      </w:r>
      <w:r w:rsidR="00CF733C">
        <w:t>Ω</w:t>
      </w:r>
      <w:r>
        <w:t>) in order to prevent an excessive dissipation of power. With this exception, the circuit was built as shown in the Multisim schematic. The oscilloscope was connected in the same places for stage 1, channel 2 relocated just after the first transistor, with the addition of channel 3 connected at the node before the new load resistor.</w:t>
      </w:r>
    </w:p>
    <w:p w:rsidR="009D0FF6" w:rsidRDefault="009D0FF6"/>
    <w:p w:rsidR="009D0FF6" w:rsidRDefault="00B13F35">
      <w:r>
        <w:rPr>
          <w:noProof/>
          <w:lang w:val="en-US"/>
        </w:rPr>
        <w:lastRenderedPageBreak/>
        <w:drawing>
          <wp:inline distT="114300" distB="114300" distL="114300" distR="114300">
            <wp:extent cx="5943600" cy="4279900"/>
            <wp:effectExtent l="0" t="0" r="0" b="0"/>
            <wp:docPr id="4" name="image19.png" descr="overall.PNG"/>
            <wp:cNvGraphicFramePr/>
            <a:graphic xmlns:a="http://schemas.openxmlformats.org/drawingml/2006/main">
              <a:graphicData uri="http://schemas.openxmlformats.org/drawingml/2006/picture">
                <pic:pic xmlns:pic="http://schemas.openxmlformats.org/drawingml/2006/picture">
                  <pic:nvPicPr>
                    <pic:cNvPr id="0" name="image19.png" descr="overall.PNG"/>
                    <pic:cNvPicPr preferRelativeResize="0"/>
                  </pic:nvPicPr>
                  <pic:blipFill>
                    <a:blip r:embed="rId25"/>
                    <a:srcRect/>
                    <a:stretch>
                      <a:fillRect/>
                    </a:stretch>
                  </pic:blipFill>
                  <pic:spPr>
                    <a:xfrm>
                      <a:off x="0" y="0"/>
                      <a:ext cx="5943600" cy="4279900"/>
                    </a:xfrm>
                    <a:prstGeom prst="rect">
                      <a:avLst/>
                    </a:prstGeom>
                    <a:ln/>
                  </pic:spPr>
                </pic:pic>
              </a:graphicData>
            </a:graphic>
          </wp:inline>
        </w:drawing>
      </w:r>
    </w:p>
    <w:p w:rsidR="009D0FF6" w:rsidRDefault="006E7EAE">
      <w:r>
        <w:rPr>
          <w:b/>
        </w:rPr>
        <w:t>Figure 18</w:t>
      </w:r>
      <w:r w:rsidR="00B13F35">
        <w:rPr>
          <w:b/>
        </w:rPr>
        <w:t xml:space="preserve">. </w:t>
      </w:r>
      <w:r w:rsidR="00B13F35">
        <w:t>Oscilloscope reading for A</w:t>
      </w:r>
      <w:r w:rsidR="00B13F35" w:rsidRPr="00CF733C">
        <w:rPr>
          <w:vertAlign w:val="subscript"/>
        </w:rPr>
        <w:t>v</w:t>
      </w:r>
      <w:r w:rsidR="00B13F35">
        <w:t>, showing gain for stage 1 and stage 2.</w:t>
      </w:r>
    </w:p>
    <w:p w:rsidR="009D0FF6" w:rsidRDefault="009D0FF6"/>
    <w:p w:rsidR="009D0FF6" w:rsidRDefault="009D0FF6"/>
    <w:p w:rsidR="009D0FF6" w:rsidRDefault="009D0FF6">
      <w:pPr>
        <w:rPr>
          <w:b/>
        </w:rPr>
      </w:pPr>
    </w:p>
    <w:p w:rsidR="009D0FF6" w:rsidRDefault="00B13F35">
      <w:pPr>
        <w:rPr>
          <w:b/>
        </w:rPr>
      </w:pPr>
      <w:r>
        <w:rPr>
          <w:b/>
        </w:rPr>
        <w:t>Analysis and Testing</w:t>
      </w:r>
    </w:p>
    <w:p w:rsidR="009D0FF6" w:rsidRDefault="009D0FF6">
      <w:pPr>
        <w:rPr>
          <w:b/>
        </w:rPr>
      </w:pPr>
    </w:p>
    <w:p w:rsidR="009D0FF6" w:rsidRDefault="00B13F35">
      <w:r>
        <w:t>After the implementation of the cascaded amplifier, various analysis was conducted in order to verify that it met specifications and behaved as designed. The oscilloscope was used to measure gain, R</w:t>
      </w:r>
      <w:r w:rsidRPr="00CF733C">
        <w:rPr>
          <w:vertAlign w:val="subscript"/>
        </w:rPr>
        <w:t>in</w:t>
      </w:r>
      <w:r>
        <w:t xml:space="preserve"> and R</w:t>
      </w:r>
      <w:r w:rsidRPr="00CF733C">
        <w:rPr>
          <w:vertAlign w:val="subscript"/>
        </w:rPr>
        <w:t>out</w:t>
      </w:r>
      <w:r>
        <w:t>, and I</w:t>
      </w:r>
      <w:r w:rsidRPr="00CF733C">
        <w:rPr>
          <w:vertAlign w:val="subscript"/>
        </w:rPr>
        <w:t>D</w:t>
      </w:r>
      <w:r>
        <w:t>. The resul</w:t>
      </w:r>
      <w:r w:rsidR="000E5C3A">
        <w:t>ts can be found below in Table 7</w:t>
      </w:r>
      <w:r>
        <w:t>.</w:t>
      </w:r>
    </w:p>
    <w:tbl>
      <w:tblPr>
        <w:tblStyle w:val="TableGrid"/>
        <w:tblW w:w="0" w:type="auto"/>
        <w:tblLook w:val="04A0" w:firstRow="1" w:lastRow="0" w:firstColumn="1" w:lastColumn="0" w:noHBand="0" w:noVBand="1"/>
      </w:tblPr>
      <w:tblGrid>
        <w:gridCol w:w="1902"/>
        <w:gridCol w:w="3635"/>
        <w:gridCol w:w="871"/>
        <w:gridCol w:w="1271"/>
        <w:gridCol w:w="1897"/>
      </w:tblGrid>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Parameter</w:t>
            </w:r>
          </w:p>
        </w:tc>
        <w:tc>
          <w:tcPr>
            <w:tcW w:w="3635" w:type="dxa"/>
          </w:tcPr>
          <w:p w:rsidR="004B51D0" w:rsidRPr="0098052E" w:rsidRDefault="004B51D0" w:rsidP="00021D99">
            <w:pPr>
              <w:jc w:val="center"/>
              <w:rPr>
                <w:rFonts w:ascii="Cambria Math" w:hAnsi="Cambria Math"/>
              </w:rPr>
            </w:pPr>
            <w:r w:rsidRPr="0098052E">
              <w:rPr>
                <w:rFonts w:ascii="Cambria Math" w:hAnsi="Cambria Math"/>
              </w:rPr>
              <w:t>Spec &amp; Limits</w:t>
            </w:r>
          </w:p>
        </w:tc>
        <w:tc>
          <w:tcPr>
            <w:tcW w:w="871" w:type="dxa"/>
          </w:tcPr>
          <w:p w:rsidR="004B51D0" w:rsidRPr="0098052E" w:rsidRDefault="004B51D0" w:rsidP="00021D99">
            <w:pPr>
              <w:jc w:val="center"/>
              <w:rPr>
                <w:rFonts w:ascii="Cambria Math" w:hAnsi="Cambria Math"/>
              </w:rPr>
            </w:pPr>
            <w:r>
              <w:rPr>
                <w:rFonts w:ascii="Cambria Math" w:hAnsi="Cambria Math"/>
              </w:rPr>
              <w:t>Sim</w:t>
            </w:r>
          </w:p>
        </w:tc>
        <w:tc>
          <w:tcPr>
            <w:tcW w:w="1271" w:type="dxa"/>
          </w:tcPr>
          <w:p w:rsidR="004B51D0" w:rsidRPr="0098052E" w:rsidRDefault="004B51D0" w:rsidP="00021D99">
            <w:pPr>
              <w:jc w:val="center"/>
              <w:rPr>
                <w:rFonts w:ascii="Cambria Math" w:hAnsi="Cambria Math"/>
              </w:rPr>
            </w:pPr>
            <w:r>
              <w:rPr>
                <w:rFonts w:ascii="Cambria Math" w:hAnsi="Cambria Math"/>
              </w:rPr>
              <w:t>Lab</w:t>
            </w:r>
          </w:p>
        </w:tc>
        <w:tc>
          <w:tcPr>
            <w:tcW w:w="1897" w:type="dxa"/>
          </w:tcPr>
          <w:p w:rsidR="004B51D0" w:rsidRPr="0098052E" w:rsidRDefault="004B51D0" w:rsidP="00021D99">
            <w:pPr>
              <w:jc w:val="center"/>
              <w:rPr>
                <w:rFonts w:ascii="Cambria Math" w:hAnsi="Cambria Math"/>
              </w:rPr>
            </w:pPr>
            <w:r w:rsidRPr="0098052E">
              <w:rPr>
                <w:rFonts w:ascii="Cambria Math" w:hAnsi="Cambria Math"/>
              </w:rPr>
              <w:t>%Error</w:t>
            </w:r>
          </w:p>
        </w:tc>
      </w:tr>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35" w:type="dxa"/>
          </w:tcPr>
          <w:p w:rsidR="004B51D0" w:rsidRPr="0098052E" w:rsidRDefault="004B51D0" w:rsidP="00021D99">
            <w:pPr>
              <w:jc w:val="center"/>
              <w:rPr>
                <w:rFonts w:ascii="Cambria Math" w:hAnsi="Cambria Math"/>
              </w:rPr>
            </w:pPr>
            <w:r w:rsidRPr="0098052E">
              <w:rPr>
                <w:rFonts w:ascii="Cambria Math" w:hAnsi="Cambria Math"/>
              </w:rPr>
              <w:t>≤ 75% max transistor DC current</w:t>
            </w:r>
          </w:p>
        </w:tc>
        <w:tc>
          <w:tcPr>
            <w:tcW w:w="871" w:type="dxa"/>
          </w:tcPr>
          <w:p w:rsidR="004B51D0" w:rsidRPr="0098052E" w:rsidRDefault="004B51D0" w:rsidP="00021D99">
            <w:pPr>
              <w:jc w:val="center"/>
              <w:rPr>
                <w:rFonts w:ascii="Cambria Math" w:hAnsi="Cambria Math"/>
              </w:rPr>
            </w:pPr>
            <w:r>
              <w:rPr>
                <w:rFonts w:ascii="Cambria Math" w:hAnsi="Cambria Math"/>
              </w:rPr>
              <w:t>1.17m</w:t>
            </w:r>
          </w:p>
        </w:tc>
        <w:tc>
          <w:tcPr>
            <w:tcW w:w="1271" w:type="dxa"/>
          </w:tcPr>
          <w:p w:rsidR="004B51D0" w:rsidRPr="0098052E" w:rsidRDefault="004B51D0" w:rsidP="00021D99">
            <w:pPr>
              <w:jc w:val="center"/>
              <w:rPr>
                <w:rFonts w:ascii="Cambria Math" w:hAnsi="Cambria Math"/>
              </w:rPr>
            </w:pPr>
            <w:r>
              <w:rPr>
                <w:rFonts w:ascii="Cambria Math" w:hAnsi="Cambria Math"/>
              </w:rPr>
              <w:t>0.88m</w:t>
            </w:r>
          </w:p>
        </w:tc>
        <w:tc>
          <w:tcPr>
            <w:tcW w:w="1897" w:type="dxa"/>
          </w:tcPr>
          <w:p w:rsidR="004B51D0" w:rsidRPr="0098052E" w:rsidRDefault="004B51D0" w:rsidP="00021D99">
            <w:pPr>
              <w:jc w:val="center"/>
              <w:rPr>
                <w:rFonts w:ascii="Cambria Math" w:hAnsi="Cambria Math"/>
              </w:rPr>
            </w:pPr>
            <w:r>
              <w:rPr>
                <w:rFonts w:ascii="Cambria Math" w:hAnsi="Cambria Math"/>
              </w:rPr>
              <w:t>24.79</w:t>
            </w:r>
          </w:p>
        </w:tc>
      </w:tr>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Avo (V/V)</w:t>
            </w:r>
          </w:p>
        </w:tc>
        <w:tc>
          <w:tcPr>
            <w:tcW w:w="3635" w:type="dxa"/>
          </w:tcPr>
          <w:p w:rsidR="004B51D0" w:rsidRPr="0098052E" w:rsidRDefault="004B51D0" w:rsidP="00021D99">
            <w:pPr>
              <w:jc w:val="center"/>
              <w:rPr>
                <w:rFonts w:ascii="Cambria Math" w:hAnsi="Cambria Math"/>
              </w:rPr>
            </w:pPr>
            <w:r w:rsidRPr="0098052E">
              <w:rPr>
                <w:rFonts w:ascii="Cambria Math" w:hAnsi="Cambria Math"/>
              </w:rPr>
              <w:t>N/A</w:t>
            </w:r>
          </w:p>
        </w:tc>
        <w:tc>
          <w:tcPr>
            <w:tcW w:w="871" w:type="dxa"/>
          </w:tcPr>
          <w:p w:rsidR="004B51D0" w:rsidRPr="0098052E" w:rsidRDefault="004B51D0" w:rsidP="00021D99">
            <w:pPr>
              <w:jc w:val="center"/>
              <w:rPr>
                <w:rFonts w:ascii="Cambria Math" w:hAnsi="Cambria Math"/>
              </w:rPr>
            </w:pPr>
            <w:r>
              <w:rPr>
                <w:rFonts w:ascii="Cambria Math" w:hAnsi="Cambria Math"/>
              </w:rPr>
              <w:t>-12.05</w:t>
            </w:r>
          </w:p>
        </w:tc>
        <w:tc>
          <w:tcPr>
            <w:tcW w:w="1271" w:type="dxa"/>
          </w:tcPr>
          <w:p w:rsidR="004B51D0" w:rsidRPr="0098052E" w:rsidRDefault="004B51D0" w:rsidP="00021D99">
            <w:pPr>
              <w:jc w:val="center"/>
              <w:rPr>
                <w:rFonts w:ascii="Cambria Math" w:hAnsi="Cambria Math"/>
              </w:rPr>
            </w:pPr>
            <w:r>
              <w:rPr>
                <w:rFonts w:ascii="Cambria Math" w:hAnsi="Cambria Math"/>
              </w:rPr>
              <w:t>-12.74</w:t>
            </w:r>
          </w:p>
        </w:tc>
        <w:tc>
          <w:tcPr>
            <w:tcW w:w="1897" w:type="dxa"/>
          </w:tcPr>
          <w:p w:rsidR="004B51D0" w:rsidRPr="0098052E" w:rsidRDefault="004B51D0" w:rsidP="00021D99">
            <w:pPr>
              <w:jc w:val="center"/>
              <w:rPr>
                <w:rFonts w:ascii="Cambria Math" w:hAnsi="Cambria Math"/>
              </w:rPr>
            </w:pPr>
            <w:r>
              <w:rPr>
                <w:rFonts w:ascii="Cambria Math" w:hAnsi="Cambria Math"/>
              </w:rPr>
              <w:t>5.73</w:t>
            </w:r>
          </w:p>
        </w:tc>
      </w:tr>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Av (V/V)</w:t>
            </w:r>
          </w:p>
        </w:tc>
        <w:tc>
          <w:tcPr>
            <w:tcW w:w="3635" w:type="dxa"/>
          </w:tcPr>
          <w:p w:rsidR="004B51D0" w:rsidRPr="0098052E" w:rsidRDefault="004B51D0" w:rsidP="00021D99">
            <w:pPr>
              <w:jc w:val="center"/>
              <w:rPr>
                <w:rFonts w:ascii="Cambria Math" w:hAnsi="Cambria Math"/>
              </w:rPr>
            </w:pPr>
            <w:r>
              <w:rPr>
                <w:rFonts w:ascii="Cambria Math" w:hAnsi="Cambria Math"/>
              </w:rPr>
              <w:t>-</w:t>
            </w:r>
            <w:r w:rsidRPr="0098052E">
              <w:rPr>
                <w:rFonts w:ascii="Cambria Math" w:hAnsi="Cambria Math"/>
              </w:rPr>
              <w:t>3 V/V ≥ AV ≥ -30 V/V</w:t>
            </w:r>
          </w:p>
        </w:tc>
        <w:tc>
          <w:tcPr>
            <w:tcW w:w="871" w:type="dxa"/>
          </w:tcPr>
          <w:p w:rsidR="004B51D0" w:rsidRPr="0098052E" w:rsidRDefault="004B51D0" w:rsidP="00021D99">
            <w:pPr>
              <w:jc w:val="center"/>
              <w:rPr>
                <w:rFonts w:ascii="Cambria Math" w:hAnsi="Cambria Math"/>
              </w:rPr>
            </w:pPr>
            <w:r>
              <w:rPr>
                <w:rFonts w:ascii="Cambria Math" w:hAnsi="Cambria Math"/>
              </w:rPr>
              <w:t>-11.51</w:t>
            </w:r>
          </w:p>
        </w:tc>
        <w:tc>
          <w:tcPr>
            <w:tcW w:w="1271" w:type="dxa"/>
          </w:tcPr>
          <w:p w:rsidR="004B51D0" w:rsidRPr="0098052E" w:rsidRDefault="004B51D0" w:rsidP="00021D99">
            <w:pPr>
              <w:jc w:val="center"/>
              <w:rPr>
                <w:rFonts w:ascii="Cambria Math" w:hAnsi="Cambria Math"/>
              </w:rPr>
            </w:pPr>
            <w:r>
              <w:rPr>
                <w:rFonts w:ascii="Cambria Math" w:hAnsi="Cambria Math"/>
              </w:rPr>
              <w:t>-11.71</w:t>
            </w:r>
          </w:p>
        </w:tc>
        <w:tc>
          <w:tcPr>
            <w:tcW w:w="1897" w:type="dxa"/>
          </w:tcPr>
          <w:p w:rsidR="004B51D0" w:rsidRPr="0098052E" w:rsidRDefault="004B51D0" w:rsidP="00021D99">
            <w:pPr>
              <w:jc w:val="center"/>
              <w:rPr>
                <w:rFonts w:ascii="Cambria Math" w:hAnsi="Cambria Math"/>
              </w:rPr>
            </w:pPr>
            <w:r>
              <w:rPr>
                <w:rFonts w:ascii="Cambria Math" w:hAnsi="Cambria Math"/>
              </w:rPr>
              <w:t>1.74</w:t>
            </w:r>
          </w:p>
        </w:tc>
      </w:tr>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Gv (V/V)</w:t>
            </w:r>
          </w:p>
        </w:tc>
        <w:tc>
          <w:tcPr>
            <w:tcW w:w="3635" w:type="dxa"/>
          </w:tcPr>
          <w:p w:rsidR="004B51D0" w:rsidRPr="0098052E" w:rsidRDefault="004B51D0" w:rsidP="00021D99">
            <w:pPr>
              <w:jc w:val="center"/>
              <w:rPr>
                <w:rFonts w:ascii="Cambria Math" w:hAnsi="Cambria Math"/>
              </w:rPr>
            </w:pPr>
            <w:r w:rsidRPr="0098052E">
              <w:rPr>
                <w:rFonts w:ascii="Cambria Math" w:hAnsi="Cambria Math"/>
              </w:rPr>
              <w:t>N/A</w:t>
            </w:r>
          </w:p>
        </w:tc>
        <w:tc>
          <w:tcPr>
            <w:tcW w:w="871" w:type="dxa"/>
          </w:tcPr>
          <w:p w:rsidR="004B51D0" w:rsidRPr="0098052E" w:rsidRDefault="004B51D0" w:rsidP="00021D99">
            <w:pPr>
              <w:jc w:val="center"/>
              <w:rPr>
                <w:rFonts w:ascii="Cambria Math" w:hAnsi="Cambria Math"/>
              </w:rPr>
            </w:pPr>
            <w:r>
              <w:rPr>
                <w:rFonts w:ascii="Cambria Math" w:hAnsi="Cambria Math"/>
              </w:rPr>
              <w:t>-18.34</w:t>
            </w:r>
          </w:p>
        </w:tc>
        <w:tc>
          <w:tcPr>
            <w:tcW w:w="1271" w:type="dxa"/>
          </w:tcPr>
          <w:p w:rsidR="004B51D0" w:rsidRPr="0098052E" w:rsidRDefault="004B51D0" w:rsidP="00021D99">
            <w:pPr>
              <w:jc w:val="center"/>
              <w:rPr>
                <w:rFonts w:ascii="Cambria Math" w:hAnsi="Cambria Math"/>
              </w:rPr>
            </w:pPr>
            <w:r>
              <w:rPr>
                <w:rFonts w:ascii="Cambria Math" w:hAnsi="Cambria Math"/>
              </w:rPr>
              <w:t>*Can't</w:t>
            </w:r>
          </w:p>
        </w:tc>
        <w:tc>
          <w:tcPr>
            <w:tcW w:w="1897" w:type="dxa"/>
          </w:tcPr>
          <w:p w:rsidR="004B51D0" w:rsidRPr="0098052E" w:rsidRDefault="004B51D0" w:rsidP="00021D99">
            <w:pPr>
              <w:jc w:val="center"/>
              <w:rPr>
                <w:rFonts w:ascii="Cambria Math" w:hAnsi="Cambria Math"/>
              </w:rPr>
            </w:pPr>
            <w:r>
              <w:rPr>
                <w:rFonts w:ascii="Cambria Math" w:hAnsi="Cambria Math"/>
              </w:rPr>
              <w:t>Measure</w:t>
            </w:r>
          </w:p>
        </w:tc>
      </w:tr>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Rin (kΩ)</w:t>
            </w:r>
          </w:p>
        </w:tc>
        <w:tc>
          <w:tcPr>
            <w:tcW w:w="3635" w:type="dxa"/>
          </w:tcPr>
          <w:p w:rsidR="004B51D0" w:rsidRPr="0098052E" w:rsidRDefault="004B51D0" w:rsidP="00021D99">
            <w:pPr>
              <w:jc w:val="center"/>
              <w:rPr>
                <w:rFonts w:ascii="Cambria Math" w:hAnsi="Cambria Math"/>
              </w:rPr>
            </w:pPr>
            <w:r w:rsidRPr="0098052E">
              <w:rPr>
                <w:rFonts w:ascii="Cambria Math" w:hAnsi="Cambria Math"/>
              </w:rPr>
              <w:t>≥ 100 kΩ</w:t>
            </w:r>
          </w:p>
        </w:tc>
        <w:tc>
          <w:tcPr>
            <w:tcW w:w="871" w:type="dxa"/>
          </w:tcPr>
          <w:p w:rsidR="004B51D0" w:rsidRPr="0098052E" w:rsidRDefault="004B51D0" w:rsidP="00021D99">
            <w:pPr>
              <w:jc w:val="center"/>
              <w:rPr>
                <w:rFonts w:ascii="Cambria Math" w:hAnsi="Cambria Math"/>
              </w:rPr>
            </w:pPr>
            <w:r>
              <w:rPr>
                <w:rFonts w:ascii="Cambria Math" w:hAnsi="Cambria Math"/>
              </w:rPr>
              <w:t>132.2k</w:t>
            </w:r>
          </w:p>
        </w:tc>
        <w:tc>
          <w:tcPr>
            <w:tcW w:w="1271" w:type="dxa"/>
          </w:tcPr>
          <w:p w:rsidR="004B51D0" w:rsidRPr="0098052E" w:rsidRDefault="004B51D0" w:rsidP="00021D99">
            <w:pPr>
              <w:jc w:val="center"/>
              <w:rPr>
                <w:rFonts w:ascii="Cambria Math" w:hAnsi="Cambria Math"/>
              </w:rPr>
            </w:pPr>
            <w:r>
              <w:rPr>
                <w:rFonts w:ascii="Cambria Math" w:hAnsi="Cambria Math"/>
              </w:rPr>
              <w:t>129.7k</w:t>
            </w:r>
          </w:p>
        </w:tc>
        <w:tc>
          <w:tcPr>
            <w:tcW w:w="1897" w:type="dxa"/>
          </w:tcPr>
          <w:p w:rsidR="004B51D0" w:rsidRPr="0098052E" w:rsidRDefault="004B51D0" w:rsidP="00021D99">
            <w:pPr>
              <w:jc w:val="center"/>
              <w:rPr>
                <w:rFonts w:ascii="Cambria Math" w:hAnsi="Cambria Math"/>
              </w:rPr>
            </w:pPr>
            <w:r>
              <w:rPr>
                <w:rFonts w:ascii="Cambria Math" w:hAnsi="Cambria Math"/>
              </w:rPr>
              <w:t>1.89</w:t>
            </w:r>
          </w:p>
        </w:tc>
      </w:tr>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Rout (kΩ)</w:t>
            </w:r>
          </w:p>
        </w:tc>
        <w:tc>
          <w:tcPr>
            <w:tcW w:w="3635" w:type="dxa"/>
          </w:tcPr>
          <w:p w:rsidR="004B51D0" w:rsidRPr="0098052E" w:rsidRDefault="004B51D0" w:rsidP="00021D99">
            <w:pPr>
              <w:jc w:val="center"/>
              <w:rPr>
                <w:rFonts w:ascii="Cambria Math" w:hAnsi="Cambria Math"/>
              </w:rPr>
            </w:pPr>
            <w:r w:rsidRPr="0098052E">
              <w:rPr>
                <w:rFonts w:ascii="Cambria Math" w:hAnsi="Cambria Math"/>
              </w:rPr>
              <w:t>≤ 5 kΩ</w:t>
            </w:r>
          </w:p>
        </w:tc>
        <w:tc>
          <w:tcPr>
            <w:tcW w:w="871" w:type="dxa"/>
          </w:tcPr>
          <w:p w:rsidR="004B51D0" w:rsidRPr="0098052E" w:rsidRDefault="004B51D0" w:rsidP="00021D99">
            <w:pPr>
              <w:jc w:val="center"/>
              <w:rPr>
                <w:rFonts w:ascii="Cambria Math" w:hAnsi="Cambria Math"/>
              </w:rPr>
            </w:pPr>
            <w:r>
              <w:rPr>
                <w:rFonts w:ascii="Cambria Math" w:hAnsi="Cambria Math"/>
              </w:rPr>
              <w:t>4.7k</w:t>
            </w:r>
          </w:p>
        </w:tc>
        <w:tc>
          <w:tcPr>
            <w:tcW w:w="1271" w:type="dxa"/>
          </w:tcPr>
          <w:p w:rsidR="004B51D0" w:rsidRPr="0098052E" w:rsidRDefault="004B51D0" w:rsidP="00021D99">
            <w:pPr>
              <w:jc w:val="center"/>
              <w:rPr>
                <w:rFonts w:ascii="Cambria Math" w:hAnsi="Cambria Math"/>
              </w:rPr>
            </w:pPr>
            <w:r>
              <w:rPr>
                <w:rFonts w:ascii="Cambria Math" w:hAnsi="Cambria Math"/>
              </w:rPr>
              <w:t>4.61k</w:t>
            </w:r>
          </w:p>
        </w:tc>
        <w:tc>
          <w:tcPr>
            <w:tcW w:w="1897" w:type="dxa"/>
          </w:tcPr>
          <w:p w:rsidR="004B51D0" w:rsidRPr="0098052E" w:rsidRDefault="004B51D0" w:rsidP="00021D99">
            <w:pPr>
              <w:jc w:val="center"/>
              <w:rPr>
                <w:rFonts w:ascii="Cambria Math" w:hAnsi="Cambria Math"/>
              </w:rPr>
            </w:pPr>
            <w:r>
              <w:rPr>
                <w:rFonts w:ascii="Cambria Math" w:hAnsi="Cambria Math"/>
              </w:rPr>
              <w:t>2.13</w:t>
            </w:r>
          </w:p>
        </w:tc>
      </w:tr>
      <w:tr w:rsidR="004B51D0" w:rsidRPr="0098052E" w:rsidTr="00021D99">
        <w:tc>
          <w:tcPr>
            <w:tcW w:w="1902" w:type="dxa"/>
          </w:tcPr>
          <w:p w:rsidR="004B51D0" w:rsidRPr="0098052E" w:rsidRDefault="004B51D0" w:rsidP="00021D99">
            <w:pPr>
              <w:jc w:val="center"/>
              <w:rPr>
                <w:rFonts w:ascii="Cambria Math" w:hAnsi="Cambria Math"/>
              </w:rPr>
            </w:pPr>
            <w:r w:rsidRPr="0098052E">
              <w:rPr>
                <w:rFonts w:ascii="Cambria Math" w:hAnsi="Cambria Math"/>
              </w:rPr>
              <w:t>PD (mW)</w:t>
            </w:r>
          </w:p>
        </w:tc>
        <w:tc>
          <w:tcPr>
            <w:tcW w:w="3635" w:type="dxa"/>
          </w:tcPr>
          <w:p w:rsidR="004B51D0" w:rsidRPr="0098052E" w:rsidRDefault="004B51D0" w:rsidP="00021D99">
            <w:pPr>
              <w:jc w:val="center"/>
              <w:rPr>
                <w:rFonts w:ascii="Cambria Math" w:hAnsi="Cambria Math"/>
              </w:rPr>
            </w:pPr>
            <w:r w:rsidRPr="0098052E">
              <w:rPr>
                <w:rFonts w:ascii="Cambria Math" w:hAnsi="Cambria Math"/>
              </w:rPr>
              <w:t>≤ 75% of max power any part</w:t>
            </w:r>
          </w:p>
        </w:tc>
        <w:tc>
          <w:tcPr>
            <w:tcW w:w="871" w:type="dxa"/>
          </w:tcPr>
          <w:p w:rsidR="004B51D0" w:rsidRPr="0098052E" w:rsidRDefault="004B51D0" w:rsidP="00021D99">
            <w:pPr>
              <w:jc w:val="center"/>
              <w:rPr>
                <w:rFonts w:ascii="Cambria Math" w:hAnsi="Cambria Math"/>
              </w:rPr>
            </w:pPr>
            <w:r>
              <w:rPr>
                <w:rFonts w:ascii="Cambria Math" w:hAnsi="Cambria Math"/>
              </w:rPr>
              <w:t>7.68m</w:t>
            </w:r>
          </w:p>
        </w:tc>
        <w:tc>
          <w:tcPr>
            <w:tcW w:w="1271" w:type="dxa"/>
          </w:tcPr>
          <w:p w:rsidR="004B51D0" w:rsidRPr="0098052E" w:rsidRDefault="004B51D0" w:rsidP="00021D99">
            <w:pPr>
              <w:jc w:val="center"/>
              <w:rPr>
                <w:rFonts w:ascii="Cambria Math" w:hAnsi="Cambria Math"/>
              </w:rPr>
            </w:pPr>
            <w:r>
              <w:rPr>
                <w:rFonts w:ascii="Cambria Math" w:hAnsi="Cambria Math"/>
              </w:rPr>
              <w:t>4.65m</w:t>
            </w:r>
          </w:p>
        </w:tc>
        <w:tc>
          <w:tcPr>
            <w:tcW w:w="1897" w:type="dxa"/>
          </w:tcPr>
          <w:p w:rsidR="004B51D0" w:rsidRPr="0098052E" w:rsidRDefault="004B51D0" w:rsidP="00021D99">
            <w:pPr>
              <w:jc w:val="center"/>
              <w:rPr>
                <w:rFonts w:ascii="Cambria Math" w:hAnsi="Cambria Math"/>
              </w:rPr>
            </w:pPr>
            <w:r>
              <w:rPr>
                <w:rFonts w:ascii="Cambria Math" w:hAnsi="Cambria Math"/>
              </w:rPr>
              <w:t>39.5</w:t>
            </w:r>
          </w:p>
        </w:tc>
      </w:tr>
    </w:tbl>
    <w:p w:rsidR="009D0FF6" w:rsidRDefault="009D0FF6"/>
    <w:p w:rsidR="009D0FF6" w:rsidRDefault="00A87FBC">
      <w:r>
        <w:rPr>
          <w:b/>
        </w:rPr>
        <w:t>Table 7</w:t>
      </w:r>
      <w:r w:rsidR="00B13F35">
        <w:rPr>
          <w:b/>
        </w:rPr>
        <w:t>.</w:t>
      </w:r>
      <w:r w:rsidR="00B13F35">
        <w:t xml:space="preserve"> Results from lab readings and Multisim data for Stage 1</w:t>
      </w:r>
    </w:p>
    <w:p w:rsidR="009D0FF6" w:rsidRDefault="009D0FF6"/>
    <w:p w:rsidR="009D0FF6" w:rsidRPr="00A825B8" w:rsidRDefault="00A825B8">
      <w:r>
        <w:lastRenderedPageBreak/>
        <w:t>While all of the parameters are within required specifications and limits, there are some large errors between the simulation and the measured values. The error between most parameters falls within a tolerable range, but I</w:t>
      </w:r>
      <w:r>
        <w:rPr>
          <w:vertAlign w:val="subscript"/>
        </w:rPr>
        <w:t>D</w:t>
      </w:r>
      <w:r>
        <w:t xml:space="preserve"> sticks out with a large deviance between the simulation and measured value. This can most lik</w:t>
      </w:r>
      <w:r w:rsidR="00A1297E">
        <w:t>ely be attributed to a slight modeling error, and a large human error with part selection and real resistor values.</w:t>
      </w:r>
    </w:p>
    <w:p w:rsidR="009D0FF6" w:rsidRDefault="009D0FF6"/>
    <w:p w:rsidR="009D0FF6" w:rsidRDefault="00B13F35">
      <w:r>
        <w:t>For stage 2, the oscilloscope was used to gather the s</w:t>
      </w:r>
      <w:r w:rsidR="000E5C3A">
        <w:t>ame data, shown below in Table 8</w:t>
      </w:r>
      <w:r>
        <w:t>.</w:t>
      </w:r>
    </w:p>
    <w:tbl>
      <w:tblPr>
        <w:tblStyle w:val="TableGrid"/>
        <w:tblW w:w="0" w:type="auto"/>
        <w:tblLook w:val="04A0" w:firstRow="1" w:lastRow="0" w:firstColumn="1" w:lastColumn="0" w:noHBand="0" w:noVBand="1"/>
      </w:tblPr>
      <w:tblGrid>
        <w:gridCol w:w="1893"/>
        <w:gridCol w:w="3601"/>
        <w:gridCol w:w="871"/>
        <w:gridCol w:w="1327"/>
        <w:gridCol w:w="1884"/>
      </w:tblGrid>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Parameter</w:t>
            </w:r>
          </w:p>
        </w:tc>
        <w:tc>
          <w:tcPr>
            <w:tcW w:w="3601" w:type="dxa"/>
          </w:tcPr>
          <w:p w:rsidR="004B51D0" w:rsidRPr="0098052E" w:rsidRDefault="004B51D0" w:rsidP="00021D99">
            <w:pPr>
              <w:jc w:val="center"/>
              <w:rPr>
                <w:rFonts w:ascii="Cambria Math" w:hAnsi="Cambria Math"/>
              </w:rPr>
            </w:pPr>
            <w:r w:rsidRPr="0098052E">
              <w:rPr>
                <w:rFonts w:ascii="Cambria Math" w:hAnsi="Cambria Math"/>
              </w:rPr>
              <w:t>Spec &amp; Limits</w:t>
            </w:r>
          </w:p>
        </w:tc>
        <w:tc>
          <w:tcPr>
            <w:tcW w:w="871" w:type="dxa"/>
          </w:tcPr>
          <w:p w:rsidR="004B51D0" w:rsidRPr="0098052E" w:rsidRDefault="004B51D0" w:rsidP="00021D99">
            <w:pPr>
              <w:jc w:val="center"/>
              <w:rPr>
                <w:rFonts w:ascii="Cambria Math" w:hAnsi="Cambria Math"/>
              </w:rPr>
            </w:pPr>
            <w:r>
              <w:rPr>
                <w:rFonts w:ascii="Cambria Math" w:hAnsi="Cambria Math"/>
              </w:rPr>
              <w:t>Sim</w:t>
            </w:r>
          </w:p>
        </w:tc>
        <w:tc>
          <w:tcPr>
            <w:tcW w:w="1327" w:type="dxa"/>
          </w:tcPr>
          <w:p w:rsidR="004B51D0" w:rsidRPr="0098052E" w:rsidRDefault="004B51D0" w:rsidP="00021D99">
            <w:pPr>
              <w:jc w:val="center"/>
              <w:rPr>
                <w:rFonts w:ascii="Cambria Math" w:hAnsi="Cambria Math"/>
              </w:rPr>
            </w:pPr>
            <w:r>
              <w:rPr>
                <w:rFonts w:ascii="Cambria Math" w:hAnsi="Cambria Math"/>
              </w:rPr>
              <w:t>Lab</w:t>
            </w:r>
          </w:p>
        </w:tc>
        <w:tc>
          <w:tcPr>
            <w:tcW w:w="1884" w:type="dxa"/>
          </w:tcPr>
          <w:p w:rsidR="004B51D0" w:rsidRPr="0098052E" w:rsidRDefault="004B51D0" w:rsidP="00021D99">
            <w:pPr>
              <w:jc w:val="center"/>
              <w:rPr>
                <w:rFonts w:ascii="Cambria Math" w:hAnsi="Cambria Math"/>
              </w:rPr>
            </w:pPr>
            <w:r w:rsidRPr="0098052E">
              <w:rPr>
                <w:rFonts w:ascii="Cambria Math" w:hAnsi="Cambria Math"/>
              </w:rPr>
              <w:t>%Error</w:t>
            </w:r>
          </w:p>
        </w:tc>
      </w:tr>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I</w:t>
            </w:r>
            <w:r w:rsidRPr="0098052E">
              <w:rPr>
                <w:rFonts w:ascii="Cambria Math" w:hAnsi="Cambria Math"/>
                <w:vertAlign w:val="subscript"/>
              </w:rPr>
              <w:t>D</w:t>
            </w:r>
            <w:r w:rsidRPr="0098052E">
              <w:rPr>
                <w:rFonts w:ascii="Cambria Math" w:hAnsi="Cambria Math"/>
              </w:rPr>
              <w:t xml:space="preserve"> (mA)</w:t>
            </w:r>
          </w:p>
        </w:tc>
        <w:tc>
          <w:tcPr>
            <w:tcW w:w="3601" w:type="dxa"/>
          </w:tcPr>
          <w:p w:rsidR="004B51D0" w:rsidRPr="0098052E" w:rsidRDefault="004B51D0" w:rsidP="00021D99">
            <w:pPr>
              <w:jc w:val="center"/>
              <w:rPr>
                <w:rFonts w:ascii="Cambria Math" w:hAnsi="Cambria Math"/>
              </w:rPr>
            </w:pPr>
            <w:r w:rsidRPr="0098052E">
              <w:rPr>
                <w:rFonts w:ascii="Cambria Math" w:hAnsi="Cambria Math"/>
              </w:rPr>
              <w:t>≤ 75% max transistor DC current</w:t>
            </w:r>
          </w:p>
        </w:tc>
        <w:tc>
          <w:tcPr>
            <w:tcW w:w="871" w:type="dxa"/>
          </w:tcPr>
          <w:p w:rsidR="004B51D0" w:rsidRPr="0098052E" w:rsidRDefault="004B51D0" w:rsidP="00021D99">
            <w:pPr>
              <w:jc w:val="center"/>
              <w:rPr>
                <w:rFonts w:ascii="Cambria Math" w:hAnsi="Cambria Math"/>
              </w:rPr>
            </w:pPr>
            <w:r>
              <w:rPr>
                <w:rFonts w:ascii="Cambria Math" w:hAnsi="Cambria Math"/>
              </w:rPr>
              <w:t>56.9m</w:t>
            </w:r>
          </w:p>
        </w:tc>
        <w:tc>
          <w:tcPr>
            <w:tcW w:w="1327" w:type="dxa"/>
          </w:tcPr>
          <w:p w:rsidR="004B51D0" w:rsidRPr="0098052E" w:rsidRDefault="004B51D0" w:rsidP="00021D99">
            <w:pPr>
              <w:jc w:val="center"/>
              <w:rPr>
                <w:rFonts w:ascii="Cambria Math" w:hAnsi="Cambria Math"/>
              </w:rPr>
            </w:pPr>
            <w:r>
              <w:rPr>
                <w:rFonts w:ascii="Cambria Math" w:hAnsi="Cambria Math"/>
              </w:rPr>
              <w:t>51m</w:t>
            </w:r>
          </w:p>
        </w:tc>
        <w:tc>
          <w:tcPr>
            <w:tcW w:w="1884" w:type="dxa"/>
          </w:tcPr>
          <w:p w:rsidR="004B51D0" w:rsidRPr="0098052E" w:rsidRDefault="004B51D0" w:rsidP="00021D99">
            <w:pPr>
              <w:jc w:val="center"/>
              <w:rPr>
                <w:rFonts w:ascii="Cambria Math" w:hAnsi="Cambria Math"/>
              </w:rPr>
            </w:pPr>
            <w:r>
              <w:rPr>
                <w:rFonts w:ascii="Cambria Math" w:hAnsi="Cambria Math"/>
              </w:rPr>
              <w:t>10</w:t>
            </w:r>
          </w:p>
        </w:tc>
      </w:tr>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Avo (V/V)</w:t>
            </w:r>
          </w:p>
        </w:tc>
        <w:tc>
          <w:tcPr>
            <w:tcW w:w="3601" w:type="dxa"/>
          </w:tcPr>
          <w:p w:rsidR="004B51D0" w:rsidRPr="0098052E" w:rsidRDefault="004B51D0" w:rsidP="00021D99">
            <w:pPr>
              <w:jc w:val="center"/>
              <w:rPr>
                <w:rFonts w:ascii="Cambria Math" w:hAnsi="Cambria Math"/>
              </w:rPr>
            </w:pPr>
            <w:r>
              <w:t>For the CD amplifier only</w:t>
            </w:r>
          </w:p>
        </w:tc>
        <w:tc>
          <w:tcPr>
            <w:tcW w:w="871" w:type="dxa"/>
          </w:tcPr>
          <w:p w:rsidR="004B51D0" w:rsidRPr="0098052E" w:rsidRDefault="004B51D0" w:rsidP="00021D99">
            <w:pPr>
              <w:jc w:val="center"/>
              <w:rPr>
                <w:rFonts w:ascii="Cambria Math" w:hAnsi="Cambria Math"/>
              </w:rPr>
            </w:pPr>
            <w:r>
              <w:rPr>
                <w:rFonts w:ascii="Cambria Math" w:hAnsi="Cambria Math"/>
              </w:rPr>
              <w:t>0.7705</w:t>
            </w:r>
          </w:p>
        </w:tc>
        <w:tc>
          <w:tcPr>
            <w:tcW w:w="1327" w:type="dxa"/>
          </w:tcPr>
          <w:p w:rsidR="004B51D0" w:rsidRPr="0098052E" w:rsidRDefault="004B51D0" w:rsidP="00021D99">
            <w:pPr>
              <w:jc w:val="center"/>
              <w:rPr>
                <w:rFonts w:ascii="Cambria Math" w:hAnsi="Cambria Math"/>
              </w:rPr>
            </w:pPr>
            <w:r>
              <w:rPr>
                <w:rFonts w:ascii="Cambria Math" w:hAnsi="Cambria Math"/>
              </w:rPr>
              <w:t>1.072</w:t>
            </w:r>
          </w:p>
        </w:tc>
        <w:tc>
          <w:tcPr>
            <w:tcW w:w="1884" w:type="dxa"/>
          </w:tcPr>
          <w:p w:rsidR="004B51D0" w:rsidRPr="0098052E" w:rsidRDefault="004B51D0" w:rsidP="00021D99">
            <w:pPr>
              <w:jc w:val="center"/>
              <w:rPr>
                <w:rFonts w:ascii="Cambria Math" w:hAnsi="Cambria Math"/>
              </w:rPr>
            </w:pPr>
            <w:r>
              <w:rPr>
                <w:rFonts w:ascii="Cambria Math" w:hAnsi="Cambria Math"/>
              </w:rPr>
              <w:t>39.13</w:t>
            </w:r>
          </w:p>
        </w:tc>
      </w:tr>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Av (V/V)</w:t>
            </w:r>
          </w:p>
        </w:tc>
        <w:tc>
          <w:tcPr>
            <w:tcW w:w="3601" w:type="dxa"/>
          </w:tcPr>
          <w:p w:rsidR="004B51D0" w:rsidRPr="0098052E" w:rsidRDefault="004B51D0" w:rsidP="00021D99">
            <w:pPr>
              <w:jc w:val="center"/>
              <w:rPr>
                <w:rFonts w:ascii="Cambria Math" w:hAnsi="Cambria Math"/>
              </w:rPr>
            </w:pPr>
            <w:r>
              <w:t>For the CD amplifier only</w:t>
            </w:r>
          </w:p>
        </w:tc>
        <w:tc>
          <w:tcPr>
            <w:tcW w:w="871" w:type="dxa"/>
          </w:tcPr>
          <w:p w:rsidR="004B51D0" w:rsidRPr="0098052E" w:rsidRDefault="004B51D0" w:rsidP="00021D99">
            <w:pPr>
              <w:jc w:val="center"/>
              <w:rPr>
                <w:rFonts w:ascii="Cambria Math" w:hAnsi="Cambria Math"/>
              </w:rPr>
            </w:pPr>
            <w:r>
              <w:rPr>
                <w:rFonts w:ascii="Cambria Math" w:hAnsi="Cambria Math"/>
              </w:rPr>
              <w:t>0.7705</w:t>
            </w:r>
          </w:p>
        </w:tc>
        <w:tc>
          <w:tcPr>
            <w:tcW w:w="1327" w:type="dxa"/>
          </w:tcPr>
          <w:p w:rsidR="004B51D0" w:rsidRPr="0098052E" w:rsidRDefault="004B51D0" w:rsidP="00021D99">
            <w:pPr>
              <w:jc w:val="center"/>
              <w:rPr>
                <w:rFonts w:ascii="Cambria Math" w:hAnsi="Cambria Math"/>
              </w:rPr>
            </w:pPr>
            <w:r>
              <w:rPr>
                <w:rFonts w:ascii="Cambria Math" w:hAnsi="Cambria Math"/>
              </w:rPr>
              <w:t>0.7668</w:t>
            </w:r>
          </w:p>
        </w:tc>
        <w:tc>
          <w:tcPr>
            <w:tcW w:w="1884" w:type="dxa"/>
          </w:tcPr>
          <w:p w:rsidR="004B51D0" w:rsidRPr="0098052E" w:rsidRDefault="004B51D0" w:rsidP="00021D99">
            <w:pPr>
              <w:jc w:val="center"/>
              <w:rPr>
                <w:rFonts w:ascii="Cambria Math" w:hAnsi="Cambria Math"/>
              </w:rPr>
            </w:pPr>
            <w:r>
              <w:rPr>
                <w:rFonts w:ascii="Cambria Math" w:hAnsi="Cambria Math"/>
              </w:rPr>
              <w:t>.5</w:t>
            </w:r>
          </w:p>
        </w:tc>
      </w:tr>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Gv (V/V)</w:t>
            </w:r>
          </w:p>
        </w:tc>
        <w:tc>
          <w:tcPr>
            <w:tcW w:w="3601" w:type="dxa"/>
          </w:tcPr>
          <w:p w:rsidR="004B51D0" w:rsidRPr="0098052E" w:rsidRDefault="004B51D0" w:rsidP="00021D99">
            <w:pPr>
              <w:jc w:val="center"/>
              <w:rPr>
                <w:rFonts w:ascii="Cambria Math" w:hAnsi="Cambria Math"/>
              </w:rPr>
            </w:pPr>
            <w:r>
              <w:t>For the CD amplifier only</w:t>
            </w:r>
          </w:p>
        </w:tc>
        <w:tc>
          <w:tcPr>
            <w:tcW w:w="871" w:type="dxa"/>
          </w:tcPr>
          <w:p w:rsidR="004B51D0" w:rsidRPr="0098052E" w:rsidRDefault="004B51D0" w:rsidP="00021D99">
            <w:pPr>
              <w:jc w:val="center"/>
              <w:rPr>
                <w:rFonts w:ascii="Cambria Math" w:hAnsi="Cambria Math"/>
              </w:rPr>
            </w:pPr>
            <w:r>
              <w:rPr>
                <w:rFonts w:ascii="Cambria Math" w:hAnsi="Cambria Math"/>
              </w:rPr>
              <w:t>0.7702</w:t>
            </w:r>
          </w:p>
        </w:tc>
        <w:tc>
          <w:tcPr>
            <w:tcW w:w="1327" w:type="dxa"/>
          </w:tcPr>
          <w:p w:rsidR="004B51D0" w:rsidRPr="0098052E" w:rsidRDefault="004B51D0" w:rsidP="00021D99">
            <w:pPr>
              <w:jc w:val="center"/>
              <w:rPr>
                <w:rFonts w:ascii="Cambria Math" w:hAnsi="Cambria Math"/>
              </w:rPr>
            </w:pPr>
            <w:r>
              <w:rPr>
                <w:rFonts w:ascii="Cambria Math" w:hAnsi="Cambria Math"/>
              </w:rPr>
              <w:t>N/A</w:t>
            </w:r>
          </w:p>
        </w:tc>
        <w:tc>
          <w:tcPr>
            <w:tcW w:w="1884" w:type="dxa"/>
          </w:tcPr>
          <w:p w:rsidR="004B51D0" w:rsidRPr="0098052E" w:rsidRDefault="004B51D0" w:rsidP="00021D99">
            <w:pPr>
              <w:jc w:val="center"/>
              <w:rPr>
                <w:rFonts w:ascii="Cambria Math" w:hAnsi="Cambria Math"/>
              </w:rPr>
            </w:pPr>
            <w:r>
              <w:rPr>
                <w:rFonts w:ascii="Cambria Math" w:hAnsi="Cambria Math"/>
              </w:rPr>
              <w:t>N/A</w:t>
            </w:r>
          </w:p>
        </w:tc>
      </w:tr>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Rin (kΩ)</w:t>
            </w:r>
          </w:p>
        </w:tc>
        <w:tc>
          <w:tcPr>
            <w:tcW w:w="3601" w:type="dxa"/>
          </w:tcPr>
          <w:p w:rsidR="004B51D0" w:rsidRPr="0098052E" w:rsidRDefault="004B51D0" w:rsidP="00021D99">
            <w:pPr>
              <w:jc w:val="center"/>
              <w:rPr>
                <w:rFonts w:ascii="Cambria Math" w:hAnsi="Cambria Math"/>
              </w:rPr>
            </w:pPr>
            <w:r w:rsidRPr="0098052E">
              <w:rPr>
                <w:rFonts w:ascii="Cambria Math" w:hAnsi="Cambria Math"/>
              </w:rPr>
              <w:t>≥ 100 kΩ</w:t>
            </w:r>
          </w:p>
        </w:tc>
        <w:tc>
          <w:tcPr>
            <w:tcW w:w="871" w:type="dxa"/>
          </w:tcPr>
          <w:p w:rsidR="004B51D0" w:rsidRPr="0098052E" w:rsidRDefault="004B51D0" w:rsidP="00021D99">
            <w:pPr>
              <w:jc w:val="center"/>
              <w:rPr>
                <w:rFonts w:ascii="Cambria Math" w:hAnsi="Cambria Math"/>
              </w:rPr>
            </w:pPr>
            <w:r>
              <w:rPr>
                <w:rFonts w:ascii="Cambria Math" w:hAnsi="Cambria Math"/>
              </w:rPr>
              <w:t>143k</w:t>
            </w:r>
          </w:p>
        </w:tc>
        <w:tc>
          <w:tcPr>
            <w:tcW w:w="1327" w:type="dxa"/>
          </w:tcPr>
          <w:p w:rsidR="004B51D0" w:rsidRPr="0098052E" w:rsidRDefault="004B51D0" w:rsidP="00021D99">
            <w:pPr>
              <w:jc w:val="center"/>
              <w:rPr>
                <w:rFonts w:ascii="Cambria Math" w:hAnsi="Cambria Math"/>
              </w:rPr>
            </w:pPr>
            <w:r>
              <w:rPr>
                <w:rFonts w:ascii="Cambria Math" w:hAnsi="Cambria Math"/>
              </w:rPr>
              <w:t>138.85k</w:t>
            </w:r>
          </w:p>
        </w:tc>
        <w:tc>
          <w:tcPr>
            <w:tcW w:w="1884" w:type="dxa"/>
          </w:tcPr>
          <w:p w:rsidR="004B51D0" w:rsidRPr="0098052E" w:rsidRDefault="004B51D0" w:rsidP="00021D99">
            <w:pPr>
              <w:jc w:val="center"/>
              <w:rPr>
                <w:rFonts w:ascii="Cambria Math" w:hAnsi="Cambria Math"/>
              </w:rPr>
            </w:pPr>
            <w:r>
              <w:rPr>
                <w:rFonts w:ascii="Cambria Math" w:hAnsi="Cambria Math"/>
              </w:rPr>
              <w:t>2.90</w:t>
            </w:r>
          </w:p>
        </w:tc>
      </w:tr>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Rout (kΩ)</w:t>
            </w:r>
          </w:p>
        </w:tc>
        <w:tc>
          <w:tcPr>
            <w:tcW w:w="3601" w:type="dxa"/>
          </w:tcPr>
          <w:p w:rsidR="004B51D0" w:rsidRPr="0098052E" w:rsidRDefault="004B51D0" w:rsidP="00021D99">
            <w:pPr>
              <w:jc w:val="center"/>
              <w:rPr>
                <w:rFonts w:ascii="Cambria Math" w:hAnsi="Cambria Math"/>
              </w:rPr>
            </w:pPr>
            <w:r w:rsidRPr="0098052E">
              <w:rPr>
                <w:rFonts w:ascii="Cambria Math" w:hAnsi="Cambria Math"/>
              </w:rPr>
              <w:t>≤ 5 kΩ</w:t>
            </w:r>
          </w:p>
        </w:tc>
        <w:tc>
          <w:tcPr>
            <w:tcW w:w="871" w:type="dxa"/>
          </w:tcPr>
          <w:p w:rsidR="004B51D0" w:rsidRPr="0098052E" w:rsidRDefault="004B51D0" w:rsidP="00021D99">
            <w:pPr>
              <w:jc w:val="center"/>
              <w:rPr>
                <w:rFonts w:ascii="Cambria Math" w:hAnsi="Cambria Math"/>
              </w:rPr>
            </w:pPr>
            <w:r>
              <w:rPr>
                <w:rFonts w:ascii="Cambria Math" w:hAnsi="Cambria Math"/>
              </w:rPr>
              <w:t>10.01</w:t>
            </w:r>
          </w:p>
        </w:tc>
        <w:tc>
          <w:tcPr>
            <w:tcW w:w="1327" w:type="dxa"/>
          </w:tcPr>
          <w:p w:rsidR="004B51D0" w:rsidRPr="0098052E" w:rsidRDefault="004B51D0" w:rsidP="00021D99">
            <w:pPr>
              <w:jc w:val="center"/>
              <w:rPr>
                <w:rFonts w:ascii="Cambria Math" w:hAnsi="Cambria Math"/>
              </w:rPr>
            </w:pPr>
            <w:r>
              <w:rPr>
                <w:rFonts w:ascii="Cambria Math" w:hAnsi="Cambria Math"/>
              </w:rPr>
              <w:t>13.16</w:t>
            </w:r>
          </w:p>
        </w:tc>
        <w:tc>
          <w:tcPr>
            <w:tcW w:w="1884" w:type="dxa"/>
          </w:tcPr>
          <w:p w:rsidR="004B51D0" w:rsidRPr="0098052E" w:rsidRDefault="004B51D0" w:rsidP="00021D99">
            <w:pPr>
              <w:jc w:val="center"/>
              <w:rPr>
                <w:rFonts w:ascii="Cambria Math" w:hAnsi="Cambria Math"/>
              </w:rPr>
            </w:pPr>
            <w:r>
              <w:rPr>
                <w:rFonts w:ascii="Cambria Math" w:hAnsi="Cambria Math"/>
              </w:rPr>
              <w:t>31.5</w:t>
            </w:r>
          </w:p>
        </w:tc>
      </w:tr>
      <w:tr w:rsidR="004B51D0" w:rsidRPr="0098052E" w:rsidTr="00021D99">
        <w:tc>
          <w:tcPr>
            <w:tcW w:w="1893" w:type="dxa"/>
          </w:tcPr>
          <w:p w:rsidR="004B51D0" w:rsidRPr="0098052E" w:rsidRDefault="004B51D0" w:rsidP="00021D99">
            <w:pPr>
              <w:jc w:val="center"/>
              <w:rPr>
                <w:rFonts w:ascii="Cambria Math" w:hAnsi="Cambria Math"/>
              </w:rPr>
            </w:pPr>
            <w:r w:rsidRPr="0098052E">
              <w:rPr>
                <w:rFonts w:ascii="Cambria Math" w:hAnsi="Cambria Math"/>
              </w:rPr>
              <w:t>PD (mW)</w:t>
            </w:r>
          </w:p>
        </w:tc>
        <w:tc>
          <w:tcPr>
            <w:tcW w:w="3601" w:type="dxa"/>
          </w:tcPr>
          <w:p w:rsidR="004B51D0" w:rsidRPr="0098052E" w:rsidRDefault="004B51D0" w:rsidP="00021D99">
            <w:pPr>
              <w:jc w:val="center"/>
              <w:rPr>
                <w:rFonts w:ascii="Cambria Math" w:hAnsi="Cambria Math"/>
              </w:rPr>
            </w:pPr>
            <w:r w:rsidRPr="0098052E">
              <w:rPr>
                <w:rFonts w:ascii="Cambria Math" w:hAnsi="Cambria Math"/>
              </w:rPr>
              <w:t>≤ 75% of max power any part</w:t>
            </w:r>
          </w:p>
        </w:tc>
        <w:tc>
          <w:tcPr>
            <w:tcW w:w="871" w:type="dxa"/>
          </w:tcPr>
          <w:p w:rsidR="004B51D0" w:rsidRPr="0098052E" w:rsidRDefault="004B51D0" w:rsidP="00021D99">
            <w:pPr>
              <w:jc w:val="center"/>
              <w:rPr>
                <w:rFonts w:ascii="Cambria Math" w:hAnsi="Cambria Math"/>
              </w:rPr>
            </w:pPr>
            <w:r>
              <w:rPr>
                <w:rFonts w:ascii="Cambria Math" w:hAnsi="Cambria Math"/>
              </w:rPr>
              <w:t>113m</w:t>
            </w:r>
          </w:p>
        </w:tc>
        <w:tc>
          <w:tcPr>
            <w:tcW w:w="1327" w:type="dxa"/>
          </w:tcPr>
          <w:p w:rsidR="004B51D0" w:rsidRPr="0098052E" w:rsidRDefault="004B51D0" w:rsidP="00021D99">
            <w:pPr>
              <w:jc w:val="center"/>
              <w:rPr>
                <w:rFonts w:ascii="Cambria Math" w:hAnsi="Cambria Math"/>
              </w:rPr>
            </w:pPr>
            <w:r>
              <w:rPr>
                <w:rFonts w:ascii="Cambria Math" w:hAnsi="Cambria Math"/>
              </w:rPr>
              <w:t>122m</w:t>
            </w:r>
          </w:p>
        </w:tc>
        <w:tc>
          <w:tcPr>
            <w:tcW w:w="1884" w:type="dxa"/>
          </w:tcPr>
          <w:p w:rsidR="004B51D0" w:rsidRPr="0098052E" w:rsidRDefault="004B51D0" w:rsidP="00021D99">
            <w:pPr>
              <w:jc w:val="center"/>
              <w:rPr>
                <w:rFonts w:ascii="Cambria Math" w:hAnsi="Cambria Math"/>
              </w:rPr>
            </w:pPr>
            <w:r>
              <w:rPr>
                <w:rFonts w:ascii="Cambria Math" w:hAnsi="Cambria Math"/>
              </w:rPr>
              <w:t>7.96</w:t>
            </w:r>
          </w:p>
        </w:tc>
      </w:tr>
    </w:tbl>
    <w:p w:rsidR="009D0FF6" w:rsidRDefault="009D0FF6"/>
    <w:p w:rsidR="009D0FF6" w:rsidRDefault="00A87FBC">
      <w:r>
        <w:rPr>
          <w:b/>
        </w:rPr>
        <w:t>Table 8</w:t>
      </w:r>
      <w:r w:rsidR="00B13F35">
        <w:rPr>
          <w:b/>
        </w:rPr>
        <w:t xml:space="preserve">. </w:t>
      </w:r>
      <w:r w:rsidR="00B13F35">
        <w:t>Results from lab readings and Multisim data for Stage 2</w:t>
      </w:r>
    </w:p>
    <w:p w:rsidR="009D0FF6" w:rsidRDefault="009D0FF6"/>
    <w:p w:rsidR="00370ED4" w:rsidRDefault="00F4345C">
      <w:r>
        <w:t>For stage 2, the required specifications and limits were also met, but again there are some large differences between the simulation and measured results. The most glaring discrepancies are for A</w:t>
      </w:r>
      <w:r>
        <w:rPr>
          <w:vertAlign w:val="subscript"/>
        </w:rPr>
        <w:t>vo</w:t>
      </w:r>
      <w:r>
        <w:t xml:space="preserve"> and R</w:t>
      </w:r>
      <w:r>
        <w:rPr>
          <w:vertAlign w:val="subscript"/>
        </w:rPr>
        <w:t>out</w:t>
      </w:r>
      <w:r>
        <w:t>.</w:t>
      </w:r>
      <w:r w:rsidR="00FE7B74">
        <w:t xml:space="preserve"> Part of the error for both of these values may be compounded error from the separate stages of the amplifier and variance in part selection.</w:t>
      </w:r>
      <w:r w:rsidR="00BB7796">
        <w:t xml:space="preserve"> A large portion of this error can be attributed to modeling error, using an approximate value for g</w:t>
      </w:r>
      <w:r w:rsidR="00BB7796">
        <w:rPr>
          <w:vertAlign w:val="subscript"/>
        </w:rPr>
        <w:t>m</w:t>
      </w:r>
      <w:r w:rsidR="00BB7796">
        <w:t xml:space="preserve"> and other transistor characteristics in the simulation. Moreover, the error in R</w:t>
      </w:r>
      <w:r w:rsidR="00BB7796">
        <w:rPr>
          <w:vertAlign w:val="subscript"/>
        </w:rPr>
        <w:t>out</w:t>
      </w:r>
      <w:r w:rsidR="00BB7796">
        <w:t xml:space="preserve"> will directly contribute to the error in A</w:t>
      </w:r>
      <w:r w:rsidR="00BB7796">
        <w:rPr>
          <w:vertAlign w:val="subscript"/>
        </w:rPr>
        <w:t>vo</w:t>
      </w:r>
      <w:r w:rsidR="00BB7796">
        <w:rPr>
          <w:vertAlign w:val="subscript"/>
        </w:rPr>
        <w:softHyphen/>
      </w:r>
      <w:r w:rsidR="00BB7796">
        <w:t>.</w:t>
      </w:r>
      <w:r w:rsidR="00370ED4">
        <w:t xml:space="preserve"> </w:t>
      </w:r>
    </w:p>
    <w:p w:rsidR="00A87FBC" w:rsidRDefault="00A87FBC"/>
    <w:p w:rsidR="009D0FF6" w:rsidRDefault="00B13F35">
      <w:r>
        <w:t>1) Why can the new configuration achieve the desired Av into the 50 Ω load when the common-source amplifier of Part A by itself cannot?</w:t>
      </w:r>
    </w:p>
    <w:p w:rsidR="009D0FF6" w:rsidRDefault="00B13F35">
      <w:r>
        <w:t>2) How low can RL get and still have a non-distorted output (symmetrical about zero volts and/or not clipped)?</w:t>
      </w:r>
    </w:p>
    <w:p w:rsidR="009D0FF6" w:rsidRDefault="00B13F35">
      <w:r>
        <w:t>3) What could you change in the new circuit to achieve the correct output into a smaller RL? Note: Don’t actually do this on the real circuit as you might exceed wattage rating. Just simulate results in Multisim.</w:t>
      </w:r>
    </w:p>
    <w:p w:rsidR="009D0FF6" w:rsidRDefault="00B13F35">
      <w:pPr>
        <w:rPr>
          <w:rFonts w:ascii="Arial Unicode MS" w:eastAsia="Arial Unicode MS" w:hAnsi="Arial Unicode MS" w:cs="Arial Unicode MS"/>
        </w:rPr>
      </w:pPr>
      <w:r>
        <w:rPr>
          <w:rFonts w:ascii="Arial Unicode MS" w:eastAsia="Arial Unicode MS" w:hAnsi="Arial Unicode MS" w:cs="Arial Unicode MS"/>
        </w:rPr>
        <w:t>4) What would happen to the total circuit gain if the Rin of the pMOS (Source Follower) was ≤ 100 kΩ</w:t>
      </w:r>
    </w:p>
    <w:p w:rsidR="006E7EAE" w:rsidRDefault="006E7EAE">
      <w:pPr>
        <w:rPr>
          <w:rFonts w:ascii="Arial Unicode MS" w:eastAsia="Arial Unicode MS" w:hAnsi="Arial Unicode MS" w:cs="Arial Unicode MS"/>
        </w:rPr>
      </w:pPr>
    </w:p>
    <w:p w:rsidR="006E7EAE" w:rsidRDefault="006E7EAE" w:rsidP="006E7EAE">
      <w:r>
        <w:t>Bonus</w:t>
      </w:r>
      <w:r w:rsidR="004B51D0">
        <w:t>:</w:t>
      </w:r>
    </w:p>
    <w:p w:rsidR="006E7EAE" w:rsidRPr="00BB48CE" w:rsidRDefault="006E7EAE" w:rsidP="00BB48CE">
      <w:pPr>
        <w:jc w:val="center"/>
        <w:rPr>
          <w:rFonts w:ascii="Arial Unicode MS" w:eastAsia="Arial Unicode MS" w:hAnsi="Arial Unicode MS" w:cs="Arial Unicode MS"/>
        </w:rPr>
      </w:pPr>
      <w:r>
        <w:rPr>
          <w:rFonts w:ascii="Arial Unicode MS" w:eastAsia="Arial Unicode MS" w:hAnsi="Arial Unicode MS" w:cs="Arial Unicode MS"/>
          <w:noProof/>
          <w:lang w:val="en-US"/>
        </w:rPr>
        <w:lastRenderedPageBreak/>
        <w:drawing>
          <wp:inline distT="0" distB="0" distL="0" distR="0">
            <wp:extent cx="3603625" cy="2748915"/>
            <wp:effectExtent l="0" t="0" r="0" b="0"/>
            <wp:docPr id="26" name="Picture 26" descr="C:\Users\C19Minjong.Yoon\Desktop\23114949_1694913213914729_9861688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9Minjong.Yoon\Desktop\23114949_1694913213914729_986168894_n.jpg"/>
                    <pic:cNvPicPr>
                      <a:picLocks noChangeAspect="1" noChangeArrowheads="1"/>
                    </pic:cNvPicPr>
                  </pic:nvPicPr>
                  <pic:blipFill rotWithShape="1">
                    <a:blip r:embed="rId26">
                      <a:extLst>
                        <a:ext uri="{28A0092B-C50C-407E-A947-70E740481C1C}">
                          <a14:useLocalDpi xmlns:a14="http://schemas.microsoft.com/office/drawing/2010/main" val="0"/>
                        </a:ext>
                      </a:extLst>
                    </a:blip>
                    <a:srcRect t="15404" b="27316"/>
                    <a:stretch/>
                  </pic:blipFill>
                  <pic:spPr bwMode="auto">
                    <a:xfrm>
                      <a:off x="0" y="0"/>
                      <a:ext cx="3603625" cy="2748915"/>
                    </a:xfrm>
                    <a:prstGeom prst="rect">
                      <a:avLst/>
                    </a:prstGeom>
                    <a:noFill/>
                    <a:ln>
                      <a:noFill/>
                    </a:ln>
                    <a:extLst>
                      <a:ext uri="{53640926-AAD7-44D8-BBD7-CCE9431645EC}">
                        <a14:shadowObscured xmlns:a14="http://schemas.microsoft.com/office/drawing/2010/main"/>
                      </a:ext>
                    </a:extLst>
                  </pic:spPr>
                </pic:pic>
              </a:graphicData>
            </a:graphic>
          </wp:inline>
        </w:drawing>
      </w:r>
    </w:p>
    <w:p w:rsidR="006E7EAE" w:rsidRPr="006E7EAE" w:rsidRDefault="006E7EAE" w:rsidP="006E7EAE">
      <w:pPr>
        <w:jc w:val="center"/>
        <w:rPr>
          <w:b/>
        </w:rPr>
      </w:pPr>
      <w:r w:rsidRPr="006E7EAE">
        <w:rPr>
          <w:b/>
        </w:rPr>
        <w:t>Figure 19</w:t>
      </w:r>
      <w:r>
        <w:rPr>
          <w:b/>
        </w:rPr>
        <w:t xml:space="preserve">. </w:t>
      </w:r>
      <w:r>
        <w:t>Distortion Analysis of the Cascaded Amplifier</w:t>
      </w:r>
    </w:p>
    <w:p w:rsidR="006E7EAE" w:rsidRDefault="006E7EAE">
      <w:pPr>
        <w:rPr>
          <w:rFonts w:ascii="Arial Unicode MS" w:eastAsia="Arial Unicode MS" w:hAnsi="Arial Unicode MS" w:cs="Arial Unicode MS"/>
        </w:rPr>
      </w:pPr>
    </w:p>
    <w:p w:rsidR="006E7EAE" w:rsidRDefault="006E7EAE"/>
    <w:p w:rsidR="006E7EAE" w:rsidRPr="00446B09" w:rsidRDefault="006E7EAE">
      <w:r>
        <w:t xml:space="preserve">We found the distortion of the amplifier by using the signal analyzer. We put the probes across the </w:t>
      </w:r>
      <w:r w:rsidR="00446B09">
        <w:t>50 ohms resistor for R</w:t>
      </w:r>
      <w:r w:rsidR="00446B09" w:rsidRPr="004B51D0">
        <w:rPr>
          <w:vertAlign w:val="subscript"/>
        </w:rPr>
        <w:t>load</w:t>
      </w:r>
      <w:r w:rsidR="00446B09">
        <w:t>. As you can see we have distortion less than -31 dB, which is lower than the instructor's. We measured -32.04 dB. In order to get this value, we increased the V</w:t>
      </w:r>
      <w:r w:rsidR="00446B09">
        <w:rPr>
          <w:vertAlign w:val="subscript"/>
        </w:rPr>
        <w:t>DD</w:t>
      </w:r>
      <w:r w:rsidR="00446B09">
        <w:t xml:space="preserve">. We had to be careful about not burning a resistor, but everything went well. </w:t>
      </w:r>
    </w:p>
    <w:p w:rsidR="009D0FF6" w:rsidRDefault="009D0FF6"/>
    <w:p w:rsidR="009D0FF6" w:rsidRDefault="00B13F35">
      <w:pPr>
        <w:rPr>
          <w:b/>
        </w:rPr>
      </w:pPr>
      <w:r>
        <w:rPr>
          <w:b/>
        </w:rPr>
        <w:t>Conclusions</w:t>
      </w:r>
    </w:p>
    <w:p w:rsidR="009D0FF6" w:rsidRDefault="009D0FF6">
      <w:pPr>
        <w:rPr>
          <w:b/>
        </w:rPr>
      </w:pPr>
    </w:p>
    <w:p w:rsidR="00370ED4" w:rsidRPr="00BB7796" w:rsidRDefault="00B13F35" w:rsidP="00370ED4">
      <w:r>
        <w:t>The amplifier functioned as designed and met all specifications. While the amplifier did not function exactly as designed, this can be attributed to modeling error with hand calculations. The equations used to design the stages of the amplifier make numerous assumptions that could have caused this deviation. Another potential source of error is the noise on the signal, which may have prevented an accurate reading of values on the oscilloscope. Nonetheless, all requirements and specifications were met. One of the biggest takeaways from this lab is how an amplifier works and the design principles behind it. An amplifier is a very common electronic component, used in a number of everyday applications. This lab also highlighted one of the central applications of the transistor and furthered our understanding of its function and purpose.</w:t>
      </w:r>
      <w:r w:rsidR="00370ED4">
        <w:t xml:space="preserve"> Furthermore, t</w:t>
      </w:r>
      <w:r w:rsidR="00370ED4">
        <w:t>he main purpose in cascading these two transistor circuits, the second of which reduces gain, is to allow for a smaller load resistance.</w:t>
      </w:r>
      <w:r w:rsidR="00370ED4">
        <w:t xml:space="preserve"> This allowed for a deeper understanding of the difference between n- and p-MOS transistors and their function. </w:t>
      </w:r>
    </w:p>
    <w:p w:rsidR="009D0FF6" w:rsidRDefault="009D0FF6" w:rsidP="00FA0D96"/>
    <w:p w:rsidR="003E114B" w:rsidRDefault="003E114B" w:rsidP="00FA0D96"/>
    <w:p w:rsidR="003E114B" w:rsidRDefault="003E114B" w:rsidP="00FA0D96">
      <w:r>
        <w:t>Documentation: Revised by C2C Luke McFadden</w:t>
      </w:r>
    </w:p>
    <w:sectPr w:rsidR="003E114B" w:rsidSect="00BB48CE">
      <w:headerReference w:type="default" r:id="rId2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E23" w:rsidRDefault="00436E23" w:rsidP="00BB48CE">
      <w:pPr>
        <w:spacing w:line="240" w:lineRule="auto"/>
      </w:pPr>
      <w:r>
        <w:separator/>
      </w:r>
    </w:p>
  </w:endnote>
  <w:endnote w:type="continuationSeparator" w:id="0">
    <w:p w:rsidR="00436E23" w:rsidRDefault="00436E23" w:rsidP="00BB4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E23" w:rsidRDefault="00436E23" w:rsidP="00BB48CE">
      <w:pPr>
        <w:spacing w:line="240" w:lineRule="auto"/>
      </w:pPr>
      <w:r>
        <w:separator/>
      </w:r>
    </w:p>
  </w:footnote>
  <w:footnote w:type="continuationSeparator" w:id="0">
    <w:p w:rsidR="00436E23" w:rsidRDefault="00436E23" w:rsidP="00BB48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19583"/>
      <w:docPartObj>
        <w:docPartGallery w:val="Page Numbers (Top of Page)"/>
        <w:docPartUnique/>
      </w:docPartObj>
    </w:sdtPr>
    <w:sdtEndPr>
      <w:rPr>
        <w:noProof/>
      </w:rPr>
    </w:sdtEndPr>
    <w:sdtContent>
      <w:p w:rsidR="00BB48CE" w:rsidRDefault="00BB48CE">
        <w:pPr>
          <w:pStyle w:val="Header"/>
          <w:jc w:val="right"/>
        </w:pPr>
        <w:r>
          <w:fldChar w:fldCharType="begin"/>
        </w:r>
        <w:r>
          <w:instrText xml:space="preserve"> PAGE   \* MERGEFORMAT </w:instrText>
        </w:r>
        <w:r>
          <w:fldChar w:fldCharType="separate"/>
        </w:r>
        <w:r w:rsidR="00F8324F">
          <w:rPr>
            <w:noProof/>
          </w:rPr>
          <w:t>8</w:t>
        </w:r>
        <w:r>
          <w:rPr>
            <w:noProof/>
          </w:rPr>
          <w:fldChar w:fldCharType="end"/>
        </w:r>
      </w:p>
    </w:sdtContent>
  </w:sdt>
  <w:p w:rsidR="00BB48CE" w:rsidRDefault="00BB48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AD1"/>
    <w:multiLevelType w:val="hybridMultilevel"/>
    <w:tmpl w:val="B982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857BA"/>
    <w:multiLevelType w:val="hybridMultilevel"/>
    <w:tmpl w:val="B982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4A4416"/>
    <w:multiLevelType w:val="multilevel"/>
    <w:tmpl w:val="93F0C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0FF6"/>
    <w:rsid w:val="00006C89"/>
    <w:rsid w:val="000E5C3A"/>
    <w:rsid w:val="0016497C"/>
    <w:rsid w:val="002B3FC3"/>
    <w:rsid w:val="00314085"/>
    <w:rsid w:val="00350B5A"/>
    <w:rsid w:val="00370ED4"/>
    <w:rsid w:val="003E114B"/>
    <w:rsid w:val="00436E23"/>
    <w:rsid w:val="00446B09"/>
    <w:rsid w:val="0045761F"/>
    <w:rsid w:val="0049152A"/>
    <w:rsid w:val="004B3B71"/>
    <w:rsid w:val="004B51D0"/>
    <w:rsid w:val="004C1E51"/>
    <w:rsid w:val="00507946"/>
    <w:rsid w:val="00547D73"/>
    <w:rsid w:val="006E7EAE"/>
    <w:rsid w:val="007F05A5"/>
    <w:rsid w:val="00807552"/>
    <w:rsid w:val="008261CE"/>
    <w:rsid w:val="00844B3A"/>
    <w:rsid w:val="00893947"/>
    <w:rsid w:val="008B43E9"/>
    <w:rsid w:val="00973B0A"/>
    <w:rsid w:val="009D0FF6"/>
    <w:rsid w:val="00A1297E"/>
    <w:rsid w:val="00A825B8"/>
    <w:rsid w:val="00A87FBC"/>
    <w:rsid w:val="00A90B3B"/>
    <w:rsid w:val="00A94D30"/>
    <w:rsid w:val="00B00631"/>
    <w:rsid w:val="00B13F35"/>
    <w:rsid w:val="00B72B86"/>
    <w:rsid w:val="00BB48CE"/>
    <w:rsid w:val="00BB7796"/>
    <w:rsid w:val="00CA3959"/>
    <w:rsid w:val="00CF733C"/>
    <w:rsid w:val="00D5077D"/>
    <w:rsid w:val="00DA7D50"/>
    <w:rsid w:val="00DE4B9A"/>
    <w:rsid w:val="00E035AE"/>
    <w:rsid w:val="00EA7C1A"/>
    <w:rsid w:val="00F4345C"/>
    <w:rsid w:val="00F8324F"/>
    <w:rsid w:val="00F84E42"/>
    <w:rsid w:val="00FA0D96"/>
    <w:rsid w:val="00FE7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3FC3"/>
    <w:pPr>
      <w:ind w:left="720"/>
      <w:contextualSpacing/>
    </w:pPr>
  </w:style>
  <w:style w:type="paragraph" w:styleId="BalloonText">
    <w:name w:val="Balloon Text"/>
    <w:basedOn w:val="Normal"/>
    <w:link w:val="BalloonTextChar"/>
    <w:uiPriority w:val="99"/>
    <w:semiHidden/>
    <w:unhideWhenUsed/>
    <w:rsid w:val="002B3F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C3"/>
    <w:rPr>
      <w:rFonts w:ascii="Tahoma" w:hAnsi="Tahoma" w:cs="Tahoma"/>
      <w:sz w:val="16"/>
      <w:szCs w:val="16"/>
    </w:rPr>
  </w:style>
  <w:style w:type="paragraph" w:styleId="NormalWeb">
    <w:name w:val="Normal (Web)"/>
    <w:basedOn w:val="Normal"/>
    <w:uiPriority w:val="99"/>
    <w:unhideWhenUsed/>
    <w:rsid w:val="00D507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PlaceholderText">
    <w:name w:val="Placeholder Text"/>
    <w:basedOn w:val="DefaultParagraphFont"/>
    <w:uiPriority w:val="99"/>
    <w:semiHidden/>
    <w:rsid w:val="00350B5A"/>
    <w:rPr>
      <w:color w:val="808080"/>
    </w:rPr>
  </w:style>
  <w:style w:type="table" w:styleId="TableGrid">
    <w:name w:val="Table Grid"/>
    <w:basedOn w:val="TableNormal"/>
    <w:uiPriority w:val="59"/>
    <w:rsid w:val="00DA7D50"/>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48CE"/>
    <w:pPr>
      <w:tabs>
        <w:tab w:val="center" w:pos="4680"/>
        <w:tab w:val="right" w:pos="9360"/>
      </w:tabs>
      <w:spacing w:line="240" w:lineRule="auto"/>
    </w:pPr>
  </w:style>
  <w:style w:type="character" w:customStyle="1" w:styleId="HeaderChar">
    <w:name w:val="Header Char"/>
    <w:basedOn w:val="DefaultParagraphFont"/>
    <w:link w:val="Header"/>
    <w:uiPriority w:val="99"/>
    <w:rsid w:val="00BB48CE"/>
  </w:style>
  <w:style w:type="paragraph" w:styleId="Footer">
    <w:name w:val="footer"/>
    <w:basedOn w:val="Normal"/>
    <w:link w:val="FooterChar"/>
    <w:uiPriority w:val="99"/>
    <w:unhideWhenUsed/>
    <w:rsid w:val="00BB48CE"/>
    <w:pPr>
      <w:tabs>
        <w:tab w:val="center" w:pos="4680"/>
        <w:tab w:val="right" w:pos="9360"/>
      </w:tabs>
      <w:spacing w:line="240" w:lineRule="auto"/>
    </w:pPr>
  </w:style>
  <w:style w:type="character" w:customStyle="1" w:styleId="FooterChar">
    <w:name w:val="Footer Char"/>
    <w:basedOn w:val="DefaultParagraphFont"/>
    <w:link w:val="Footer"/>
    <w:uiPriority w:val="99"/>
    <w:rsid w:val="00BB48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3FC3"/>
    <w:pPr>
      <w:ind w:left="720"/>
      <w:contextualSpacing/>
    </w:pPr>
  </w:style>
  <w:style w:type="paragraph" w:styleId="BalloonText">
    <w:name w:val="Balloon Text"/>
    <w:basedOn w:val="Normal"/>
    <w:link w:val="BalloonTextChar"/>
    <w:uiPriority w:val="99"/>
    <w:semiHidden/>
    <w:unhideWhenUsed/>
    <w:rsid w:val="002B3F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C3"/>
    <w:rPr>
      <w:rFonts w:ascii="Tahoma" w:hAnsi="Tahoma" w:cs="Tahoma"/>
      <w:sz w:val="16"/>
      <w:szCs w:val="16"/>
    </w:rPr>
  </w:style>
  <w:style w:type="paragraph" w:styleId="NormalWeb">
    <w:name w:val="Normal (Web)"/>
    <w:basedOn w:val="Normal"/>
    <w:uiPriority w:val="99"/>
    <w:unhideWhenUsed/>
    <w:rsid w:val="00D507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PlaceholderText">
    <w:name w:val="Placeholder Text"/>
    <w:basedOn w:val="DefaultParagraphFont"/>
    <w:uiPriority w:val="99"/>
    <w:semiHidden/>
    <w:rsid w:val="00350B5A"/>
    <w:rPr>
      <w:color w:val="808080"/>
    </w:rPr>
  </w:style>
  <w:style w:type="table" w:styleId="TableGrid">
    <w:name w:val="Table Grid"/>
    <w:basedOn w:val="TableNormal"/>
    <w:uiPriority w:val="59"/>
    <w:rsid w:val="00DA7D50"/>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48CE"/>
    <w:pPr>
      <w:tabs>
        <w:tab w:val="center" w:pos="4680"/>
        <w:tab w:val="right" w:pos="9360"/>
      </w:tabs>
      <w:spacing w:line="240" w:lineRule="auto"/>
    </w:pPr>
  </w:style>
  <w:style w:type="character" w:customStyle="1" w:styleId="HeaderChar">
    <w:name w:val="Header Char"/>
    <w:basedOn w:val="DefaultParagraphFont"/>
    <w:link w:val="Header"/>
    <w:uiPriority w:val="99"/>
    <w:rsid w:val="00BB48CE"/>
  </w:style>
  <w:style w:type="paragraph" w:styleId="Footer">
    <w:name w:val="footer"/>
    <w:basedOn w:val="Normal"/>
    <w:link w:val="FooterChar"/>
    <w:uiPriority w:val="99"/>
    <w:unhideWhenUsed/>
    <w:rsid w:val="00BB48CE"/>
    <w:pPr>
      <w:tabs>
        <w:tab w:val="center" w:pos="4680"/>
        <w:tab w:val="right" w:pos="9360"/>
      </w:tabs>
      <w:spacing w:line="240" w:lineRule="auto"/>
    </w:pPr>
  </w:style>
  <w:style w:type="character" w:customStyle="1" w:styleId="FooterChar">
    <w:name w:val="Footer Char"/>
    <w:basedOn w:val="DefaultParagraphFont"/>
    <w:link w:val="Footer"/>
    <w:uiPriority w:val="99"/>
    <w:rsid w:val="00BB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918872">
      <w:bodyDiv w:val="1"/>
      <w:marLeft w:val="0"/>
      <w:marRight w:val="0"/>
      <w:marTop w:val="0"/>
      <w:marBottom w:val="0"/>
      <w:divBdr>
        <w:top w:val="none" w:sz="0" w:space="0" w:color="auto"/>
        <w:left w:val="none" w:sz="0" w:space="0" w:color="auto"/>
        <w:bottom w:val="none" w:sz="0" w:space="0" w:color="auto"/>
        <w:right w:val="none" w:sz="0" w:space="0" w:color="auto"/>
      </w:divBdr>
    </w:div>
    <w:div w:id="149364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4676</Words>
  <Characters>26658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 Minjong C2C USAF USAFA CW/CS08</dc:creator>
  <cp:lastModifiedBy>localadmin</cp:lastModifiedBy>
  <cp:revision>23</cp:revision>
  <dcterms:created xsi:type="dcterms:W3CDTF">2017-10-31T04:21:00Z</dcterms:created>
  <dcterms:modified xsi:type="dcterms:W3CDTF">2017-10-31T05:03:00Z</dcterms:modified>
</cp:coreProperties>
</file>