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DEE81" w14:textId="77777777" w:rsidR="00034558" w:rsidRDefault="00000000">
      <w:pPr>
        <w:pStyle w:val="Title"/>
        <w:ind w:right="10"/>
      </w:pPr>
      <w:r>
        <w:rPr>
          <w:color w:val="006EC0"/>
        </w:rPr>
        <w:t>AMERICAN</w:t>
      </w:r>
      <w:r>
        <w:rPr>
          <w:color w:val="006EC0"/>
          <w:spacing w:val="-14"/>
        </w:rPr>
        <w:t xml:space="preserve"> </w:t>
      </w:r>
      <w:r>
        <w:rPr>
          <w:color w:val="006EC0"/>
        </w:rPr>
        <w:t>INTERNATIONAL</w:t>
      </w:r>
      <w:r>
        <w:rPr>
          <w:color w:val="006EC0"/>
          <w:spacing w:val="-7"/>
        </w:rPr>
        <w:t xml:space="preserve"> </w:t>
      </w:r>
      <w:r>
        <w:rPr>
          <w:color w:val="006EC0"/>
          <w:spacing w:val="-2"/>
        </w:rPr>
        <w:t>UNIVERSITY</w:t>
      </w:r>
    </w:p>
    <w:p w14:paraId="35239438" w14:textId="77777777" w:rsidR="00034558" w:rsidRDefault="00000000">
      <w:pPr>
        <w:pStyle w:val="Title"/>
        <w:spacing w:before="206"/>
      </w:pPr>
      <w:r>
        <w:rPr>
          <w:color w:val="006EC0"/>
        </w:rPr>
        <w:t>-</w:t>
      </w:r>
      <w:r>
        <w:rPr>
          <w:color w:val="006EC0"/>
          <w:spacing w:val="-2"/>
        </w:rPr>
        <w:t>BANGLADESH</w:t>
      </w:r>
    </w:p>
    <w:p w14:paraId="30F9FB84" w14:textId="77777777" w:rsidR="00034558" w:rsidRDefault="00000000">
      <w:pPr>
        <w:spacing w:before="207"/>
        <w:ind w:left="109" w:right="11"/>
        <w:jc w:val="center"/>
        <w:rPr>
          <w:b/>
          <w:i/>
          <w:sz w:val="24"/>
        </w:rPr>
      </w:pPr>
      <w:r>
        <w:rPr>
          <w:b/>
          <w:i/>
          <w:sz w:val="24"/>
        </w:rPr>
        <w:t>FACULTY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SCIENCE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&amp;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pacing w:val="-2"/>
          <w:sz w:val="24"/>
        </w:rPr>
        <w:t>TECHNOLOGY</w:t>
      </w:r>
    </w:p>
    <w:p w14:paraId="0132C243" w14:textId="77777777" w:rsidR="00034558" w:rsidRDefault="00000000">
      <w:pPr>
        <w:pStyle w:val="BodyText"/>
        <w:spacing w:before="11"/>
        <w:rPr>
          <w:b/>
          <w:i/>
          <w:sz w:val="9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74CCC68" wp14:editId="584AB7AD">
            <wp:simplePos x="0" y="0"/>
            <wp:positionH relativeFrom="page">
              <wp:posOffset>3208020</wp:posOffset>
            </wp:positionH>
            <wp:positionV relativeFrom="paragraph">
              <wp:posOffset>88197</wp:posOffset>
            </wp:positionV>
            <wp:extent cx="1146047" cy="114604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047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32683" w14:textId="77777777" w:rsidR="00034558" w:rsidRDefault="00000000">
      <w:pPr>
        <w:pStyle w:val="Heading1"/>
        <w:spacing w:before="225"/>
        <w:rPr>
          <w:u w:val="none"/>
        </w:rPr>
      </w:pPr>
      <w:r>
        <w:rPr>
          <w:color w:val="2C75B5"/>
          <w:u w:val="thick" w:color="2C75B5"/>
        </w:rPr>
        <w:t>Course</w:t>
      </w:r>
      <w:r>
        <w:rPr>
          <w:color w:val="2C75B5"/>
          <w:spacing w:val="-20"/>
          <w:u w:val="thick" w:color="2C75B5"/>
        </w:rPr>
        <w:t xml:space="preserve"> </w:t>
      </w:r>
      <w:r>
        <w:rPr>
          <w:color w:val="2C75B5"/>
          <w:spacing w:val="-2"/>
          <w:u w:val="thick" w:color="2C75B5"/>
        </w:rPr>
        <w:t>Title</w:t>
      </w:r>
    </w:p>
    <w:p w14:paraId="77F91C78" w14:textId="77777777" w:rsidR="00034558" w:rsidRDefault="00000000">
      <w:pPr>
        <w:pStyle w:val="Heading3"/>
      </w:pPr>
      <w:r>
        <w:t>Object</w:t>
      </w:r>
      <w:r>
        <w:rPr>
          <w:spacing w:val="-17"/>
        </w:rPr>
        <w:t xml:space="preserve"> </w:t>
      </w:r>
      <w:r>
        <w:t>Oriented</w:t>
      </w:r>
      <w:r>
        <w:rPr>
          <w:spacing w:val="-14"/>
        </w:rPr>
        <w:t xml:space="preserve"> </w:t>
      </w:r>
      <w:r>
        <w:t>Programming</w:t>
      </w:r>
      <w:r>
        <w:rPr>
          <w:spacing w:val="-10"/>
        </w:rPr>
        <w:t xml:space="preserve"> 2</w:t>
      </w:r>
    </w:p>
    <w:p w14:paraId="2AC62BBB" w14:textId="77777777" w:rsidR="00034558" w:rsidRDefault="00000000">
      <w:pPr>
        <w:pStyle w:val="BodyText"/>
        <w:spacing w:before="252"/>
        <w:ind w:left="109" w:right="6"/>
        <w:jc w:val="center"/>
      </w:pPr>
      <w:r>
        <w:t>SPRING</w:t>
      </w:r>
      <w:r>
        <w:rPr>
          <w:spacing w:val="-11"/>
        </w:rPr>
        <w:t xml:space="preserve"> </w:t>
      </w:r>
      <w:r>
        <w:t>2023-</w:t>
      </w:r>
      <w:r>
        <w:rPr>
          <w:spacing w:val="-4"/>
        </w:rPr>
        <w:t>2024</w:t>
      </w:r>
    </w:p>
    <w:p w14:paraId="0F887808" w14:textId="77777777" w:rsidR="00034558" w:rsidRDefault="00000000">
      <w:pPr>
        <w:pStyle w:val="BodyText"/>
        <w:spacing w:before="1"/>
        <w:ind w:left="109"/>
        <w:jc w:val="center"/>
      </w:pPr>
      <w:r>
        <w:t>Section:</w:t>
      </w:r>
      <w:r>
        <w:rPr>
          <w:spacing w:val="-7"/>
        </w:rPr>
        <w:t xml:space="preserve"> </w:t>
      </w:r>
      <w:r>
        <w:rPr>
          <w:spacing w:val="-10"/>
        </w:rPr>
        <w:t>P</w:t>
      </w:r>
    </w:p>
    <w:p w14:paraId="01718F3F" w14:textId="77777777" w:rsidR="00034558" w:rsidRDefault="00034558">
      <w:pPr>
        <w:pStyle w:val="BodyText"/>
        <w:spacing w:before="102"/>
      </w:pPr>
    </w:p>
    <w:p w14:paraId="7C910A2C" w14:textId="77777777" w:rsidR="00034558" w:rsidRDefault="00000000">
      <w:pPr>
        <w:pStyle w:val="Heading1"/>
        <w:ind w:right="10"/>
        <w:rPr>
          <w:u w:val="none"/>
        </w:rPr>
      </w:pPr>
      <w:r>
        <w:rPr>
          <w:color w:val="2C75B5"/>
          <w:u w:val="thick" w:color="2C75B5"/>
        </w:rPr>
        <w:t>Project</w:t>
      </w:r>
      <w:r>
        <w:rPr>
          <w:color w:val="2C75B5"/>
          <w:spacing w:val="-18"/>
          <w:u w:val="thick" w:color="2C75B5"/>
        </w:rPr>
        <w:t xml:space="preserve"> </w:t>
      </w:r>
      <w:r>
        <w:rPr>
          <w:color w:val="2C75B5"/>
          <w:spacing w:val="-2"/>
          <w:u w:val="thick" w:color="2C75B5"/>
        </w:rPr>
        <w:t>Proposal:</w:t>
      </w:r>
    </w:p>
    <w:p w14:paraId="63403338" w14:textId="77777777" w:rsidR="00034558" w:rsidRDefault="00000000">
      <w:pPr>
        <w:pStyle w:val="Heading3"/>
        <w:spacing w:before="183"/>
        <w:ind w:right="3"/>
        <w:rPr>
          <w:spacing w:val="-2"/>
        </w:rPr>
      </w:pPr>
      <w:r>
        <w:t>Real</w:t>
      </w:r>
      <w:r>
        <w:rPr>
          <w:spacing w:val="-13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rPr>
          <w:spacing w:val="-2"/>
        </w:rPr>
        <w:t>System</w:t>
      </w:r>
    </w:p>
    <w:p w14:paraId="691B4E2C" w14:textId="077FB4CB" w:rsidR="000C09D6" w:rsidRDefault="008F71B9">
      <w:pPr>
        <w:pStyle w:val="Heading3"/>
        <w:spacing w:before="183"/>
        <w:ind w:right="3"/>
      </w:pPr>
      <w:r>
        <w:t>(CHEMINEE REAL STATE)</w:t>
      </w:r>
    </w:p>
    <w:p w14:paraId="30F9CCAD" w14:textId="77777777" w:rsidR="00034558" w:rsidRDefault="00034558">
      <w:pPr>
        <w:pStyle w:val="BodyText"/>
        <w:spacing w:before="1"/>
        <w:rPr>
          <w:sz w:val="28"/>
        </w:rPr>
      </w:pPr>
    </w:p>
    <w:p w14:paraId="7A2DE0CF" w14:textId="77777777" w:rsidR="00034558" w:rsidRDefault="00000000">
      <w:pPr>
        <w:pStyle w:val="Heading4"/>
        <w:ind w:right="3"/>
        <w:jc w:val="center"/>
        <w:rPr>
          <w:u w:val="none"/>
        </w:rPr>
      </w:pPr>
      <w:r>
        <w:rPr>
          <w:u w:val="thick"/>
        </w:rPr>
        <w:t>Submitted</w:t>
      </w:r>
      <w:r>
        <w:rPr>
          <w:spacing w:val="-10"/>
          <w:u w:val="thick"/>
        </w:rPr>
        <w:t xml:space="preserve"> </w:t>
      </w:r>
      <w:r>
        <w:rPr>
          <w:spacing w:val="-5"/>
          <w:u w:val="thick"/>
        </w:rPr>
        <w:t>to:</w:t>
      </w:r>
    </w:p>
    <w:p w14:paraId="4D166ED8" w14:textId="77777777" w:rsidR="00034558" w:rsidRDefault="00000000">
      <w:pPr>
        <w:pStyle w:val="BodyText"/>
        <w:spacing w:before="149"/>
        <w:ind w:left="109" w:right="8"/>
        <w:jc w:val="center"/>
      </w:pPr>
      <w:r>
        <w:t>TOFAYET</w:t>
      </w:r>
      <w:r>
        <w:rPr>
          <w:spacing w:val="-10"/>
        </w:rPr>
        <w:t xml:space="preserve"> </w:t>
      </w:r>
      <w:r>
        <w:rPr>
          <w:spacing w:val="-2"/>
        </w:rPr>
        <w:t>SULTAN</w:t>
      </w:r>
    </w:p>
    <w:p w14:paraId="70A721DE" w14:textId="77777777" w:rsidR="00034558" w:rsidRDefault="00000000">
      <w:pPr>
        <w:pStyle w:val="BodyText"/>
        <w:ind w:left="109" w:right="7"/>
        <w:jc w:val="center"/>
      </w:pPr>
      <w:r>
        <w:rPr>
          <w:color w:val="1F2329"/>
          <w:shd w:val="clear" w:color="auto" w:fill="F6F6F6"/>
        </w:rPr>
        <w:t>Lecturer</w:t>
      </w:r>
      <w:r>
        <w:rPr>
          <w:color w:val="1F2329"/>
          <w:spacing w:val="-3"/>
          <w:shd w:val="clear" w:color="auto" w:fill="F6F6F6"/>
        </w:rPr>
        <w:t xml:space="preserve"> </w:t>
      </w:r>
      <w:r>
        <w:rPr>
          <w:color w:val="1F2329"/>
          <w:shd w:val="clear" w:color="auto" w:fill="F6F6F6"/>
        </w:rPr>
        <w:t>,</w:t>
      </w:r>
      <w:r>
        <w:rPr>
          <w:color w:val="1F2329"/>
          <w:spacing w:val="-4"/>
          <w:shd w:val="clear" w:color="auto" w:fill="F6F6F6"/>
        </w:rPr>
        <w:t xml:space="preserve"> </w:t>
      </w:r>
      <w:r>
        <w:rPr>
          <w:color w:val="1F2329"/>
          <w:shd w:val="clear" w:color="auto" w:fill="F6F6F6"/>
        </w:rPr>
        <w:t>Computer</w:t>
      </w:r>
      <w:r>
        <w:rPr>
          <w:color w:val="1F2329"/>
          <w:spacing w:val="-2"/>
          <w:shd w:val="clear" w:color="auto" w:fill="F6F6F6"/>
        </w:rPr>
        <w:t xml:space="preserve"> Science</w:t>
      </w:r>
    </w:p>
    <w:p w14:paraId="56CB33D7" w14:textId="77777777" w:rsidR="00034558" w:rsidRDefault="00034558">
      <w:pPr>
        <w:pStyle w:val="BodyText"/>
        <w:spacing w:before="206"/>
      </w:pPr>
    </w:p>
    <w:p w14:paraId="4C90920D" w14:textId="77777777" w:rsidR="00034558" w:rsidRDefault="00000000">
      <w:pPr>
        <w:pStyle w:val="Heading4"/>
        <w:ind w:right="3"/>
        <w:jc w:val="center"/>
        <w:rPr>
          <w:u w:val="none"/>
        </w:rPr>
      </w:pPr>
      <w:r>
        <w:rPr>
          <w:u w:val="thick"/>
        </w:rPr>
        <w:t>Submitted</w:t>
      </w:r>
      <w:r>
        <w:rPr>
          <w:spacing w:val="-8"/>
          <w:u w:val="thick"/>
        </w:rPr>
        <w:t xml:space="preserve"> </w:t>
      </w:r>
      <w:r>
        <w:rPr>
          <w:spacing w:val="-5"/>
          <w:u w:val="thick"/>
        </w:rPr>
        <w:t>By:</w:t>
      </w:r>
    </w:p>
    <w:p w14:paraId="613FD97B" w14:textId="77777777" w:rsidR="00034558" w:rsidRDefault="00034558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3"/>
        <w:gridCol w:w="4044"/>
      </w:tblGrid>
      <w:tr w:rsidR="00034558" w14:paraId="355D2452" w14:textId="77777777">
        <w:trPr>
          <w:trHeight w:val="476"/>
        </w:trPr>
        <w:tc>
          <w:tcPr>
            <w:tcW w:w="3973" w:type="dxa"/>
          </w:tcPr>
          <w:p w14:paraId="69873EF0" w14:textId="77777777" w:rsidR="00034558" w:rsidRDefault="00000000">
            <w:pPr>
              <w:pStyle w:val="TableParagraph"/>
              <w:spacing w:line="321" w:lineRule="exact"/>
              <w:ind w:left="24"/>
              <w:rPr>
                <w:b/>
                <w:sz w:val="28"/>
              </w:rPr>
            </w:pPr>
            <w:r>
              <w:rPr>
                <w:b/>
                <w:color w:val="5B9BD3"/>
                <w:spacing w:val="-4"/>
                <w:sz w:val="28"/>
              </w:rPr>
              <w:t>Name</w:t>
            </w:r>
          </w:p>
        </w:tc>
        <w:tc>
          <w:tcPr>
            <w:tcW w:w="4044" w:type="dxa"/>
          </w:tcPr>
          <w:p w14:paraId="048675AD" w14:textId="77777777" w:rsidR="00034558" w:rsidRDefault="00000000"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color w:val="5B9BD3"/>
                <w:sz w:val="28"/>
              </w:rPr>
              <w:t>Student</w:t>
            </w:r>
            <w:r>
              <w:rPr>
                <w:b/>
                <w:color w:val="5B9BD3"/>
                <w:spacing w:val="-14"/>
                <w:sz w:val="28"/>
              </w:rPr>
              <w:t xml:space="preserve"> </w:t>
            </w:r>
            <w:r>
              <w:rPr>
                <w:b/>
                <w:color w:val="5B9BD3"/>
                <w:spacing w:val="-5"/>
                <w:sz w:val="28"/>
              </w:rPr>
              <w:t>ID</w:t>
            </w:r>
          </w:p>
        </w:tc>
      </w:tr>
      <w:tr w:rsidR="00034558" w14:paraId="025D4256" w14:textId="77777777">
        <w:trPr>
          <w:trHeight w:val="480"/>
        </w:trPr>
        <w:tc>
          <w:tcPr>
            <w:tcW w:w="3973" w:type="dxa"/>
          </w:tcPr>
          <w:p w14:paraId="514739A7" w14:textId="77777777" w:rsidR="00034558" w:rsidRDefault="00000000">
            <w:pPr>
              <w:pStyle w:val="TableParagraph"/>
              <w:tabs>
                <w:tab w:val="left" w:pos="536"/>
              </w:tabs>
              <w:ind w:left="11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  <w:r>
              <w:rPr>
                <w:sz w:val="24"/>
              </w:rPr>
              <w:tab/>
              <w:t>MD.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EMRAN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NAZIR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EFTY</w:t>
            </w:r>
          </w:p>
        </w:tc>
        <w:tc>
          <w:tcPr>
            <w:tcW w:w="4044" w:type="dxa"/>
          </w:tcPr>
          <w:p w14:paraId="347B89AB" w14:textId="77777777" w:rsidR="00034558" w:rsidRDefault="00000000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4"/>
                <w:sz w:val="24"/>
              </w:rPr>
              <w:t>22-47802-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034558" w14:paraId="3C5BD688" w14:textId="77777777">
        <w:trPr>
          <w:trHeight w:val="480"/>
        </w:trPr>
        <w:tc>
          <w:tcPr>
            <w:tcW w:w="3973" w:type="dxa"/>
          </w:tcPr>
          <w:p w14:paraId="4EC68F38" w14:textId="77777777" w:rsidR="00034558" w:rsidRDefault="00000000">
            <w:pPr>
              <w:pStyle w:val="TableParagraph"/>
              <w:tabs>
                <w:tab w:val="left" w:pos="536"/>
              </w:tabs>
              <w:ind w:left="11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  <w:r>
              <w:rPr>
                <w:sz w:val="24"/>
              </w:rPr>
              <w:tab/>
              <w:t>RAKIBUL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HASAN</w:t>
            </w:r>
          </w:p>
        </w:tc>
        <w:tc>
          <w:tcPr>
            <w:tcW w:w="4044" w:type="dxa"/>
          </w:tcPr>
          <w:p w14:paraId="3271371B" w14:textId="77777777" w:rsidR="00034558" w:rsidRDefault="00000000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4"/>
                <w:sz w:val="24"/>
              </w:rPr>
              <w:t>22-47728-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034558" w14:paraId="7F0E0377" w14:textId="77777777">
        <w:trPr>
          <w:trHeight w:val="480"/>
        </w:trPr>
        <w:tc>
          <w:tcPr>
            <w:tcW w:w="3973" w:type="dxa"/>
          </w:tcPr>
          <w:p w14:paraId="2A420370" w14:textId="77777777" w:rsidR="00034558" w:rsidRDefault="00000000">
            <w:pPr>
              <w:pStyle w:val="TableParagraph"/>
              <w:tabs>
                <w:tab w:val="left" w:pos="536"/>
              </w:tabs>
              <w:spacing w:line="240" w:lineRule="auto"/>
              <w:ind w:left="11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  <w:r>
              <w:rPr>
                <w:sz w:val="24"/>
              </w:rPr>
              <w:tab/>
              <w:t>NILADRI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BISWAS</w:t>
            </w:r>
          </w:p>
        </w:tc>
        <w:tc>
          <w:tcPr>
            <w:tcW w:w="4044" w:type="dxa"/>
          </w:tcPr>
          <w:p w14:paraId="418AA5F8" w14:textId="77777777" w:rsidR="00034558" w:rsidRDefault="00000000">
            <w:pPr>
              <w:pStyle w:val="TableParagraph"/>
              <w:spacing w:line="240" w:lineRule="auto"/>
              <w:ind w:right="3"/>
              <w:rPr>
                <w:sz w:val="24"/>
              </w:rPr>
            </w:pPr>
            <w:r>
              <w:rPr>
                <w:spacing w:val="-4"/>
                <w:sz w:val="24"/>
              </w:rPr>
              <w:t>22-47834-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034558" w14:paraId="4D9F839B" w14:textId="77777777">
        <w:trPr>
          <w:trHeight w:val="518"/>
        </w:trPr>
        <w:tc>
          <w:tcPr>
            <w:tcW w:w="3973" w:type="dxa"/>
          </w:tcPr>
          <w:p w14:paraId="57A7ED68" w14:textId="77777777" w:rsidR="00034558" w:rsidRDefault="00000000">
            <w:pPr>
              <w:pStyle w:val="TableParagraph"/>
              <w:tabs>
                <w:tab w:val="left" w:pos="536"/>
              </w:tabs>
              <w:spacing w:line="274" w:lineRule="exact"/>
              <w:ind w:left="11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  <w:r>
              <w:rPr>
                <w:sz w:val="24"/>
              </w:rPr>
              <w:tab/>
              <w:t>MASHUDH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AHMED</w:t>
            </w:r>
          </w:p>
        </w:tc>
        <w:tc>
          <w:tcPr>
            <w:tcW w:w="4044" w:type="dxa"/>
          </w:tcPr>
          <w:p w14:paraId="604B8E50" w14:textId="77777777" w:rsidR="00034558" w:rsidRDefault="00000000">
            <w:pPr>
              <w:pStyle w:val="TableParagraph"/>
              <w:spacing w:line="274" w:lineRule="exact"/>
              <w:ind w:right="3"/>
              <w:rPr>
                <w:sz w:val="24"/>
              </w:rPr>
            </w:pPr>
            <w:r>
              <w:rPr>
                <w:spacing w:val="-4"/>
                <w:sz w:val="24"/>
              </w:rPr>
              <w:t>22-47811-</w:t>
            </w:r>
            <w:r>
              <w:rPr>
                <w:spacing w:val="-10"/>
                <w:sz w:val="24"/>
              </w:rPr>
              <w:t>2</w:t>
            </w:r>
          </w:p>
        </w:tc>
      </w:tr>
    </w:tbl>
    <w:p w14:paraId="7B88A467" w14:textId="77777777" w:rsidR="00034558" w:rsidRDefault="00034558">
      <w:pPr>
        <w:pStyle w:val="BodyText"/>
        <w:rPr>
          <w:b/>
        </w:rPr>
      </w:pPr>
    </w:p>
    <w:p w14:paraId="4417EE1E" w14:textId="77777777" w:rsidR="00034558" w:rsidRDefault="00034558">
      <w:pPr>
        <w:pStyle w:val="BodyText"/>
        <w:rPr>
          <w:b/>
        </w:rPr>
      </w:pPr>
    </w:p>
    <w:p w14:paraId="12562C75" w14:textId="77777777" w:rsidR="00F72388" w:rsidRDefault="00F72388">
      <w:pPr>
        <w:pStyle w:val="BodyText"/>
        <w:rPr>
          <w:b/>
        </w:rPr>
      </w:pPr>
    </w:p>
    <w:p w14:paraId="0012BEE3" w14:textId="77777777" w:rsidR="00F72388" w:rsidRDefault="00F72388">
      <w:pPr>
        <w:pStyle w:val="BodyText"/>
        <w:rPr>
          <w:b/>
        </w:rPr>
      </w:pPr>
    </w:p>
    <w:p w14:paraId="6E742671" w14:textId="77777777" w:rsidR="00034558" w:rsidRDefault="00000000" w:rsidP="000C09D6">
      <w:pPr>
        <w:jc w:val="center"/>
        <w:rPr>
          <w:b/>
          <w:sz w:val="20"/>
        </w:rPr>
      </w:pPr>
      <w:r>
        <w:rPr>
          <w:b/>
          <w:spacing w:val="-2"/>
          <w:sz w:val="20"/>
          <w:u w:val="single"/>
        </w:rPr>
        <w:t>Submission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Date:</w:t>
      </w:r>
    </w:p>
    <w:p w14:paraId="37549385" w14:textId="4360F8BE" w:rsidR="00034558" w:rsidRDefault="00000000" w:rsidP="000C09D6">
      <w:pPr>
        <w:pStyle w:val="BodyText"/>
        <w:spacing w:before="2"/>
        <w:jc w:val="center"/>
        <w:sectPr w:rsidR="00034558">
          <w:type w:val="continuous"/>
          <w:pgSz w:w="11910" w:h="16840"/>
          <w:pgMar w:top="1360" w:right="1680" w:bottom="280" w:left="1580" w:header="720" w:footer="720" w:gutter="0"/>
          <w:cols w:space="720"/>
        </w:sectPr>
      </w:pPr>
      <w:r>
        <w:t>3rd</w:t>
      </w:r>
      <w:r>
        <w:rPr>
          <w:spacing w:val="-5"/>
        </w:rPr>
        <w:t xml:space="preserve"> </w:t>
      </w:r>
      <w:r>
        <w:t>April</w:t>
      </w:r>
      <w:r>
        <w:rPr>
          <w:spacing w:val="-1"/>
        </w:rPr>
        <w:t xml:space="preserve"> </w:t>
      </w:r>
      <w:r>
        <w:rPr>
          <w:spacing w:val="-4"/>
        </w:rPr>
        <w:t>2024</w:t>
      </w:r>
    </w:p>
    <w:p w14:paraId="42AC24D1" w14:textId="77777777" w:rsidR="00034558" w:rsidRDefault="00000000">
      <w:pPr>
        <w:pStyle w:val="BodyText"/>
        <w:spacing w:before="61"/>
        <w:ind w:left="220" w:right="238"/>
      </w:pPr>
      <w:r>
        <w:rPr>
          <w:b/>
          <w:u w:val="thick"/>
        </w:rPr>
        <w:lastRenderedPageBreak/>
        <w:t>Introduction:</w:t>
      </w:r>
      <w:r>
        <w:rPr>
          <w:b/>
        </w:rPr>
        <w:t xml:space="preserve"> </w:t>
      </w:r>
      <w:r>
        <w:t>The Real Estate Management System (REMS) is a comprehensive software solution designed to streamline the management of real estate properties, facilitate</w:t>
      </w:r>
      <w:r>
        <w:rPr>
          <w:spacing w:val="-12"/>
        </w:rPr>
        <w:t xml:space="preserve"> </w:t>
      </w:r>
      <w:r>
        <w:t>transactions,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enhance</w:t>
      </w:r>
      <w:r>
        <w:rPr>
          <w:spacing w:val="-8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relationships.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aims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a user-friendly interface for administrators, property managers, buyers and sellers</w:t>
      </w:r>
      <w:r>
        <w:rPr>
          <w:spacing w:val="40"/>
        </w:rPr>
        <w:t xml:space="preserve"> </w:t>
      </w:r>
      <w:r>
        <w:t>to efficiently handle property listings, client inquiries, and transaction processing.</w:t>
      </w:r>
    </w:p>
    <w:p w14:paraId="610D350C" w14:textId="77777777" w:rsidR="00034558" w:rsidRDefault="00000000">
      <w:pPr>
        <w:pStyle w:val="Heading4"/>
        <w:spacing w:before="273"/>
        <w:ind w:left="220"/>
        <w:rPr>
          <w:u w:val="none"/>
        </w:rPr>
      </w:pPr>
      <w:r>
        <w:rPr>
          <w:spacing w:val="-2"/>
          <w:u w:val="thick"/>
        </w:rPr>
        <w:t>Objectives:</w:t>
      </w:r>
    </w:p>
    <w:p w14:paraId="52B9065E" w14:textId="77777777" w:rsidR="00034558" w:rsidRDefault="00034558">
      <w:pPr>
        <w:pStyle w:val="BodyText"/>
        <w:spacing w:before="7"/>
        <w:rPr>
          <w:b/>
        </w:rPr>
      </w:pPr>
    </w:p>
    <w:p w14:paraId="1F362B67" w14:textId="77777777" w:rsidR="00034558" w:rsidRDefault="00000000">
      <w:pPr>
        <w:pStyle w:val="ListParagraph"/>
        <w:numPr>
          <w:ilvl w:val="0"/>
          <w:numId w:val="2"/>
        </w:numPr>
        <w:tabs>
          <w:tab w:val="left" w:pos="639"/>
          <w:tab w:val="left" w:pos="839"/>
        </w:tabs>
        <w:spacing w:before="0" w:line="235" w:lineRule="auto"/>
        <w:ind w:right="467" w:hanging="420"/>
        <w:rPr>
          <w:sz w:val="24"/>
        </w:rPr>
      </w:pPr>
      <w:r>
        <w:rPr>
          <w:sz w:val="24"/>
        </w:rPr>
        <w:t>Develop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centralized</w:t>
      </w:r>
      <w:r>
        <w:rPr>
          <w:spacing w:val="-10"/>
          <w:sz w:val="24"/>
        </w:rPr>
        <w:t xml:space="preserve"> </w:t>
      </w:r>
      <w:r>
        <w:rPr>
          <w:sz w:val="24"/>
        </w:rPr>
        <w:t>platform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managing</w:t>
      </w:r>
      <w:r>
        <w:rPr>
          <w:spacing w:val="-8"/>
          <w:sz w:val="24"/>
        </w:rPr>
        <w:t xml:space="preserve"> </w:t>
      </w:r>
      <w:r>
        <w:rPr>
          <w:sz w:val="24"/>
        </w:rPr>
        <w:t>real</w:t>
      </w:r>
      <w:r>
        <w:rPr>
          <w:spacing w:val="-7"/>
          <w:sz w:val="24"/>
        </w:rPr>
        <w:t xml:space="preserve"> </w:t>
      </w:r>
      <w:r>
        <w:rPr>
          <w:sz w:val="24"/>
        </w:rPr>
        <w:t>estate</w:t>
      </w:r>
      <w:r>
        <w:rPr>
          <w:spacing w:val="-10"/>
          <w:sz w:val="24"/>
        </w:rPr>
        <w:t xml:space="preserve"> </w:t>
      </w:r>
      <w:r>
        <w:rPr>
          <w:sz w:val="24"/>
        </w:rPr>
        <w:t>properties,</w:t>
      </w:r>
      <w:r>
        <w:rPr>
          <w:spacing w:val="-5"/>
          <w:sz w:val="24"/>
        </w:rPr>
        <w:t xml:space="preserve"> </w:t>
      </w:r>
      <w:r>
        <w:rPr>
          <w:sz w:val="24"/>
        </w:rPr>
        <w:t>clients,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transactions.</w:t>
      </w:r>
    </w:p>
    <w:p w14:paraId="7C2BCD6E" w14:textId="77777777" w:rsidR="00034558" w:rsidRDefault="00000000">
      <w:pPr>
        <w:pStyle w:val="ListParagraph"/>
        <w:numPr>
          <w:ilvl w:val="0"/>
          <w:numId w:val="2"/>
        </w:numPr>
        <w:tabs>
          <w:tab w:val="left" w:pos="639"/>
          <w:tab w:val="left" w:pos="839"/>
        </w:tabs>
        <w:spacing w:before="11" w:line="235" w:lineRule="auto"/>
        <w:ind w:right="476" w:hanging="420"/>
        <w:rPr>
          <w:sz w:val="24"/>
        </w:rPr>
      </w:pPr>
      <w:r>
        <w:rPr>
          <w:sz w:val="24"/>
        </w:rPr>
        <w:t>Provide</w:t>
      </w:r>
      <w:r>
        <w:rPr>
          <w:spacing w:val="-13"/>
          <w:sz w:val="24"/>
        </w:rPr>
        <w:t xml:space="preserve"> </w:t>
      </w:r>
      <w:r>
        <w:rPr>
          <w:sz w:val="24"/>
        </w:rPr>
        <w:t>role-based</w:t>
      </w:r>
      <w:r>
        <w:rPr>
          <w:spacing w:val="-7"/>
          <w:sz w:val="24"/>
        </w:rPr>
        <w:t xml:space="preserve"> </w:t>
      </w:r>
      <w:r>
        <w:rPr>
          <w:sz w:val="24"/>
        </w:rPr>
        <w:t>access</w:t>
      </w:r>
      <w:r>
        <w:rPr>
          <w:spacing w:val="-7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needs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administrators, property managers, buyers and sellers,</w:t>
      </w:r>
      <w:r>
        <w:rPr>
          <w:spacing w:val="40"/>
          <w:sz w:val="24"/>
        </w:rPr>
        <w:t xml:space="preserve"> </w:t>
      </w:r>
      <w:r>
        <w:rPr>
          <w:sz w:val="24"/>
        </w:rPr>
        <w:t>.</w:t>
      </w:r>
    </w:p>
    <w:p w14:paraId="3774EBF3" w14:textId="77777777" w:rsidR="00034558" w:rsidRDefault="00000000">
      <w:pPr>
        <w:pStyle w:val="ListParagraph"/>
        <w:numPr>
          <w:ilvl w:val="0"/>
          <w:numId w:val="2"/>
        </w:numPr>
        <w:tabs>
          <w:tab w:val="left" w:pos="639"/>
          <w:tab w:val="left" w:pos="839"/>
        </w:tabs>
        <w:spacing w:before="9" w:line="235" w:lineRule="auto"/>
        <w:ind w:right="343" w:hanging="420"/>
        <w:rPr>
          <w:sz w:val="24"/>
        </w:rPr>
      </w:pPr>
      <w:r>
        <w:rPr>
          <w:sz w:val="24"/>
        </w:rPr>
        <w:t>Enable</w:t>
      </w:r>
      <w:r>
        <w:rPr>
          <w:spacing w:val="-10"/>
          <w:sz w:val="24"/>
        </w:rPr>
        <w:t xml:space="preserve"> </w:t>
      </w:r>
      <w:r>
        <w:rPr>
          <w:sz w:val="24"/>
        </w:rPr>
        <w:t>real</w:t>
      </w:r>
      <w:r>
        <w:rPr>
          <w:spacing w:val="-9"/>
          <w:sz w:val="24"/>
        </w:rPr>
        <w:t xml:space="preserve"> </w:t>
      </w:r>
      <w:r>
        <w:rPr>
          <w:sz w:val="24"/>
        </w:rPr>
        <w:t>estate</w:t>
      </w:r>
      <w:r>
        <w:rPr>
          <w:spacing w:val="-5"/>
          <w:sz w:val="24"/>
        </w:rPr>
        <w:t xml:space="preserve"> </w:t>
      </w:r>
      <w:r>
        <w:rPr>
          <w:sz w:val="24"/>
        </w:rPr>
        <w:t>agents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list</w:t>
      </w:r>
      <w:r>
        <w:rPr>
          <w:spacing w:val="-14"/>
          <w:sz w:val="24"/>
        </w:rPr>
        <w:t xml:space="preserve"> </w:t>
      </w:r>
      <w:r>
        <w:rPr>
          <w:sz w:val="24"/>
        </w:rPr>
        <w:t>properties,</w:t>
      </w:r>
      <w:r>
        <w:rPr>
          <w:spacing w:val="-4"/>
          <w:sz w:val="24"/>
        </w:rPr>
        <w:t xml:space="preserve"> </w:t>
      </w: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r>
        <w:rPr>
          <w:sz w:val="24"/>
        </w:rPr>
        <w:t>client</w:t>
      </w:r>
      <w:r>
        <w:rPr>
          <w:spacing w:val="-9"/>
          <w:sz w:val="24"/>
        </w:rPr>
        <w:t xml:space="preserve"> </w:t>
      </w:r>
      <w:r>
        <w:rPr>
          <w:sz w:val="24"/>
        </w:rPr>
        <w:t>inquiries,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schedule property viewings effectively.</w:t>
      </w:r>
    </w:p>
    <w:p w14:paraId="1B8C8DD7" w14:textId="77777777" w:rsidR="00034558" w:rsidRDefault="00000000">
      <w:pPr>
        <w:pStyle w:val="ListParagraph"/>
        <w:numPr>
          <w:ilvl w:val="0"/>
          <w:numId w:val="2"/>
        </w:numPr>
        <w:tabs>
          <w:tab w:val="left" w:pos="639"/>
          <w:tab w:val="left" w:pos="839"/>
        </w:tabs>
        <w:spacing w:before="6" w:line="237" w:lineRule="auto"/>
        <w:ind w:right="1005" w:hanging="420"/>
        <w:rPr>
          <w:sz w:val="24"/>
        </w:rPr>
      </w:pPr>
      <w:r>
        <w:rPr>
          <w:sz w:val="24"/>
        </w:rPr>
        <w:t>Allow</w:t>
      </w:r>
      <w:r>
        <w:rPr>
          <w:spacing w:val="-14"/>
          <w:sz w:val="24"/>
        </w:rPr>
        <w:t xml:space="preserve"> </w:t>
      </w:r>
      <w:r>
        <w:rPr>
          <w:sz w:val="24"/>
        </w:rPr>
        <w:t>property</w:t>
      </w:r>
      <w:r>
        <w:rPr>
          <w:spacing w:val="-9"/>
          <w:sz w:val="24"/>
        </w:rPr>
        <w:t xml:space="preserve"> </w:t>
      </w:r>
      <w:r>
        <w:rPr>
          <w:sz w:val="24"/>
        </w:rPr>
        <w:t>managers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oversee</w:t>
      </w:r>
      <w:r>
        <w:rPr>
          <w:spacing w:val="-7"/>
          <w:sz w:val="24"/>
        </w:rPr>
        <w:t xml:space="preserve"> </w:t>
      </w:r>
      <w:r>
        <w:rPr>
          <w:sz w:val="24"/>
        </w:rPr>
        <w:t>property</w:t>
      </w:r>
      <w:r>
        <w:rPr>
          <w:spacing w:val="-9"/>
          <w:sz w:val="24"/>
        </w:rPr>
        <w:t xml:space="preserve"> </w:t>
      </w:r>
      <w:r>
        <w:rPr>
          <w:sz w:val="24"/>
        </w:rPr>
        <w:t>maintenance,</w:t>
      </w:r>
      <w:r>
        <w:rPr>
          <w:spacing w:val="-9"/>
          <w:sz w:val="24"/>
        </w:rPr>
        <w:t xml:space="preserve"> </w:t>
      </w:r>
      <w:r>
        <w:rPr>
          <w:sz w:val="24"/>
        </w:rPr>
        <w:t>handle</w:t>
      </w:r>
      <w:r>
        <w:rPr>
          <w:spacing w:val="-12"/>
          <w:sz w:val="24"/>
        </w:rPr>
        <w:t xml:space="preserve"> </w:t>
      </w:r>
      <w:r>
        <w:rPr>
          <w:sz w:val="24"/>
        </w:rPr>
        <w:t>tenant relations, and enforce lease agreements.</w:t>
      </w:r>
    </w:p>
    <w:p w14:paraId="7A2A2C4C" w14:textId="77777777" w:rsidR="00034558" w:rsidRDefault="00000000">
      <w:pPr>
        <w:pStyle w:val="ListParagraph"/>
        <w:numPr>
          <w:ilvl w:val="0"/>
          <w:numId w:val="2"/>
        </w:numPr>
        <w:tabs>
          <w:tab w:val="left" w:pos="639"/>
          <w:tab w:val="left" w:pos="839"/>
        </w:tabs>
        <w:spacing w:before="8" w:line="235" w:lineRule="auto"/>
        <w:ind w:right="675" w:hanging="420"/>
        <w:rPr>
          <w:sz w:val="24"/>
        </w:rPr>
      </w:pPr>
      <w:r>
        <w:rPr>
          <w:sz w:val="24"/>
        </w:rPr>
        <w:t>Facilitate</w:t>
      </w:r>
      <w:r>
        <w:rPr>
          <w:spacing w:val="-12"/>
          <w:sz w:val="24"/>
        </w:rPr>
        <w:t xml:space="preserve"> </w:t>
      </w:r>
      <w:r>
        <w:rPr>
          <w:sz w:val="24"/>
        </w:rPr>
        <w:t>property</w:t>
      </w:r>
      <w:r>
        <w:rPr>
          <w:spacing w:val="-6"/>
          <w:sz w:val="24"/>
        </w:rPr>
        <w:t xml:space="preserve"> </w:t>
      </w:r>
      <w:r>
        <w:rPr>
          <w:sz w:val="24"/>
        </w:rPr>
        <w:t>search,</w:t>
      </w:r>
      <w:r>
        <w:rPr>
          <w:spacing w:val="-11"/>
          <w:sz w:val="24"/>
        </w:rPr>
        <w:t xml:space="preserve"> </w:t>
      </w:r>
      <w:r>
        <w:rPr>
          <w:sz w:val="24"/>
        </w:rPr>
        <w:t>offer</w:t>
      </w:r>
      <w:r>
        <w:rPr>
          <w:spacing w:val="-10"/>
          <w:sz w:val="24"/>
        </w:rPr>
        <w:t xml:space="preserve"> </w:t>
      </w:r>
      <w:r>
        <w:rPr>
          <w:sz w:val="24"/>
        </w:rPr>
        <w:t>submission,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buyers/sellers.</w:t>
      </w:r>
    </w:p>
    <w:p w14:paraId="3EF24C7B" w14:textId="77777777" w:rsidR="00034558" w:rsidRDefault="00034558">
      <w:pPr>
        <w:pStyle w:val="BodyText"/>
        <w:spacing w:before="2"/>
      </w:pPr>
    </w:p>
    <w:p w14:paraId="706CE1AC" w14:textId="77777777" w:rsidR="00034558" w:rsidRDefault="00000000">
      <w:pPr>
        <w:ind w:left="220"/>
        <w:rPr>
          <w:b/>
          <w:sz w:val="24"/>
        </w:rPr>
      </w:pPr>
      <w:r>
        <w:rPr>
          <w:b/>
          <w:sz w:val="24"/>
          <w:u w:val="thick"/>
        </w:rPr>
        <w:t>List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users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their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activities:</w:t>
      </w:r>
    </w:p>
    <w:p w14:paraId="1C1A7F45" w14:textId="77777777" w:rsidR="00034558" w:rsidRDefault="00034558">
      <w:pPr>
        <w:pStyle w:val="BodyText"/>
        <w:spacing w:before="3"/>
        <w:rPr>
          <w:b/>
          <w:sz w:val="28"/>
        </w:rPr>
      </w:pPr>
    </w:p>
    <w:p w14:paraId="3F91303D" w14:textId="77777777" w:rsidR="00034558" w:rsidRDefault="00000000">
      <w:pPr>
        <w:pStyle w:val="Heading2"/>
        <w:numPr>
          <w:ilvl w:val="0"/>
          <w:numId w:val="1"/>
        </w:numPr>
        <w:tabs>
          <w:tab w:val="left" w:pos="639"/>
        </w:tabs>
        <w:ind w:left="639" w:hanging="419"/>
      </w:pPr>
      <w:r>
        <w:rPr>
          <w:spacing w:val="-2"/>
        </w:rPr>
        <w:t>Administrator:</w:t>
      </w:r>
    </w:p>
    <w:p w14:paraId="3FF47A83" w14:textId="77777777" w:rsidR="00034558" w:rsidRDefault="00000000">
      <w:pPr>
        <w:pStyle w:val="ListParagraph"/>
        <w:numPr>
          <w:ilvl w:val="1"/>
          <w:numId w:val="1"/>
        </w:numPr>
        <w:tabs>
          <w:tab w:val="left" w:pos="639"/>
          <w:tab w:val="left" w:pos="839"/>
        </w:tabs>
        <w:spacing w:before="279" w:line="237" w:lineRule="auto"/>
        <w:ind w:right="207" w:hanging="420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Account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Management: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create,</w:t>
      </w:r>
      <w:r>
        <w:rPr>
          <w:spacing w:val="-8"/>
          <w:sz w:val="24"/>
        </w:rPr>
        <w:t xml:space="preserve"> </w:t>
      </w:r>
      <w:r>
        <w:rPr>
          <w:sz w:val="24"/>
        </w:rPr>
        <w:t>edit,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deactivate</w:t>
      </w:r>
      <w:r>
        <w:rPr>
          <w:spacing w:val="-11"/>
          <w:sz w:val="24"/>
        </w:rPr>
        <w:t xml:space="preserve"> </w:t>
      </w:r>
      <w:r>
        <w:rPr>
          <w:sz w:val="24"/>
        </w:rPr>
        <w:t>user accounts, assign roles, and manage permissions.</w:t>
      </w:r>
    </w:p>
    <w:p w14:paraId="210CD214" w14:textId="77777777" w:rsidR="00034558" w:rsidRDefault="00000000">
      <w:pPr>
        <w:pStyle w:val="ListParagraph"/>
        <w:numPr>
          <w:ilvl w:val="1"/>
          <w:numId w:val="1"/>
        </w:numPr>
        <w:tabs>
          <w:tab w:val="left" w:pos="639"/>
          <w:tab w:val="left" w:pos="839"/>
        </w:tabs>
        <w:spacing w:before="1"/>
        <w:ind w:right="224" w:hanging="420"/>
        <w:rPr>
          <w:sz w:val="24"/>
        </w:rPr>
      </w:pPr>
      <w:r>
        <w:rPr>
          <w:b/>
          <w:sz w:val="24"/>
        </w:rPr>
        <w:t>Property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Listing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Administration: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-14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approve</w:t>
      </w:r>
      <w:r>
        <w:rPr>
          <w:spacing w:val="-11"/>
          <w:sz w:val="24"/>
        </w:rPr>
        <w:t xml:space="preserve"> </w:t>
      </w:r>
      <w:r>
        <w:rPr>
          <w:sz w:val="24"/>
        </w:rPr>
        <w:t>property</w:t>
      </w:r>
      <w:r>
        <w:rPr>
          <w:spacing w:val="-7"/>
          <w:sz w:val="24"/>
        </w:rPr>
        <w:t xml:space="preserve"> </w:t>
      </w:r>
      <w:r>
        <w:rPr>
          <w:sz w:val="24"/>
        </w:rPr>
        <w:t>listings, edit listing details, and remove outdated listings.</w:t>
      </w:r>
    </w:p>
    <w:p w14:paraId="03E3FE9E" w14:textId="77777777" w:rsidR="00034558" w:rsidRDefault="00000000">
      <w:pPr>
        <w:pStyle w:val="ListParagraph"/>
        <w:numPr>
          <w:ilvl w:val="1"/>
          <w:numId w:val="1"/>
        </w:numPr>
        <w:tabs>
          <w:tab w:val="left" w:pos="639"/>
          <w:tab w:val="left" w:pos="839"/>
        </w:tabs>
        <w:spacing w:before="0"/>
        <w:ind w:right="233" w:hanging="420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Configuration: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settings,</w:t>
      </w:r>
      <w:r>
        <w:rPr>
          <w:spacing w:val="-10"/>
          <w:sz w:val="24"/>
        </w:rPr>
        <w:t xml:space="preserve"> </w:t>
      </w:r>
      <w:r>
        <w:rPr>
          <w:sz w:val="24"/>
        </w:rPr>
        <w:t>customize email templates, and manage system preferences.</w:t>
      </w:r>
    </w:p>
    <w:p w14:paraId="5CABB376" w14:textId="77777777" w:rsidR="00034558" w:rsidRDefault="00034558">
      <w:pPr>
        <w:pStyle w:val="BodyText"/>
        <w:spacing w:before="1"/>
      </w:pPr>
    </w:p>
    <w:p w14:paraId="42109B52" w14:textId="77777777" w:rsidR="00034558" w:rsidRDefault="00000000">
      <w:pPr>
        <w:pStyle w:val="Heading2"/>
        <w:numPr>
          <w:ilvl w:val="0"/>
          <w:numId w:val="1"/>
        </w:numPr>
        <w:tabs>
          <w:tab w:val="left" w:pos="639"/>
        </w:tabs>
        <w:spacing w:before="1"/>
        <w:ind w:left="639" w:hanging="419"/>
      </w:pPr>
      <w:r>
        <w:t>Property</w:t>
      </w:r>
      <w:r>
        <w:rPr>
          <w:spacing w:val="-17"/>
        </w:rPr>
        <w:t xml:space="preserve"> </w:t>
      </w:r>
      <w:r>
        <w:rPr>
          <w:spacing w:val="-2"/>
        </w:rPr>
        <w:t>Managers:</w:t>
      </w:r>
    </w:p>
    <w:p w14:paraId="12237062" w14:textId="77777777" w:rsidR="00034558" w:rsidRDefault="00000000">
      <w:pPr>
        <w:pStyle w:val="ListParagraph"/>
        <w:numPr>
          <w:ilvl w:val="1"/>
          <w:numId w:val="1"/>
        </w:numPr>
        <w:tabs>
          <w:tab w:val="left" w:pos="639"/>
          <w:tab w:val="left" w:pos="839"/>
        </w:tabs>
        <w:spacing w:before="279" w:line="237" w:lineRule="auto"/>
        <w:ind w:right="529" w:hanging="420"/>
        <w:rPr>
          <w:sz w:val="24"/>
        </w:rPr>
      </w:pPr>
      <w:r>
        <w:rPr>
          <w:b/>
          <w:sz w:val="24"/>
        </w:rPr>
        <w:t>Property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Maintenance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Tracking: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Managers</w:t>
      </w:r>
      <w:r>
        <w:rPr>
          <w:spacing w:val="-12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track</w:t>
      </w:r>
      <w:r>
        <w:rPr>
          <w:spacing w:val="-7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8"/>
          <w:sz w:val="24"/>
        </w:rPr>
        <w:t xml:space="preserve"> </w:t>
      </w:r>
      <w:r>
        <w:rPr>
          <w:sz w:val="24"/>
        </w:rPr>
        <w:t>requests, schedule repairs, and monitor property upkeep.</w:t>
      </w:r>
    </w:p>
    <w:p w14:paraId="749B2009" w14:textId="77777777" w:rsidR="00034558" w:rsidRDefault="00000000">
      <w:pPr>
        <w:pStyle w:val="ListParagraph"/>
        <w:numPr>
          <w:ilvl w:val="1"/>
          <w:numId w:val="1"/>
        </w:numPr>
        <w:tabs>
          <w:tab w:val="left" w:pos="639"/>
          <w:tab w:val="left" w:pos="839"/>
        </w:tabs>
        <w:spacing w:line="237" w:lineRule="auto"/>
        <w:ind w:right="769" w:hanging="420"/>
        <w:rPr>
          <w:sz w:val="24"/>
        </w:rPr>
      </w:pPr>
      <w:r>
        <w:rPr>
          <w:b/>
          <w:sz w:val="24"/>
        </w:rPr>
        <w:t>Tenant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Relations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Management: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Managers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tenants, handle lease renewals, and address tenant concerns.</w:t>
      </w:r>
    </w:p>
    <w:p w14:paraId="7E290190" w14:textId="77777777" w:rsidR="00034558" w:rsidRDefault="00000000">
      <w:pPr>
        <w:pStyle w:val="ListParagraph"/>
        <w:numPr>
          <w:ilvl w:val="1"/>
          <w:numId w:val="1"/>
        </w:numPr>
        <w:tabs>
          <w:tab w:val="left" w:pos="639"/>
          <w:tab w:val="left" w:pos="839"/>
        </w:tabs>
        <w:spacing w:before="6" w:line="237" w:lineRule="auto"/>
        <w:ind w:right="889" w:hanging="420"/>
        <w:rPr>
          <w:sz w:val="24"/>
        </w:rPr>
      </w:pPr>
      <w:r>
        <w:rPr>
          <w:b/>
          <w:sz w:val="24"/>
        </w:rPr>
        <w:t>Lease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Agreement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Enforcement: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Access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menu,</w:t>
      </w:r>
      <w:r>
        <w:rPr>
          <w:spacing w:val="-10"/>
          <w:sz w:val="24"/>
        </w:rPr>
        <w:t xml:space="preserve"> </w:t>
      </w:r>
      <w:r>
        <w:rPr>
          <w:sz w:val="24"/>
        </w:rPr>
        <w:t>view</w:t>
      </w:r>
      <w:r>
        <w:rPr>
          <w:spacing w:val="-8"/>
          <w:sz w:val="24"/>
        </w:rPr>
        <w:t xml:space="preserve"> </w:t>
      </w:r>
      <w:r>
        <w:rPr>
          <w:sz w:val="24"/>
        </w:rPr>
        <w:t>item</w:t>
      </w:r>
      <w:r>
        <w:rPr>
          <w:spacing w:val="-7"/>
          <w:sz w:val="24"/>
        </w:rPr>
        <w:t xml:space="preserve"> </w:t>
      </w:r>
      <w:r>
        <w:rPr>
          <w:sz w:val="24"/>
        </w:rPr>
        <w:t>details,</w:t>
      </w:r>
      <w:r>
        <w:rPr>
          <w:spacing w:val="-14"/>
          <w:sz w:val="24"/>
        </w:rPr>
        <w:t xml:space="preserve"> </w:t>
      </w:r>
      <w:r>
        <w:rPr>
          <w:sz w:val="24"/>
        </w:rPr>
        <w:t>and suggest specials or recommendations.</w:t>
      </w:r>
    </w:p>
    <w:p w14:paraId="062DDABE" w14:textId="77777777" w:rsidR="00034558" w:rsidRDefault="00034558">
      <w:pPr>
        <w:pStyle w:val="BodyText"/>
        <w:spacing w:before="2"/>
      </w:pPr>
    </w:p>
    <w:p w14:paraId="282D4E04" w14:textId="77777777" w:rsidR="00034558" w:rsidRDefault="00000000">
      <w:pPr>
        <w:pStyle w:val="Heading2"/>
        <w:numPr>
          <w:ilvl w:val="0"/>
          <w:numId w:val="1"/>
        </w:numPr>
        <w:tabs>
          <w:tab w:val="left" w:pos="639"/>
        </w:tabs>
        <w:ind w:left="639" w:hanging="419"/>
      </w:pPr>
      <w:r>
        <w:rPr>
          <w:spacing w:val="-2"/>
        </w:rPr>
        <w:t>Buyer:</w:t>
      </w:r>
    </w:p>
    <w:p w14:paraId="6D16C29F" w14:textId="77777777" w:rsidR="00034558" w:rsidRDefault="00000000">
      <w:pPr>
        <w:pStyle w:val="ListParagraph"/>
        <w:numPr>
          <w:ilvl w:val="1"/>
          <w:numId w:val="1"/>
        </w:numPr>
        <w:tabs>
          <w:tab w:val="left" w:pos="639"/>
          <w:tab w:val="left" w:pos="839"/>
        </w:tabs>
        <w:spacing w:before="281" w:line="235" w:lineRule="auto"/>
        <w:ind w:right="841" w:hanging="420"/>
        <w:rPr>
          <w:sz w:val="24"/>
        </w:rPr>
      </w:pPr>
      <w:r>
        <w:rPr>
          <w:b/>
          <w:sz w:val="24"/>
        </w:rPr>
        <w:t>Property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Search: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search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properties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criteria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 location, price range, and property type.</w:t>
      </w:r>
    </w:p>
    <w:p w14:paraId="1D353F6E" w14:textId="77777777" w:rsidR="00034558" w:rsidRDefault="00000000">
      <w:pPr>
        <w:pStyle w:val="ListParagraph"/>
        <w:numPr>
          <w:ilvl w:val="1"/>
          <w:numId w:val="1"/>
        </w:numPr>
        <w:tabs>
          <w:tab w:val="left" w:pos="639"/>
          <w:tab w:val="left" w:pos="839"/>
        </w:tabs>
        <w:spacing w:before="7" w:line="237" w:lineRule="auto"/>
        <w:ind w:right="874" w:hanging="420"/>
        <w:rPr>
          <w:sz w:val="24"/>
        </w:rPr>
      </w:pPr>
      <w:r>
        <w:rPr>
          <w:b/>
          <w:sz w:val="24"/>
        </w:rPr>
        <w:t>Document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Upload: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Buyers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upload</w:t>
      </w:r>
      <w:r>
        <w:rPr>
          <w:spacing w:val="-10"/>
          <w:sz w:val="24"/>
        </w:rPr>
        <w:t xml:space="preserve"> </w:t>
      </w:r>
      <w:r>
        <w:rPr>
          <w:sz w:val="24"/>
        </w:rPr>
        <w:t>supporting</w:t>
      </w:r>
      <w:r>
        <w:rPr>
          <w:spacing w:val="-10"/>
          <w:sz w:val="24"/>
        </w:rPr>
        <w:t xml:space="preserve"> </w:t>
      </w:r>
      <w:r>
        <w:rPr>
          <w:sz w:val="24"/>
        </w:rPr>
        <w:t>documents</w:t>
      </w:r>
      <w:r>
        <w:rPr>
          <w:spacing w:val="-10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pre- approval letters or proof of funds.</w:t>
      </w:r>
    </w:p>
    <w:p w14:paraId="1ECF2792" w14:textId="77777777" w:rsidR="00034558" w:rsidRDefault="00000000">
      <w:pPr>
        <w:pStyle w:val="ListParagraph"/>
        <w:numPr>
          <w:ilvl w:val="1"/>
          <w:numId w:val="1"/>
        </w:numPr>
        <w:tabs>
          <w:tab w:val="left" w:pos="639"/>
          <w:tab w:val="left" w:pos="839"/>
        </w:tabs>
        <w:spacing w:line="237" w:lineRule="auto"/>
        <w:ind w:right="205" w:hanging="420"/>
        <w:rPr>
          <w:sz w:val="24"/>
        </w:rPr>
      </w:pPr>
      <w:r>
        <w:rPr>
          <w:b/>
          <w:sz w:val="24"/>
        </w:rPr>
        <w:t>Document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Access: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review</w:t>
      </w:r>
      <w:r>
        <w:rPr>
          <w:spacing w:val="-9"/>
          <w:sz w:val="24"/>
        </w:rPr>
        <w:t xml:space="preserve"> </w:t>
      </w:r>
      <w:r>
        <w:rPr>
          <w:sz w:val="24"/>
        </w:rPr>
        <w:t>contract</w:t>
      </w:r>
      <w:r>
        <w:rPr>
          <w:spacing w:val="-10"/>
          <w:sz w:val="24"/>
        </w:rPr>
        <w:t xml:space="preserve"> </w:t>
      </w:r>
      <w:r>
        <w:rPr>
          <w:sz w:val="24"/>
        </w:rPr>
        <w:t>documents,</w:t>
      </w:r>
      <w:r>
        <w:rPr>
          <w:spacing w:val="-9"/>
          <w:sz w:val="24"/>
        </w:rPr>
        <w:t xml:space="preserve"> </w:t>
      </w:r>
      <w:r>
        <w:rPr>
          <w:sz w:val="24"/>
        </w:rPr>
        <w:t>disclosures, and addendums throughout the transaction process.</w:t>
      </w:r>
    </w:p>
    <w:p w14:paraId="0C2DBFE5" w14:textId="77777777" w:rsidR="00034558" w:rsidRDefault="00034558">
      <w:pPr>
        <w:spacing w:line="237" w:lineRule="auto"/>
        <w:rPr>
          <w:sz w:val="24"/>
        </w:rPr>
        <w:sectPr w:rsidR="00034558">
          <w:pgSz w:w="11910" w:h="16840"/>
          <w:pgMar w:top="1360" w:right="1680" w:bottom="280" w:left="1580" w:header="720" w:footer="720" w:gutter="0"/>
          <w:cols w:space="720"/>
        </w:sectPr>
      </w:pPr>
    </w:p>
    <w:p w14:paraId="52275BFA" w14:textId="77777777" w:rsidR="00034558" w:rsidRDefault="00000000">
      <w:pPr>
        <w:pStyle w:val="Heading2"/>
        <w:numPr>
          <w:ilvl w:val="0"/>
          <w:numId w:val="1"/>
        </w:numPr>
        <w:tabs>
          <w:tab w:val="left" w:pos="639"/>
        </w:tabs>
        <w:spacing w:before="64"/>
        <w:ind w:left="639" w:hanging="419"/>
      </w:pPr>
      <w:r>
        <w:rPr>
          <w:spacing w:val="-2"/>
        </w:rPr>
        <w:lastRenderedPageBreak/>
        <w:t>Seller:</w:t>
      </w:r>
    </w:p>
    <w:p w14:paraId="4B0070F8" w14:textId="77777777" w:rsidR="00034558" w:rsidRDefault="00000000">
      <w:pPr>
        <w:pStyle w:val="ListParagraph"/>
        <w:numPr>
          <w:ilvl w:val="1"/>
          <w:numId w:val="1"/>
        </w:numPr>
        <w:tabs>
          <w:tab w:val="left" w:pos="639"/>
          <w:tab w:val="left" w:pos="839"/>
        </w:tabs>
        <w:spacing w:before="272"/>
        <w:ind w:right="700" w:hanging="420"/>
        <w:rPr>
          <w:sz w:val="24"/>
        </w:rPr>
      </w:pPr>
      <w:r>
        <w:rPr>
          <w:sz w:val="24"/>
        </w:rPr>
        <w:t>Sellers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manage</w:t>
      </w:r>
      <w:r>
        <w:rPr>
          <w:spacing w:val="-9"/>
          <w:sz w:val="24"/>
        </w:rPr>
        <w:t xml:space="preserve"> </w:t>
      </w:r>
      <w:r>
        <w:rPr>
          <w:sz w:val="24"/>
        </w:rPr>
        <w:t>listings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their</w:t>
      </w:r>
      <w:r>
        <w:rPr>
          <w:spacing w:val="-11"/>
          <w:sz w:val="24"/>
        </w:rPr>
        <w:t xml:space="preserve"> </w:t>
      </w:r>
      <w:r>
        <w:rPr>
          <w:sz w:val="24"/>
        </w:rPr>
        <w:t>properties,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10"/>
          <w:sz w:val="24"/>
        </w:rPr>
        <w:t xml:space="preserve"> </w:t>
      </w:r>
      <w:r>
        <w:rPr>
          <w:sz w:val="24"/>
        </w:rPr>
        <w:t>detailed descriptions and photos.</w:t>
      </w:r>
    </w:p>
    <w:p w14:paraId="6AFAAA31" w14:textId="77777777" w:rsidR="00034558" w:rsidRDefault="00000000">
      <w:pPr>
        <w:pStyle w:val="ListParagraph"/>
        <w:numPr>
          <w:ilvl w:val="1"/>
          <w:numId w:val="1"/>
        </w:numPr>
        <w:tabs>
          <w:tab w:val="left" w:pos="639"/>
          <w:tab w:val="left" w:pos="839"/>
        </w:tabs>
        <w:spacing w:line="237" w:lineRule="auto"/>
        <w:ind w:right="606" w:hanging="420"/>
        <w:rPr>
          <w:sz w:val="24"/>
        </w:rPr>
      </w:pPr>
      <w:r>
        <w:rPr>
          <w:b/>
          <w:sz w:val="24"/>
        </w:rPr>
        <w:t>Listing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Editing: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Sellers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edit</w:t>
      </w:r>
      <w:r>
        <w:rPr>
          <w:spacing w:val="-9"/>
          <w:sz w:val="24"/>
        </w:rPr>
        <w:t xml:space="preserve"> </w:t>
      </w:r>
      <w:r>
        <w:rPr>
          <w:sz w:val="24"/>
        </w:rPr>
        <w:t>listing</w:t>
      </w:r>
      <w:r>
        <w:rPr>
          <w:spacing w:val="-9"/>
          <w:sz w:val="24"/>
        </w:rPr>
        <w:t xml:space="preserve"> </w:t>
      </w:r>
      <w:r>
        <w:rPr>
          <w:sz w:val="24"/>
        </w:rPr>
        <w:t>details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price,</w:t>
      </w:r>
      <w:r>
        <w:rPr>
          <w:spacing w:val="-7"/>
          <w:sz w:val="24"/>
        </w:rPr>
        <w:t xml:space="preserve"> </w:t>
      </w:r>
      <w:r>
        <w:rPr>
          <w:sz w:val="24"/>
        </w:rPr>
        <w:t>description,</w:t>
      </w:r>
      <w:r>
        <w:rPr>
          <w:spacing w:val="-4"/>
          <w:sz w:val="24"/>
        </w:rPr>
        <w:t xml:space="preserve"> </w:t>
      </w:r>
      <w:r>
        <w:rPr>
          <w:sz w:val="24"/>
        </w:rPr>
        <w:t>and property features.</w:t>
      </w:r>
    </w:p>
    <w:p w14:paraId="2D5FFA4F" w14:textId="77777777" w:rsidR="00034558" w:rsidRDefault="00000000">
      <w:pPr>
        <w:pStyle w:val="ListParagraph"/>
        <w:numPr>
          <w:ilvl w:val="1"/>
          <w:numId w:val="1"/>
        </w:numPr>
        <w:tabs>
          <w:tab w:val="left" w:pos="639"/>
          <w:tab w:val="left" w:pos="839"/>
        </w:tabs>
        <w:spacing w:before="6" w:line="237" w:lineRule="auto"/>
        <w:ind w:right="432" w:hanging="420"/>
        <w:rPr>
          <w:sz w:val="24"/>
        </w:rPr>
      </w:pPr>
      <w:r>
        <w:rPr>
          <w:b/>
          <w:sz w:val="24"/>
        </w:rPr>
        <w:t>Listing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Status: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Sellers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status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listings</w:t>
      </w:r>
      <w:r>
        <w:rPr>
          <w:spacing w:val="-6"/>
          <w:sz w:val="24"/>
        </w:rPr>
        <w:t xml:space="preserve"> </w:t>
      </w:r>
      <w:r>
        <w:rPr>
          <w:sz w:val="24"/>
        </w:rPr>
        <w:t>(active,</w:t>
      </w:r>
      <w:r>
        <w:rPr>
          <w:spacing w:val="-4"/>
          <w:sz w:val="24"/>
        </w:rPr>
        <w:t xml:space="preserve"> </w:t>
      </w:r>
      <w:r>
        <w:rPr>
          <w:sz w:val="24"/>
        </w:rPr>
        <w:t>pending,</w:t>
      </w:r>
      <w:r>
        <w:rPr>
          <w:spacing w:val="-4"/>
          <w:sz w:val="24"/>
        </w:rPr>
        <w:t xml:space="preserve"> </w:t>
      </w:r>
      <w:r>
        <w:rPr>
          <w:sz w:val="24"/>
        </w:rPr>
        <w:t>sold) and update it as needed.</w:t>
      </w:r>
    </w:p>
    <w:p w14:paraId="561280BD" w14:textId="77777777" w:rsidR="00034558" w:rsidRDefault="00000000">
      <w:pPr>
        <w:pStyle w:val="ListParagraph"/>
        <w:numPr>
          <w:ilvl w:val="1"/>
          <w:numId w:val="1"/>
        </w:numPr>
        <w:tabs>
          <w:tab w:val="left" w:pos="639"/>
          <w:tab w:val="left" w:pos="839"/>
        </w:tabs>
        <w:spacing w:line="237" w:lineRule="auto"/>
        <w:ind w:right="1357" w:hanging="420"/>
        <w:rPr>
          <w:sz w:val="24"/>
        </w:rPr>
      </w:pPr>
      <w:r>
        <w:rPr>
          <w:b/>
          <w:sz w:val="24"/>
        </w:rPr>
        <w:t>Response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Options: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Sellers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accept,</w:t>
      </w:r>
      <w:r>
        <w:rPr>
          <w:spacing w:val="-10"/>
          <w:sz w:val="24"/>
        </w:rPr>
        <w:t xml:space="preserve"> </w:t>
      </w:r>
      <w:r>
        <w:rPr>
          <w:sz w:val="24"/>
        </w:rPr>
        <w:t>counter,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decline</w:t>
      </w:r>
      <w:r>
        <w:rPr>
          <w:spacing w:val="-11"/>
          <w:sz w:val="24"/>
        </w:rPr>
        <w:t xml:space="preserve"> </w:t>
      </w:r>
      <w:r>
        <w:rPr>
          <w:sz w:val="24"/>
        </w:rPr>
        <w:t>offers,</w:t>
      </w:r>
      <w:r>
        <w:rPr>
          <w:spacing w:val="-10"/>
          <w:sz w:val="24"/>
        </w:rPr>
        <w:t xml:space="preserve"> </w:t>
      </w:r>
      <w:r>
        <w:rPr>
          <w:sz w:val="24"/>
        </w:rPr>
        <w:t>and communicate their decision to the buyer through the platform.</w:t>
      </w:r>
    </w:p>
    <w:p w14:paraId="1EE1BCE9" w14:textId="77777777" w:rsidR="00034558" w:rsidRDefault="00000000">
      <w:pPr>
        <w:pStyle w:val="ListParagraph"/>
        <w:numPr>
          <w:ilvl w:val="1"/>
          <w:numId w:val="1"/>
        </w:numPr>
        <w:tabs>
          <w:tab w:val="left" w:pos="639"/>
          <w:tab w:val="left" w:pos="839"/>
        </w:tabs>
        <w:spacing w:before="6" w:line="237" w:lineRule="auto"/>
        <w:ind w:right="205" w:hanging="420"/>
        <w:rPr>
          <w:sz w:val="24"/>
        </w:rPr>
      </w:pPr>
      <w:r>
        <w:rPr>
          <w:b/>
          <w:sz w:val="24"/>
        </w:rPr>
        <w:t>Document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Access: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review</w:t>
      </w:r>
      <w:r>
        <w:rPr>
          <w:spacing w:val="-9"/>
          <w:sz w:val="24"/>
        </w:rPr>
        <w:t xml:space="preserve"> </w:t>
      </w:r>
      <w:r>
        <w:rPr>
          <w:sz w:val="24"/>
        </w:rPr>
        <w:t>contract</w:t>
      </w:r>
      <w:r>
        <w:rPr>
          <w:spacing w:val="-10"/>
          <w:sz w:val="24"/>
        </w:rPr>
        <w:t xml:space="preserve"> </w:t>
      </w:r>
      <w:r>
        <w:rPr>
          <w:sz w:val="24"/>
        </w:rPr>
        <w:t>documents,</w:t>
      </w:r>
      <w:r>
        <w:rPr>
          <w:spacing w:val="-9"/>
          <w:sz w:val="24"/>
        </w:rPr>
        <w:t xml:space="preserve"> </w:t>
      </w:r>
      <w:r>
        <w:rPr>
          <w:sz w:val="24"/>
        </w:rPr>
        <w:t>disclosures, and addendum throughout the transaction process.</w:t>
      </w:r>
    </w:p>
    <w:p w14:paraId="5518FFD9" w14:textId="77777777" w:rsidR="00034558" w:rsidRDefault="00000000">
      <w:pPr>
        <w:pStyle w:val="ListParagraph"/>
        <w:numPr>
          <w:ilvl w:val="1"/>
          <w:numId w:val="1"/>
        </w:numPr>
        <w:tabs>
          <w:tab w:val="left" w:pos="639"/>
          <w:tab w:val="left" w:pos="839"/>
        </w:tabs>
        <w:spacing w:line="237" w:lineRule="auto"/>
        <w:ind w:right="632" w:hanging="420"/>
        <w:rPr>
          <w:sz w:val="24"/>
        </w:rPr>
      </w:pPr>
      <w:r>
        <w:rPr>
          <w:b/>
          <w:sz w:val="24"/>
        </w:rPr>
        <w:t>Task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Management: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complete</w:t>
      </w:r>
      <w:r>
        <w:rPr>
          <w:spacing w:val="-9"/>
          <w:sz w:val="24"/>
        </w:rPr>
        <w:t xml:space="preserve"> </w:t>
      </w:r>
      <w:r>
        <w:rPr>
          <w:sz w:val="24"/>
        </w:rPr>
        <w:t>tasks</w:t>
      </w:r>
      <w:r>
        <w:rPr>
          <w:spacing w:val="-8"/>
          <w:sz w:val="24"/>
        </w:rPr>
        <w:t xml:space="preserve"> </w:t>
      </w:r>
      <w:r>
        <w:rPr>
          <w:sz w:val="24"/>
        </w:rPr>
        <w:t>required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closing, such as providing escrow deposits or scheduling final walk-thorough.</w:t>
      </w:r>
    </w:p>
    <w:p w14:paraId="3B1C136E" w14:textId="77777777" w:rsidR="00034558" w:rsidRDefault="00034558">
      <w:pPr>
        <w:pStyle w:val="BodyText"/>
        <w:rPr>
          <w:sz w:val="20"/>
        </w:rPr>
      </w:pPr>
    </w:p>
    <w:p w14:paraId="3F223682" w14:textId="77777777" w:rsidR="00034558" w:rsidRDefault="00034558">
      <w:pPr>
        <w:pStyle w:val="BodyText"/>
        <w:rPr>
          <w:sz w:val="20"/>
        </w:rPr>
      </w:pPr>
    </w:p>
    <w:p w14:paraId="1E91E103" w14:textId="77777777" w:rsidR="00034558" w:rsidRDefault="00034558">
      <w:pPr>
        <w:pStyle w:val="BodyText"/>
        <w:rPr>
          <w:sz w:val="20"/>
        </w:rPr>
      </w:pPr>
    </w:p>
    <w:p w14:paraId="5D71E404" w14:textId="77777777" w:rsidR="00034558" w:rsidRDefault="00034558">
      <w:pPr>
        <w:pStyle w:val="BodyText"/>
        <w:rPr>
          <w:sz w:val="20"/>
        </w:rPr>
      </w:pPr>
    </w:p>
    <w:p w14:paraId="75454292" w14:textId="77777777" w:rsidR="00034558" w:rsidRDefault="00000000">
      <w:pPr>
        <w:pStyle w:val="BodyText"/>
        <w:spacing w:before="11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5755877" wp14:editId="41CFA74B">
            <wp:simplePos x="0" y="0"/>
            <wp:positionH relativeFrom="page">
              <wp:posOffset>1066800</wp:posOffset>
            </wp:positionH>
            <wp:positionV relativeFrom="paragraph">
              <wp:posOffset>232019</wp:posOffset>
            </wp:positionV>
            <wp:extent cx="5182202" cy="358016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202" cy="358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7C210" w14:textId="77777777" w:rsidR="00034558" w:rsidRDefault="00034558">
      <w:pPr>
        <w:pStyle w:val="BodyText"/>
      </w:pPr>
    </w:p>
    <w:p w14:paraId="137CD6BA" w14:textId="77777777" w:rsidR="00034558" w:rsidRDefault="00034558">
      <w:pPr>
        <w:pStyle w:val="BodyText"/>
      </w:pPr>
    </w:p>
    <w:p w14:paraId="37465B3D" w14:textId="77777777" w:rsidR="00034558" w:rsidRDefault="00034558">
      <w:pPr>
        <w:pStyle w:val="BodyText"/>
      </w:pPr>
    </w:p>
    <w:p w14:paraId="2126F972" w14:textId="77777777" w:rsidR="00034558" w:rsidRDefault="00034558">
      <w:pPr>
        <w:pStyle w:val="BodyText"/>
        <w:spacing w:before="153"/>
      </w:pPr>
    </w:p>
    <w:p w14:paraId="6F3C4C6C" w14:textId="77777777" w:rsidR="00034558" w:rsidRDefault="00000000">
      <w:pPr>
        <w:pStyle w:val="BodyText"/>
        <w:ind w:left="220" w:right="238"/>
      </w:pPr>
      <w:r>
        <w:rPr>
          <w:b/>
          <w:u w:val="thick"/>
        </w:rPr>
        <w:t>Conclusion:</w:t>
      </w:r>
      <w:r>
        <w:rPr>
          <w:b/>
        </w:rPr>
        <w:t xml:space="preserve"> </w:t>
      </w:r>
      <w:r>
        <w:t>The Real Estate Management System (REMS) will revolutionize the way real estate properties are managed, transactions are processed, and client relationships are nurtured. By leveraging cutting-edge technologies and robust features,</w:t>
      </w:r>
      <w:r>
        <w:rPr>
          <w:spacing w:val="-7"/>
        </w:rPr>
        <w:t xml:space="preserve"> </w:t>
      </w:r>
      <w:r>
        <w:t>REMS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empower</w:t>
      </w:r>
      <w:r>
        <w:rPr>
          <w:spacing w:val="-6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estate</w:t>
      </w:r>
      <w:r>
        <w:rPr>
          <w:spacing w:val="-6"/>
        </w:rPr>
        <w:t xml:space="preserve"> </w:t>
      </w:r>
      <w:r>
        <w:t>professionals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streamline</w:t>
      </w:r>
      <w:r>
        <w:rPr>
          <w:spacing w:val="-8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workflows, enhance customer experiences, and drive business growth.</w:t>
      </w:r>
    </w:p>
    <w:sectPr w:rsidR="00034558">
      <w:pgSz w:w="11910" w:h="16840"/>
      <w:pgMar w:top="136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274B0"/>
    <w:multiLevelType w:val="hybridMultilevel"/>
    <w:tmpl w:val="AAEE1FC8"/>
    <w:lvl w:ilvl="0" w:tplc="B052CC22">
      <w:numFmt w:val="bullet"/>
      <w:lvlText w:val=""/>
      <w:lvlJc w:val="left"/>
      <w:pPr>
        <w:ind w:left="839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3"/>
        <w:szCs w:val="13"/>
        <w:lang w:val="en-US" w:eastAsia="en-US" w:bidi="ar-SA"/>
      </w:rPr>
    </w:lvl>
    <w:lvl w:ilvl="1" w:tplc="E8708FD2">
      <w:numFmt w:val="bullet"/>
      <w:lvlText w:val="•"/>
      <w:lvlJc w:val="left"/>
      <w:pPr>
        <w:ind w:left="1621" w:hanging="221"/>
      </w:pPr>
      <w:rPr>
        <w:rFonts w:hint="default"/>
        <w:lang w:val="en-US" w:eastAsia="en-US" w:bidi="ar-SA"/>
      </w:rPr>
    </w:lvl>
    <w:lvl w:ilvl="2" w:tplc="FD043ACC">
      <w:numFmt w:val="bullet"/>
      <w:lvlText w:val="•"/>
      <w:lvlJc w:val="left"/>
      <w:pPr>
        <w:ind w:left="2402" w:hanging="221"/>
      </w:pPr>
      <w:rPr>
        <w:rFonts w:hint="default"/>
        <w:lang w:val="en-US" w:eastAsia="en-US" w:bidi="ar-SA"/>
      </w:rPr>
    </w:lvl>
    <w:lvl w:ilvl="3" w:tplc="FD7C30EA">
      <w:numFmt w:val="bullet"/>
      <w:lvlText w:val="•"/>
      <w:lvlJc w:val="left"/>
      <w:pPr>
        <w:ind w:left="3183" w:hanging="221"/>
      </w:pPr>
      <w:rPr>
        <w:rFonts w:hint="default"/>
        <w:lang w:val="en-US" w:eastAsia="en-US" w:bidi="ar-SA"/>
      </w:rPr>
    </w:lvl>
    <w:lvl w:ilvl="4" w:tplc="FF02970A">
      <w:numFmt w:val="bullet"/>
      <w:lvlText w:val="•"/>
      <w:lvlJc w:val="left"/>
      <w:pPr>
        <w:ind w:left="3964" w:hanging="221"/>
      </w:pPr>
      <w:rPr>
        <w:rFonts w:hint="default"/>
        <w:lang w:val="en-US" w:eastAsia="en-US" w:bidi="ar-SA"/>
      </w:rPr>
    </w:lvl>
    <w:lvl w:ilvl="5" w:tplc="EF2E4B12">
      <w:numFmt w:val="bullet"/>
      <w:lvlText w:val="•"/>
      <w:lvlJc w:val="left"/>
      <w:pPr>
        <w:ind w:left="4745" w:hanging="221"/>
      </w:pPr>
      <w:rPr>
        <w:rFonts w:hint="default"/>
        <w:lang w:val="en-US" w:eastAsia="en-US" w:bidi="ar-SA"/>
      </w:rPr>
    </w:lvl>
    <w:lvl w:ilvl="6" w:tplc="711845AE">
      <w:numFmt w:val="bullet"/>
      <w:lvlText w:val="•"/>
      <w:lvlJc w:val="left"/>
      <w:pPr>
        <w:ind w:left="5526" w:hanging="221"/>
      </w:pPr>
      <w:rPr>
        <w:rFonts w:hint="default"/>
        <w:lang w:val="en-US" w:eastAsia="en-US" w:bidi="ar-SA"/>
      </w:rPr>
    </w:lvl>
    <w:lvl w:ilvl="7" w:tplc="A128F742">
      <w:numFmt w:val="bullet"/>
      <w:lvlText w:val="•"/>
      <w:lvlJc w:val="left"/>
      <w:pPr>
        <w:ind w:left="6307" w:hanging="221"/>
      </w:pPr>
      <w:rPr>
        <w:rFonts w:hint="default"/>
        <w:lang w:val="en-US" w:eastAsia="en-US" w:bidi="ar-SA"/>
      </w:rPr>
    </w:lvl>
    <w:lvl w:ilvl="8" w:tplc="1F92930C">
      <w:numFmt w:val="bullet"/>
      <w:lvlText w:val="•"/>
      <w:lvlJc w:val="left"/>
      <w:pPr>
        <w:ind w:left="7088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434C0DE9"/>
    <w:multiLevelType w:val="hybridMultilevel"/>
    <w:tmpl w:val="C290ABEA"/>
    <w:lvl w:ilvl="0" w:tplc="B8589670">
      <w:numFmt w:val="bullet"/>
      <w:lvlText w:val=""/>
      <w:lvlJc w:val="left"/>
      <w:pPr>
        <w:ind w:left="64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0608058">
      <w:numFmt w:val="bullet"/>
      <w:lvlText w:val=""/>
      <w:lvlJc w:val="left"/>
      <w:pPr>
        <w:ind w:left="839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3"/>
        <w:szCs w:val="13"/>
        <w:lang w:val="en-US" w:eastAsia="en-US" w:bidi="ar-SA"/>
      </w:rPr>
    </w:lvl>
    <w:lvl w:ilvl="2" w:tplc="10AE294E">
      <w:numFmt w:val="bullet"/>
      <w:lvlText w:val="•"/>
      <w:lvlJc w:val="left"/>
      <w:pPr>
        <w:ind w:left="1707" w:hanging="221"/>
      </w:pPr>
      <w:rPr>
        <w:rFonts w:hint="default"/>
        <w:lang w:val="en-US" w:eastAsia="en-US" w:bidi="ar-SA"/>
      </w:rPr>
    </w:lvl>
    <w:lvl w:ilvl="3" w:tplc="FF2E5448">
      <w:numFmt w:val="bullet"/>
      <w:lvlText w:val="•"/>
      <w:lvlJc w:val="left"/>
      <w:pPr>
        <w:ind w:left="2575" w:hanging="221"/>
      </w:pPr>
      <w:rPr>
        <w:rFonts w:hint="default"/>
        <w:lang w:val="en-US" w:eastAsia="en-US" w:bidi="ar-SA"/>
      </w:rPr>
    </w:lvl>
    <w:lvl w:ilvl="4" w:tplc="BACCADEA">
      <w:numFmt w:val="bullet"/>
      <w:lvlText w:val="•"/>
      <w:lvlJc w:val="left"/>
      <w:pPr>
        <w:ind w:left="3443" w:hanging="221"/>
      </w:pPr>
      <w:rPr>
        <w:rFonts w:hint="default"/>
        <w:lang w:val="en-US" w:eastAsia="en-US" w:bidi="ar-SA"/>
      </w:rPr>
    </w:lvl>
    <w:lvl w:ilvl="5" w:tplc="712ABC6E">
      <w:numFmt w:val="bullet"/>
      <w:lvlText w:val="•"/>
      <w:lvlJc w:val="left"/>
      <w:pPr>
        <w:ind w:left="4311" w:hanging="221"/>
      </w:pPr>
      <w:rPr>
        <w:rFonts w:hint="default"/>
        <w:lang w:val="en-US" w:eastAsia="en-US" w:bidi="ar-SA"/>
      </w:rPr>
    </w:lvl>
    <w:lvl w:ilvl="6" w:tplc="7ABA8D30">
      <w:numFmt w:val="bullet"/>
      <w:lvlText w:val="•"/>
      <w:lvlJc w:val="left"/>
      <w:pPr>
        <w:ind w:left="5178" w:hanging="221"/>
      </w:pPr>
      <w:rPr>
        <w:rFonts w:hint="default"/>
        <w:lang w:val="en-US" w:eastAsia="en-US" w:bidi="ar-SA"/>
      </w:rPr>
    </w:lvl>
    <w:lvl w:ilvl="7" w:tplc="F1FA9428">
      <w:numFmt w:val="bullet"/>
      <w:lvlText w:val="•"/>
      <w:lvlJc w:val="left"/>
      <w:pPr>
        <w:ind w:left="6046" w:hanging="221"/>
      </w:pPr>
      <w:rPr>
        <w:rFonts w:hint="default"/>
        <w:lang w:val="en-US" w:eastAsia="en-US" w:bidi="ar-SA"/>
      </w:rPr>
    </w:lvl>
    <w:lvl w:ilvl="8" w:tplc="70224F4A">
      <w:numFmt w:val="bullet"/>
      <w:lvlText w:val="•"/>
      <w:lvlJc w:val="left"/>
      <w:pPr>
        <w:ind w:left="6914" w:hanging="221"/>
      </w:pPr>
      <w:rPr>
        <w:rFonts w:hint="default"/>
        <w:lang w:val="en-US" w:eastAsia="en-US" w:bidi="ar-SA"/>
      </w:rPr>
    </w:lvl>
  </w:abstractNum>
  <w:num w:numId="1" w16cid:durableId="1609727686">
    <w:abstractNumId w:val="1"/>
  </w:num>
  <w:num w:numId="2" w16cid:durableId="25849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4558"/>
    <w:rsid w:val="00034558"/>
    <w:rsid w:val="000C09D6"/>
    <w:rsid w:val="008F657D"/>
    <w:rsid w:val="008F71B9"/>
    <w:rsid w:val="00F7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C7F8F"/>
  <w15:docId w15:val="{E9F2E5D2-75FD-4DFD-9CAA-DE27C64D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9" w:right="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639" w:hanging="41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26"/>
      <w:ind w:left="109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09"/>
      <w:outlineLvl w:val="3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109" w:right="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"/>
      <w:ind w:left="839" w:hanging="420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2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504</Words>
  <Characters>3201</Characters>
  <Application>Microsoft Office Word</Application>
  <DocSecurity>0</DocSecurity>
  <Lines>110</Lines>
  <Paragraphs>61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MD. EMRAN NAZIR EFTY</cp:lastModifiedBy>
  <cp:revision>4</cp:revision>
  <dcterms:created xsi:type="dcterms:W3CDTF">2024-05-14T21:06:00Z</dcterms:created>
  <dcterms:modified xsi:type="dcterms:W3CDTF">2024-05-14T21:08:00Z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LastSaved">
    <vt:filetime>2024-05-14T00:00:00Z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SourceModified">
    <vt:lpwstr>D:20240403121421+06'14'</vt:lpwstr>
  </property>
  <property fmtid="{D5CDD505-2E9C-101B-9397-08002B2CF9AE}" pid="6" name="GrammarlyDocumentId">
    <vt:lpwstr>beafbdbd0ec738b6de57863674dac426a8a0676853b45506fe7954cbbccddf4c</vt:lpwstr>
  </property>
</Properties>
</file>