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3"/>
        <w:gridCol w:w="767"/>
        <w:gridCol w:w="908"/>
        <w:gridCol w:w="770"/>
        <w:gridCol w:w="1731"/>
        <w:gridCol w:w="24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95" w:hRule="atLeast"/>
        </w:trPr>
        <w:tc>
          <w:tcPr>
            <w:tcW w:w="908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jc w:val="center"/>
            </w:pPr>
            <w:r>
              <w:rPr>
                <w:rFonts w:hint="default"/>
                <w:lang w:val="en-US" w:eastAsia="zh-CN"/>
              </w:rPr>
              <w:t>文件下载月报统计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9086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文件下载月报统计</w:t>
            </w:r>
            <w:r>
              <w:rPr>
                <w:rFonts w:hint="default"/>
                <w:lang w:val="en-US" w:eastAsia="zh-CN"/>
              </w:rPr>
              <w:t>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47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应用Id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文件类型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数据类型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数量</w:t>
            </w:r>
          </w:p>
        </w:tc>
        <w:tc>
          <w:tcPr>
            <w:tcW w:w="1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出生日期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DD9C4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统计时间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2473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{{appId}}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{{type}}</w:t>
            </w:r>
          </w:p>
        </w:tc>
        <w:tc>
          <w:tcPr>
            <w:tcW w:w="90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{{dataType}}</w:t>
            </w:r>
          </w:p>
        </w:tc>
        <w:tc>
          <w:tcPr>
            <w:tcW w:w="77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num}}</w:t>
            </w:r>
          </w:p>
        </w:tc>
        <w:tc>
          <w:tcPr>
            <w:tcW w:w="1731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{{fyearMonth}}</w:t>
            </w:r>
          </w:p>
        </w:tc>
        <w:tc>
          <w:tcPr>
            <w:tcW w:w="2437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createTime}}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12F6A"/>
    <w:rsid w:val="17E14588"/>
    <w:rsid w:val="20D93386"/>
    <w:rsid w:val="25E36DE3"/>
    <w:rsid w:val="29AF4A35"/>
    <w:rsid w:val="50C13204"/>
    <w:rsid w:val="66466FA8"/>
    <w:rsid w:val="69F50439"/>
    <w:rsid w:val="79E0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清风徐来</cp:lastModifiedBy>
  <dcterms:modified xsi:type="dcterms:W3CDTF">2018-11-30T10:12:44Z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