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8DF29" w14:textId="77777777" w:rsidR="004740A2" w:rsidRDefault="004740A2" w:rsidP="004740A2">
      <w:pPr>
        <w:jc w:val="center"/>
      </w:pPr>
      <w:r>
        <w:rPr>
          <w:rFonts w:asciiTheme="majorHAnsi" w:eastAsiaTheme="majorEastAsia" w:hAnsiTheme="majorHAnsi" w:cstheme="majorBidi"/>
          <w:noProof/>
          <w:color w:val="2F5496" w:themeColor="accent1" w:themeShade="BF"/>
          <w:sz w:val="32"/>
          <w:szCs w:val="32"/>
        </w:rPr>
        <w:drawing>
          <wp:inline distT="0" distB="0" distL="0" distR="0" wp14:anchorId="32033ECB" wp14:editId="418CD22E">
            <wp:extent cx="2419350" cy="66675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wildbit@2x.png"/>
                    <pic:cNvPicPr/>
                  </pic:nvPicPr>
                  <pic:blipFill>
                    <a:blip r:embed="rId6">
                      <a:extLst>
                        <a:ext uri="{28A0092B-C50C-407E-A947-70E740481C1C}">
                          <a14:useLocalDpi xmlns:a14="http://schemas.microsoft.com/office/drawing/2010/main" val="0"/>
                        </a:ext>
                      </a:extLst>
                    </a:blip>
                    <a:stretch>
                      <a:fillRect/>
                    </a:stretch>
                  </pic:blipFill>
                  <pic:spPr>
                    <a:xfrm>
                      <a:off x="0" y="0"/>
                      <a:ext cx="2419350" cy="666750"/>
                    </a:xfrm>
                    <a:prstGeom prst="rect">
                      <a:avLst/>
                    </a:prstGeom>
                  </pic:spPr>
                </pic:pic>
              </a:graphicData>
            </a:graphic>
          </wp:inline>
        </w:drawing>
      </w:r>
    </w:p>
    <w:p w14:paraId="27460F86" w14:textId="77777777" w:rsidR="004740A2" w:rsidRDefault="004740A2" w:rsidP="004740A2">
      <w:pPr>
        <w:jc w:val="center"/>
      </w:pPr>
    </w:p>
    <w:p w14:paraId="45CE432C" w14:textId="77777777" w:rsidR="004740A2" w:rsidRDefault="004740A2" w:rsidP="004740A2">
      <w:pPr>
        <w:jc w:val="center"/>
      </w:pPr>
    </w:p>
    <w:p w14:paraId="14F3D15E" w14:textId="77777777" w:rsidR="004740A2" w:rsidRDefault="004740A2" w:rsidP="004740A2">
      <w:pPr>
        <w:rPr>
          <w:b/>
          <w:bCs/>
        </w:rPr>
      </w:pPr>
    </w:p>
    <w:p w14:paraId="68B3C994" w14:textId="77777777" w:rsidR="004740A2" w:rsidRDefault="004740A2" w:rsidP="004740A2">
      <w:pPr>
        <w:rPr>
          <w:b/>
          <w:bCs/>
        </w:rPr>
      </w:pPr>
    </w:p>
    <w:p w14:paraId="54492914" w14:textId="77777777" w:rsidR="004740A2" w:rsidRDefault="004740A2" w:rsidP="004740A2">
      <w:pPr>
        <w:rPr>
          <w:b/>
          <w:bCs/>
        </w:rPr>
      </w:pPr>
    </w:p>
    <w:p w14:paraId="15B9B6D7" w14:textId="77777777" w:rsidR="004740A2" w:rsidRPr="004740A2" w:rsidRDefault="004740A2" w:rsidP="004740A2">
      <w:pPr>
        <w:jc w:val="center"/>
        <w:rPr>
          <w:b/>
          <w:bCs/>
          <w:sz w:val="48"/>
          <w:szCs w:val="48"/>
        </w:rPr>
      </w:pPr>
      <w:r w:rsidRPr="004740A2">
        <w:rPr>
          <w:b/>
          <w:bCs/>
          <w:sz w:val="48"/>
          <w:szCs w:val="48"/>
        </w:rPr>
        <w:t>Message Routing Service</w:t>
      </w:r>
    </w:p>
    <w:p w14:paraId="10A81007" w14:textId="77777777" w:rsidR="004740A2" w:rsidRPr="00270218" w:rsidRDefault="004740A2" w:rsidP="004740A2">
      <w:pPr>
        <w:jc w:val="center"/>
        <w:rPr>
          <w:rFonts w:asciiTheme="majorHAnsi" w:hAnsiTheme="majorHAnsi" w:cstheme="majorHAnsi"/>
          <w:b/>
          <w:bCs/>
          <w:sz w:val="40"/>
          <w:szCs w:val="40"/>
        </w:rPr>
      </w:pPr>
      <w:r w:rsidRPr="00270218">
        <w:rPr>
          <w:rFonts w:asciiTheme="majorHAnsi" w:hAnsiTheme="majorHAnsi" w:cstheme="majorHAnsi"/>
          <w:b/>
          <w:bCs/>
          <w:sz w:val="40"/>
          <w:szCs w:val="40"/>
        </w:rPr>
        <w:t>Technical Design Overview</w:t>
      </w:r>
      <w:r w:rsidRPr="00270218">
        <w:rPr>
          <w:rFonts w:asciiTheme="majorHAnsi" w:hAnsiTheme="majorHAnsi" w:cstheme="majorHAnsi"/>
          <w:b/>
          <w:bCs/>
          <w:sz w:val="40"/>
          <w:szCs w:val="40"/>
        </w:rPr>
        <w:br w:type="page"/>
      </w:r>
    </w:p>
    <w:p w14:paraId="1A7B9FAE" w14:textId="77777777" w:rsidR="00E014B6" w:rsidRPr="00270218" w:rsidRDefault="00270218" w:rsidP="00270218">
      <w:pPr>
        <w:pStyle w:val="Heading1"/>
        <w:spacing w:after="100" w:afterAutospacing="1"/>
        <w:rPr>
          <w:b/>
          <w:bCs/>
        </w:rPr>
      </w:pPr>
      <w:r w:rsidRPr="00270218">
        <w:rPr>
          <w:b/>
          <w:bCs/>
        </w:rPr>
        <w:lastRenderedPageBreak/>
        <w:t>Introduction</w:t>
      </w:r>
    </w:p>
    <w:p w14:paraId="13A9A676" w14:textId="0EBCDCBD" w:rsidR="004740A2" w:rsidRDefault="001C1E48" w:rsidP="00270218">
      <w:pPr>
        <w:spacing w:after="0" w:line="360" w:lineRule="auto"/>
      </w:pPr>
      <w:r>
        <w:t xml:space="preserve">The </w:t>
      </w:r>
      <w:r w:rsidR="00193130">
        <w:t>Postmark product has primarily focused on the delivery of transactional emails. Now that the product offering is expanded to provide bulk email</w:t>
      </w:r>
      <w:r w:rsidR="004740A2">
        <w:t>s</w:t>
      </w:r>
      <w:r w:rsidR="006C1151">
        <w:t>,</w:t>
      </w:r>
      <w:r w:rsidR="00193130">
        <w:t xml:space="preserve"> </w:t>
      </w:r>
      <w:r w:rsidR="00154244">
        <w:t xml:space="preserve">changes are </w:t>
      </w:r>
      <w:r w:rsidR="004740A2">
        <w:t xml:space="preserve">therefore </w:t>
      </w:r>
      <w:r w:rsidR="00154244">
        <w:t xml:space="preserve">required to differentiate transactional and bulk emails, while facilitating an increase in the volume of messages sent. This Message Routing Service will be responsible for intercepting all email request from the Postmark single and </w:t>
      </w:r>
      <w:r w:rsidR="00270218">
        <w:t>bulk</w:t>
      </w:r>
      <w:r w:rsidR="00154244">
        <w:t xml:space="preserve"> email API’s</w:t>
      </w:r>
      <w:r w:rsidR="00FF1830">
        <w:t>. These will then be</w:t>
      </w:r>
      <w:r w:rsidR="00154244">
        <w:t xml:space="preserve"> c</w:t>
      </w:r>
      <w:r w:rsidR="009131CF">
        <w:t>ategorized</w:t>
      </w:r>
      <w:r w:rsidR="00154244">
        <w:t xml:space="preserve"> </w:t>
      </w:r>
      <w:r w:rsidR="004740A2">
        <w:t xml:space="preserve">based on defined business logic and sent to the appropriate </w:t>
      </w:r>
      <w:r w:rsidR="009131CF">
        <w:t>downstream</w:t>
      </w:r>
      <w:r w:rsidR="004740A2">
        <w:t xml:space="preserve"> pipeline.</w:t>
      </w:r>
    </w:p>
    <w:p w14:paraId="6E63C4F2" w14:textId="77777777" w:rsidR="00270218" w:rsidRDefault="00270218" w:rsidP="00193130">
      <w:pPr>
        <w:spacing w:after="0" w:line="240" w:lineRule="auto"/>
      </w:pPr>
    </w:p>
    <w:p w14:paraId="04876E14" w14:textId="77777777" w:rsidR="00270218" w:rsidRDefault="00270218" w:rsidP="00270218">
      <w:pPr>
        <w:pStyle w:val="Heading2"/>
        <w:spacing w:after="100" w:afterAutospacing="1"/>
        <w:rPr>
          <w:b/>
          <w:bCs/>
        </w:rPr>
      </w:pPr>
      <w:r>
        <w:rPr>
          <w:b/>
          <w:bCs/>
        </w:rPr>
        <w:t xml:space="preserve">Goals and </w:t>
      </w:r>
      <w:r w:rsidRPr="00270218">
        <w:rPr>
          <w:b/>
          <w:bCs/>
        </w:rPr>
        <w:t>Objective</w:t>
      </w:r>
      <w:r>
        <w:rPr>
          <w:b/>
          <w:bCs/>
        </w:rPr>
        <w:t>s</w:t>
      </w:r>
    </w:p>
    <w:p w14:paraId="5A96B9F9" w14:textId="77777777" w:rsidR="00270218" w:rsidRDefault="00270218" w:rsidP="00270218">
      <w:r>
        <w:t>Key goals and objectives are:</w:t>
      </w:r>
    </w:p>
    <w:p w14:paraId="636974F3" w14:textId="77777777" w:rsidR="00270218" w:rsidRDefault="00270218" w:rsidP="002B2F41">
      <w:pPr>
        <w:pStyle w:val="ListParagraph"/>
        <w:numPr>
          <w:ilvl w:val="0"/>
          <w:numId w:val="1"/>
        </w:numPr>
        <w:spacing w:line="360" w:lineRule="auto"/>
      </w:pPr>
      <w:r>
        <w:t>Provide a highly scalable</w:t>
      </w:r>
      <w:r w:rsidR="00490217">
        <w:t xml:space="preserve">, available </w:t>
      </w:r>
      <w:r>
        <w:t xml:space="preserve">and reliable </w:t>
      </w:r>
      <w:r w:rsidR="00490217">
        <w:t>software architecture.</w:t>
      </w:r>
    </w:p>
    <w:p w14:paraId="5FB872E8" w14:textId="77777777" w:rsidR="005B5D99" w:rsidRDefault="00490217" w:rsidP="002B2F41">
      <w:pPr>
        <w:pStyle w:val="ListParagraph"/>
        <w:numPr>
          <w:ilvl w:val="0"/>
          <w:numId w:val="1"/>
        </w:numPr>
        <w:spacing w:line="360" w:lineRule="auto"/>
      </w:pPr>
      <w:r>
        <w:t>Conform to</w:t>
      </w:r>
      <w:r w:rsidR="005B5D99">
        <w:t xml:space="preserve"> Twelve-Factor App</w:t>
      </w:r>
      <w:r>
        <w:t xml:space="preserve"> design</w:t>
      </w:r>
      <w:r w:rsidR="005B5D99">
        <w:t xml:space="preserve"> characteristics</w:t>
      </w:r>
      <w:r>
        <w:t>.</w:t>
      </w:r>
    </w:p>
    <w:p w14:paraId="421D05F3" w14:textId="28A53BE2" w:rsidR="00490217" w:rsidRPr="00490217" w:rsidRDefault="00490217" w:rsidP="00490217">
      <w:pPr>
        <w:pStyle w:val="Heading2"/>
        <w:rPr>
          <w:b/>
          <w:bCs/>
        </w:rPr>
      </w:pPr>
      <w:r w:rsidRPr="00490217">
        <w:rPr>
          <w:b/>
          <w:bCs/>
        </w:rPr>
        <w:t>Assumptions</w:t>
      </w:r>
      <w:r w:rsidR="00C51E2A">
        <w:rPr>
          <w:b/>
          <w:bCs/>
        </w:rPr>
        <w:t xml:space="preserve"> </w:t>
      </w:r>
    </w:p>
    <w:p w14:paraId="6E7A02AE" w14:textId="3A018B42" w:rsidR="00270218" w:rsidRDefault="004001E8" w:rsidP="002B2F41">
      <w:pPr>
        <w:pStyle w:val="ListParagraph"/>
        <w:numPr>
          <w:ilvl w:val="0"/>
          <w:numId w:val="2"/>
        </w:numPr>
        <w:spacing w:line="360" w:lineRule="auto"/>
      </w:pPr>
      <w:r>
        <w:t xml:space="preserve">The Message Routing Service is not concerned about when and </w:t>
      </w:r>
      <w:r w:rsidR="0031468D">
        <w:t xml:space="preserve">the </w:t>
      </w:r>
      <w:r>
        <w:t>order emails are delivered when sent to downstream pipelines.</w:t>
      </w:r>
    </w:p>
    <w:p w14:paraId="693A5B4D" w14:textId="0F9933A6" w:rsidR="00E655FE" w:rsidRDefault="00E655FE" w:rsidP="002B2F41">
      <w:pPr>
        <w:pStyle w:val="ListParagraph"/>
        <w:numPr>
          <w:ilvl w:val="0"/>
          <w:numId w:val="2"/>
        </w:numPr>
        <w:spacing w:line="360" w:lineRule="auto"/>
      </w:pPr>
      <w:r>
        <w:t xml:space="preserve">The single email </w:t>
      </w:r>
      <w:r w:rsidR="00C97E4A">
        <w:t xml:space="preserve">API </w:t>
      </w:r>
      <w:r>
        <w:t xml:space="preserve">will process and submit </w:t>
      </w:r>
      <w:r w:rsidR="004001E8">
        <w:t>emails in batches to routing services</w:t>
      </w:r>
      <w:r>
        <w:t>.</w:t>
      </w:r>
    </w:p>
    <w:p w14:paraId="71A84E57" w14:textId="07C718CF" w:rsidR="002F31EC" w:rsidRDefault="002F31EC" w:rsidP="002B2F41">
      <w:pPr>
        <w:pStyle w:val="ListParagraph"/>
        <w:numPr>
          <w:ilvl w:val="0"/>
          <w:numId w:val="2"/>
        </w:numPr>
        <w:spacing w:line="360" w:lineRule="auto"/>
      </w:pPr>
      <w:r w:rsidRPr="002F31EC">
        <w:t>Since the routing service is a middleware that both</w:t>
      </w:r>
      <w:r w:rsidR="004001E8">
        <w:t xml:space="preserve"> </w:t>
      </w:r>
      <w:r w:rsidRPr="002F31EC">
        <w:t xml:space="preserve">Bulk and Single Email API’s </w:t>
      </w:r>
      <w:r w:rsidR="007A0631" w:rsidRPr="002F31EC">
        <w:t>interact</w:t>
      </w:r>
      <w:r w:rsidR="007A0631">
        <w:t>s,</w:t>
      </w:r>
      <w:r w:rsidR="00CF1B54" w:rsidRPr="002F31EC">
        <w:t xml:space="preserve"> they</w:t>
      </w:r>
      <w:r w:rsidR="004001E8">
        <w:t xml:space="preserve"> </w:t>
      </w:r>
      <w:r w:rsidRPr="002F31EC">
        <w:t xml:space="preserve">are required to validate emails before submitting to the routing middleware.  The routing service will only validate that a payload is present and submit for further processing which will disqualify emails that have not met </w:t>
      </w:r>
      <w:r w:rsidR="00E90C94">
        <w:t xml:space="preserve">routing </w:t>
      </w:r>
      <w:r w:rsidRPr="002F31EC">
        <w:t>business rules.</w:t>
      </w:r>
    </w:p>
    <w:p w14:paraId="4771E3E5" w14:textId="00EFD2BF" w:rsidR="002F31EC" w:rsidRDefault="002F31EC" w:rsidP="002B2F41">
      <w:pPr>
        <w:pStyle w:val="ListParagraph"/>
        <w:numPr>
          <w:ilvl w:val="0"/>
          <w:numId w:val="2"/>
        </w:numPr>
        <w:spacing w:line="360" w:lineRule="auto"/>
      </w:pPr>
      <w:r>
        <w:t xml:space="preserve">Different business rule will be used to disqualified transactional and bulk </w:t>
      </w:r>
      <w:r w:rsidR="00CF1B54">
        <w:t>emails;</w:t>
      </w:r>
      <w:r>
        <w:t xml:space="preserve"> </w:t>
      </w:r>
      <w:r w:rsidR="00CF1B54">
        <w:t>however,</w:t>
      </w:r>
      <w:r>
        <w:t xml:space="preserve"> some rules may overlap.</w:t>
      </w:r>
    </w:p>
    <w:p w14:paraId="0DCB3092" w14:textId="2FD80F1D" w:rsidR="004001E8" w:rsidRDefault="004001E8" w:rsidP="002B2F41">
      <w:pPr>
        <w:pStyle w:val="ListParagraph"/>
        <w:numPr>
          <w:ilvl w:val="0"/>
          <w:numId w:val="2"/>
        </w:numPr>
        <w:spacing w:line="360" w:lineRule="auto"/>
      </w:pPr>
      <w:r>
        <w:t xml:space="preserve">The </w:t>
      </w:r>
      <w:r w:rsidR="009131CF">
        <w:t>email</w:t>
      </w:r>
      <w:r w:rsidR="00D9486C">
        <w:t xml:space="preserve"> </w:t>
      </w:r>
      <w:r w:rsidRPr="004001E8">
        <w:rPr>
          <w:b/>
          <w:bCs/>
        </w:rPr>
        <w:t>From</w:t>
      </w:r>
      <w:r>
        <w:t xml:space="preserve"> </w:t>
      </w:r>
      <w:r w:rsidR="00D9486C">
        <w:t xml:space="preserve">property </w:t>
      </w:r>
      <w:r>
        <w:t xml:space="preserve">will be used </w:t>
      </w:r>
      <w:r w:rsidR="009131CF">
        <w:t xml:space="preserve">to </w:t>
      </w:r>
      <w:r>
        <w:t>differentiate which downstream pipeline emails should be delivered.</w:t>
      </w:r>
      <w:r w:rsidR="00D9486C">
        <w:t xml:space="preserve"> Each costumer will have a different</w:t>
      </w:r>
      <w:r w:rsidR="009C6730">
        <w:t xml:space="preserve"> </w:t>
      </w:r>
      <w:proofErr w:type="gramStart"/>
      <w:r w:rsidR="009C6730" w:rsidRPr="009C6730">
        <w:rPr>
          <w:b/>
          <w:bCs/>
        </w:rPr>
        <w:t>From</w:t>
      </w:r>
      <w:proofErr w:type="gramEnd"/>
      <w:r w:rsidR="00D9486C">
        <w:t xml:space="preserve"> </w:t>
      </w:r>
      <w:r w:rsidR="001C1E48">
        <w:t>email</w:t>
      </w:r>
      <w:r w:rsidR="00D9486C">
        <w:t xml:space="preserve"> for transactional and bulk emails.</w:t>
      </w:r>
    </w:p>
    <w:p w14:paraId="1DB2EA01" w14:textId="774787A0" w:rsidR="00751AFB" w:rsidRDefault="00BC0836" w:rsidP="00751AFB">
      <w:pPr>
        <w:pStyle w:val="ListParagraph"/>
        <w:numPr>
          <w:ilvl w:val="0"/>
          <w:numId w:val="2"/>
        </w:numPr>
        <w:spacing w:line="360" w:lineRule="auto"/>
      </w:pPr>
      <w:r>
        <w:t>Downstream pipeline will be expose via REST endpoints.</w:t>
      </w:r>
    </w:p>
    <w:p w14:paraId="768AD705" w14:textId="357E2A8D" w:rsidR="002B2F41" w:rsidRPr="00270218" w:rsidRDefault="002B2F41" w:rsidP="00D05F13">
      <w:pPr>
        <w:pStyle w:val="ListParagraph"/>
      </w:pPr>
    </w:p>
    <w:p w14:paraId="59C5D162" w14:textId="77777777" w:rsidR="004740A2" w:rsidRDefault="004740A2" w:rsidP="00193130">
      <w:pPr>
        <w:spacing w:after="0" w:line="240" w:lineRule="auto"/>
      </w:pPr>
    </w:p>
    <w:p w14:paraId="14FE8654" w14:textId="77777777" w:rsidR="00193130" w:rsidRDefault="00193130" w:rsidP="00270218">
      <w:pPr>
        <w:spacing w:after="0" w:line="240" w:lineRule="auto"/>
      </w:pPr>
    </w:p>
    <w:p w14:paraId="0374034F" w14:textId="77777777" w:rsidR="00490217" w:rsidRDefault="00490217">
      <w:r>
        <w:br w:type="page"/>
      </w:r>
    </w:p>
    <w:p w14:paraId="14AFA96C" w14:textId="407FF615" w:rsidR="00270218" w:rsidRDefault="00A77867" w:rsidP="00D9486C">
      <w:pPr>
        <w:pStyle w:val="Heading2"/>
        <w:jc w:val="center"/>
        <w:rPr>
          <w:rStyle w:val="Heading2Char"/>
        </w:rPr>
      </w:pPr>
      <w:r>
        <w:rPr>
          <w:noProof/>
        </w:rPr>
        <w:lastRenderedPageBreak/>
        <mc:AlternateContent>
          <mc:Choice Requires="wps">
            <w:drawing>
              <wp:anchor distT="0" distB="0" distL="114300" distR="114300" simplePos="0" relativeHeight="251698176" behindDoc="0" locked="0" layoutInCell="1" allowOverlap="1" wp14:anchorId="026E69F0" wp14:editId="73E4D889">
                <wp:simplePos x="0" y="0"/>
                <wp:positionH relativeFrom="column">
                  <wp:posOffset>2628900</wp:posOffset>
                </wp:positionH>
                <wp:positionV relativeFrom="paragraph">
                  <wp:posOffset>2318703</wp:posOffset>
                </wp:positionV>
                <wp:extent cx="0" cy="495300"/>
                <wp:effectExtent l="76200" t="38100" r="57150" b="57150"/>
                <wp:wrapNone/>
                <wp:docPr id="237" name="Straight Arrow Connector 237"/>
                <wp:cNvGraphicFramePr/>
                <a:graphic xmlns:a="http://schemas.openxmlformats.org/drawingml/2006/main">
                  <a:graphicData uri="http://schemas.microsoft.com/office/word/2010/wordprocessingShape">
                    <wps:wsp>
                      <wps:cNvCnPr/>
                      <wps:spPr>
                        <a:xfrm>
                          <a:off x="0" y="0"/>
                          <a:ext cx="0"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2FBAE81" id="_x0000_t32" coordsize="21600,21600" o:spt="32" o:oned="t" path="m,l21600,21600e" filled="f">
                <v:path arrowok="t" fillok="f" o:connecttype="none"/>
                <o:lock v:ext="edit" shapetype="t"/>
              </v:shapetype>
              <v:shape id="Straight Arrow Connector 237" o:spid="_x0000_s1026" type="#_x0000_t32" style="position:absolute;margin-left:207pt;margin-top:182.6pt;width:0;height:3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0367" behindDoc="0" locked="0" layoutInCell="1" allowOverlap="1" wp14:anchorId="7864D62E" wp14:editId="32D03218">
                <wp:simplePos x="0" y="0"/>
                <wp:positionH relativeFrom="column">
                  <wp:posOffset>933450</wp:posOffset>
                </wp:positionH>
                <wp:positionV relativeFrom="paragraph">
                  <wp:posOffset>3587115</wp:posOffset>
                </wp:positionV>
                <wp:extent cx="3423920" cy="1533525"/>
                <wp:effectExtent l="0" t="0" r="24130" b="28575"/>
                <wp:wrapNone/>
                <wp:docPr id="21" name="Rectangle: Rounded Corners 21"/>
                <wp:cNvGraphicFramePr/>
                <a:graphic xmlns:a="http://schemas.openxmlformats.org/drawingml/2006/main">
                  <a:graphicData uri="http://schemas.microsoft.com/office/word/2010/wordprocessingShape">
                    <wps:wsp>
                      <wps:cNvSpPr/>
                      <wps:spPr>
                        <a:xfrm>
                          <a:off x="0" y="0"/>
                          <a:ext cx="3423920" cy="1533525"/>
                        </a:xfrm>
                        <a:prstGeom prst="roundRect">
                          <a:avLst/>
                        </a:prstGeom>
                        <a:ln>
                          <a:prstDash val="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61D41F" id="Rectangle: Rounded Corners 21" o:spid="_x0000_s1026" style="position:absolute;margin-left:73.5pt;margin-top:282.45pt;width:269.6pt;height:120.75pt;z-index:2516903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" fillcolor="white [3201]" strokecolor="#ed7d31 [3205]" strokeweight="1pt">
                <v:stroke dashstyle="dash" joinstyle="miter"/>
              </v:roundrect>
            </w:pict>
          </mc:Fallback>
        </mc:AlternateContent>
      </w:r>
      <w:r>
        <w:rPr>
          <w:noProof/>
        </w:rPr>
        <mc:AlternateContent>
          <mc:Choice Requires="wps">
            <w:drawing>
              <wp:anchor distT="0" distB="0" distL="114300" distR="114300" simplePos="0" relativeHeight="251691133" behindDoc="0" locked="0" layoutInCell="1" allowOverlap="1" wp14:anchorId="4C0A48A2" wp14:editId="5B53A43A">
                <wp:simplePos x="0" y="0"/>
                <wp:positionH relativeFrom="column">
                  <wp:posOffset>2886710</wp:posOffset>
                </wp:positionH>
                <wp:positionV relativeFrom="paragraph">
                  <wp:posOffset>3968115</wp:posOffset>
                </wp:positionV>
                <wp:extent cx="1299845" cy="709295"/>
                <wp:effectExtent l="0" t="0" r="14605" b="14605"/>
                <wp:wrapNone/>
                <wp:docPr id="18" name="Rectangle: Rounded Corners 18"/>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4AF5511" w14:textId="069C939F" w:rsidR="00850D7F" w:rsidRDefault="00850D7F" w:rsidP="00C20020">
                            <w:pPr>
                              <w:jc w:val="center"/>
                            </w:pPr>
                            <w:r>
                              <w:t>Message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0A48A2" id="Rectangle: Rounded Corners 18" o:spid="_x0000_s1026" style="position:absolute;left:0;text-align:left;margin-left:227.3pt;margin-top:312.45pt;width:102.35pt;height:55.85pt;z-index:251691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" fillcolor="#ed7d31 [3205]" strokecolor="#823b0b [1605]" strokeweight="1pt">
                <v:stroke joinstyle="miter"/>
                <v:textbox>
                  <w:txbxContent>
                    <w:p w14:paraId="14AF5511" w14:textId="069C939F" w:rsidR="00850D7F" w:rsidRDefault="00850D7F" w:rsidP="00C20020">
                      <w:pPr>
                        <w:jc w:val="center"/>
                      </w:pPr>
                      <w:r>
                        <w:t>Message Processor</w:t>
                      </w:r>
                    </w:p>
                  </w:txbxContent>
                </v:textbox>
              </v:roundrect>
            </w:pict>
          </mc:Fallback>
        </mc:AlternateContent>
      </w:r>
      <w:r>
        <w:rPr>
          <w:noProof/>
        </w:rPr>
        <mc:AlternateContent>
          <mc:Choice Requires="wps">
            <w:drawing>
              <wp:anchor distT="0" distB="0" distL="114300" distR="114300" simplePos="0" relativeHeight="251690750" behindDoc="0" locked="0" layoutInCell="1" allowOverlap="1" wp14:anchorId="74B67D9C" wp14:editId="76F2CA9B">
                <wp:simplePos x="0" y="0"/>
                <wp:positionH relativeFrom="column">
                  <wp:posOffset>1122045</wp:posOffset>
                </wp:positionH>
                <wp:positionV relativeFrom="paragraph">
                  <wp:posOffset>3965575</wp:posOffset>
                </wp:positionV>
                <wp:extent cx="1299845" cy="709295"/>
                <wp:effectExtent l="0" t="0" r="14605" b="14605"/>
                <wp:wrapNone/>
                <wp:docPr id="3" name="Rectangle: Rounded Corners 3"/>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3D1974C8" w14:textId="6127225E" w:rsidR="00850D7F" w:rsidRDefault="00850D7F" w:rsidP="00C20020">
                            <w:pPr>
                              <w:jc w:val="center"/>
                            </w:pPr>
                            <w:r>
                              <w:t>Message Routing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67D9C" id="Rectangle: Rounded Corners 3" o:spid="_x0000_s1027" style="position:absolute;left:0;text-align:left;margin-left:88.35pt;margin-top:312.25pt;width:102.35pt;height:55.85pt;z-index:2516907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" fillcolor="#ed7d31 [3205]" strokecolor="#823b0b [1605]" strokeweight="1pt">
                <v:stroke joinstyle="miter"/>
                <v:textbox>
                  <w:txbxContent>
                    <w:p w14:paraId="3D1974C8" w14:textId="6127225E" w:rsidR="00850D7F" w:rsidRDefault="00850D7F" w:rsidP="00C20020">
                      <w:pPr>
                        <w:jc w:val="center"/>
                      </w:pPr>
                      <w:r>
                        <w:t>Message Routing REST API</w:t>
                      </w:r>
                    </w:p>
                  </w:txbxContent>
                </v:textbox>
              </v:roundrect>
            </w:pict>
          </mc:Fallback>
        </mc:AlternateContent>
      </w:r>
      <w:r>
        <w:rPr>
          <w:noProof/>
        </w:rPr>
        <mc:AlternateContent>
          <mc:Choice Requires="wps">
            <w:drawing>
              <wp:anchor distT="45720" distB="45720" distL="114300" distR="114300" simplePos="0" relativeHeight="251695104" behindDoc="0" locked="0" layoutInCell="1" allowOverlap="1" wp14:anchorId="12DA26EA" wp14:editId="0ECA0371">
                <wp:simplePos x="0" y="0"/>
                <wp:positionH relativeFrom="margin">
                  <wp:posOffset>1723390</wp:posOffset>
                </wp:positionH>
                <wp:positionV relativeFrom="paragraph">
                  <wp:posOffset>2839085</wp:posOffset>
                </wp:positionV>
                <wp:extent cx="1861820" cy="257175"/>
                <wp:effectExtent l="0" t="0" r="24130" b="2857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257175"/>
                        </a:xfrm>
                        <a:prstGeom prst="rect">
                          <a:avLst/>
                        </a:prstGeom>
                        <a:ln>
                          <a:solidFill>
                            <a:srgbClr val="002060"/>
                          </a:solidFill>
                          <a:headEnd/>
                          <a:tailEnd/>
                        </a:ln>
                      </wps:spPr>
                      <wps:style>
                        <a:lnRef idx="2">
                          <a:schemeClr val="accent2"/>
                        </a:lnRef>
                        <a:fillRef idx="1">
                          <a:schemeClr val="lt1"/>
                        </a:fillRef>
                        <a:effectRef idx="0">
                          <a:schemeClr val="accent2"/>
                        </a:effectRef>
                        <a:fontRef idx="minor">
                          <a:schemeClr val="dk1"/>
                        </a:fontRef>
                      </wps:style>
                      <wps:txbx>
                        <w:txbxContent>
                          <w:p w14:paraId="01BA7E36" w14:textId="0EE4FCA2" w:rsidR="00850D7F" w:rsidRPr="00FA19DF" w:rsidRDefault="00850D7F" w:rsidP="00790584">
                            <w:pPr>
                              <w:jc w:val="center"/>
                            </w:pPr>
                            <w:r>
                              <w:t>Fabio</w:t>
                            </w:r>
                            <w:r w:rsidRPr="00FA19DF">
                              <w:t xml:space="preserve"> </w:t>
                            </w:r>
                            <w:r>
                              <w:t>Load Balancer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DA26EA" id="_x0000_t202" coordsize="21600,21600" o:spt="202" path="m,l,21600r21600,l21600,xe">
                <v:stroke joinstyle="miter"/>
                <v:path gradientshapeok="t" o:connecttype="rect"/>
              </v:shapetype>
              <v:shape id="Text Box 2" o:spid="_x0000_s1028" type="#_x0000_t202" style="position:absolute;left:0;text-align:left;margin-left:135.7pt;margin-top:223.55pt;width:146.6pt;height:20.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" fillcolor="white [3201]" strokecolor="#002060" strokeweight="1pt">
                <v:textbox>
                  <w:txbxContent>
                    <w:p w14:paraId="01BA7E36" w14:textId="0EE4FCA2" w:rsidR="00850D7F" w:rsidRPr="00FA19DF" w:rsidRDefault="00850D7F" w:rsidP="00790584">
                      <w:pPr>
                        <w:jc w:val="center"/>
                      </w:pPr>
                      <w:r>
                        <w:t>Fabio</w:t>
                      </w:r>
                      <w:r w:rsidRPr="00FA19DF">
                        <w:t xml:space="preserve"> </w:t>
                      </w:r>
                      <w:r>
                        <w:t>Load Balancer</w:t>
                      </w:r>
                    </w:p>
                  </w:txbxContent>
                </v:textbox>
                <w10:wrap type="square" anchorx="margin"/>
              </v:shape>
            </w:pict>
          </mc:Fallback>
        </mc:AlternateContent>
      </w:r>
      <w:r>
        <w:rPr>
          <w:noProof/>
        </w:rPr>
        <mc:AlternateContent>
          <mc:Choice Requires="wps">
            <w:drawing>
              <wp:anchor distT="0" distB="0" distL="114300" distR="114300" simplePos="0" relativeHeight="251656188" behindDoc="0" locked="0" layoutInCell="1" allowOverlap="1" wp14:anchorId="3B5F0A3C" wp14:editId="05A10F06">
                <wp:simplePos x="0" y="0"/>
                <wp:positionH relativeFrom="column">
                  <wp:posOffset>118745</wp:posOffset>
                </wp:positionH>
                <wp:positionV relativeFrom="paragraph">
                  <wp:posOffset>2955925</wp:posOffset>
                </wp:positionV>
                <wp:extent cx="5048250" cy="2571750"/>
                <wp:effectExtent l="0" t="0" r="19050" b="19050"/>
                <wp:wrapNone/>
                <wp:docPr id="231" name="Rectangle: Rounded Corners 231"/>
                <wp:cNvGraphicFramePr/>
                <a:graphic xmlns:a="http://schemas.openxmlformats.org/drawingml/2006/main">
                  <a:graphicData uri="http://schemas.microsoft.com/office/word/2010/wordprocessingShape">
                    <wps:wsp>
                      <wps:cNvSpPr/>
                      <wps:spPr>
                        <a:xfrm>
                          <a:off x="0" y="0"/>
                          <a:ext cx="5048250" cy="2571750"/>
                        </a:xfrm>
                        <a:prstGeom prst="roundRect">
                          <a:avLst/>
                        </a:prstGeom>
                        <a:ln>
                          <a:solidFill>
                            <a:srgbClr val="002060"/>
                          </a:solidFill>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DFD331" id="Rectangle: Rounded Corners 231" o:spid="_x0000_s1026" style="position:absolute;margin-left:9.35pt;margin-top:232.75pt;width:397.5pt;height:202.5pt;z-index:2516561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" fillcolor="white [3201]" strokecolor="#002060" strokeweight="1pt">
                <v:stroke dashstyle="1 1" joinstyle="miter"/>
              </v:roundrect>
            </w:pict>
          </mc:Fallback>
        </mc:AlternateContent>
      </w:r>
      <w:r>
        <w:rPr>
          <w:noProof/>
        </w:rPr>
        <mc:AlternateContent>
          <mc:Choice Requires="wps">
            <w:drawing>
              <wp:anchor distT="45720" distB="45720" distL="114300" distR="114300" simplePos="0" relativeHeight="251691519" behindDoc="1" locked="0" layoutInCell="1" allowOverlap="1" wp14:anchorId="399D8B92" wp14:editId="2CE26DF5">
                <wp:simplePos x="0" y="0"/>
                <wp:positionH relativeFrom="column">
                  <wp:posOffset>1261745</wp:posOffset>
                </wp:positionH>
                <wp:positionV relativeFrom="paragraph">
                  <wp:posOffset>3423285</wp:posOffset>
                </wp:positionV>
                <wp:extent cx="1623695" cy="257175"/>
                <wp:effectExtent l="0" t="0" r="0" b="952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257175"/>
                        </a:xfrm>
                        <a:prstGeom prst="rect">
                          <a:avLst/>
                        </a:prstGeom>
                        <a:solidFill>
                          <a:srgbClr val="FFFFFF"/>
                        </a:solidFill>
                        <a:ln w="9525">
                          <a:noFill/>
                          <a:miter lim="800000"/>
                          <a:headEnd/>
                          <a:tailEnd/>
                        </a:ln>
                      </wps:spPr>
                      <wps:txbx>
                        <w:txbxContent>
                          <w:p w14:paraId="06A76C00" w14:textId="1695A7AB" w:rsidR="00850D7F" w:rsidRDefault="00850D7F" w:rsidP="00A77867">
                            <w:pPr>
                              <w:jc w:val="center"/>
                            </w:pPr>
                            <w:r>
                              <w:t>Message Routing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D8B92" id="_x0000_s1029" type="#_x0000_t202" style="position:absolute;left:0;text-align:left;margin-left:99.35pt;margin-top:269.55pt;width:127.85pt;height:20.25pt;z-index:-2516249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" stroked="f">
                <v:textbox>
                  <w:txbxContent>
                    <w:p w14:paraId="06A76C00" w14:textId="1695A7AB" w:rsidR="00850D7F" w:rsidRDefault="00850D7F" w:rsidP="00A77867">
                      <w:pPr>
                        <w:jc w:val="center"/>
                      </w:pPr>
                      <w:r>
                        <w:t>Message Routing Service</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0FF9BFF0" wp14:editId="6C893BA8">
                <wp:simplePos x="0" y="0"/>
                <wp:positionH relativeFrom="column">
                  <wp:posOffset>3952875</wp:posOffset>
                </wp:positionH>
                <wp:positionV relativeFrom="paragraph">
                  <wp:posOffset>4718685</wp:posOffset>
                </wp:positionV>
                <wp:extent cx="0" cy="1909445"/>
                <wp:effectExtent l="76200" t="38100" r="57150" b="14605"/>
                <wp:wrapNone/>
                <wp:docPr id="234" name="Straight Arrow Connector 234"/>
                <wp:cNvGraphicFramePr/>
                <a:graphic xmlns:a="http://schemas.openxmlformats.org/drawingml/2006/main">
                  <a:graphicData uri="http://schemas.microsoft.com/office/word/2010/wordprocessingShape">
                    <wps:wsp>
                      <wps:cNvCnPr/>
                      <wps:spPr>
                        <a:xfrm flipV="1">
                          <a:off x="0" y="0"/>
                          <a:ext cx="0" cy="190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D84A9" id="Straight Arrow Connector 234" o:spid="_x0000_s1026" type="#_x0000_t32" style="position:absolute;margin-left:311.25pt;margin-top:371.55pt;width:0;height:150.3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26B8E679" wp14:editId="2917D1E6">
                <wp:simplePos x="0" y="0"/>
                <wp:positionH relativeFrom="column">
                  <wp:posOffset>3033395</wp:posOffset>
                </wp:positionH>
                <wp:positionV relativeFrom="paragraph">
                  <wp:posOffset>4699953</wp:posOffset>
                </wp:positionV>
                <wp:extent cx="271145" cy="1933575"/>
                <wp:effectExtent l="38100" t="38100" r="52705" b="47625"/>
                <wp:wrapNone/>
                <wp:docPr id="236" name="Straight Arrow Connector 236"/>
                <wp:cNvGraphicFramePr/>
                <a:graphic xmlns:a="http://schemas.openxmlformats.org/drawingml/2006/main">
                  <a:graphicData uri="http://schemas.microsoft.com/office/word/2010/wordprocessingShape">
                    <wps:wsp>
                      <wps:cNvCnPr/>
                      <wps:spPr>
                        <a:xfrm flipH="1">
                          <a:off x="0" y="0"/>
                          <a:ext cx="271145" cy="1933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426EB" id="Straight Arrow Connector 236" o:spid="_x0000_s1026" type="#_x0000_t32" style="position:absolute;margin-left:238.85pt;margin-top:370.1pt;width:21.35pt;height:152.2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" strokecolor="#4472c4 [3204]" strokeweight=".5pt">
                <v:stroke startarrow="block" endarrow="block" joinstyle="miter"/>
              </v:shape>
            </w:pict>
          </mc:Fallback>
        </mc:AlternateContent>
      </w:r>
      <w:r w:rsidR="00790584">
        <w:rPr>
          <w:noProof/>
        </w:rPr>
        <mc:AlternateContent>
          <mc:Choice Requires="wps">
            <w:drawing>
              <wp:anchor distT="0" distB="0" distL="114300" distR="114300" simplePos="0" relativeHeight="251680768" behindDoc="0" locked="0" layoutInCell="1" allowOverlap="1" wp14:anchorId="2A39D883" wp14:editId="14CFA308">
                <wp:simplePos x="0" y="0"/>
                <wp:positionH relativeFrom="column">
                  <wp:posOffset>3327718</wp:posOffset>
                </wp:positionH>
                <wp:positionV relativeFrom="paragraph">
                  <wp:posOffset>1421765</wp:posOffset>
                </wp:positionV>
                <wp:extent cx="0" cy="548640"/>
                <wp:effectExtent l="76200" t="38100" r="57150" b="60960"/>
                <wp:wrapNone/>
                <wp:docPr id="195" name="Straight Arrow Connector 195"/>
                <wp:cNvGraphicFramePr/>
                <a:graphic xmlns:a="http://schemas.openxmlformats.org/drawingml/2006/main">
                  <a:graphicData uri="http://schemas.microsoft.com/office/word/2010/wordprocessingShape">
                    <wps:wsp>
                      <wps:cNvCnPr/>
                      <wps:spPr>
                        <a:xfrm>
                          <a:off x="0" y="0"/>
                          <a:ext cx="0" cy="5486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E889B2" id="Straight Arrow Connector 195" o:spid="_x0000_s1026" type="#_x0000_t32" style="position:absolute;margin-left:262.05pt;margin-top:111.95pt;width:0;height:43.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" strokecolor="#4472c4 [3204]" strokeweight=".5pt">
                <v:stroke startarrow="block" endarrow="block" joinstyle="miter"/>
              </v:shape>
            </w:pict>
          </mc:Fallback>
        </mc:AlternateContent>
      </w:r>
      <w:r w:rsidR="00790584">
        <w:rPr>
          <w:noProof/>
        </w:rPr>
        <mc:AlternateContent>
          <mc:Choice Requires="wps">
            <w:drawing>
              <wp:anchor distT="0" distB="0" distL="114300" distR="114300" simplePos="0" relativeHeight="251664384" behindDoc="0" locked="0" layoutInCell="1" allowOverlap="1" wp14:anchorId="635F072F" wp14:editId="7CAE295E">
                <wp:simplePos x="0" y="0"/>
                <wp:positionH relativeFrom="column">
                  <wp:posOffset>2863215</wp:posOffset>
                </wp:positionH>
                <wp:positionV relativeFrom="paragraph">
                  <wp:posOffset>689610</wp:posOffset>
                </wp:positionV>
                <wp:extent cx="1299845" cy="709295"/>
                <wp:effectExtent l="0" t="0" r="14605" b="14605"/>
                <wp:wrapNone/>
                <wp:docPr id="14" name="Rectangle: Rounded Corners 14"/>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3D69A46C" w14:textId="4BD91CF3" w:rsidR="00850D7F" w:rsidRDefault="00850D7F" w:rsidP="00C20020">
                            <w:pPr>
                              <w:jc w:val="center"/>
                            </w:pPr>
                            <w:r>
                              <w:t xml:space="preserve">Bulk Email 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F072F" id="Rectangle: Rounded Corners 14" o:spid="_x0000_s1030" style="position:absolute;left:0;text-align:left;margin-left:225.45pt;margin-top:54.3pt;width:102.35pt;height:5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" fillcolor="#ed7d31 [3205]" strokecolor="#823b0b [1605]" strokeweight="1pt">
                <v:stroke joinstyle="miter"/>
                <v:textbox>
                  <w:txbxContent>
                    <w:p w14:paraId="3D69A46C" w14:textId="4BD91CF3" w:rsidR="00850D7F" w:rsidRDefault="00850D7F" w:rsidP="00C20020">
                      <w:pPr>
                        <w:jc w:val="center"/>
                      </w:pPr>
                      <w:r>
                        <w:t xml:space="preserve">Bulk Email API </w:t>
                      </w:r>
                    </w:p>
                  </w:txbxContent>
                </v:textbox>
              </v:roundrect>
            </w:pict>
          </mc:Fallback>
        </mc:AlternateContent>
      </w:r>
      <w:r w:rsidR="00790584">
        <w:rPr>
          <w:noProof/>
        </w:rPr>
        <mc:AlternateContent>
          <mc:Choice Requires="wps">
            <w:drawing>
              <wp:anchor distT="0" distB="0" distL="114300" distR="114300" simplePos="0" relativeHeight="251662336" behindDoc="0" locked="0" layoutInCell="1" allowOverlap="1" wp14:anchorId="5C5F1D2F" wp14:editId="4075F595">
                <wp:simplePos x="0" y="0"/>
                <wp:positionH relativeFrom="column">
                  <wp:posOffset>1290955</wp:posOffset>
                </wp:positionH>
                <wp:positionV relativeFrom="paragraph">
                  <wp:posOffset>694055</wp:posOffset>
                </wp:positionV>
                <wp:extent cx="1299845" cy="709295"/>
                <wp:effectExtent l="0" t="0" r="14605" b="14605"/>
                <wp:wrapNone/>
                <wp:docPr id="11" name="Rectangle: Rounded Corners 11"/>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BCF4C89" w14:textId="50ECC2A7" w:rsidR="00850D7F" w:rsidRDefault="00850D7F" w:rsidP="00C20020">
                            <w:pPr>
                              <w:jc w:val="center"/>
                            </w:pPr>
                            <w:r>
                              <w:t xml:space="preserve">Single Email 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F1D2F" id="Rectangle: Rounded Corners 11" o:spid="_x0000_s1031" style="position:absolute;left:0;text-align:left;margin-left:101.65pt;margin-top:54.65pt;width:102.35pt;height:5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" fillcolor="#ed7d31 [3205]" strokecolor="#823b0b [1605]" strokeweight="1pt">
                <v:stroke joinstyle="miter"/>
                <v:textbox>
                  <w:txbxContent>
                    <w:p w14:paraId="1BCF4C89" w14:textId="50ECC2A7" w:rsidR="00850D7F" w:rsidRDefault="00850D7F" w:rsidP="00C20020">
                      <w:pPr>
                        <w:jc w:val="center"/>
                      </w:pPr>
                      <w:r>
                        <w:t xml:space="preserve">Single Email API </w:t>
                      </w:r>
                    </w:p>
                  </w:txbxContent>
                </v:textbox>
              </v:roundrect>
            </w:pict>
          </mc:Fallback>
        </mc:AlternateContent>
      </w:r>
      <w:r w:rsidR="00790584">
        <w:rPr>
          <w:noProof/>
        </w:rPr>
        <mc:AlternateContent>
          <mc:Choice Requires="wps">
            <w:drawing>
              <wp:anchor distT="0" distB="0" distL="114300" distR="114300" simplePos="0" relativeHeight="251678720" behindDoc="0" locked="0" layoutInCell="1" allowOverlap="1" wp14:anchorId="6FBF987B" wp14:editId="085B277B">
                <wp:simplePos x="0" y="0"/>
                <wp:positionH relativeFrom="column">
                  <wp:posOffset>2009775</wp:posOffset>
                </wp:positionH>
                <wp:positionV relativeFrom="paragraph">
                  <wp:posOffset>1442720</wp:posOffset>
                </wp:positionV>
                <wp:extent cx="0" cy="548640"/>
                <wp:effectExtent l="76200" t="38100" r="57150" b="60960"/>
                <wp:wrapNone/>
                <wp:docPr id="194" name="Straight Arrow Connector 194"/>
                <wp:cNvGraphicFramePr/>
                <a:graphic xmlns:a="http://schemas.openxmlformats.org/drawingml/2006/main">
                  <a:graphicData uri="http://schemas.microsoft.com/office/word/2010/wordprocessingShape">
                    <wps:wsp>
                      <wps:cNvCnPr/>
                      <wps:spPr>
                        <a:xfrm>
                          <a:off x="0" y="0"/>
                          <a:ext cx="0" cy="5486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3ADB907" id="Straight Arrow Connector 194" o:spid="_x0000_s1026" type="#_x0000_t32" style="position:absolute;margin-left:158.25pt;margin-top:113.6pt;width:0;height:43.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" strokecolor="#4472c4 [3204]" strokeweight=".5pt">
                <v:stroke startarrow="block" endarrow="block" joinstyle="miter"/>
              </v:shape>
            </w:pict>
          </mc:Fallback>
        </mc:AlternateContent>
      </w:r>
      <w:r w:rsidR="00790584">
        <w:rPr>
          <w:noProof/>
        </w:rPr>
        <mc:AlternateContent>
          <mc:Choice Requires="wps">
            <w:drawing>
              <wp:anchor distT="0" distB="0" distL="114300" distR="114300" simplePos="0" relativeHeight="251680253" behindDoc="0" locked="0" layoutInCell="1" allowOverlap="1" wp14:anchorId="16B5B9E4" wp14:editId="4543154B">
                <wp:simplePos x="0" y="0"/>
                <wp:positionH relativeFrom="column">
                  <wp:posOffset>2432685</wp:posOffset>
                </wp:positionH>
                <wp:positionV relativeFrom="paragraph">
                  <wp:posOffset>4178618</wp:posOffset>
                </wp:positionV>
                <wp:extent cx="457200" cy="0"/>
                <wp:effectExtent l="0" t="76200" r="19050" b="95250"/>
                <wp:wrapNone/>
                <wp:docPr id="193" name="Straight Arrow Connector 19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62F4678" id="Straight Arrow Connector 193" o:spid="_x0000_s1026" type="#_x0000_t32" style="position:absolute;margin-left:191.55pt;margin-top:329.05pt;width:36pt;height:0;z-index:251680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" strokecolor="#4472c4 [3204]" strokeweight=".5pt">
                <v:stroke endarrow="block" joinstyle="miter"/>
              </v:shape>
            </w:pict>
          </mc:Fallback>
        </mc:AlternateContent>
      </w:r>
      <w:r w:rsidR="00790584">
        <w:rPr>
          <w:noProof/>
        </w:rPr>
        <mc:AlternateContent>
          <mc:Choice Requires="wps">
            <w:drawing>
              <wp:anchor distT="0" distB="0" distL="114300" distR="114300" simplePos="0" relativeHeight="251655163" behindDoc="0" locked="0" layoutInCell="1" allowOverlap="1" wp14:anchorId="00AB5012" wp14:editId="3994C353">
                <wp:simplePos x="0" y="0"/>
                <wp:positionH relativeFrom="column">
                  <wp:posOffset>-381000</wp:posOffset>
                </wp:positionH>
                <wp:positionV relativeFrom="paragraph">
                  <wp:posOffset>2228850</wp:posOffset>
                </wp:positionV>
                <wp:extent cx="6105525" cy="3748088"/>
                <wp:effectExtent l="0" t="0" r="28575" b="24130"/>
                <wp:wrapNone/>
                <wp:docPr id="209" name="Rectangle: Rounded Corners 209"/>
                <wp:cNvGraphicFramePr/>
                <a:graphic xmlns:a="http://schemas.openxmlformats.org/drawingml/2006/main">
                  <a:graphicData uri="http://schemas.microsoft.com/office/word/2010/wordprocessingShape">
                    <wps:wsp>
                      <wps:cNvSpPr/>
                      <wps:spPr>
                        <a:xfrm>
                          <a:off x="0" y="0"/>
                          <a:ext cx="6105525" cy="3748088"/>
                        </a:xfrm>
                        <a:prstGeom prst="roundRect">
                          <a:avLst/>
                        </a:prstGeom>
                        <a:ln>
                          <a:solidFill>
                            <a:srgbClr val="002060"/>
                          </a:solidFill>
                          <a:prstDash val="sysDash"/>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AABA0" id="Rectangle: Rounded Corners 209" o:spid="_x0000_s1026" style="position:absolute;margin-left:-30pt;margin-top:175.5pt;width:480.75pt;height:295.15pt;z-index:2516551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" fillcolor="white [3201]" strokecolor="#002060" strokeweight="1pt">
                <v:stroke dashstyle="3 1" joinstyle="miter"/>
              </v:roundrect>
            </w:pict>
          </mc:Fallback>
        </mc:AlternateContent>
      </w:r>
      <w:r w:rsidR="00790584">
        <w:rPr>
          <w:noProof/>
        </w:rPr>
        <mc:AlternateContent>
          <mc:Choice Requires="wps">
            <w:drawing>
              <wp:anchor distT="45720" distB="45720" distL="114300" distR="114300" simplePos="0" relativeHeight="251658238" behindDoc="0" locked="0" layoutInCell="1" allowOverlap="1" wp14:anchorId="79B84E9E" wp14:editId="1B162245">
                <wp:simplePos x="0" y="0"/>
                <wp:positionH relativeFrom="margin">
                  <wp:posOffset>1718945</wp:posOffset>
                </wp:positionH>
                <wp:positionV relativeFrom="paragraph">
                  <wp:posOffset>2055495</wp:posOffset>
                </wp:positionV>
                <wp:extent cx="1861820" cy="257175"/>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257175"/>
                        </a:xfrm>
                        <a:prstGeom prst="rect">
                          <a:avLst/>
                        </a:prstGeom>
                        <a:ln>
                          <a:solidFill>
                            <a:srgbClr val="002060"/>
                          </a:solidFill>
                          <a:headEnd/>
                          <a:tailEnd/>
                        </a:ln>
                      </wps:spPr>
                      <wps:style>
                        <a:lnRef idx="2">
                          <a:schemeClr val="accent2"/>
                        </a:lnRef>
                        <a:fillRef idx="1">
                          <a:schemeClr val="lt1"/>
                        </a:fillRef>
                        <a:effectRef idx="0">
                          <a:schemeClr val="accent2"/>
                        </a:effectRef>
                        <a:fontRef idx="minor">
                          <a:schemeClr val="dk1"/>
                        </a:fontRef>
                      </wps:style>
                      <wps:txbx>
                        <w:txbxContent>
                          <w:p w14:paraId="333AC999" w14:textId="31191AE3" w:rsidR="00850D7F" w:rsidRPr="00FA19DF" w:rsidRDefault="00850D7F" w:rsidP="00611E80">
                            <w:pPr>
                              <w:jc w:val="center"/>
                            </w:pPr>
                            <w:r w:rsidRPr="00FA19DF">
                              <w:t>Consul Service Discovery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84E9E" id="_x0000_s1032" type="#_x0000_t202" style="position:absolute;left:0;text-align:left;margin-left:135.35pt;margin-top:161.85pt;width:146.6pt;height:20.25pt;z-index:2516582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" fillcolor="white [3201]" strokecolor="#002060" strokeweight="1pt">
                <v:textbox>
                  <w:txbxContent>
                    <w:p w14:paraId="333AC999" w14:textId="31191AE3" w:rsidR="00850D7F" w:rsidRPr="00FA19DF" w:rsidRDefault="00850D7F" w:rsidP="00611E80">
                      <w:pPr>
                        <w:jc w:val="center"/>
                      </w:pPr>
                      <w:r w:rsidRPr="00FA19DF">
                        <w:t>Consul Service Discovery</w:t>
                      </w:r>
                    </w:p>
                  </w:txbxContent>
                </v:textbox>
                <w10:wrap type="square" anchorx="margin"/>
              </v:shape>
            </w:pict>
          </mc:Fallback>
        </mc:AlternateContent>
      </w:r>
      <w:r w:rsidR="007C500A">
        <w:rPr>
          <w:noProof/>
        </w:rPr>
        <mc:AlternateContent>
          <mc:Choice Requires="wps">
            <w:drawing>
              <wp:anchor distT="0" distB="0" distL="114300" distR="114300" simplePos="0" relativeHeight="251693056" behindDoc="0" locked="0" layoutInCell="1" allowOverlap="1" wp14:anchorId="4DC00102" wp14:editId="4E50362B">
                <wp:simplePos x="0" y="0"/>
                <wp:positionH relativeFrom="column">
                  <wp:posOffset>400050</wp:posOffset>
                </wp:positionH>
                <wp:positionV relativeFrom="paragraph">
                  <wp:posOffset>2162175</wp:posOffset>
                </wp:positionV>
                <wp:extent cx="0" cy="23813"/>
                <wp:effectExtent l="0" t="0" r="38100" b="14605"/>
                <wp:wrapNone/>
                <wp:docPr id="213" name="Straight Connector 213"/>
                <wp:cNvGraphicFramePr/>
                <a:graphic xmlns:a="http://schemas.openxmlformats.org/drawingml/2006/main">
                  <a:graphicData uri="http://schemas.microsoft.com/office/word/2010/wordprocessingShape">
                    <wps:wsp>
                      <wps:cNvCnPr/>
                      <wps:spPr>
                        <a:xfrm flipV="1">
                          <a:off x="0" y="0"/>
                          <a:ext cx="0" cy="23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DB21C" id="Straight Connector 213"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1.5pt,170.25pt" to="31.5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" strokecolor="#4472c4 [3204]" strokeweight=".5pt">
                <v:stroke joinstyle="miter"/>
              </v:line>
            </w:pict>
          </mc:Fallback>
        </mc:AlternateContent>
      </w:r>
      <w:r w:rsidR="002027FB">
        <w:rPr>
          <w:noProof/>
        </w:rPr>
        <mc:AlternateContent>
          <mc:Choice Requires="wps">
            <w:drawing>
              <wp:anchor distT="0" distB="0" distL="114300" distR="114300" simplePos="0" relativeHeight="251689984" behindDoc="0" locked="0" layoutInCell="1" allowOverlap="1" wp14:anchorId="5EE83B78" wp14:editId="28FE711E">
                <wp:simplePos x="0" y="0"/>
                <wp:positionH relativeFrom="column">
                  <wp:posOffset>4295775</wp:posOffset>
                </wp:positionH>
                <wp:positionV relativeFrom="paragraph">
                  <wp:posOffset>3638550</wp:posOffset>
                </wp:positionV>
                <wp:extent cx="171450" cy="0"/>
                <wp:effectExtent l="0" t="0" r="0" b="0"/>
                <wp:wrapNone/>
                <wp:docPr id="206" name="Straight Connector 206"/>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8A471" id="Straight Connector 20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38.25pt,286.5pt" to="351.7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luAEAAMYDAAAOAAAAZHJzL2Uyb0RvYy54bWysU8GOEzEMvSPxD1HudKYVLG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" strokecolor="#4472c4 [3204]" strokeweight=".5pt">
                <v:stroke joinstyle="miter"/>
              </v:line>
            </w:pict>
          </mc:Fallback>
        </mc:AlternateContent>
      </w:r>
      <w:r w:rsidR="00D9486C">
        <w:t xml:space="preserve">System </w:t>
      </w:r>
      <w:r w:rsidR="00D9486C" w:rsidRPr="00D9486C">
        <w:rPr>
          <w:rStyle w:val="Heading2Char"/>
        </w:rPr>
        <w:t>Architecture</w:t>
      </w:r>
    </w:p>
    <w:p w14:paraId="28689C71" w14:textId="50466F1F" w:rsidR="00D9486C" w:rsidRPr="00D9486C" w:rsidRDefault="00D9486C" w:rsidP="00D9486C"/>
    <w:p w14:paraId="3921CA75" w14:textId="6060CE4F" w:rsidR="00D9486C" w:rsidRPr="00D9486C" w:rsidRDefault="00D9486C" w:rsidP="00D9486C"/>
    <w:p w14:paraId="7CD78470" w14:textId="7300B16C" w:rsidR="00D9486C" w:rsidRPr="00D9486C" w:rsidRDefault="00D9486C" w:rsidP="00D9486C"/>
    <w:p w14:paraId="7CA37C6F" w14:textId="26E9A670" w:rsidR="00D9486C" w:rsidRPr="00D9486C" w:rsidRDefault="00D9486C" w:rsidP="00D9486C"/>
    <w:p w14:paraId="6CA2D0C1" w14:textId="3D2F738D" w:rsidR="00D9486C" w:rsidRPr="00D9486C" w:rsidRDefault="00D9486C" w:rsidP="00D9486C"/>
    <w:p w14:paraId="6070B060" w14:textId="5E2B5001" w:rsidR="00D9486C" w:rsidRPr="00D9486C" w:rsidRDefault="00D9486C" w:rsidP="00D9486C"/>
    <w:p w14:paraId="3EA91D3D" w14:textId="78D3960E" w:rsidR="00D9486C" w:rsidRPr="00D9486C" w:rsidRDefault="00D9486C" w:rsidP="00D9486C"/>
    <w:p w14:paraId="6830A2AD" w14:textId="2CDDAFF9" w:rsidR="00D9486C" w:rsidRPr="00D9486C" w:rsidRDefault="00D9486C" w:rsidP="00D9486C"/>
    <w:p w14:paraId="4FB4B73A" w14:textId="62E608C1" w:rsidR="00D9486C" w:rsidRPr="00D9486C" w:rsidRDefault="00D9486C" w:rsidP="00D9486C"/>
    <w:p w14:paraId="2DEAC867" w14:textId="2316EDAA" w:rsidR="00D9486C" w:rsidRPr="00D9486C" w:rsidRDefault="00D9486C" w:rsidP="00D9486C"/>
    <w:p w14:paraId="41A848DB" w14:textId="0810499E" w:rsidR="00D9486C" w:rsidRPr="00D9486C" w:rsidRDefault="00563C1B" w:rsidP="00D9486C">
      <w:r>
        <w:rPr>
          <w:noProof/>
        </w:rPr>
        <mc:AlternateContent>
          <mc:Choice Requires="wps">
            <w:drawing>
              <wp:anchor distT="0" distB="0" distL="114300" distR="114300" simplePos="0" relativeHeight="251699200" behindDoc="0" locked="0" layoutInCell="1" allowOverlap="1" wp14:anchorId="74310459" wp14:editId="4BFE50EE">
                <wp:simplePos x="0" y="0"/>
                <wp:positionH relativeFrom="column">
                  <wp:posOffset>1790700</wp:posOffset>
                </wp:positionH>
                <wp:positionV relativeFrom="paragraph">
                  <wp:posOffset>83503</wp:posOffset>
                </wp:positionV>
                <wp:extent cx="222250" cy="733425"/>
                <wp:effectExtent l="57150" t="38100" r="63500" b="47625"/>
                <wp:wrapNone/>
                <wp:docPr id="238" name="Straight Arrow Connector 238"/>
                <wp:cNvGraphicFramePr/>
                <a:graphic xmlns:a="http://schemas.openxmlformats.org/drawingml/2006/main">
                  <a:graphicData uri="http://schemas.microsoft.com/office/word/2010/wordprocessingShape">
                    <wps:wsp>
                      <wps:cNvCnPr/>
                      <wps:spPr>
                        <a:xfrm flipV="1">
                          <a:off x="0" y="0"/>
                          <a:ext cx="222250" cy="733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32469" id="Straight Arrow Connector 238" o:spid="_x0000_s1026" type="#_x0000_t32" style="position:absolute;margin-left:141pt;margin-top:6.6pt;width:17.5pt;height:57.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" strokecolor="#4472c4 [3204]" strokeweight=".5pt">
                <v:stroke startarrow="block" endarrow="block" joinstyle="miter"/>
              </v:shape>
            </w:pict>
          </mc:Fallback>
        </mc:AlternateContent>
      </w:r>
    </w:p>
    <w:p w14:paraId="45327828" w14:textId="3C3871DF" w:rsidR="00D9486C" w:rsidRPr="00D9486C" w:rsidRDefault="00D9486C" w:rsidP="00D9486C"/>
    <w:p w14:paraId="5C753B98" w14:textId="187C3048" w:rsidR="00D9486C" w:rsidRPr="00D9486C" w:rsidRDefault="00D9486C" w:rsidP="00D9486C"/>
    <w:p w14:paraId="6F54E982" w14:textId="278F18A3" w:rsidR="00D9486C" w:rsidRPr="00D9486C" w:rsidRDefault="00D9486C" w:rsidP="00D9486C"/>
    <w:p w14:paraId="37B0FB29" w14:textId="1BA0147C" w:rsidR="00D9486C" w:rsidRPr="00D9486C" w:rsidRDefault="00D9486C" w:rsidP="00D9486C"/>
    <w:p w14:paraId="673EA28D" w14:textId="68EEDC54" w:rsidR="00D9486C" w:rsidRPr="00D9486C" w:rsidRDefault="00D9486C" w:rsidP="00D9486C"/>
    <w:p w14:paraId="2E876BF1" w14:textId="1C44C5D5" w:rsidR="00D9486C" w:rsidRPr="00D9486C" w:rsidRDefault="00D9486C" w:rsidP="00D9486C"/>
    <w:p w14:paraId="15664895" w14:textId="0FFB4B8E" w:rsidR="00D9486C" w:rsidRPr="00D9486C" w:rsidRDefault="00D9486C" w:rsidP="00D9486C"/>
    <w:p w14:paraId="368E4EBE" w14:textId="0C6FA5CB" w:rsidR="00D9486C" w:rsidRPr="00D9486C" w:rsidRDefault="00D9486C" w:rsidP="00D9486C"/>
    <w:p w14:paraId="32381D43" w14:textId="2DC755E1" w:rsidR="00D9486C" w:rsidRPr="00D9486C" w:rsidRDefault="00D9486C" w:rsidP="00D9486C"/>
    <w:p w14:paraId="5336579A" w14:textId="66CB97FE" w:rsidR="00D9486C" w:rsidRPr="00D9486C" w:rsidRDefault="00D9486C" w:rsidP="00D9486C"/>
    <w:p w14:paraId="2B92DE71" w14:textId="3C6C4F7F" w:rsidR="00D9486C" w:rsidRPr="00D9486C" w:rsidRDefault="00D9486C" w:rsidP="00D9486C"/>
    <w:p w14:paraId="223288B1" w14:textId="01E82403" w:rsidR="00D9486C" w:rsidRPr="00D9486C" w:rsidRDefault="00D9486C" w:rsidP="00D9486C">
      <w:r>
        <w:rPr>
          <w:noProof/>
        </w:rPr>
        <mc:AlternateContent>
          <mc:Choice Requires="wps">
            <w:drawing>
              <wp:anchor distT="0" distB="0" distL="114300" distR="114300" simplePos="0" relativeHeight="251667456" behindDoc="0" locked="0" layoutInCell="1" allowOverlap="1" wp14:anchorId="0577C9BD" wp14:editId="1BF92B13">
                <wp:simplePos x="0" y="0"/>
                <wp:positionH relativeFrom="column">
                  <wp:posOffset>3619500</wp:posOffset>
                </wp:positionH>
                <wp:positionV relativeFrom="paragraph">
                  <wp:posOffset>152082</wp:posOffset>
                </wp:positionV>
                <wp:extent cx="775970" cy="861695"/>
                <wp:effectExtent l="0" t="0" r="24130" b="14605"/>
                <wp:wrapNone/>
                <wp:docPr id="19" name="Flowchart: Magnetic Disk 19"/>
                <wp:cNvGraphicFramePr/>
                <a:graphic xmlns:a="http://schemas.openxmlformats.org/drawingml/2006/main">
                  <a:graphicData uri="http://schemas.microsoft.com/office/word/2010/wordprocessingShape">
                    <wps:wsp>
                      <wps:cNvSpPr/>
                      <wps:spPr>
                        <a:xfrm>
                          <a:off x="0" y="0"/>
                          <a:ext cx="775970" cy="861695"/>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14:paraId="0D26CB6C" w14:textId="2ECB8B29" w:rsidR="00850D7F" w:rsidRDefault="00850D7F" w:rsidP="0026687E">
                            <w:pPr>
                              <w:jc w:val="center"/>
                            </w:pPr>
                            <w:r>
                              <w:t>RDMS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77C9B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 o:spid="_x0000_s1033" type="#_x0000_t132" style="position:absolute;margin-left:285pt;margin-top:11.95pt;width:61.1pt;height:6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" fillcolor="white [3201]" strokecolor="#ed7d31 [3205]" strokeweight="1pt">
                <v:stroke joinstyle="miter"/>
                <v:textbox>
                  <w:txbxContent>
                    <w:p w14:paraId="0D26CB6C" w14:textId="2ECB8B29" w:rsidR="00850D7F" w:rsidRDefault="00850D7F" w:rsidP="0026687E">
                      <w:pPr>
                        <w:jc w:val="center"/>
                      </w:pPr>
                      <w:r>
                        <w:t>RDMS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476EED8" wp14:editId="4357A1EC">
                <wp:simplePos x="0" y="0"/>
                <wp:positionH relativeFrom="column">
                  <wp:posOffset>2562225</wp:posOffset>
                </wp:positionH>
                <wp:positionV relativeFrom="paragraph">
                  <wp:posOffset>152083</wp:posOffset>
                </wp:positionV>
                <wp:extent cx="775970" cy="862012"/>
                <wp:effectExtent l="0" t="0" r="24130" b="14605"/>
                <wp:wrapNone/>
                <wp:docPr id="20" name="Flowchart: Magnetic Disk 20"/>
                <wp:cNvGraphicFramePr/>
                <a:graphic xmlns:a="http://schemas.openxmlformats.org/drawingml/2006/main">
                  <a:graphicData uri="http://schemas.microsoft.com/office/word/2010/wordprocessingShape">
                    <wps:wsp>
                      <wps:cNvSpPr/>
                      <wps:spPr>
                        <a:xfrm>
                          <a:off x="0" y="0"/>
                          <a:ext cx="775970" cy="862012"/>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14:paraId="7772EC37" w14:textId="23F6388C" w:rsidR="00850D7F" w:rsidRDefault="00850D7F" w:rsidP="0026687E">
                            <w:pPr>
                              <w:jc w:val="center"/>
                            </w:pPr>
                            <w:r>
                              <w:t>Mongo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6EED8" id="Flowchart: Magnetic Disk 20" o:spid="_x0000_s1034" type="#_x0000_t132" style="position:absolute;margin-left:201.75pt;margin-top:12pt;width:61.1pt;height:6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" fillcolor="white [3201]" strokecolor="#ed7d31 [3205]" strokeweight="1pt">
                <v:stroke joinstyle="miter"/>
                <v:textbox>
                  <w:txbxContent>
                    <w:p w14:paraId="7772EC37" w14:textId="23F6388C" w:rsidR="00850D7F" w:rsidRDefault="00850D7F" w:rsidP="0026687E">
                      <w:pPr>
                        <w:jc w:val="center"/>
                      </w:pPr>
                      <w:r>
                        <w:t>Mongo Db</w:t>
                      </w:r>
                    </w:p>
                  </w:txbxContent>
                </v:textbox>
              </v:shape>
            </w:pict>
          </mc:Fallback>
        </mc:AlternateContent>
      </w:r>
    </w:p>
    <w:p w14:paraId="6AF24118" w14:textId="6AB8133A" w:rsidR="00D9486C" w:rsidRPr="00D9486C" w:rsidRDefault="00D9486C" w:rsidP="00D9486C"/>
    <w:p w14:paraId="32C68C49" w14:textId="06009BCC" w:rsidR="00D9486C" w:rsidRPr="00D9486C" w:rsidRDefault="00D9486C" w:rsidP="00D9486C"/>
    <w:p w14:paraId="60659B54" w14:textId="3504C487" w:rsidR="00D9486C" w:rsidRPr="00D9486C" w:rsidRDefault="00D9486C" w:rsidP="00D9486C"/>
    <w:p w14:paraId="12F42ECF" w14:textId="3CB484C8" w:rsidR="00D9486C" w:rsidRDefault="00D9486C" w:rsidP="00D9486C">
      <w:pPr>
        <w:rPr>
          <w:rStyle w:val="Heading2Char"/>
        </w:rPr>
      </w:pPr>
    </w:p>
    <w:p w14:paraId="59182595" w14:textId="1596779C" w:rsidR="00D9486C" w:rsidRDefault="00D9486C" w:rsidP="00D9486C">
      <w:pPr>
        <w:tabs>
          <w:tab w:val="left" w:pos="7365"/>
        </w:tabs>
      </w:pPr>
      <w:r>
        <w:tab/>
      </w:r>
    </w:p>
    <w:p w14:paraId="7F8DBB99" w14:textId="5B3B50B9" w:rsidR="003F62EF" w:rsidRPr="00452C96" w:rsidRDefault="00D9486C" w:rsidP="00D9486C">
      <w:pPr>
        <w:tabs>
          <w:tab w:val="left" w:pos="7365"/>
        </w:tabs>
        <w:rPr>
          <w:b/>
          <w:bCs/>
          <w:sz w:val="28"/>
          <w:szCs w:val="28"/>
        </w:rPr>
      </w:pPr>
      <w:r w:rsidRPr="00452C96">
        <w:rPr>
          <w:b/>
          <w:bCs/>
          <w:sz w:val="28"/>
          <w:szCs w:val="28"/>
        </w:rPr>
        <w:lastRenderedPageBreak/>
        <w:t>Consul Discover Service</w:t>
      </w:r>
      <w:r w:rsidR="007B416C" w:rsidRPr="00452C96">
        <w:rPr>
          <w:b/>
          <w:bCs/>
          <w:sz w:val="28"/>
          <w:szCs w:val="28"/>
        </w:rPr>
        <w:t xml:space="preserve"> &amp; </w:t>
      </w:r>
      <w:r w:rsidR="008B32DE" w:rsidRPr="00452C96">
        <w:rPr>
          <w:b/>
          <w:bCs/>
          <w:sz w:val="28"/>
          <w:szCs w:val="28"/>
        </w:rPr>
        <w:t xml:space="preserve">Fabio </w:t>
      </w:r>
      <w:r w:rsidR="007B416C" w:rsidRPr="00452C96">
        <w:rPr>
          <w:b/>
          <w:bCs/>
          <w:sz w:val="28"/>
          <w:szCs w:val="28"/>
        </w:rPr>
        <w:t xml:space="preserve">Load Balancer </w:t>
      </w:r>
    </w:p>
    <w:p w14:paraId="33F847BD" w14:textId="5F317B68" w:rsidR="00C51E11" w:rsidRDefault="00863D6A" w:rsidP="00B358E5">
      <w:pPr>
        <w:tabs>
          <w:tab w:val="left" w:pos="7365"/>
        </w:tabs>
        <w:spacing w:line="360" w:lineRule="auto"/>
      </w:pPr>
      <w:r>
        <w:t>The system uses the</w:t>
      </w:r>
      <w:r w:rsidR="008B32DE">
        <w:t xml:space="preserve"> </w:t>
      </w:r>
      <w:r w:rsidR="009131CF" w:rsidRPr="009131CF">
        <w:t>Consul</w:t>
      </w:r>
      <w:r w:rsidR="00707611">
        <w:t xml:space="preserve"> </w:t>
      </w:r>
      <w:r w:rsidR="009131CF" w:rsidRPr="009131CF">
        <w:t>service discovery</w:t>
      </w:r>
      <w:r w:rsidR="008B32DE">
        <w:t xml:space="preserve"> and </w:t>
      </w:r>
      <w:r w:rsidR="009131CF" w:rsidRPr="009131CF">
        <w:t>health checking</w:t>
      </w:r>
      <w:r w:rsidR="008B32DE">
        <w:t xml:space="preserve"> features</w:t>
      </w:r>
      <w:r w:rsidR="009131CF" w:rsidRPr="009131CF">
        <w:t>,</w:t>
      </w:r>
      <w:r w:rsidR="008B32DE">
        <w:t xml:space="preserve"> along</w:t>
      </w:r>
      <w:r w:rsidR="009131CF" w:rsidRPr="009131CF">
        <w:t xml:space="preserve"> </w:t>
      </w:r>
      <w:r w:rsidR="008B32DE">
        <w:t>with Fabio zero-config l</w:t>
      </w:r>
      <w:r w:rsidR="009131CF" w:rsidRPr="009131CF">
        <w:t>oad balancing</w:t>
      </w:r>
      <w:r w:rsidR="00B24A81">
        <w:t xml:space="preserve"> </w:t>
      </w:r>
      <w:r w:rsidR="008B32DE">
        <w:t>functionality</w:t>
      </w:r>
      <w:r>
        <w:t xml:space="preserve"> to</w:t>
      </w:r>
      <w:r w:rsidR="00B24A81">
        <w:t xml:space="preserve"> </w:t>
      </w:r>
      <w:r w:rsidR="008B32DE">
        <w:t>provide</w:t>
      </w:r>
      <w:r w:rsidR="00B24A81">
        <w:t xml:space="preserve"> a highly scalable and resilient architecture</w:t>
      </w:r>
      <w:r w:rsidR="009131CF">
        <w:t>.</w:t>
      </w:r>
      <w:r w:rsidR="008B32DE">
        <w:t xml:space="preserve"> New instances of the Message Routing Service will register with </w:t>
      </w:r>
      <w:r w:rsidR="008910DE">
        <w:t>a</w:t>
      </w:r>
      <w:r w:rsidR="008B32DE">
        <w:t xml:space="preserve"> Consul </w:t>
      </w:r>
      <w:r w:rsidR="008910DE">
        <w:t>master node</w:t>
      </w:r>
      <w:r w:rsidR="008B32DE">
        <w:t xml:space="preserve"> </w:t>
      </w:r>
      <w:r w:rsidRPr="00863D6A">
        <w:t xml:space="preserve">and </w:t>
      </w:r>
      <w:r>
        <w:t>F</w:t>
      </w:r>
      <w:r w:rsidRPr="00863D6A">
        <w:t>abio will automatically route traffic to the</w:t>
      </w:r>
      <w:r w:rsidR="008910DE">
        <w:t>se services</w:t>
      </w:r>
      <w:r w:rsidR="00C51E11">
        <w:t>. These services can then be</w:t>
      </w:r>
      <w:r>
        <w:t xml:space="preserve"> t</w:t>
      </w:r>
      <w:r w:rsidR="009C6730">
        <w:t>orn</w:t>
      </w:r>
      <w:r>
        <w:t xml:space="preserve"> down and br</w:t>
      </w:r>
      <w:r w:rsidR="00C51E11">
        <w:t>ought up</w:t>
      </w:r>
      <w:r>
        <w:t xml:space="preserve"> </w:t>
      </w:r>
      <w:r w:rsidR="008910DE">
        <w:t>on</w:t>
      </w:r>
      <w:r>
        <w:t xml:space="preserve"> demand without any additional configuration</w:t>
      </w:r>
      <w:r w:rsidR="008910DE">
        <w:t xml:space="preserve"> and complexity</w:t>
      </w:r>
      <w:r>
        <w:t xml:space="preserve">. </w:t>
      </w:r>
      <w:r w:rsidR="008910DE">
        <w:t>System</w:t>
      </w:r>
      <w:r w:rsidR="008910DE" w:rsidRPr="008910DE">
        <w:t xml:space="preserve">-level and application-level health </w:t>
      </w:r>
      <w:r w:rsidR="008910DE">
        <w:t xml:space="preserve">checks of each </w:t>
      </w:r>
      <w:r w:rsidR="00C51E11">
        <w:t xml:space="preserve">instance of the Message </w:t>
      </w:r>
      <w:r w:rsidR="008910DE">
        <w:t>Routing Service will be sent periodically via the Consul agent</w:t>
      </w:r>
      <w:r w:rsidR="00C51E11">
        <w:t xml:space="preserve">. </w:t>
      </w:r>
    </w:p>
    <w:p w14:paraId="1A220545" w14:textId="77777777" w:rsidR="00C51E11" w:rsidRDefault="00C51E11" w:rsidP="00C51E11">
      <w:pPr>
        <w:tabs>
          <w:tab w:val="left" w:pos="7365"/>
        </w:tabs>
      </w:pPr>
      <w:r>
        <w:t>Pros</w:t>
      </w:r>
    </w:p>
    <w:p w14:paraId="2630E3D3" w14:textId="07262F64" w:rsidR="00C51E11" w:rsidRDefault="00C51E11" w:rsidP="00C51E11">
      <w:pPr>
        <w:pStyle w:val="ListParagraph"/>
        <w:numPr>
          <w:ilvl w:val="0"/>
          <w:numId w:val="3"/>
        </w:numPr>
        <w:tabs>
          <w:tab w:val="left" w:pos="7365"/>
        </w:tabs>
      </w:pPr>
      <w:r>
        <w:t>No reliance on external tools or processes</w:t>
      </w:r>
    </w:p>
    <w:p w14:paraId="3CA0D6E1" w14:textId="797E8E4E" w:rsidR="00C51E11" w:rsidRDefault="00C51E11" w:rsidP="00C51E11">
      <w:pPr>
        <w:pStyle w:val="ListParagraph"/>
        <w:numPr>
          <w:ilvl w:val="0"/>
          <w:numId w:val="3"/>
        </w:numPr>
        <w:tabs>
          <w:tab w:val="left" w:pos="7365"/>
        </w:tabs>
      </w:pPr>
      <w:r>
        <w:t>No other services to monitor or maintain</w:t>
      </w:r>
    </w:p>
    <w:p w14:paraId="016040EF" w14:textId="18511425" w:rsidR="00C51E11" w:rsidRDefault="00C51E11" w:rsidP="00C51E11">
      <w:pPr>
        <w:pStyle w:val="ListParagraph"/>
        <w:numPr>
          <w:ilvl w:val="0"/>
          <w:numId w:val="3"/>
        </w:numPr>
        <w:tabs>
          <w:tab w:val="left" w:pos="7365"/>
        </w:tabs>
      </w:pPr>
      <w:r>
        <w:t>Highly available by default</w:t>
      </w:r>
    </w:p>
    <w:p w14:paraId="64A7BBAE" w14:textId="570FE856" w:rsidR="00C51E11" w:rsidRDefault="00C51E11" w:rsidP="00C51E11">
      <w:pPr>
        <w:pStyle w:val="ListParagraph"/>
        <w:numPr>
          <w:ilvl w:val="0"/>
          <w:numId w:val="3"/>
        </w:numPr>
        <w:tabs>
          <w:tab w:val="left" w:pos="7365"/>
        </w:tabs>
      </w:pPr>
      <w:r>
        <w:t>As close to real time as possible</w:t>
      </w:r>
    </w:p>
    <w:p w14:paraId="11D7FE85" w14:textId="11D943EF" w:rsidR="00C51E11" w:rsidRDefault="00C51E11" w:rsidP="00C51E11">
      <w:pPr>
        <w:pStyle w:val="ListParagraph"/>
        <w:numPr>
          <w:ilvl w:val="0"/>
          <w:numId w:val="3"/>
        </w:numPr>
        <w:tabs>
          <w:tab w:val="left" w:pos="7365"/>
        </w:tabs>
      </w:pPr>
      <w:r>
        <w:t>DNS is easy to use</w:t>
      </w:r>
      <w:r w:rsidR="00707611">
        <w:t xml:space="preserve"> with</w:t>
      </w:r>
      <w:r>
        <w:t xml:space="preserve"> minimal effort</w:t>
      </w:r>
    </w:p>
    <w:p w14:paraId="37628912" w14:textId="3BCBBB32" w:rsidR="00C51E11" w:rsidRDefault="00C51E11" w:rsidP="00C51E11">
      <w:pPr>
        <w:pStyle w:val="ListParagraph"/>
        <w:numPr>
          <w:ilvl w:val="0"/>
          <w:numId w:val="3"/>
        </w:numPr>
        <w:tabs>
          <w:tab w:val="left" w:pos="7365"/>
        </w:tabs>
      </w:pPr>
      <w:r>
        <w:t>Health check is distributed</w:t>
      </w:r>
      <w:r w:rsidR="00707611">
        <w:t xml:space="preserve"> with</w:t>
      </w:r>
      <w:r>
        <w:t xml:space="preserve"> minimal cluster load</w:t>
      </w:r>
    </w:p>
    <w:p w14:paraId="0C7E2ED6" w14:textId="73CC2FE6" w:rsidR="00C51E11" w:rsidRDefault="00C51E11" w:rsidP="00C51E11">
      <w:pPr>
        <w:tabs>
          <w:tab w:val="left" w:pos="7365"/>
        </w:tabs>
      </w:pPr>
      <w:r>
        <w:t>Cons</w:t>
      </w:r>
    </w:p>
    <w:p w14:paraId="101DB00E" w14:textId="48850F83" w:rsidR="00C51E11" w:rsidRDefault="00A50B9E" w:rsidP="00C51E11">
      <w:pPr>
        <w:pStyle w:val="ListParagraph"/>
        <w:numPr>
          <w:ilvl w:val="0"/>
          <w:numId w:val="4"/>
        </w:numPr>
        <w:tabs>
          <w:tab w:val="left" w:pos="7365"/>
        </w:tabs>
      </w:pPr>
      <w:r>
        <w:t xml:space="preserve">The application will contain code to interact </w:t>
      </w:r>
      <w:r w:rsidR="00671D62">
        <w:t>with</w:t>
      </w:r>
      <w:r>
        <w:t xml:space="preserve"> consul</w:t>
      </w:r>
      <w:r w:rsidR="00671D62">
        <w:t>,</w:t>
      </w:r>
      <w:r>
        <w:t xml:space="preserve"> which creates a tight c</w:t>
      </w:r>
      <w:r w:rsidR="00C51E11">
        <w:t>oupling between the application and</w:t>
      </w:r>
      <w:r>
        <w:t xml:space="preserve"> c</w:t>
      </w:r>
      <w:r w:rsidR="00C51E11">
        <w:t>onsul</w:t>
      </w:r>
      <w:r w:rsidR="00BC0836">
        <w:t>.</w:t>
      </w:r>
    </w:p>
    <w:p w14:paraId="6A7CEDE8" w14:textId="013EE240" w:rsidR="00707611" w:rsidRPr="00452C96" w:rsidRDefault="00707611" w:rsidP="00707611">
      <w:pPr>
        <w:tabs>
          <w:tab w:val="left" w:pos="7365"/>
        </w:tabs>
        <w:rPr>
          <w:b/>
          <w:bCs/>
          <w:sz w:val="28"/>
          <w:szCs w:val="28"/>
        </w:rPr>
      </w:pPr>
      <w:r w:rsidRPr="00452C96">
        <w:rPr>
          <w:b/>
          <w:bCs/>
          <w:sz w:val="28"/>
          <w:szCs w:val="28"/>
        </w:rPr>
        <w:t>Message Routing Service</w:t>
      </w:r>
    </w:p>
    <w:p w14:paraId="0265FA1B" w14:textId="4703A634" w:rsidR="00A85D0E" w:rsidRDefault="00707611" w:rsidP="00B358E5">
      <w:pPr>
        <w:tabs>
          <w:tab w:val="left" w:pos="7365"/>
        </w:tabs>
        <w:spacing w:line="360" w:lineRule="auto"/>
      </w:pPr>
      <w:r>
        <w:t xml:space="preserve">The message routing service </w:t>
      </w:r>
      <w:r w:rsidR="00BC0836">
        <w:t xml:space="preserve">is used to categorize, validate and send emails to downstream API’s. </w:t>
      </w:r>
      <w:r w:rsidR="005A1A30">
        <w:t>It</w:t>
      </w:r>
      <w:r w:rsidR="00BC0836">
        <w:t xml:space="preserve"> is design for high availability and efficient</w:t>
      </w:r>
      <w:r w:rsidR="005A1A30">
        <w:t xml:space="preserve"> message</w:t>
      </w:r>
      <w:r w:rsidR="00BC0836">
        <w:t xml:space="preserve"> processing. </w:t>
      </w:r>
      <w:r w:rsidR="001B73D7">
        <w:t>The Message Routing Service is separated into logical layers, which provides separation of concerns, complexity isolation and code reus</w:t>
      </w:r>
      <w:r w:rsidR="006C1151">
        <w:t>ability</w:t>
      </w:r>
      <w:r w:rsidR="001B73D7">
        <w:t xml:space="preserve">. The logical layers are separated into </w:t>
      </w:r>
      <w:r w:rsidR="00CF1B54">
        <w:t>Web,</w:t>
      </w:r>
      <w:r w:rsidR="001B73D7">
        <w:t xml:space="preserve"> Message Processor, Domain and Data Layers. </w:t>
      </w:r>
      <w:r w:rsidR="005A1A30">
        <w:t>This middleware</w:t>
      </w:r>
      <w:r w:rsidR="00BC0836">
        <w:t xml:space="preserve"> </w:t>
      </w:r>
      <w:r w:rsidR="00CF1B54">
        <w:t>consists</w:t>
      </w:r>
      <w:r w:rsidR="00BC0836">
        <w:t xml:space="preserve"> of two main components</w:t>
      </w:r>
      <w:r w:rsidR="005A1A30">
        <w:t xml:space="preserve"> which are the Message Routing REST API and the Message Processor.</w:t>
      </w:r>
    </w:p>
    <w:p w14:paraId="380EFBE0" w14:textId="77777777" w:rsidR="00726E07" w:rsidRDefault="005A1A30" w:rsidP="00B358E5">
      <w:pPr>
        <w:tabs>
          <w:tab w:val="left" w:pos="7365"/>
        </w:tabs>
        <w:spacing w:line="360" w:lineRule="auto"/>
      </w:pPr>
      <w:r w:rsidRPr="00192391">
        <w:rPr>
          <w:b/>
          <w:bCs/>
        </w:rPr>
        <w:t>Message Routing REST API</w:t>
      </w:r>
      <w:r>
        <w:t xml:space="preserve"> </w:t>
      </w:r>
    </w:p>
    <w:p w14:paraId="0F69559D" w14:textId="62467FA4" w:rsidR="005A1A30" w:rsidRDefault="00726E07" w:rsidP="00B358E5">
      <w:pPr>
        <w:tabs>
          <w:tab w:val="left" w:pos="7365"/>
        </w:tabs>
        <w:spacing w:line="360" w:lineRule="auto"/>
      </w:pPr>
      <w:r>
        <w:t xml:space="preserve">The Message Routing Rest API </w:t>
      </w:r>
      <w:r w:rsidR="00452C96">
        <w:t>i</w:t>
      </w:r>
      <w:r w:rsidR="00192391">
        <w:t xml:space="preserve">ntercepts all email request and forwards them to the Message Processor for processing. It is NON-blocking and uses a fire &amp; forget model to facilitate the high volume of emails. Each request payload received is given a unique identifier that can be used to track status emails sent if necessary. </w:t>
      </w:r>
      <w:r w:rsidR="00B358E5">
        <w:t>Each revis</w:t>
      </w:r>
      <w:r w:rsidR="004C53BF">
        <w:t>ion</w:t>
      </w:r>
      <w:r w:rsidR="00B358E5">
        <w:t xml:space="preserve"> of API contract will be versioned to ensure graceful service evolution,</w:t>
      </w:r>
      <w:r w:rsidR="004C53BF">
        <w:t xml:space="preserve"> so</w:t>
      </w:r>
      <w:r w:rsidR="00B358E5">
        <w:t xml:space="preserve"> clients are not broken once they </w:t>
      </w:r>
      <w:r w:rsidR="004C53BF">
        <w:t>conform to a</w:t>
      </w:r>
      <w:r w:rsidR="008F602E">
        <w:t>n</w:t>
      </w:r>
      <w:r w:rsidR="004C53BF">
        <w:t xml:space="preserve"> active service</w:t>
      </w:r>
      <w:r w:rsidR="00B358E5">
        <w:t xml:space="preserve"> cont</w:t>
      </w:r>
      <w:r w:rsidR="00812119">
        <w:t>r</w:t>
      </w:r>
      <w:r w:rsidR="00B358E5">
        <w:t xml:space="preserve">act. </w:t>
      </w:r>
    </w:p>
    <w:p w14:paraId="15F325A7" w14:textId="77777777" w:rsidR="00A85D0E" w:rsidRDefault="00A85D0E" w:rsidP="00A85D0E">
      <w:pPr>
        <w:tabs>
          <w:tab w:val="left" w:pos="7365"/>
        </w:tabs>
      </w:pPr>
      <w:r>
        <w:t>Pros</w:t>
      </w:r>
    </w:p>
    <w:p w14:paraId="2BF83051" w14:textId="5E513571" w:rsidR="00A85D0E" w:rsidRDefault="00A85D0E" w:rsidP="00A85D0E">
      <w:pPr>
        <w:pStyle w:val="ListParagraph"/>
        <w:numPr>
          <w:ilvl w:val="0"/>
          <w:numId w:val="3"/>
        </w:numPr>
        <w:tabs>
          <w:tab w:val="left" w:pos="7365"/>
        </w:tabs>
      </w:pPr>
      <w:r>
        <w:t xml:space="preserve">Non-blocking which improves </w:t>
      </w:r>
      <w:r w:rsidRPr="00A85D0E">
        <w:t>throughput, latency an</w:t>
      </w:r>
      <w:r>
        <w:t>d</w:t>
      </w:r>
      <w:r w:rsidRPr="00A85D0E">
        <w:t xml:space="preserve"> responsiveness</w:t>
      </w:r>
    </w:p>
    <w:p w14:paraId="6B625330" w14:textId="011148D4" w:rsidR="00A85D0E" w:rsidRDefault="00A85D0E" w:rsidP="00A85D0E">
      <w:pPr>
        <w:pStyle w:val="ListParagraph"/>
        <w:numPr>
          <w:ilvl w:val="0"/>
          <w:numId w:val="3"/>
        </w:numPr>
        <w:tabs>
          <w:tab w:val="left" w:pos="7365"/>
        </w:tabs>
      </w:pPr>
      <w:r>
        <w:lastRenderedPageBreak/>
        <w:t xml:space="preserve">High </w:t>
      </w:r>
      <w:r w:rsidR="00516668">
        <w:t>I</w:t>
      </w:r>
      <w:r w:rsidR="00516668" w:rsidRPr="00A85D0E">
        <w:t>nteroperabi</w:t>
      </w:r>
      <w:r w:rsidR="00516668">
        <w:t xml:space="preserve">lity </w:t>
      </w:r>
      <w:r w:rsidR="00671D62">
        <w:t xml:space="preserve">because </w:t>
      </w:r>
      <w:r w:rsidR="00671D62" w:rsidRPr="00671D62">
        <w:t>REST</w:t>
      </w:r>
      <w:r w:rsidR="00671D62">
        <w:t xml:space="preserve"> </w:t>
      </w:r>
      <w:r w:rsidR="00671D62" w:rsidRPr="00671D62">
        <w:t xml:space="preserve">is independent </w:t>
      </w:r>
      <w:r w:rsidR="001E3CDB">
        <w:t xml:space="preserve">to all </w:t>
      </w:r>
      <w:r w:rsidR="00671D62">
        <w:t xml:space="preserve">application </w:t>
      </w:r>
      <w:r w:rsidR="00671D62" w:rsidRPr="00671D62">
        <w:t xml:space="preserve">platform or </w:t>
      </w:r>
      <w:r w:rsidR="001E3CDB">
        <w:t xml:space="preserve">programing </w:t>
      </w:r>
      <w:r w:rsidR="00671D62" w:rsidRPr="00671D62">
        <w:t>languages</w:t>
      </w:r>
      <w:r w:rsidR="001E3CDB">
        <w:t>.</w:t>
      </w:r>
    </w:p>
    <w:p w14:paraId="3386B9EC" w14:textId="77777777" w:rsidR="00A85D0E" w:rsidRDefault="00A85D0E" w:rsidP="00A85D0E">
      <w:pPr>
        <w:tabs>
          <w:tab w:val="left" w:pos="7365"/>
        </w:tabs>
      </w:pPr>
      <w:r>
        <w:t>Cons</w:t>
      </w:r>
    </w:p>
    <w:p w14:paraId="52976CDF" w14:textId="2F83591B" w:rsidR="00A85D0E" w:rsidRDefault="00516668" w:rsidP="00A85D0E">
      <w:pPr>
        <w:pStyle w:val="ListParagraph"/>
        <w:numPr>
          <w:ilvl w:val="0"/>
          <w:numId w:val="4"/>
        </w:numPr>
        <w:tabs>
          <w:tab w:val="left" w:pos="7365"/>
        </w:tabs>
      </w:pPr>
      <w:r>
        <w:t>Emails are not processed and returned immediately</w:t>
      </w:r>
    </w:p>
    <w:p w14:paraId="5CFE1C26" w14:textId="55D1A94B" w:rsidR="00516668" w:rsidRDefault="00516668" w:rsidP="00A85D0E">
      <w:pPr>
        <w:pStyle w:val="ListParagraph"/>
        <w:numPr>
          <w:ilvl w:val="0"/>
          <w:numId w:val="4"/>
        </w:numPr>
        <w:tabs>
          <w:tab w:val="left" w:pos="7365"/>
        </w:tabs>
      </w:pPr>
      <w:r>
        <w:t>Clients have to check on status of messages via a separate endpoint.</w:t>
      </w:r>
    </w:p>
    <w:p w14:paraId="366C58F4" w14:textId="77777777" w:rsidR="00726E07" w:rsidRDefault="00452C96" w:rsidP="00452C96">
      <w:pPr>
        <w:tabs>
          <w:tab w:val="left" w:pos="7365"/>
        </w:tabs>
      </w:pPr>
      <w:r w:rsidRPr="00452C96">
        <w:rPr>
          <w:b/>
          <w:bCs/>
        </w:rPr>
        <w:t>Message Processor</w:t>
      </w:r>
      <w:r>
        <w:t xml:space="preserve"> </w:t>
      </w:r>
    </w:p>
    <w:p w14:paraId="0886694C" w14:textId="180529A1" w:rsidR="00726E07" w:rsidRDefault="00726E07" w:rsidP="00434C65">
      <w:pPr>
        <w:tabs>
          <w:tab w:val="left" w:pos="7365"/>
        </w:tabs>
        <w:spacing w:line="360" w:lineRule="auto"/>
      </w:pPr>
      <w:r>
        <w:t xml:space="preserve">The Message Processor </w:t>
      </w:r>
      <w:r w:rsidR="00452C96">
        <w:t>uses Akka.NET for</w:t>
      </w:r>
      <w:r w:rsidR="004C53BF">
        <w:t xml:space="preserve"> highly concurrent, distributed and fault tolerant event-driven</w:t>
      </w:r>
      <w:r w:rsidR="00452C96">
        <w:t xml:space="preserve"> processing</w:t>
      </w:r>
      <w:r w:rsidR="004C53BF">
        <w:t>. The Actor Model design pattern is used to delegate concurrent computation process</w:t>
      </w:r>
      <w:r w:rsidR="000C3DFD">
        <w:t>ing via actor classes.</w:t>
      </w:r>
      <w:r w:rsidR="0085278A">
        <w:t xml:space="preserve"> The actor system is responsible for actor process creation, message routing and parallel processing.</w:t>
      </w:r>
      <w:r w:rsidR="000C3DFD">
        <w:t xml:space="preserve"> </w:t>
      </w:r>
      <w:r w:rsidR="00646697">
        <w:t xml:space="preserve">Each request payload is sent to a parent actor which creates children actors and </w:t>
      </w:r>
      <w:r w:rsidR="00646697" w:rsidRPr="00646697">
        <w:t>orchestrate work</w:t>
      </w:r>
      <w:r w:rsidR="00646697">
        <w:t xml:space="preserve"> to them by using messages. There are </w:t>
      </w:r>
      <w:r w:rsidR="00C535B4">
        <w:t>four</w:t>
      </w:r>
      <w:r w:rsidR="00646697">
        <w:t xml:space="preserve"> main child actors and each has a single responsibility</w:t>
      </w:r>
      <w:r w:rsidR="0085278A">
        <w:t>.</w:t>
      </w:r>
    </w:p>
    <w:p w14:paraId="76235EE7" w14:textId="5205914C" w:rsidR="003C6084" w:rsidRDefault="00894D2B" w:rsidP="00434C65">
      <w:pPr>
        <w:tabs>
          <w:tab w:val="left" w:pos="7365"/>
        </w:tabs>
        <w:spacing w:line="360" w:lineRule="auto"/>
      </w:pPr>
      <w:r>
        <w:t>Each message received by an actor is saved to the actor system journal and replayed when the system is restarted. This gives the message processor the ability to continue where it stopped</w:t>
      </w:r>
      <w:r w:rsidR="0050456F">
        <w:t>,</w:t>
      </w:r>
      <w:r>
        <w:t xml:space="preserve"> making</w:t>
      </w:r>
      <w:r w:rsidR="00726E07">
        <w:t xml:space="preserve"> it</w:t>
      </w:r>
      <w:r>
        <w:t xml:space="preserve"> highly fault tolerant</w:t>
      </w:r>
      <w:r w:rsidR="0050456F">
        <w:t>,</w:t>
      </w:r>
      <w:r>
        <w:t xml:space="preserve"> </w:t>
      </w:r>
      <w:r w:rsidR="00726E07">
        <w:t>while</w:t>
      </w:r>
      <w:r>
        <w:t xml:space="preserve"> support</w:t>
      </w:r>
      <w:r w:rsidR="00726E07">
        <w:t>ing</w:t>
      </w:r>
      <w:r>
        <w:t xml:space="preserve"> graceful t</w:t>
      </w:r>
      <w:r w:rsidR="00726E07">
        <w:t>eardown and startup</w:t>
      </w:r>
      <w:r>
        <w:t>.</w:t>
      </w:r>
      <w:r w:rsidR="00726E07">
        <w:t xml:space="preserve"> Akka.NET also supports pluggable journal store</w:t>
      </w:r>
      <w:r w:rsidR="009C6730">
        <w:t>s</w:t>
      </w:r>
      <w:r w:rsidR="00726E07">
        <w:t xml:space="preserve"> </w:t>
      </w:r>
      <w:r w:rsidR="009C6730">
        <w:t xml:space="preserve">for </w:t>
      </w:r>
      <w:r w:rsidR="00726E07">
        <w:t>relational and non-relation</w:t>
      </w:r>
      <w:r w:rsidR="0050456F">
        <w:t xml:space="preserve">al </w:t>
      </w:r>
      <w:r w:rsidR="00726E07">
        <w:t>database. Th</w:t>
      </w:r>
      <w:r w:rsidR="009C6730">
        <w:t>e</w:t>
      </w:r>
      <w:r w:rsidR="00726E07">
        <w:t xml:space="preserve"> message process</w:t>
      </w:r>
      <w:r w:rsidR="009C6730">
        <w:t>or</w:t>
      </w:r>
      <w:r w:rsidR="00726E07">
        <w:t xml:space="preserve"> </w:t>
      </w:r>
      <w:r w:rsidR="009C6730">
        <w:t>uses</w:t>
      </w:r>
      <w:r w:rsidR="00726E07">
        <w:t xml:space="preserve"> a </w:t>
      </w:r>
      <w:proofErr w:type="spellStart"/>
      <w:r w:rsidR="00726E07">
        <w:t>mongo</w:t>
      </w:r>
      <w:r w:rsidR="009C6730">
        <w:t>DB</w:t>
      </w:r>
      <w:proofErr w:type="spellEnd"/>
      <w:r w:rsidR="009C6730">
        <w:t xml:space="preserve"> </w:t>
      </w:r>
      <w:r w:rsidR="00726E07">
        <w:t>journal configuration which provides faster read and write operation than the standard relational database.</w:t>
      </w:r>
      <w:r w:rsidR="005D0F36">
        <w:t xml:space="preserve"> The Message Processor uses a Front Controller pattern for process flow. The parent actor orchestrates each step by delegating work by sending messages</w:t>
      </w:r>
      <w:r w:rsidR="0018439E">
        <w:t xml:space="preserve"> to children</w:t>
      </w:r>
      <w:r w:rsidR="005D0F36">
        <w:t>. Once the child actor complete</w:t>
      </w:r>
      <w:r w:rsidR="0018439E">
        <w:t>s</w:t>
      </w:r>
      <w:r w:rsidR="005D0F36">
        <w:t xml:space="preserve"> processing </w:t>
      </w:r>
      <w:r w:rsidR="0018439E">
        <w:t xml:space="preserve">a </w:t>
      </w:r>
      <w:r w:rsidR="005D0F36">
        <w:t xml:space="preserve">message it then </w:t>
      </w:r>
      <w:r w:rsidR="00CF1B54">
        <w:t>sends</w:t>
      </w:r>
      <w:r w:rsidR="005D0F36">
        <w:t xml:space="preserve"> the result back the </w:t>
      </w:r>
      <w:r w:rsidR="001B73D7">
        <w:t xml:space="preserve">parent actor which decides what should be done next. Another design consideration was to use the Routing-Slip pattern </w:t>
      </w:r>
      <w:r w:rsidR="00A74574">
        <w:t xml:space="preserve">to </w:t>
      </w:r>
      <w:r w:rsidR="001B73D7">
        <w:t>handl</w:t>
      </w:r>
      <w:r w:rsidR="009566DC">
        <w:t>e</w:t>
      </w:r>
      <w:r w:rsidR="001B73D7">
        <w:t xml:space="preserve"> process orchestration but giv</w:t>
      </w:r>
      <w:r w:rsidR="00C535B4">
        <w:t>en</w:t>
      </w:r>
      <w:r w:rsidR="001B73D7">
        <w:t xml:space="preserve"> the scope of this assessment </w:t>
      </w:r>
      <w:r w:rsidR="00A74574">
        <w:t>that complexity would</w:t>
      </w:r>
      <w:r w:rsidR="001B73D7">
        <w:t xml:space="preserve"> not add much value. </w:t>
      </w:r>
      <w:r w:rsidR="00D349B7">
        <w:t>The Actor System also contain multiple recovery strategies to recover from failure scenarios. Failure scenarios such as a database stop</w:t>
      </w:r>
      <w:r w:rsidR="00C535B4">
        <w:t>ped</w:t>
      </w:r>
      <w:r w:rsidR="00D349B7">
        <w:t xml:space="preserve"> responding or </w:t>
      </w:r>
      <w:r w:rsidR="0018439E">
        <w:t xml:space="preserve">a </w:t>
      </w:r>
      <w:r w:rsidR="00D349B7">
        <w:t>downstream pipeline</w:t>
      </w:r>
      <w:r w:rsidR="00C535B4">
        <w:t xml:space="preserve"> suddenly</w:t>
      </w:r>
      <w:r w:rsidR="00D349B7">
        <w:t xml:space="preserve"> goes down the system can retry again a specified amount of times and at specified intervals</w:t>
      </w:r>
      <w:r w:rsidR="0018439E">
        <w:t xml:space="preserve"> automatically</w:t>
      </w:r>
      <w:r w:rsidR="00D349B7">
        <w:t xml:space="preserve">. These strategies are defined by parent actors and will require </w:t>
      </w:r>
      <w:r w:rsidR="00FD6D59">
        <w:t>code changes and redeployment</w:t>
      </w:r>
      <w:r w:rsidR="00D349B7">
        <w:t xml:space="preserve">. </w:t>
      </w:r>
    </w:p>
    <w:p w14:paraId="6CCF0EE4" w14:textId="3E49253C" w:rsidR="00D349B7" w:rsidRDefault="00C535B4" w:rsidP="00434C65">
      <w:pPr>
        <w:tabs>
          <w:tab w:val="left" w:pos="7365"/>
        </w:tabs>
        <w:spacing w:line="360" w:lineRule="auto"/>
      </w:pPr>
      <w:r>
        <w:t xml:space="preserve">The </w:t>
      </w:r>
      <w:r w:rsidR="003C6084">
        <w:t>Message</w:t>
      </w:r>
      <w:r>
        <w:t xml:space="preserve"> </w:t>
      </w:r>
      <w:r w:rsidR="003C6084">
        <w:t>P</w:t>
      </w:r>
      <w:r>
        <w:t xml:space="preserve">rocessor evaluate two types of business logic. </w:t>
      </w:r>
      <w:r w:rsidR="003C6084">
        <w:t>Validation logic</w:t>
      </w:r>
      <w:r>
        <w:t xml:space="preserve"> which disqualifies emails from being sent downstream and</w:t>
      </w:r>
      <w:r w:rsidR="003C6084">
        <w:t xml:space="preserve"> transactional</w:t>
      </w:r>
      <w:r>
        <w:t xml:space="preserve"> logic</w:t>
      </w:r>
      <w:r w:rsidR="003C6084">
        <w:t xml:space="preserve">. Validation logic are handled by defining validation rules. These validation rule can be enabled/disabled via </w:t>
      </w:r>
      <w:proofErr w:type="spellStart"/>
      <w:proofErr w:type="gramStart"/>
      <w:r w:rsidR="003C6084">
        <w:t>appsetting.json</w:t>
      </w:r>
      <w:proofErr w:type="spellEnd"/>
      <w:proofErr w:type="gramEnd"/>
      <w:r w:rsidR="003C6084">
        <w:t xml:space="preserve"> and will require application restart to take effect. All</w:t>
      </w:r>
      <w:r w:rsidR="00B94CC1">
        <w:t xml:space="preserve"> other</w:t>
      </w:r>
      <w:r w:rsidR="003C6084">
        <w:t xml:space="preserve"> validation rule </w:t>
      </w:r>
      <w:r w:rsidR="00B94CC1">
        <w:t>configuration parameters</w:t>
      </w:r>
      <w:r w:rsidR="00762E87">
        <w:t xml:space="preserve"> </w:t>
      </w:r>
      <w:r w:rsidR="003C6084">
        <w:t xml:space="preserve">are retrieved from </w:t>
      </w:r>
      <w:proofErr w:type="spellStart"/>
      <w:r w:rsidR="00B94CC1">
        <w:t>mongoDB</w:t>
      </w:r>
      <w:proofErr w:type="spellEnd"/>
      <w:r w:rsidR="003C6084">
        <w:t xml:space="preserve"> </w:t>
      </w:r>
      <w:r w:rsidR="00CF1B54">
        <w:t>so changes</w:t>
      </w:r>
      <w:r w:rsidR="003C6084">
        <w:t xml:space="preserve"> are reflected immediately.</w:t>
      </w:r>
      <w:r w:rsidR="00762E87">
        <w:t xml:space="preserve"> Transactional logic is</w:t>
      </w:r>
      <w:r w:rsidR="00B94CC1">
        <w:t xml:space="preserve"> </w:t>
      </w:r>
      <w:r w:rsidR="00762E87">
        <w:t>handle</w:t>
      </w:r>
      <w:r w:rsidR="00B94CC1">
        <w:t>d</w:t>
      </w:r>
      <w:r w:rsidR="00762E87">
        <w:t xml:space="preserve"> using the Chain of Responsibility</w:t>
      </w:r>
      <w:r w:rsidR="00B94CC1">
        <w:t xml:space="preserve"> pattern</w:t>
      </w:r>
      <w:r w:rsidR="00762E87">
        <w:t xml:space="preserve">. These are implemented as handlers that can also be enabled/disabled via </w:t>
      </w:r>
      <w:proofErr w:type="spellStart"/>
      <w:r w:rsidR="00762E87">
        <w:t>appsetting.json</w:t>
      </w:r>
      <w:proofErr w:type="spellEnd"/>
      <w:r w:rsidR="00762E87">
        <w:t xml:space="preserve"> file </w:t>
      </w:r>
      <w:r w:rsidR="00B94CC1">
        <w:lastRenderedPageBreak/>
        <w:t>and</w:t>
      </w:r>
      <w:r w:rsidR="00762E87">
        <w:t xml:space="preserve"> also requires application restart.</w:t>
      </w:r>
      <w:r w:rsidR="00B94CC1">
        <w:t xml:space="preserve"> Internal configuration parameters are also stored in </w:t>
      </w:r>
      <w:proofErr w:type="spellStart"/>
      <w:r w:rsidR="00B94CC1">
        <w:t>mongoDB</w:t>
      </w:r>
      <w:proofErr w:type="spellEnd"/>
      <w:r w:rsidR="00B94CC1">
        <w:t xml:space="preserve"> database. The order these validation rule and handlers are executed are controlled internally. </w:t>
      </w:r>
    </w:p>
    <w:p w14:paraId="78FE3BC1" w14:textId="746F28D5" w:rsidR="004951FB" w:rsidRDefault="00726E07" w:rsidP="00434C65">
      <w:pPr>
        <w:tabs>
          <w:tab w:val="left" w:pos="7365"/>
        </w:tabs>
        <w:spacing w:line="360" w:lineRule="auto"/>
      </w:pPr>
      <w:r>
        <w:t>Another design consideration was to push the message</w:t>
      </w:r>
      <w:r w:rsidR="008D21EC">
        <w:t>s</w:t>
      </w:r>
      <w:r>
        <w:t xml:space="preserve"> to </w:t>
      </w:r>
      <w:r w:rsidR="009C6730">
        <w:t xml:space="preserve">a </w:t>
      </w:r>
      <w:r w:rsidR="008D21EC">
        <w:t>Message</w:t>
      </w:r>
      <w:r>
        <w:t xml:space="preserve"> </w:t>
      </w:r>
      <w:r w:rsidR="008D21EC">
        <w:t>Queue for processing. The problem with this approach is each message would need to be processed linearly, which will have an exponential runtime. This could still be done concurrently</w:t>
      </w:r>
      <w:r w:rsidR="00C80CFD">
        <w:t>,</w:t>
      </w:r>
      <w:r w:rsidR="008D21EC">
        <w:t xml:space="preserve"> however Akka.NET abstracts the complexity around concurrent processing </w:t>
      </w:r>
      <w:r w:rsidR="009C6730">
        <w:t>while also</w:t>
      </w:r>
      <w:r w:rsidR="008D21EC">
        <w:t xml:space="preserve"> providing built-in fault tolerance.</w:t>
      </w:r>
    </w:p>
    <w:p w14:paraId="22CC9B7B" w14:textId="77777777" w:rsidR="00850D7F" w:rsidRDefault="00850D7F" w:rsidP="00434C65">
      <w:pPr>
        <w:tabs>
          <w:tab w:val="left" w:pos="7365"/>
        </w:tabs>
        <w:spacing w:line="360" w:lineRule="auto"/>
      </w:pPr>
    </w:p>
    <w:p w14:paraId="3607CE0C" w14:textId="703797DA" w:rsidR="00894D2B" w:rsidRDefault="008D21EC" w:rsidP="00434C65">
      <w:pPr>
        <w:tabs>
          <w:tab w:val="left" w:pos="7365"/>
        </w:tabs>
        <w:spacing w:line="360" w:lineRule="auto"/>
      </w:pPr>
      <w:r w:rsidRPr="008D21EC">
        <w:rPr>
          <w:b/>
          <w:bCs/>
        </w:rPr>
        <w:t xml:space="preserve">MongoDB Database </w:t>
      </w:r>
      <w:r>
        <w:rPr>
          <w:b/>
          <w:bCs/>
        </w:rPr>
        <w:t xml:space="preserve">– </w:t>
      </w:r>
      <w:r>
        <w:t xml:space="preserve">This data store will be used </w:t>
      </w:r>
      <w:r w:rsidR="00C80CFD">
        <w:t>as the</w:t>
      </w:r>
      <w:r>
        <w:t xml:space="preserve"> Akka.NET journal store and to persist any other transactional data generated from the system. It will have r</w:t>
      </w:r>
      <w:r w:rsidRPr="008D21EC">
        <w:t xml:space="preserve">eplica sets </w:t>
      </w:r>
      <w:r>
        <w:t>for</w:t>
      </w:r>
      <w:r w:rsidRPr="008D21EC">
        <w:t xml:space="preserve"> redundancy and high availability</w:t>
      </w:r>
      <w:r>
        <w:t>.</w:t>
      </w:r>
    </w:p>
    <w:p w14:paraId="1B896A9E" w14:textId="77777777" w:rsidR="008D21EC" w:rsidRPr="008D21EC" w:rsidRDefault="008D21EC" w:rsidP="00452C96">
      <w:pPr>
        <w:tabs>
          <w:tab w:val="left" w:pos="7365"/>
        </w:tabs>
      </w:pPr>
    </w:p>
    <w:p w14:paraId="329F4174" w14:textId="445A6897" w:rsidR="00894D2B" w:rsidRDefault="008D21EC" w:rsidP="00452C96">
      <w:pPr>
        <w:tabs>
          <w:tab w:val="left" w:pos="7365"/>
        </w:tabs>
      </w:pPr>
      <w:r w:rsidRPr="00434C65">
        <w:rPr>
          <w:b/>
          <w:bCs/>
        </w:rPr>
        <w:t>RDMS</w:t>
      </w:r>
      <w:r>
        <w:t xml:space="preserve"> – will contain relational data required by business domain.</w:t>
      </w:r>
    </w:p>
    <w:p w14:paraId="422AD00A" w14:textId="7F7BDAB5" w:rsidR="00894D2B" w:rsidRDefault="00894D2B" w:rsidP="00452C96">
      <w:pPr>
        <w:tabs>
          <w:tab w:val="left" w:pos="7365"/>
        </w:tabs>
      </w:pPr>
    </w:p>
    <w:p w14:paraId="4C46EF10" w14:textId="0BD53DFD" w:rsidR="00894D2B" w:rsidRDefault="00644229">
      <w:r>
        <w:t>Twelve Factor App Characteristics</w:t>
      </w:r>
    </w:p>
    <w:p w14:paraId="704E014B" w14:textId="77777777" w:rsidR="00644229" w:rsidRDefault="00644229" w:rsidP="00644229">
      <w:pPr>
        <w:pStyle w:val="ListParagraph"/>
        <w:numPr>
          <w:ilvl w:val="0"/>
          <w:numId w:val="5"/>
        </w:numPr>
      </w:pPr>
      <w:r w:rsidRPr="00644229">
        <w:rPr>
          <w:b/>
          <w:bCs/>
        </w:rPr>
        <w:t>Codebase</w:t>
      </w:r>
      <w:r>
        <w:t xml:space="preserve"> - One codebase which is stored on a central git repo, however different branches for QA, UAT, Staging and Production to facilitate deployment for each environment.</w:t>
      </w:r>
    </w:p>
    <w:p w14:paraId="3D08A6F5" w14:textId="22E6462A" w:rsidR="00644229" w:rsidRDefault="00644229" w:rsidP="00644229">
      <w:pPr>
        <w:pStyle w:val="ListParagraph"/>
        <w:numPr>
          <w:ilvl w:val="0"/>
          <w:numId w:val="5"/>
        </w:numPr>
      </w:pPr>
      <w:r w:rsidRPr="00644229">
        <w:rPr>
          <w:b/>
          <w:bCs/>
        </w:rPr>
        <w:t>Dependency</w:t>
      </w:r>
      <w:r>
        <w:t xml:space="preserve"> – Dependencies are explicitly declared and isolated using Nugent and MS Build.</w:t>
      </w:r>
    </w:p>
    <w:p w14:paraId="21285CC8" w14:textId="77777777" w:rsidR="00644229" w:rsidRDefault="00644229" w:rsidP="00644229">
      <w:pPr>
        <w:pStyle w:val="ListParagraph"/>
        <w:numPr>
          <w:ilvl w:val="0"/>
          <w:numId w:val="5"/>
        </w:numPr>
      </w:pPr>
      <w:r w:rsidRPr="00644229">
        <w:rPr>
          <w:b/>
          <w:bCs/>
        </w:rPr>
        <w:t>Config</w:t>
      </w:r>
      <w:r>
        <w:t xml:space="preserve"> – Each environment will contain it’s own </w:t>
      </w:r>
      <w:proofErr w:type="spellStart"/>
      <w:proofErr w:type="gramStart"/>
      <w:r>
        <w:t>appsetting.json</w:t>
      </w:r>
      <w:proofErr w:type="spellEnd"/>
      <w:proofErr w:type="gramEnd"/>
      <w:r>
        <w:t xml:space="preserve"> configuration file.</w:t>
      </w:r>
    </w:p>
    <w:p w14:paraId="0EB7B8E7" w14:textId="1ED05840" w:rsidR="00644229" w:rsidRDefault="00644229" w:rsidP="00644229">
      <w:pPr>
        <w:pStyle w:val="ListParagraph"/>
        <w:numPr>
          <w:ilvl w:val="0"/>
          <w:numId w:val="5"/>
        </w:numPr>
      </w:pPr>
      <w:r w:rsidRPr="008741CA">
        <w:rPr>
          <w:b/>
          <w:bCs/>
        </w:rPr>
        <w:t xml:space="preserve"> Backing Services</w:t>
      </w:r>
      <w:r>
        <w:t xml:space="preserve"> – All backing service such as Consul, Fabio Load Balancer or Downstream pipeline are treated as attached resources. </w:t>
      </w:r>
    </w:p>
    <w:p w14:paraId="43704B80" w14:textId="77777777" w:rsidR="008741CA" w:rsidRDefault="008741CA" w:rsidP="00644229">
      <w:pPr>
        <w:pStyle w:val="ListParagraph"/>
        <w:numPr>
          <w:ilvl w:val="0"/>
          <w:numId w:val="5"/>
        </w:numPr>
      </w:pPr>
      <w:r w:rsidRPr="008741CA">
        <w:rPr>
          <w:b/>
          <w:bCs/>
        </w:rPr>
        <w:t>Build, Run, Release</w:t>
      </w:r>
      <w:r>
        <w:t xml:space="preserve"> – Build and run stages are separated and executed using the dotnet commands. See README for Deployment Instructions.</w:t>
      </w:r>
    </w:p>
    <w:p w14:paraId="0C666EE7" w14:textId="22F6372E" w:rsidR="002E48AE" w:rsidRDefault="008741CA" w:rsidP="002E48AE">
      <w:pPr>
        <w:pStyle w:val="ListParagraph"/>
        <w:numPr>
          <w:ilvl w:val="0"/>
          <w:numId w:val="5"/>
        </w:numPr>
      </w:pPr>
      <w:r>
        <w:t xml:space="preserve"> </w:t>
      </w:r>
      <w:r w:rsidRPr="008741CA">
        <w:rPr>
          <w:b/>
          <w:bCs/>
        </w:rPr>
        <w:t>Processes</w:t>
      </w:r>
      <w:r>
        <w:t xml:space="preserve"> – The application is designed and deployed as two independent stateless processes. There is the web process which intercepts and handles HTTP requests and the </w:t>
      </w:r>
      <w:r w:rsidR="002E48AE">
        <w:t>Message Processor</w:t>
      </w:r>
      <w:r>
        <w:t xml:space="preserve"> that handles processing of these requests. </w:t>
      </w:r>
    </w:p>
    <w:p w14:paraId="75C07187" w14:textId="50B9533B" w:rsidR="008741CA" w:rsidRDefault="008741CA" w:rsidP="002E48AE">
      <w:pPr>
        <w:pStyle w:val="ListParagraph"/>
        <w:numPr>
          <w:ilvl w:val="0"/>
          <w:numId w:val="5"/>
        </w:numPr>
      </w:pPr>
      <w:r w:rsidRPr="002E48AE">
        <w:rPr>
          <w:b/>
          <w:bCs/>
        </w:rPr>
        <w:t>Port Binding</w:t>
      </w:r>
      <w:r>
        <w:t xml:space="preserve"> – The application </w:t>
      </w:r>
      <w:r w:rsidR="002E48AE">
        <w:t>is self-contained and does not rely on runtime injection of a webserver.</w:t>
      </w:r>
    </w:p>
    <w:p w14:paraId="70BAEAED" w14:textId="034310F4" w:rsidR="002E48AE" w:rsidRDefault="002E48AE" w:rsidP="002E48AE">
      <w:pPr>
        <w:pStyle w:val="ListParagraph"/>
        <w:numPr>
          <w:ilvl w:val="0"/>
          <w:numId w:val="5"/>
        </w:numPr>
      </w:pPr>
      <w:r>
        <w:rPr>
          <w:b/>
          <w:bCs/>
        </w:rPr>
        <w:t xml:space="preserve">Concurrency </w:t>
      </w:r>
      <w:r>
        <w:t>– Concurrency is handled by the Actor System which provide an abstraction on the underlined process model.</w:t>
      </w:r>
    </w:p>
    <w:p w14:paraId="43605131" w14:textId="7ED752F6" w:rsidR="002E48AE" w:rsidRPr="002E48AE" w:rsidRDefault="002E48AE" w:rsidP="00A66D71">
      <w:pPr>
        <w:pStyle w:val="ListParagraph"/>
        <w:numPr>
          <w:ilvl w:val="0"/>
          <w:numId w:val="5"/>
        </w:numPr>
      </w:pPr>
      <w:r w:rsidRPr="002E48AE">
        <w:rPr>
          <w:b/>
          <w:bCs/>
        </w:rPr>
        <w:t>Disposability</w:t>
      </w:r>
      <w:r>
        <w:t xml:space="preserve"> – Fast startup and graceful shutdown is provided by the application design. The Message Processor store the current events that are being processed and is able to start where it left off when restarted.</w:t>
      </w:r>
      <w:bookmarkStart w:id="0" w:name="_GoBack"/>
      <w:bookmarkEnd w:id="0"/>
    </w:p>
    <w:sectPr w:rsidR="002E48AE" w:rsidRPr="002E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57CD"/>
    <w:multiLevelType w:val="hybridMultilevel"/>
    <w:tmpl w:val="4132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A77AF"/>
    <w:multiLevelType w:val="hybridMultilevel"/>
    <w:tmpl w:val="ABEA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6233A"/>
    <w:multiLevelType w:val="hybridMultilevel"/>
    <w:tmpl w:val="A82A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157AB"/>
    <w:multiLevelType w:val="hybridMultilevel"/>
    <w:tmpl w:val="F87A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53F46"/>
    <w:multiLevelType w:val="hybridMultilevel"/>
    <w:tmpl w:val="0AEA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30"/>
    <w:rsid w:val="000C3DFD"/>
    <w:rsid w:val="00154244"/>
    <w:rsid w:val="0018439E"/>
    <w:rsid w:val="00192391"/>
    <w:rsid w:val="00193130"/>
    <w:rsid w:val="001B73D7"/>
    <w:rsid w:val="001C1E48"/>
    <w:rsid w:val="001E3CDB"/>
    <w:rsid w:val="002027FB"/>
    <w:rsid w:val="0026687E"/>
    <w:rsid w:val="00270218"/>
    <w:rsid w:val="002B2F41"/>
    <w:rsid w:val="002E48AE"/>
    <w:rsid w:val="002F31EC"/>
    <w:rsid w:val="0031468D"/>
    <w:rsid w:val="003C6084"/>
    <w:rsid w:val="003D512A"/>
    <w:rsid w:val="003F62EF"/>
    <w:rsid w:val="004001E8"/>
    <w:rsid w:val="00434C65"/>
    <w:rsid w:val="00450319"/>
    <w:rsid w:val="00452C96"/>
    <w:rsid w:val="004740A2"/>
    <w:rsid w:val="00490217"/>
    <w:rsid w:val="004951FB"/>
    <w:rsid w:val="004A559D"/>
    <w:rsid w:val="004C53BF"/>
    <w:rsid w:val="004D5782"/>
    <w:rsid w:val="0050456F"/>
    <w:rsid w:val="00516668"/>
    <w:rsid w:val="00563C1B"/>
    <w:rsid w:val="005A1A30"/>
    <w:rsid w:val="005B5D99"/>
    <w:rsid w:val="005D0F36"/>
    <w:rsid w:val="006051E1"/>
    <w:rsid w:val="00611E80"/>
    <w:rsid w:val="00623C7A"/>
    <w:rsid w:val="00644229"/>
    <w:rsid w:val="00646697"/>
    <w:rsid w:val="00671D62"/>
    <w:rsid w:val="00684C96"/>
    <w:rsid w:val="006C1151"/>
    <w:rsid w:val="00707611"/>
    <w:rsid w:val="00726E07"/>
    <w:rsid w:val="00751AFB"/>
    <w:rsid w:val="00762E87"/>
    <w:rsid w:val="00790584"/>
    <w:rsid w:val="007A0631"/>
    <w:rsid w:val="007B416C"/>
    <w:rsid w:val="007C500A"/>
    <w:rsid w:val="00812119"/>
    <w:rsid w:val="00850D7F"/>
    <w:rsid w:val="0085278A"/>
    <w:rsid w:val="00863D6A"/>
    <w:rsid w:val="008741CA"/>
    <w:rsid w:val="008910DE"/>
    <w:rsid w:val="00894D2B"/>
    <w:rsid w:val="008B32DE"/>
    <w:rsid w:val="008D21EC"/>
    <w:rsid w:val="008F602E"/>
    <w:rsid w:val="009131CF"/>
    <w:rsid w:val="009566DC"/>
    <w:rsid w:val="009C6730"/>
    <w:rsid w:val="00A254DD"/>
    <w:rsid w:val="00A50B9E"/>
    <w:rsid w:val="00A66D71"/>
    <w:rsid w:val="00A74574"/>
    <w:rsid w:val="00A77867"/>
    <w:rsid w:val="00A85D0E"/>
    <w:rsid w:val="00B069B9"/>
    <w:rsid w:val="00B24264"/>
    <w:rsid w:val="00B24A81"/>
    <w:rsid w:val="00B358E5"/>
    <w:rsid w:val="00B4084D"/>
    <w:rsid w:val="00B94CC1"/>
    <w:rsid w:val="00BB08D4"/>
    <w:rsid w:val="00BC0836"/>
    <w:rsid w:val="00BD7592"/>
    <w:rsid w:val="00C13E7F"/>
    <w:rsid w:val="00C15EDD"/>
    <w:rsid w:val="00C20020"/>
    <w:rsid w:val="00C33496"/>
    <w:rsid w:val="00C51E11"/>
    <w:rsid w:val="00C51E2A"/>
    <w:rsid w:val="00C535B4"/>
    <w:rsid w:val="00C80CFD"/>
    <w:rsid w:val="00C97E4A"/>
    <w:rsid w:val="00CF1B54"/>
    <w:rsid w:val="00D05F13"/>
    <w:rsid w:val="00D15FBF"/>
    <w:rsid w:val="00D349B7"/>
    <w:rsid w:val="00D674D8"/>
    <w:rsid w:val="00D9486C"/>
    <w:rsid w:val="00E014B6"/>
    <w:rsid w:val="00E0353F"/>
    <w:rsid w:val="00E655FE"/>
    <w:rsid w:val="00E90C94"/>
    <w:rsid w:val="00FA19DF"/>
    <w:rsid w:val="00FD6D59"/>
    <w:rsid w:val="00FF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C0B7"/>
  <w15:chartTrackingRefBased/>
  <w15:docId w15:val="{27231AC7-F9D0-4D7F-BD2C-4B494C61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1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313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931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313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702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0218"/>
    <w:pPr>
      <w:ind w:left="720"/>
      <w:contextualSpacing/>
    </w:pPr>
  </w:style>
  <w:style w:type="paragraph" w:styleId="HTMLPreformatted">
    <w:name w:val="HTML Preformatted"/>
    <w:basedOn w:val="Normal"/>
    <w:link w:val="HTMLPreformattedChar"/>
    <w:uiPriority w:val="99"/>
    <w:unhideWhenUsed/>
    <w:rsid w:val="0085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278A"/>
    <w:rPr>
      <w:rFonts w:ascii="Courier New" w:eastAsia="Times New Roman" w:hAnsi="Courier New" w:cs="Courier New"/>
      <w:sz w:val="20"/>
      <w:szCs w:val="20"/>
    </w:rPr>
  </w:style>
  <w:style w:type="character" w:styleId="Hyperlink">
    <w:name w:val="Hyperlink"/>
    <w:basedOn w:val="DefaultParagraphFont"/>
    <w:uiPriority w:val="99"/>
    <w:unhideWhenUsed/>
    <w:rsid w:val="00726E07"/>
    <w:rPr>
      <w:color w:val="0563C1" w:themeColor="hyperlink"/>
      <w:u w:val="single"/>
    </w:rPr>
  </w:style>
  <w:style w:type="character" w:styleId="UnresolvedMention">
    <w:name w:val="Unresolved Mention"/>
    <w:basedOn w:val="DefaultParagraphFont"/>
    <w:uiPriority w:val="99"/>
    <w:semiHidden/>
    <w:unhideWhenUsed/>
    <w:rsid w:val="00726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6661">
      <w:bodyDiv w:val="1"/>
      <w:marLeft w:val="0"/>
      <w:marRight w:val="0"/>
      <w:marTop w:val="0"/>
      <w:marBottom w:val="0"/>
      <w:divBdr>
        <w:top w:val="none" w:sz="0" w:space="0" w:color="auto"/>
        <w:left w:val="none" w:sz="0" w:space="0" w:color="auto"/>
        <w:bottom w:val="none" w:sz="0" w:space="0" w:color="auto"/>
        <w:right w:val="none" w:sz="0" w:space="0" w:color="auto"/>
      </w:divBdr>
    </w:div>
    <w:div w:id="127673995">
      <w:bodyDiv w:val="1"/>
      <w:marLeft w:val="0"/>
      <w:marRight w:val="0"/>
      <w:marTop w:val="0"/>
      <w:marBottom w:val="0"/>
      <w:divBdr>
        <w:top w:val="none" w:sz="0" w:space="0" w:color="auto"/>
        <w:left w:val="none" w:sz="0" w:space="0" w:color="auto"/>
        <w:bottom w:val="none" w:sz="0" w:space="0" w:color="auto"/>
        <w:right w:val="none" w:sz="0" w:space="0" w:color="auto"/>
      </w:divBdr>
    </w:div>
    <w:div w:id="216432366">
      <w:bodyDiv w:val="1"/>
      <w:marLeft w:val="0"/>
      <w:marRight w:val="0"/>
      <w:marTop w:val="0"/>
      <w:marBottom w:val="0"/>
      <w:divBdr>
        <w:top w:val="none" w:sz="0" w:space="0" w:color="auto"/>
        <w:left w:val="none" w:sz="0" w:space="0" w:color="auto"/>
        <w:bottom w:val="none" w:sz="0" w:space="0" w:color="auto"/>
        <w:right w:val="none" w:sz="0" w:space="0" w:color="auto"/>
      </w:divBdr>
    </w:div>
    <w:div w:id="423840543">
      <w:bodyDiv w:val="1"/>
      <w:marLeft w:val="0"/>
      <w:marRight w:val="0"/>
      <w:marTop w:val="0"/>
      <w:marBottom w:val="0"/>
      <w:divBdr>
        <w:top w:val="none" w:sz="0" w:space="0" w:color="auto"/>
        <w:left w:val="none" w:sz="0" w:space="0" w:color="auto"/>
        <w:bottom w:val="none" w:sz="0" w:space="0" w:color="auto"/>
        <w:right w:val="none" w:sz="0" w:space="0" w:color="auto"/>
      </w:divBdr>
    </w:div>
    <w:div w:id="1048527603">
      <w:bodyDiv w:val="1"/>
      <w:marLeft w:val="0"/>
      <w:marRight w:val="0"/>
      <w:marTop w:val="0"/>
      <w:marBottom w:val="0"/>
      <w:divBdr>
        <w:top w:val="none" w:sz="0" w:space="0" w:color="auto"/>
        <w:left w:val="none" w:sz="0" w:space="0" w:color="auto"/>
        <w:bottom w:val="none" w:sz="0" w:space="0" w:color="auto"/>
        <w:right w:val="none" w:sz="0" w:space="0" w:color="auto"/>
      </w:divBdr>
    </w:div>
    <w:div w:id="1169056385">
      <w:bodyDiv w:val="1"/>
      <w:marLeft w:val="0"/>
      <w:marRight w:val="0"/>
      <w:marTop w:val="0"/>
      <w:marBottom w:val="0"/>
      <w:divBdr>
        <w:top w:val="none" w:sz="0" w:space="0" w:color="auto"/>
        <w:left w:val="none" w:sz="0" w:space="0" w:color="auto"/>
        <w:bottom w:val="none" w:sz="0" w:space="0" w:color="auto"/>
        <w:right w:val="none" w:sz="0" w:space="0" w:color="auto"/>
      </w:divBdr>
    </w:div>
    <w:div w:id="1544099698">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79309087">
      <w:bodyDiv w:val="1"/>
      <w:marLeft w:val="0"/>
      <w:marRight w:val="0"/>
      <w:marTop w:val="0"/>
      <w:marBottom w:val="0"/>
      <w:divBdr>
        <w:top w:val="none" w:sz="0" w:space="0" w:color="auto"/>
        <w:left w:val="none" w:sz="0" w:space="0" w:color="auto"/>
        <w:bottom w:val="none" w:sz="0" w:space="0" w:color="auto"/>
        <w:right w:val="none" w:sz="0" w:space="0" w:color="auto"/>
      </w:divBdr>
    </w:div>
    <w:div w:id="1778214408">
      <w:bodyDiv w:val="1"/>
      <w:marLeft w:val="0"/>
      <w:marRight w:val="0"/>
      <w:marTop w:val="0"/>
      <w:marBottom w:val="0"/>
      <w:divBdr>
        <w:top w:val="none" w:sz="0" w:space="0" w:color="auto"/>
        <w:left w:val="none" w:sz="0" w:space="0" w:color="auto"/>
        <w:bottom w:val="none" w:sz="0" w:space="0" w:color="auto"/>
        <w:right w:val="none" w:sz="0" w:space="0" w:color="auto"/>
      </w:divBdr>
    </w:div>
    <w:div w:id="1897622726">
      <w:bodyDiv w:val="1"/>
      <w:marLeft w:val="0"/>
      <w:marRight w:val="0"/>
      <w:marTop w:val="0"/>
      <w:marBottom w:val="0"/>
      <w:divBdr>
        <w:top w:val="none" w:sz="0" w:space="0" w:color="auto"/>
        <w:left w:val="none" w:sz="0" w:space="0" w:color="auto"/>
        <w:bottom w:val="none" w:sz="0" w:space="0" w:color="auto"/>
        <w:right w:val="none" w:sz="0" w:space="0" w:color="auto"/>
      </w:divBdr>
    </w:div>
    <w:div w:id="1940991945">
      <w:bodyDiv w:val="1"/>
      <w:marLeft w:val="0"/>
      <w:marRight w:val="0"/>
      <w:marTop w:val="0"/>
      <w:marBottom w:val="0"/>
      <w:divBdr>
        <w:top w:val="none" w:sz="0" w:space="0" w:color="auto"/>
        <w:left w:val="none" w:sz="0" w:space="0" w:color="auto"/>
        <w:bottom w:val="none" w:sz="0" w:space="0" w:color="auto"/>
        <w:right w:val="none" w:sz="0" w:space="0" w:color="auto"/>
      </w:divBdr>
    </w:div>
    <w:div w:id="1941445014">
      <w:bodyDiv w:val="1"/>
      <w:marLeft w:val="0"/>
      <w:marRight w:val="0"/>
      <w:marTop w:val="0"/>
      <w:marBottom w:val="0"/>
      <w:divBdr>
        <w:top w:val="none" w:sz="0" w:space="0" w:color="auto"/>
        <w:left w:val="none" w:sz="0" w:space="0" w:color="auto"/>
        <w:bottom w:val="none" w:sz="0" w:space="0" w:color="auto"/>
        <w:right w:val="none" w:sz="0" w:space="0" w:color="auto"/>
      </w:divBdr>
    </w:div>
    <w:div w:id="1948996644">
      <w:bodyDiv w:val="1"/>
      <w:marLeft w:val="0"/>
      <w:marRight w:val="0"/>
      <w:marTop w:val="0"/>
      <w:marBottom w:val="0"/>
      <w:divBdr>
        <w:top w:val="none" w:sz="0" w:space="0" w:color="auto"/>
        <w:left w:val="none" w:sz="0" w:space="0" w:color="auto"/>
        <w:bottom w:val="none" w:sz="0" w:space="0" w:color="auto"/>
        <w:right w:val="none" w:sz="0" w:space="0" w:color="auto"/>
      </w:divBdr>
    </w:div>
    <w:div w:id="209370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8CE94-53BC-9142-AF6A-3982F3002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Dennis</dc:creator>
  <cp:keywords/>
  <dc:description/>
  <cp:lastModifiedBy>Mario Dennis</cp:lastModifiedBy>
  <cp:revision>48</cp:revision>
  <dcterms:created xsi:type="dcterms:W3CDTF">2020-02-02T16:33:00Z</dcterms:created>
  <dcterms:modified xsi:type="dcterms:W3CDTF">2020-02-17T14:03:00Z</dcterms:modified>
</cp:coreProperties>
</file>