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C7A17" w14:textId="0A7A6F7D" w:rsidR="008C0C21" w:rsidRDefault="00632D8F" w:rsidP="00A65637">
      <w:pPr>
        <w:pStyle w:val="Titre"/>
        <w:jc w:val="both"/>
      </w:pPr>
      <w:r>
        <w:t>Etude NoSQL</w:t>
      </w:r>
    </w:p>
    <w:p w14:paraId="2259C0F0" w14:textId="110028BF" w:rsidR="00D50E05" w:rsidRDefault="00D50E05" w:rsidP="00A65637">
      <w:pPr>
        <w:pStyle w:val="Sansinterligne"/>
        <w:jc w:val="both"/>
        <w:rPr>
          <w:rFonts w:cstheme="minorHAnsi"/>
        </w:rPr>
      </w:pPr>
    </w:p>
    <w:p w14:paraId="4E27DC6F" w14:textId="05C86886" w:rsidR="0046574C" w:rsidRDefault="0046574C" w:rsidP="00A65637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>L’épidémie de Covid-19 touche à sa fin. Le monde s’est aperçu que l’on pouvait continuer à vivre malgré elle et l’activité revient peu</w:t>
      </w:r>
      <w:r w:rsidR="00020BC3">
        <w:rPr>
          <w:rFonts w:cstheme="minorHAnsi"/>
        </w:rPr>
        <w:t>-à-</w:t>
      </w:r>
      <w:r>
        <w:rPr>
          <w:rFonts w:cstheme="minorHAnsi"/>
        </w:rPr>
        <w:t>peu à la normale. Cet épisode aura toutefois rebattu les cartes de l’organisation du travail.</w:t>
      </w:r>
      <w:r w:rsidR="007B31D6">
        <w:rPr>
          <w:rFonts w:cstheme="minorHAnsi"/>
        </w:rPr>
        <w:t xml:space="preserve"> Ainsi de nombreuses personnes se sont mises à télétravailler. Elles se sont éloignées des grandes villes et habitent des bourgades de taille plus modeste. </w:t>
      </w:r>
      <w:r w:rsidR="00CC3EB8">
        <w:rPr>
          <w:rFonts w:cstheme="minorHAnsi"/>
        </w:rPr>
        <w:t>Elles ne veulent pas, cependant, travailler de façon isolée en permanence.</w:t>
      </w:r>
    </w:p>
    <w:p w14:paraId="420250B0" w14:textId="6DDE4B7F" w:rsidR="00CC3EB8" w:rsidRDefault="00CC3EB8" w:rsidP="00A65637">
      <w:pPr>
        <w:pStyle w:val="Sansinterligne"/>
        <w:jc w:val="both"/>
        <w:rPr>
          <w:rFonts w:cstheme="minorHAnsi"/>
        </w:rPr>
      </w:pPr>
    </w:p>
    <w:p w14:paraId="4451C06E" w14:textId="1B3E5967" w:rsidR="00144B5B" w:rsidRDefault="00CC3EB8" w:rsidP="00A65637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>Surfant sur ce constat, la société</w:t>
      </w:r>
      <w:r w:rsidR="00020BC3">
        <w:rPr>
          <w:rFonts w:cstheme="minorHAnsi"/>
        </w:rPr>
        <w:t xml:space="preserve"> XXXX</w:t>
      </w:r>
      <w:r w:rsidR="00950783">
        <w:rPr>
          <w:rFonts w:cstheme="minorHAnsi"/>
        </w:rPr>
        <w:t xml:space="preserve"> </w:t>
      </w:r>
      <w:r w:rsidR="00950783" w:rsidRPr="00E51D7D">
        <w:rPr>
          <w:rFonts w:cstheme="minorHAnsi"/>
          <w:i/>
          <w:iCs/>
        </w:rPr>
        <w:t>(1)</w:t>
      </w:r>
      <w:r>
        <w:rPr>
          <w:rFonts w:cstheme="minorHAnsi"/>
        </w:rPr>
        <w:t xml:space="preserve"> – jeune pousse de la </w:t>
      </w:r>
      <w:r w:rsidRPr="00950783">
        <w:rPr>
          <w:rFonts w:cstheme="minorHAnsi"/>
          <w:i/>
          <w:iCs/>
        </w:rPr>
        <w:t>French</w:t>
      </w:r>
      <w:r w:rsidR="00950783" w:rsidRPr="00950783">
        <w:rPr>
          <w:rFonts w:cstheme="minorHAnsi"/>
          <w:i/>
          <w:iCs/>
        </w:rPr>
        <w:t xml:space="preserve"> </w:t>
      </w:r>
      <w:r w:rsidRPr="00950783">
        <w:rPr>
          <w:rFonts w:cstheme="minorHAnsi"/>
          <w:i/>
          <w:iCs/>
        </w:rPr>
        <w:t>Tech</w:t>
      </w:r>
      <w:r>
        <w:rPr>
          <w:rFonts w:cstheme="minorHAnsi"/>
        </w:rPr>
        <w:t xml:space="preserve"> –</w:t>
      </w:r>
      <w:r w:rsidR="00020BC3">
        <w:rPr>
          <w:rFonts w:cstheme="minorHAnsi"/>
        </w:rPr>
        <w:t xml:space="preserve"> veut proposer un service de location d’espaces de </w:t>
      </w:r>
      <w:r w:rsidR="00020BC3" w:rsidRPr="00950783">
        <w:rPr>
          <w:rFonts w:cstheme="minorHAnsi"/>
          <w:i/>
          <w:iCs/>
        </w:rPr>
        <w:t>coworking</w:t>
      </w:r>
      <w:r w:rsidR="00020BC3">
        <w:rPr>
          <w:rFonts w:cstheme="minorHAnsi"/>
        </w:rPr>
        <w:t xml:space="preserve"> (pour télétravailleurs) sur les carrefours à sens giratoire, autrement appelés « ronds-points ». </w:t>
      </w:r>
      <w:r w:rsidR="00144B5B">
        <w:rPr>
          <w:rFonts w:cstheme="minorHAnsi"/>
        </w:rPr>
        <w:t>En effet, elle fait le pari que le rond-point, infrastructure emblématique des villes de taille moyenne, sera le lieu de rencontre de demain (comme l’exemple du mouvement des gilets jaunes l’a déjà laissé présager).</w:t>
      </w:r>
    </w:p>
    <w:p w14:paraId="040345FF" w14:textId="77411189" w:rsidR="00CC3EB8" w:rsidRDefault="00020BC3" w:rsidP="00A65637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 xml:space="preserve">Suite à une levée de fonds récente, </w:t>
      </w:r>
      <w:r w:rsidR="00144B5B">
        <w:rPr>
          <w:rFonts w:cstheme="minorHAnsi"/>
        </w:rPr>
        <w:t>la société XXXX</w:t>
      </w:r>
      <w:r>
        <w:rPr>
          <w:rFonts w:cstheme="minorHAnsi"/>
        </w:rPr>
        <w:t xml:space="preserve"> a désormais tous les moyens lui permettant de réaliser son ambition : devenir </w:t>
      </w:r>
    </w:p>
    <w:p w14:paraId="2D22F440" w14:textId="164A9F18" w:rsidR="007B31D6" w:rsidRDefault="00950783" w:rsidP="00A65637">
      <w:pPr>
        <w:pStyle w:val="Sansinterligne"/>
        <w:jc w:val="both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A51AF" wp14:editId="47C62BF8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828800" cy="48006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A01751" w14:textId="6E138DAB" w:rsidR="00950783" w:rsidRPr="00950783" w:rsidRDefault="00950783" w:rsidP="00950783">
                            <w:pPr>
                              <w:pStyle w:val="Sansinterligne"/>
                              <w:rPr>
                                <w:rFonts w:cstheme="minorHAnsi"/>
                                <w:color w:val="FFC000" w:themeColor="accent4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950783">
                              <w:rPr>
                                <w:rFonts w:cstheme="minorHAnsi"/>
                                <w:color w:val="FFC000" w:themeColor="accent4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l’AirBnB</w:t>
                            </w:r>
                            <w:proofErr w:type="spellEnd"/>
                            <w:r w:rsidRPr="00950783">
                              <w:rPr>
                                <w:rFonts w:cstheme="minorHAnsi"/>
                                <w:color w:val="FFC000" w:themeColor="accent4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du </w:t>
                            </w:r>
                            <w:r w:rsidRPr="00950783"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rond-point </w:t>
                            </w:r>
                            <w:proofErr w:type="spellStart"/>
                            <w:r w:rsidRPr="00950783">
                              <w:rPr>
                                <w:rFonts w:cstheme="minorHAnsi"/>
                                <w:i/>
                                <w:iCs/>
                                <w:color w:val="FFC000" w:themeColor="accent4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coworké</w:t>
                            </w:r>
                            <w:proofErr w:type="spellEnd"/>
                          </w:p>
                          <w:p w14:paraId="0C8B1B21" w14:textId="77777777" w:rsidR="00950783" w:rsidRDefault="0095078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A51A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.9pt;width:2in;height:37.8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" filled="f" stroked="f">
                <v:textbox>
                  <w:txbxContent>
                    <w:p w14:paraId="63A01751" w14:textId="6E138DAB" w:rsidR="00950783" w:rsidRPr="00950783" w:rsidRDefault="00950783" w:rsidP="00950783">
                      <w:pPr>
                        <w:pStyle w:val="Sansinterligne"/>
                        <w:rPr>
                          <w:rFonts w:cstheme="minorHAnsi"/>
                          <w:color w:val="FFC000" w:themeColor="accent4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950783">
                        <w:rPr>
                          <w:rFonts w:cstheme="minorHAnsi"/>
                          <w:color w:val="FFC000" w:themeColor="accent4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l’AirBnB</w:t>
                      </w:r>
                      <w:proofErr w:type="spellEnd"/>
                      <w:r w:rsidRPr="00950783">
                        <w:rPr>
                          <w:rFonts w:cstheme="minorHAnsi"/>
                          <w:color w:val="FFC000" w:themeColor="accent4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du </w:t>
                      </w:r>
                      <w:r w:rsidRPr="00950783">
                        <w:rPr>
                          <w:rFonts w:cstheme="minorHAnsi"/>
                          <w:b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rond-point </w:t>
                      </w:r>
                      <w:proofErr w:type="spellStart"/>
                      <w:r w:rsidRPr="00950783">
                        <w:rPr>
                          <w:rFonts w:cstheme="minorHAnsi"/>
                          <w:i/>
                          <w:iCs/>
                          <w:color w:val="FFC000" w:themeColor="accent4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coworké</w:t>
                      </w:r>
                      <w:proofErr w:type="spellEnd"/>
                    </w:p>
                    <w:p w14:paraId="0C8B1B21" w14:textId="77777777" w:rsidR="00950783" w:rsidRDefault="00950783"/>
                  </w:txbxContent>
                </v:textbox>
                <w10:wrap anchorx="margin"/>
              </v:shape>
            </w:pict>
          </mc:Fallback>
        </mc:AlternateContent>
      </w:r>
    </w:p>
    <w:p w14:paraId="59917177" w14:textId="77777777" w:rsidR="00950783" w:rsidRDefault="00950783" w:rsidP="00A65637">
      <w:pPr>
        <w:pStyle w:val="Sansinterligne"/>
        <w:jc w:val="both"/>
        <w:rPr>
          <w:rFonts w:cstheme="minorHAnsi"/>
        </w:rPr>
      </w:pPr>
    </w:p>
    <w:p w14:paraId="4BF6698F" w14:textId="77777777" w:rsidR="00950783" w:rsidRDefault="00950783" w:rsidP="00A65637">
      <w:pPr>
        <w:pStyle w:val="Sansinterligne"/>
        <w:jc w:val="both"/>
        <w:rPr>
          <w:rFonts w:cstheme="minorHAnsi"/>
        </w:rPr>
      </w:pPr>
    </w:p>
    <w:p w14:paraId="5B6882F2" w14:textId="6FB12DE8" w:rsidR="00F814E1" w:rsidRDefault="00F814E1" w:rsidP="00144B5B">
      <w:pPr>
        <w:pStyle w:val="Titre1"/>
      </w:pPr>
      <w:r>
        <w:t>Votre mission</w:t>
      </w:r>
    </w:p>
    <w:p w14:paraId="33F7FA86" w14:textId="4B52BAD3" w:rsidR="00F814E1" w:rsidRDefault="00F814E1" w:rsidP="00A65637">
      <w:pPr>
        <w:pStyle w:val="Sansinterligne"/>
        <w:jc w:val="both"/>
        <w:rPr>
          <w:rFonts w:cstheme="minorHAnsi"/>
        </w:rPr>
      </w:pPr>
    </w:p>
    <w:p w14:paraId="41F7C1F3" w14:textId="7251679C" w:rsidR="00632D8F" w:rsidRDefault="00632D8F" w:rsidP="00632D8F">
      <w:pPr>
        <w:pStyle w:val="Sansinterligne"/>
        <w:jc w:val="both"/>
        <w:rPr>
          <w:rFonts w:cstheme="minorHAnsi"/>
        </w:rPr>
      </w:pPr>
      <w:r w:rsidRPr="00632D8F">
        <w:rPr>
          <w:rFonts w:cstheme="minorHAnsi"/>
        </w:rPr>
        <w:t xml:space="preserve">Vous êtes </w:t>
      </w:r>
      <w:r w:rsidR="00F814E1">
        <w:rPr>
          <w:rFonts w:cstheme="minorHAnsi"/>
        </w:rPr>
        <w:t xml:space="preserve">le </w:t>
      </w:r>
      <w:r w:rsidRPr="00632D8F">
        <w:rPr>
          <w:rFonts w:cstheme="minorHAnsi"/>
        </w:rPr>
        <w:t>responsable applicatif de l'entreprise X</w:t>
      </w:r>
      <w:r w:rsidR="00F814E1">
        <w:rPr>
          <w:rFonts w:cstheme="minorHAnsi"/>
        </w:rPr>
        <w:t>XXX</w:t>
      </w:r>
      <w:r w:rsidRPr="00632D8F">
        <w:rPr>
          <w:rFonts w:cstheme="minorHAnsi"/>
        </w:rPr>
        <w:t xml:space="preserve">. A ce titre vous </w:t>
      </w:r>
      <w:r w:rsidR="00522B48">
        <w:rPr>
          <w:rFonts w:cstheme="minorHAnsi"/>
        </w:rPr>
        <w:t>dirigez l’équipe</w:t>
      </w:r>
      <w:r w:rsidRPr="00632D8F">
        <w:rPr>
          <w:rFonts w:cstheme="minorHAnsi"/>
        </w:rPr>
        <w:t xml:space="preserve"> en charge de la </w:t>
      </w:r>
      <w:r w:rsidR="00144B5B">
        <w:rPr>
          <w:rFonts w:cstheme="minorHAnsi"/>
        </w:rPr>
        <w:t>réalisation</w:t>
      </w:r>
      <w:r w:rsidRPr="00632D8F">
        <w:rPr>
          <w:rFonts w:cstheme="minorHAnsi"/>
        </w:rPr>
        <w:t xml:space="preserve"> d</w:t>
      </w:r>
      <w:r w:rsidR="00F814E1">
        <w:rPr>
          <w:rFonts w:cstheme="minorHAnsi"/>
        </w:rPr>
        <w:t>e l’application Web visant à gérer les réserv</w:t>
      </w:r>
      <w:r w:rsidR="009164CB">
        <w:rPr>
          <w:rFonts w:cstheme="minorHAnsi"/>
        </w:rPr>
        <w:t>ations de ronds-points.</w:t>
      </w:r>
    </w:p>
    <w:p w14:paraId="19112E11" w14:textId="77777777" w:rsidR="00144B5B" w:rsidRDefault="00144B5B" w:rsidP="00632D8F">
      <w:pPr>
        <w:pStyle w:val="Sansinterligne"/>
        <w:jc w:val="both"/>
        <w:rPr>
          <w:rFonts w:cstheme="minorHAnsi"/>
        </w:rPr>
      </w:pPr>
    </w:p>
    <w:p w14:paraId="2001B255" w14:textId="1787FC12" w:rsidR="0046574C" w:rsidRDefault="00144B5B" w:rsidP="00632D8F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>Trois</w:t>
      </w:r>
      <w:r w:rsidR="00632D8F" w:rsidRPr="00632D8F">
        <w:rPr>
          <w:rFonts w:cstheme="minorHAnsi"/>
        </w:rPr>
        <w:t xml:space="preserve"> ingénieurs </w:t>
      </w:r>
      <w:r w:rsidR="00522B48">
        <w:rPr>
          <w:rFonts w:cstheme="minorHAnsi"/>
        </w:rPr>
        <w:t xml:space="preserve">travaillent avec vous et </w:t>
      </w:r>
      <w:r w:rsidR="00632D8F" w:rsidRPr="00632D8F">
        <w:rPr>
          <w:rFonts w:cstheme="minorHAnsi"/>
        </w:rPr>
        <w:t xml:space="preserve">sont chargés de développer </w:t>
      </w:r>
      <w:r w:rsidR="005A0292">
        <w:rPr>
          <w:rFonts w:cstheme="minorHAnsi"/>
        </w:rPr>
        <w:t>ce service</w:t>
      </w:r>
      <w:r w:rsidR="00632D8F" w:rsidRPr="00632D8F">
        <w:rPr>
          <w:rFonts w:cstheme="minorHAnsi"/>
        </w:rPr>
        <w:t>. Préalablement</w:t>
      </w:r>
      <w:r w:rsidR="00522B48">
        <w:rPr>
          <w:rFonts w:cstheme="minorHAnsi"/>
        </w:rPr>
        <w:t>,</w:t>
      </w:r>
      <w:r w:rsidR="00632D8F" w:rsidRPr="00632D8F">
        <w:rPr>
          <w:rFonts w:cstheme="minorHAnsi"/>
        </w:rPr>
        <w:t xml:space="preserve"> vous leur avez demandé de choisir une base de données NoSQL pour stocker les données propres</w:t>
      </w:r>
      <w:r w:rsidR="005A0292">
        <w:rPr>
          <w:rFonts w:cstheme="minorHAnsi"/>
        </w:rPr>
        <w:t xml:space="preserve"> à l’application</w:t>
      </w:r>
      <w:r w:rsidR="00632D8F" w:rsidRPr="00632D8F">
        <w:rPr>
          <w:rFonts w:cstheme="minorHAnsi"/>
        </w:rPr>
        <w:t>.</w:t>
      </w:r>
      <w:r w:rsidR="00522B48">
        <w:rPr>
          <w:rFonts w:cstheme="minorHAnsi"/>
        </w:rPr>
        <w:t xml:space="preserve"> </w:t>
      </w:r>
      <w:r w:rsidR="00E51D7D">
        <w:rPr>
          <w:rFonts w:cstheme="minorHAnsi"/>
        </w:rPr>
        <w:t>I</w:t>
      </w:r>
      <w:r w:rsidR="0046574C">
        <w:rPr>
          <w:rFonts w:cstheme="minorHAnsi"/>
        </w:rPr>
        <w:t xml:space="preserve">ls </w:t>
      </w:r>
      <w:r w:rsidR="00632D8F" w:rsidRPr="00632D8F">
        <w:rPr>
          <w:rFonts w:cstheme="minorHAnsi"/>
        </w:rPr>
        <w:t>se présentent</w:t>
      </w:r>
      <w:r w:rsidR="0046574C">
        <w:rPr>
          <w:rFonts w:cstheme="minorHAnsi"/>
        </w:rPr>
        <w:t xml:space="preserve"> aujourd’hui</w:t>
      </w:r>
      <w:r w:rsidR="00632D8F" w:rsidRPr="00632D8F">
        <w:rPr>
          <w:rFonts w:cstheme="minorHAnsi"/>
        </w:rPr>
        <w:t xml:space="preserve"> à vous </w:t>
      </w:r>
      <w:r w:rsidR="00E51D7D">
        <w:rPr>
          <w:rFonts w:cstheme="minorHAnsi"/>
        </w:rPr>
        <w:t xml:space="preserve">– non sans une certaine fierté – </w:t>
      </w:r>
      <w:r w:rsidR="00632D8F" w:rsidRPr="00632D8F">
        <w:rPr>
          <w:rFonts w:cstheme="minorHAnsi"/>
        </w:rPr>
        <w:t>en vous proposant</w:t>
      </w:r>
      <w:r w:rsidR="0046574C">
        <w:rPr>
          <w:rFonts w:cstheme="minorHAnsi"/>
        </w:rPr>
        <w:t xml:space="preserve"> </w:t>
      </w:r>
      <w:r w:rsidR="00632D8F" w:rsidRPr="00632D8F">
        <w:rPr>
          <w:rFonts w:cstheme="minorHAnsi"/>
        </w:rPr>
        <w:t>quatre solutions</w:t>
      </w:r>
      <w:r w:rsidR="00E51D7D">
        <w:rPr>
          <w:rFonts w:cstheme="minorHAnsi"/>
        </w:rPr>
        <w:t xml:space="preserve"> </w:t>
      </w:r>
      <w:r w:rsidR="00E51D7D" w:rsidRPr="00E51D7D">
        <w:rPr>
          <w:rFonts w:cstheme="minorHAnsi"/>
          <w:i/>
          <w:iCs/>
        </w:rPr>
        <w:t>(2)</w:t>
      </w:r>
      <w:r w:rsidR="004B0778">
        <w:rPr>
          <w:rFonts w:cstheme="minorHAnsi"/>
        </w:rPr>
        <w:t> :</w:t>
      </w:r>
    </w:p>
    <w:p w14:paraId="45054FD4" w14:textId="77777777" w:rsidR="00CD020B" w:rsidRDefault="00CD020B" w:rsidP="00CD020B">
      <w:pPr>
        <w:pStyle w:val="Sansinterligne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>Splunk</w:t>
      </w:r>
    </w:p>
    <w:p w14:paraId="2CDBAF89" w14:textId="77777777" w:rsidR="00CD020B" w:rsidRDefault="00632D8F" w:rsidP="00CD020B">
      <w:pPr>
        <w:pStyle w:val="Sansinterligne"/>
        <w:numPr>
          <w:ilvl w:val="0"/>
          <w:numId w:val="8"/>
        </w:numPr>
        <w:jc w:val="both"/>
        <w:rPr>
          <w:rFonts w:cstheme="minorHAnsi"/>
        </w:rPr>
      </w:pPr>
      <w:proofErr w:type="spellStart"/>
      <w:r w:rsidRPr="00632D8F">
        <w:rPr>
          <w:rFonts w:cstheme="minorHAnsi"/>
        </w:rPr>
        <w:t>DynamoDB</w:t>
      </w:r>
      <w:proofErr w:type="spellEnd"/>
    </w:p>
    <w:p w14:paraId="058382C7" w14:textId="77777777" w:rsidR="00CD020B" w:rsidRDefault="00CD020B" w:rsidP="00CD020B">
      <w:pPr>
        <w:pStyle w:val="Sansinterligne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>Redis</w:t>
      </w:r>
    </w:p>
    <w:p w14:paraId="0D0809E7" w14:textId="61549921" w:rsidR="00632D8F" w:rsidRDefault="00632D8F" w:rsidP="00CD020B">
      <w:pPr>
        <w:pStyle w:val="Sansinterligne"/>
        <w:numPr>
          <w:ilvl w:val="0"/>
          <w:numId w:val="8"/>
        </w:numPr>
        <w:jc w:val="both"/>
        <w:rPr>
          <w:rFonts w:cstheme="minorHAnsi"/>
        </w:rPr>
      </w:pPr>
      <w:proofErr w:type="spellStart"/>
      <w:r w:rsidRPr="00632D8F">
        <w:rPr>
          <w:rFonts w:cstheme="minorHAnsi"/>
        </w:rPr>
        <w:t>OrientDB</w:t>
      </w:r>
      <w:proofErr w:type="spellEnd"/>
    </w:p>
    <w:p w14:paraId="1CA6716B" w14:textId="18AB0567" w:rsidR="004B0778" w:rsidRDefault="004B0778" w:rsidP="00632D8F">
      <w:pPr>
        <w:pStyle w:val="Sansinterligne"/>
        <w:jc w:val="both"/>
        <w:rPr>
          <w:rFonts w:cstheme="minorHAnsi"/>
        </w:rPr>
      </w:pPr>
    </w:p>
    <w:p w14:paraId="73FAF8E9" w14:textId="4247572D" w:rsidR="00286817" w:rsidRDefault="00286817" w:rsidP="00632D8F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>Votre travail consiste à mener une étude sur ces quatre outils afin d’identifier celui qui sera le plus adapté à votre besoin.</w:t>
      </w:r>
      <w:r w:rsidR="00E0255D">
        <w:rPr>
          <w:rFonts w:cstheme="minorHAnsi"/>
        </w:rPr>
        <w:t xml:space="preserve"> Une fois l’outil identifié vous aurez à </w:t>
      </w:r>
      <w:r w:rsidR="008B186C">
        <w:rPr>
          <w:rFonts w:cstheme="minorHAnsi"/>
        </w:rPr>
        <w:t>déterminer</w:t>
      </w:r>
      <w:r w:rsidR="00E0255D">
        <w:rPr>
          <w:rFonts w:cstheme="minorHAnsi"/>
        </w:rPr>
        <w:t xml:space="preserve"> un premier modèle de données permettant de gérer les données </w:t>
      </w:r>
      <w:r w:rsidR="005A0292">
        <w:rPr>
          <w:rFonts w:cstheme="minorHAnsi"/>
        </w:rPr>
        <w:t>nécessaires à votre application</w:t>
      </w:r>
      <w:r w:rsidR="00E0255D">
        <w:rPr>
          <w:rFonts w:cstheme="minorHAnsi"/>
        </w:rPr>
        <w:t>.</w:t>
      </w:r>
    </w:p>
    <w:p w14:paraId="79F5D10A" w14:textId="6661627E" w:rsidR="008B186C" w:rsidRDefault="008B186C" w:rsidP="00632D8F">
      <w:pPr>
        <w:pStyle w:val="Sansinterligne"/>
        <w:jc w:val="both"/>
        <w:rPr>
          <w:rFonts w:cstheme="minorHAnsi"/>
        </w:rPr>
      </w:pPr>
    </w:p>
    <w:p w14:paraId="410C7156" w14:textId="7D0225B7" w:rsidR="008B186C" w:rsidRDefault="008B186C" w:rsidP="008B186C">
      <w:pPr>
        <w:pStyle w:val="Titre1"/>
      </w:pPr>
      <w:r>
        <w:t>L</w:t>
      </w:r>
      <w:r w:rsidR="005A0292">
        <w:t>’application Web</w:t>
      </w:r>
    </w:p>
    <w:p w14:paraId="50D1FF32" w14:textId="4DD39035" w:rsidR="00CD020B" w:rsidRDefault="00CD020B" w:rsidP="00632D8F">
      <w:pPr>
        <w:pStyle w:val="Sansinterligne"/>
        <w:jc w:val="both"/>
        <w:rPr>
          <w:rFonts w:cstheme="minorHAnsi"/>
        </w:rPr>
      </w:pPr>
    </w:p>
    <w:p w14:paraId="3D7D1F22" w14:textId="38D96D2A" w:rsidR="002E1F84" w:rsidRDefault="008B186C" w:rsidP="00632D8F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>L</w:t>
      </w:r>
      <w:r w:rsidR="005A0292">
        <w:rPr>
          <w:rFonts w:cstheme="minorHAnsi"/>
        </w:rPr>
        <w:t xml:space="preserve">’application Web </w:t>
      </w:r>
      <w:r w:rsidR="003A3820">
        <w:rPr>
          <w:rFonts w:cstheme="minorHAnsi"/>
        </w:rPr>
        <w:t xml:space="preserve">doit permettre la réservation, par des télétravailleurs, de </w:t>
      </w:r>
      <w:r w:rsidR="00132D31">
        <w:rPr>
          <w:rFonts w:cstheme="minorHAnsi"/>
        </w:rPr>
        <w:t>places (bureaux)</w:t>
      </w:r>
      <w:r w:rsidR="003A3820">
        <w:rPr>
          <w:rFonts w:cstheme="minorHAnsi"/>
        </w:rPr>
        <w:t xml:space="preserve"> sur des ronds-points.</w:t>
      </w:r>
    </w:p>
    <w:p w14:paraId="6924E551" w14:textId="40E63804" w:rsidR="00DA43B3" w:rsidRDefault="00DA43B3" w:rsidP="00632D8F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>Une page de l’interface doit permettre de rechercher les ronds-points correspondant à certains critères :</w:t>
      </w:r>
    </w:p>
    <w:p w14:paraId="5AFFB869" w14:textId="67A2BAB4" w:rsidR="00DA43B3" w:rsidRDefault="00DA43B3" w:rsidP="00127A2D">
      <w:pPr>
        <w:pStyle w:val="Sansinterligne"/>
        <w:numPr>
          <w:ilvl w:val="0"/>
          <w:numId w:val="13"/>
        </w:numPr>
        <w:jc w:val="both"/>
        <w:rPr>
          <w:rFonts w:cstheme="minorHAnsi"/>
        </w:rPr>
      </w:pPr>
      <w:r>
        <w:rPr>
          <w:rFonts w:cstheme="minorHAnsi"/>
        </w:rPr>
        <w:t>Une date de réservation ;</w:t>
      </w:r>
    </w:p>
    <w:p w14:paraId="68E17A0F" w14:textId="1DF9E6F5" w:rsidR="00DA43B3" w:rsidRDefault="00127A2D" w:rsidP="00127A2D">
      <w:pPr>
        <w:pStyle w:val="Sansinterligne"/>
        <w:numPr>
          <w:ilvl w:val="0"/>
          <w:numId w:val="13"/>
        </w:numPr>
        <w:jc w:val="both"/>
        <w:rPr>
          <w:rFonts w:cstheme="minorHAnsi"/>
        </w:rPr>
      </w:pPr>
      <w:r>
        <w:rPr>
          <w:rFonts w:cstheme="minorHAnsi"/>
        </w:rPr>
        <w:t>Un code postal ;</w:t>
      </w:r>
    </w:p>
    <w:p w14:paraId="171DF722" w14:textId="02CC0983" w:rsidR="00E51D7D" w:rsidRDefault="005A0292" w:rsidP="00127A2D">
      <w:pPr>
        <w:pStyle w:val="Sansinterligne"/>
        <w:numPr>
          <w:ilvl w:val="0"/>
          <w:numId w:val="13"/>
        </w:numPr>
        <w:jc w:val="both"/>
        <w:rPr>
          <w:rFonts w:cstheme="minorHAnsi"/>
        </w:rPr>
      </w:pPr>
      <w:r>
        <w:rPr>
          <w:rFonts w:cstheme="minorHAnsi"/>
        </w:rPr>
        <w:t>La p</w:t>
      </w:r>
      <w:r w:rsidR="00E51D7D">
        <w:rPr>
          <w:rFonts w:cstheme="minorHAnsi"/>
        </w:rPr>
        <w:t>résence de sanitaires ;</w:t>
      </w:r>
    </w:p>
    <w:p w14:paraId="102C8863" w14:textId="10A2FC89" w:rsidR="00DA43B3" w:rsidRDefault="00DA43B3" w:rsidP="00127A2D">
      <w:pPr>
        <w:pStyle w:val="Sansinterligne"/>
        <w:numPr>
          <w:ilvl w:val="0"/>
          <w:numId w:val="13"/>
        </w:numPr>
        <w:jc w:val="both"/>
        <w:rPr>
          <w:rFonts w:cstheme="minorHAnsi"/>
        </w:rPr>
      </w:pPr>
      <w:r>
        <w:rPr>
          <w:rFonts w:cstheme="minorHAnsi"/>
        </w:rPr>
        <w:t xml:space="preserve">Uniquement les ronds-points </w:t>
      </w:r>
      <w:r w:rsidR="00127A2D">
        <w:rPr>
          <w:rFonts w:cstheme="minorHAnsi"/>
        </w:rPr>
        <w:t>disponibles selon les critères précédents.</w:t>
      </w:r>
    </w:p>
    <w:p w14:paraId="57BEDDA6" w14:textId="77777777" w:rsidR="00127A2D" w:rsidRDefault="00127A2D" w:rsidP="00632D8F">
      <w:pPr>
        <w:pStyle w:val="Sansinterligne"/>
        <w:jc w:val="both"/>
        <w:rPr>
          <w:rFonts w:cstheme="minorHAnsi"/>
        </w:rPr>
      </w:pPr>
    </w:p>
    <w:p w14:paraId="3FE416CD" w14:textId="2E8ED35B" w:rsidR="00132D31" w:rsidRDefault="002E1F84" w:rsidP="00632D8F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 xml:space="preserve">Pour chaque rond-point le site indiquera : </w:t>
      </w:r>
    </w:p>
    <w:p w14:paraId="18EB6C99" w14:textId="77777777" w:rsidR="00132D31" w:rsidRDefault="00132D31" w:rsidP="002E1F84">
      <w:pPr>
        <w:pStyle w:val="Sansinterligne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Le nombre total de places ;</w:t>
      </w:r>
    </w:p>
    <w:p w14:paraId="6D8F28EF" w14:textId="2EEF4E6C" w:rsidR="002E1F84" w:rsidRDefault="002E1F84" w:rsidP="002E1F84">
      <w:pPr>
        <w:pStyle w:val="Sansinterligne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Le nombre de places disponibles à une date donnée</w:t>
      </w:r>
      <w:r w:rsidR="00132D31">
        <w:rPr>
          <w:rFonts w:cstheme="minorHAnsi"/>
        </w:rPr>
        <w:t> ;</w:t>
      </w:r>
    </w:p>
    <w:p w14:paraId="3E1B6EA0" w14:textId="0B7E1070" w:rsidR="002E1F84" w:rsidRDefault="002E1F84" w:rsidP="002E1F84">
      <w:pPr>
        <w:pStyle w:val="Sansinterligne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Le tarif journalier pour une personne</w:t>
      </w:r>
      <w:r w:rsidR="00132D31">
        <w:rPr>
          <w:rFonts w:cstheme="minorHAnsi"/>
        </w:rPr>
        <w:t> ;</w:t>
      </w:r>
    </w:p>
    <w:p w14:paraId="7E495C7E" w14:textId="03A9494A" w:rsidR="00132D31" w:rsidRDefault="00132D31" w:rsidP="002E1F84">
      <w:pPr>
        <w:pStyle w:val="Sansinterligne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Son emplacement (soit un lieu-dit, soit des coordonnées GPS)</w:t>
      </w:r>
    </w:p>
    <w:p w14:paraId="15DE869D" w14:textId="4BB79CA4" w:rsidR="002E1F84" w:rsidRDefault="002E1F84" w:rsidP="002E1F84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>Le site doit proposer une fiche descriptive du rond-point avec ses avantages (gendarmerie</w:t>
      </w:r>
      <w:r w:rsidR="00E51D7D">
        <w:rPr>
          <w:rFonts w:cstheme="minorHAnsi"/>
        </w:rPr>
        <w:t xml:space="preserve"> fréquente, buvette proche, circulation aidant à la concentration, …</w:t>
      </w:r>
      <w:r>
        <w:rPr>
          <w:rFonts w:cstheme="minorHAnsi"/>
        </w:rPr>
        <w:t xml:space="preserve">), équipements (eau courante, </w:t>
      </w:r>
      <w:r w:rsidR="00E51D7D">
        <w:rPr>
          <w:rFonts w:cstheme="minorHAnsi"/>
        </w:rPr>
        <w:t xml:space="preserve">WC, </w:t>
      </w:r>
      <w:r>
        <w:rPr>
          <w:rFonts w:cstheme="minorHAnsi"/>
        </w:rPr>
        <w:t>œuvre d’art contemporaine,</w:t>
      </w:r>
      <w:r w:rsidR="00AC2595">
        <w:rPr>
          <w:rFonts w:cstheme="minorHAnsi"/>
        </w:rPr>
        <w:t xml:space="preserve"> panneau de rappel des gestes barrières,</w:t>
      </w:r>
      <w:r>
        <w:rPr>
          <w:rFonts w:cstheme="minorHAnsi"/>
        </w:rPr>
        <w:t xml:space="preserve"> etc.) et photos.</w:t>
      </w:r>
    </w:p>
    <w:p w14:paraId="35DECDF7" w14:textId="22C377F6" w:rsidR="002E1F84" w:rsidRDefault="002E1F84" w:rsidP="002E1F84">
      <w:pPr>
        <w:pStyle w:val="Sansinterligne"/>
        <w:jc w:val="both"/>
        <w:rPr>
          <w:rFonts w:cstheme="minorHAnsi"/>
        </w:rPr>
      </w:pPr>
    </w:p>
    <w:p w14:paraId="6B1B8065" w14:textId="5C0A54B9" w:rsidR="002E1F84" w:rsidRDefault="002E1F84" w:rsidP="002E1F84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Les télétravailleurs (ou membres) ont les caractéristiques suivantes : nom, prénom, âge, </w:t>
      </w:r>
      <w:r w:rsidR="00132D31">
        <w:rPr>
          <w:rFonts w:cstheme="minorHAnsi"/>
        </w:rPr>
        <w:t>adresse e-mail, activité principale exercée, statut (salarié, indépendant), SIREN de son entreprise (ou celui de son employeur). Ils peuvent réserver une place sur un rond-point</w:t>
      </w:r>
      <w:r w:rsidR="00DA7908">
        <w:rPr>
          <w:rFonts w:cstheme="minorHAnsi"/>
        </w:rPr>
        <w:t xml:space="preserve">, supprimer une réservation, donner un avis sur un rond-point ou encore le mettre </w:t>
      </w:r>
      <w:r w:rsidR="00132D31">
        <w:rPr>
          <w:rFonts w:cstheme="minorHAnsi"/>
        </w:rPr>
        <w:t>en favoris.</w:t>
      </w:r>
    </w:p>
    <w:p w14:paraId="238B7FC8" w14:textId="39B1DB7F" w:rsidR="00132D31" w:rsidRDefault="00132D31" w:rsidP="002E1F84">
      <w:pPr>
        <w:pStyle w:val="Sansinterligne"/>
        <w:jc w:val="both"/>
        <w:rPr>
          <w:rFonts w:cstheme="minorHAnsi"/>
        </w:rPr>
      </w:pPr>
    </w:p>
    <w:p w14:paraId="773E67AE" w14:textId="38C8BBED" w:rsidR="00132D31" w:rsidRDefault="00132D31" w:rsidP="002E1F84">
      <w:pPr>
        <w:pStyle w:val="Sansinterligne"/>
        <w:jc w:val="both"/>
        <w:rPr>
          <w:rFonts w:cstheme="minorHAnsi"/>
        </w:rPr>
      </w:pPr>
      <w:r>
        <w:rPr>
          <w:rFonts w:cstheme="minorHAnsi"/>
        </w:rPr>
        <w:t xml:space="preserve">Une interface de statistiques doit permettre à l’entreprise XXXX d’avoir des métriques relatives au service et essentielles au développement de </w:t>
      </w:r>
      <w:r w:rsidR="00DA7908">
        <w:rPr>
          <w:rFonts w:cstheme="minorHAnsi"/>
        </w:rPr>
        <w:t xml:space="preserve">son </w:t>
      </w:r>
      <w:r>
        <w:rPr>
          <w:rFonts w:cstheme="minorHAnsi"/>
        </w:rPr>
        <w:t>activité. Ainsi cette page doit pouvoir indiquer :</w:t>
      </w:r>
    </w:p>
    <w:p w14:paraId="14E8AE64" w14:textId="63DF5225" w:rsidR="00132D31" w:rsidRDefault="00132D31" w:rsidP="00127A2D">
      <w:pPr>
        <w:pStyle w:val="Sansinterligne"/>
        <w:numPr>
          <w:ilvl w:val="0"/>
          <w:numId w:val="12"/>
        </w:numPr>
        <w:jc w:val="both"/>
        <w:rPr>
          <w:rFonts w:cstheme="minorHAnsi"/>
        </w:rPr>
      </w:pPr>
      <w:r>
        <w:rPr>
          <w:rFonts w:cstheme="minorHAnsi"/>
        </w:rPr>
        <w:t>Le rond-point le plus mis en favoris ;</w:t>
      </w:r>
    </w:p>
    <w:p w14:paraId="095F3F3E" w14:textId="796F4DEC" w:rsidR="00132D31" w:rsidRDefault="00132D31" w:rsidP="00127A2D">
      <w:pPr>
        <w:pStyle w:val="Sansinterligne"/>
        <w:numPr>
          <w:ilvl w:val="0"/>
          <w:numId w:val="12"/>
        </w:numPr>
        <w:jc w:val="both"/>
        <w:rPr>
          <w:rFonts w:cstheme="minorHAnsi"/>
        </w:rPr>
      </w:pPr>
      <w:r>
        <w:rPr>
          <w:rFonts w:cstheme="minorHAnsi"/>
        </w:rPr>
        <w:t>Les 3 ronds-points les plus réservés ;</w:t>
      </w:r>
    </w:p>
    <w:p w14:paraId="3E0D3DFC" w14:textId="07DE55A2" w:rsidR="00132D31" w:rsidRDefault="00132D31" w:rsidP="00127A2D">
      <w:pPr>
        <w:pStyle w:val="Sansinterligne"/>
        <w:numPr>
          <w:ilvl w:val="0"/>
          <w:numId w:val="12"/>
        </w:numPr>
        <w:jc w:val="both"/>
        <w:rPr>
          <w:rFonts w:cstheme="minorHAnsi"/>
        </w:rPr>
      </w:pPr>
      <w:r>
        <w:rPr>
          <w:rFonts w:cstheme="minorHAnsi"/>
        </w:rPr>
        <w:t>Le membre ayant le nom le plus long ;</w:t>
      </w:r>
    </w:p>
    <w:p w14:paraId="7787D5DB" w14:textId="517BACEE" w:rsidR="00DA7908" w:rsidRDefault="00DA7908" w:rsidP="00127A2D">
      <w:pPr>
        <w:pStyle w:val="Sansinterligne"/>
        <w:numPr>
          <w:ilvl w:val="0"/>
          <w:numId w:val="12"/>
        </w:numPr>
        <w:jc w:val="both"/>
        <w:rPr>
          <w:rFonts w:cstheme="minorHAnsi"/>
        </w:rPr>
      </w:pPr>
      <w:r>
        <w:rPr>
          <w:rFonts w:cstheme="minorHAnsi"/>
        </w:rPr>
        <w:t>Le rond-point le moins cher</w:t>
      </w:r>
      <w:r w:rsidR="00127A2D">
        <w:rPr>
          <w:rFonts w:cstheme="minorHAnsi"/>
        </w:rPr>
        <w:t>.</w:t>
      </w:r>
    </w:p>
    <w:p w14:paraId="49E6147A" w14:textId="77777777" w:rsidR="00132D31" w:rsidRDefault="00132D31" w:rsidP="002E1F84">
      <w:pPr>
        <w:pStyle w:val="Sansinterligne"/>
        <w:jc w:val="both"/>
        <w:rPr>
          <w:rFonts w:cstheme="minorHAnsi"/>
        </w:rPr>
      </w:pPr>
    </w:p>
    <w:p w14:paraId="68268EC3" w14:textId="6EB917D1" w:rsidR="00D50E05" w:rsidRDefault="008B186C" w:rsidP="00A65637">
      <w:pPr>
        <w:pStyle w:val="Titre1"/>
        <w:jc w:val="both"/>
      </w:pPr>
      <w:r>
        <w:t>L’étude</w:t>
      </w:r>
    </w:p>
    <w:p w14:paraId="7C716754" w14:textId="77777777" w:rsidR="009756F6" w:rsidRDefault="009756F6" w:rsidP="00A65637">
      <w:pPr>
        <w:pStyle w:val="Sansinterligne"/>
        <w:jc w:val="both"/>
      </w:pPr>
    </w:p>
    <w:p w14:paraId="41E24D38" w14:textId="46B988E0" w:rsidR="005829ED" w:rsidRDefault="00E0255D" w:rsidP="00A65637">
      <w:pPr>
        <w:pStyle w:val="Sansinterligne"/>
        <w:jc w:val="both"/>
      </w:pPr>
      <w:r>
        <w:t>L’étude quant au choix d’une solution technique doit prendre en compte les différents</w:t>
      </w:r>
      <w:r w:rsidR="004B5EDE">
        <w:t xml:space="preserve"> aspects d’une sélection de base de données NoSQL. Pour chaque solution elle devra considérer notamment :</w:t>
      </w:r>
    </w:p>
    <w:p w14:paraId="56C4E38C" w14:textId="3AC92FD1" w:rsidR="004B5EDE" w:rsidRDefault="004B5EDE" w:rsidP="004B5EDE">
      <w:pPr>
        <w:pStyle w:val="Sansinterligne"/>
        <w:numPr>
          <w:ilvl w:val="0"/>
          <w:numId w:val="10"/>
        </w:numPr>
        <w:jc w:val="both"/>
      </w:pPr>
      <w:r>
        <w:t>Si l’outil est plus adapté pour de la disponibilité ; de la cohérence ; les deux ;</w:t>
      </w:r>
    </w:p>
    <w:p w14:paraId="533C467B" w14:textId="603D9BB4" w:rsidR="004B5EDE" w:rsidRDefault="004B5EDE" w:rsidP="004B5EDE">
      <w:pPr>
        <w:pStyle w:val="Sansinterligne"/>
        <w:numPr>
          <w:ilvl w:val="0"/>
          <w:numId w:val="10"/>
        </w:numPr>
        <w:jc w:val="both"/>
      </w:pPr>
      <w:r>
        <w:t>Si l’outil permet de modéliser</w:t>
      </w:r>
      <w:r w:rsidR="008B186C">
        <w:t xml:space="preserve"> et stocker</w:t>
      </w:r>
      <w:r>
        <w:t xml:space="preserve"> les données requises pour le service ;</w:t>
      </w:r>
    </w:p>
    <w:p w14:paraId="2FA88C3E" w14:textId="35017A45" w:rsidR="004B5EDE" w:rsidRDefault="004B5EDE" w:rsidP="004B5EDE">
      <w:pPr>
        <w:pStyle w:val="Sansinterligne"/>
        <w:numPr>
          <w:ilvl w:val="0"/>
          <w:numId w:val="10"/>
        </w:numPr>
        <w:jc w:val="both"/>
      </w:pPr>
      <w:r>
        <w:t>Si l’outil permet d’effectuer des calculs (et/ou agrégations) requis par le service ;</w:t>
      </w:r>
    </w:p>
    <w:p w14:paraId="14BC7738" w14:textId="0C3D8575" w:rsidR="004B5EDE" w:rsidRDefault="004B5EDE" w:rsidP="004B5EDE">
      <w:pPr>
        <w:pStyle w:val="Sansinterligne"/>
        <w:numPr>
          <w:ilvl w:val="0"/>
          <w:numId w:val="10"/>
        </w:numPr>
        <w:jc w:val="both"/>
      </w:pPr>
      <w:r>
        <w:t>Le coût de l’outil (licence, hébergement, …) ;</w:t>
      </w:r>
    </w:p>
    <w:p w14:paraId="2CD5D5AB" w14:textId="31705EB3" w:rsidR="004B5EDE" w:rsidRDefault="004B5EDE" w:rsidP="004B5EDE">
      <w:pPr>
        <w:pStyle w:val="Sansinterligne"/>
        <w:numPr>
          <w:ilvl w:val="0"/>
          <w:numId w:val="10"/>
        </w:numPr>
        <w:jc w:val="both"/>
      </w:pPr>
      <w:r>
        <w:t>Si l’outil est correctement documenté ; s’il est facile d’avoir du support quant à son utilisation ;</w:t>
      </w:r>
    </w:p>
    <w:p w14:paraId="3EEDD018" w14:textId="68B956E5" w:rsidR="004B5EDE" w:rsidRDefault="004B5EDE" w:rsidP="004B5EDE">
      <w:pPr>
        <w:pStyle w:val="Sansinterligne"/>
        <w:numPr>
          <w:ilvl w:val="0"/>
          <w:numId w:val="10"/>
        </w:numPr>
        <w:jc w:val="both"/>
      </w:pPr>
      <w:r>
        <w:t>Si des compétences peuvent être trouvés sur le marché ;</w:t>
      </w:r>
    </w:p>
    <w:p w14:paraId="29476EBA" w14:textId="6BA33645" w:rsidR="004B5EDE" w:rsidRDefault="004B5EDE" w:rsidP="004B5EDE">
      <w:pPr>
        <w:pStyle w:val="Sansinterligne"/>
        <w:numPr>
          <w:ilvl w:val="0"/>
          <w:numId w:val="10"/>
        </w:numPr>
        <w:jc w:val="both"/>
      </w:pPr>
      <w:r>
        <w:t>Etc.</w:t>
      </w:r>
    </w:p>
    <w:p w14:paraId="1620E475" w14:textId="331143D9" w:rsidR="00A65637" w:rsidRDefault="004B5EDE" w:rsidP="00A65637">
      <w:pPr>
        <w:pStyle w:val="Sansinterligne"/>
        <w:jc w:val="both"/>
      </w:pPr>
      <w:r>
        <w:t>Vous vous attacherez à identifier et pondérer les différents critères de choix afin de sélectionner la meilleure solution.</w:t>
      </w:r>
    </w:p>
    <w:p w14:paraId="303CB552" w14:textId="348C85DB" w:rsidR="003323C1" w:rsidRDefault="003323C1" w:rsidP="00A65637">
      <w:pPr>
        <w:pStyle w:val="Titre1"/>
        <w:jc w:val="both"/>
      </w:pPr>
      <w:r>
        <w:t>Livrables</w:t>
      </w:r>
    </w:p>
    <w:p w14:paraId="4E195BB9" w14:textId="77777777" w:rsidR="00A65637" w:rsidRDefault="00A65637" w:rsidP="00A65637">
      <w:pPr>
        <w:pStyle w:val="Sansinterligne"/>
        <w:jc w:val="both"/>
      </w:pPr>
    </w:p>
    <w:p w14:paraId="34B6D94E" w14:textId="0D95FD0C" w:rsidR="00171D15" w:rsidRDefault="005829ED" w:rsidP="00A65637">
      <w:pPr>
        <w:pStyle w:val="Sansinterligne"/>
        <w:jc w:val="both"/>
      </w:pPr>
      <w:r>
        <w:t>Les livrables sont les suivants :</w:t>
      </w:r>
    </w:p>
    <w:p w14:paraId="6CAF4922" w14:textId="7956807C" w:rsidR="00676820" w:rsidRDefault="00E0255D" w:rsidP="00E0255D">
      <w:pPr>
        <w:pStyle w:val="Sansinterligne"/>
        <w:numPr>
          <w:ilvl w:val="0"/>
          <w:numId w:val="9"/>
        </w:numPr>
        <w:jc w:val="both"/>
      </w:pPr>
      <w:r>
        <w:t>Un rapport de choix de solution technique</w:t>
      </w:r>
    </w:p>
    <w:p w14:paraId="068BFF60" w14:textId="08BB6E17" w:rsidR="00E0255D" w:rsidRDefault="00E0255D" w:rsidP="00E0255D">
      <w:pPr>
        <w:pStyle w:val="Sansinterligne"/>
        <w:numPr>
          <w:ilvl w:val="0"/>
          <w:numId w:val="9"/>
        </w:numPr>
        <w:jc w:val="both"/>
      </w:pPr>
      <w:r>
        <w:t>Un modèle de données</w:t>
      </w:r>
    </w:p>
    <w:p w14:paraId="197B1DDB" w14:textId="23352890" w:rsidR="00D514B5" w:rsidRDefault="00D514B5" w:rsidP="00D514B5">
      <w:pPr>
        <w:pStyle w:val="Sansinterligne"/>
        <w:ind w:left="360"/>
        <w:jc w:val="both"/>
      </w:pPr>
    </w:p>
    <w:p w14:paraId="39109F96" w14:textId="368B412D" w:rsidR="00A65637" w:rsidRPr="003323C1" w:rsidRDefault="00D514B5" w:rsidP="00A65637">
      <w:pPr>
        <w:pStyle w:val="Sansinterligne"/>
        <w:jc w:val="both"/>
      </w:pPr>
      <w:r>
        <w:t xml:space="preserve">Ils sont à déposer sur </w:t>
      </w:r>
      <w:proofErr w:type="spellStart"/>
      <w:r>
        <w:t>MyLearningBox</w:t>
      </w:r>
      <w:proofErr w:type="spellEnd"/>
      <w:r>
        <w:t xml:space="preserve"> pour le 23/03/2021.</w:t>
      </w:r>
    </w:p>
    <w:p w14:paraId="4AD11D7C" w14:textId="00F34BC6" w:rsidR="00D50E05" w:rsidRDefault="00D50E05" w:rsidP="00A65637">
      <w:pPr>
        <w:pStyle w:val="Titre1"/>
        <w:jc w:val="both"/>
      </w:pPr>
      <w:r>
        <w:t>Barème</w:t>
      </w:r>
    </w:p>
    <w:p w14:paraId="65B607D1" w14:textId="7556F3EA" w:rsidR="00D50E05" w:rsidRDefault="00D50E05" w:rsidP="00A65637">
      <w:pPr>
        <w:pStyle w:val="Sansinterligne"/>
        <w:jc w:val="both"/>
      </w:pPr>
    </w:p>
    <w:p w14:paraId="2F90980C" w14:textId="357F2BEF" w:rsidR="009756F6" w:rsidRDefault="00A853B6" w:rsidP="00A65637">
      <w:pPr>
        <w:pStyle w:val="Sansinterligne"/>
        <w:jc w:val="both"/>
      </w:pPr>
      <w:r>
        <w:t>Ce qui rapporte des points :</w:t>
      </w:r>
    </w:p>
    <w:p w14:paraId="71946091" w14:textId="6619328E" w:rsidR="00A853B6" w:rsidRDefault="00A853B6" w:rsidP="009756F6">
      <w:pPr>
        <w:pStyle w:val="Sansinterligne"/>
        <w:numPr>
          <w:ilvl w:val="0"/>
          <w:numId w:val="7"/>
        </w:numPr>
        <w:jc w:val="both"/>
      </w:pPr>
      <w:r>
        <w:t>Les exigences sont respectées.</w:t>
      </w:r>
    </w:p>
    <w:p w14:paraId="6FB570BD" w14:textId="5E011837" w:rsidR="00A853B6" w:rsidRDefault="00A853B6" w:rsidP="009756F6">
      <w:pPr>
        <w:pStyle w:val="Sansinterligne"/>
        <w:numPr>
          <w:ilvl w:val="0"/>
          <w:numId w:val="7"/>
        </w:numPr>
        <w:jc w:val="both"/>
      </w:pPr>
      <w:r>
        <w:t>Les contraintes sont respectées.</w:t>
      </w:r>
    </w:p>
    <w:p w14:paraId="6B0AF19C" w14:textId="2FCC83A5" w:rsidR="00AC2595" w:rsidRDefault="00AC2595" w:rsidP="009756F6">
      <w:pPr>
        <w:pStyle w:val="Sansinterligne"/>
        <w:numPr>
          <w:ilvl w:val="0"/>
          <w:numId w:val="7"/>
        </w:numPr>
        <w:jc w:val="both"/>
      </w:pPr>
      <w:r>
        <w:t xml:space="preserve">Le choix de la solution technique est fait en fonction de critères pertinents. </w:t>
      </w:r>
    </w:p>
    <w:p w14:paraId="7A31404D" w14:textId="2BA21216" w:rsidR="003764A8" w:rsidRDefault="003764A8" w:rsidP="009756F6">
      <w:pPr>
        <w:pStyle w:val="Sansinterligne"/>
        <w:numPr>
          <w:ilvl w:val="0"/>
          <w:numId w:val="7"/>
        </w:numPr>
        <w:jc w:val="both"/>
      </w:pPr>
      <w:r>
        <w:t>Le modèle de données permet de répondre aux différent</w:t>
      </w:r>
      <w:r w:rsidR="00AC2595">
        <w:t>s besoins du service. Des exemples de requêtes (pour la recherche, les calculs, etc.) sont donnés.</w:t>
      </w:r>
    </w:p>
    <w:p w14:paraId="2E57288B" w14:textId="29BA0D9F" w:rsidR="009756F6" w:rsidRDefault="00394E92" w:rsidP="00A65637">
      <w:pPr>
        <w:pStyle w:val="Sansinterligne"/>
        <w:numPr>
          <w:ilvl w:val="0"/>
          <w:numId w:val="7"/>
        </w:numPr>
        <w:jc w:val="both"/>
      </w:pPr>
      <w:r>
        <w:t>Les livrables sont de votre propre production.</w:t>
      </w:r>
      <w:r w:rsidR="00E0255D">
        <w:t xml:space="preserve"> Ils ne sont pas issus de copiés/collés et sont rédigés en français correct.</w:t>
      </w:r>
    </w:p>
    <w:p w14:paraId="61A95D75" w14:textId="39734365" w:rsidR="00950783" w:rsidRDefault="00950783" w:rsidP="00950783">
      <w:pPr>
        <w:pStyle w:val="Sansinterligne"/>
        <w:jc w:val="both"/>
      </w:pPr>
    </w:p>
    <w:p w14:paraId="15ED5721" w14:textId="0122EA92" w:rsidR="00950783" w:rsidRDefault="00950783" w:rsidP="00950783">
      <w:pPr>
        <w:pStyle w:val="Sansinterligne"/>
        <w:jc w:val="both"/>
      </w:pPr>
    </w:p>
    <w:p w14:paraId="338D9C96" w14:textId="5ABCED26" w:rsidR="00950783" w:rsidRDefault="00950783" w:rsidP="00950783">
      <w:pPr>
        <w:pStyle w:val="Sansinterligne"/>
        <w:jc w:val="both"/>
      </w:pPr>
    </w:p>
    <w:p w14:paraId="1CE2BB2A" w14:textId="4132E8B7" w:rsidR="00950783" w:rsidRDefault="00950783" w:rsidP="00950783">
      <w:pPr>
        <w:pStyle w:val="Sansinterligne"/>
        <w:jc w:val="both"/>
      </w:pPr>
    </w:p>
    <w:p w14:paraId="59167FA2" w14:textId="4F2B4ACF" w:rsidR="00950783" w:rsidRDefault="00950783" w:rsidP="00950783">
      <w:pPr>
        <w:pStyle w:val="Sansinterligne"/>
        <w:jc w:val="both"/>
      </w:pPr>
    </w:p>
    <w:p w14:paraId="4AE1C2B0" w14:textId="51F6AB75" w:rsidR="00950783" w:rsidRDefault="00950783" w:rsidP="00950783">
      <w:pPr>
        <w:pStyle w:val="Sansinterligne"/>
        <w:jc w:val="both"/>
      </w:pPr>
    </w:p>
    <w:p w14:paraId="7F1C9951" w14:textId="0732B543" w:rsidR="00950783" w:rsidRDefault="00950783" w:rsidP="00950783">
      <w:pPr>
        <w:pStyle w:val="Sansinterligne"/>
        <w:jc w:val="both"/>
      </w:pPr>
    </w:p>
    <w:p w14:paraId="3F607021" w14:textId="77777777" w:rsidR="00950783" w:rsidRDefault="00950783" w:rsidP="00950783">
      <w:pPr>
        <w:pStyle w:val="Sansinterligne"/>
        <w:jc w:val="both"/>
      </w:pPr>
    </w:p>
    <w:p w14:paraId="6B826568" w14:textId="4FFEF937" w:rsidR="00950783" w:rsidRDefault="00950783" w:rsidP="00E51D7D">
      <w:pPr>
        <w:pStyle w:val="Sansinterligne"/>
        <w:numPr>
          <w:ilvl w:val="0"/>
          <w:numId w:val="14"/>
        </w:numPr>
        <w:jc w:val="both"/>
      </w:pPr>
      <w:r>
        <w:t>Pour des questions de confidentialité le nom de l’entreprise a été masqué.</w:t>
      </w:r>
    </w:p>
    <w:p w14:paraId="735CF3B9" w14:textId="6285D62C" w:rsidR="00E51D7D" w:rsidRPr="008C0C21" w:rsidRDefault="00E51D7D" w:rsidP="00E51D7D">
      <w:pPr>
        <w:pStyle w:val="Sansinterligne"/>
        <w:numPr>
          <w:ilvl w:val="0"/>
          <w:numId w:val="14"/>
        </w:numPr>
        <w:jc w:val="both"/>
      </w:pPr>
      <w:r>
        <w:rPr>
          <w:rFonts w:cstheme="minorHAnsi"/>
        </w:rPr>
        <w:t xml:space="preserve">Selon la règle bien connue voulant que lorsqu’on demande leur avis à </w:t>
      </w:r>
      <w:r w:rsidRPr="00522B48">
        <w:rPr>
          <w:rFonts w:cstheme="minorHAnsi"/>
          <w:i/>
          <w:iCs/>
        </w:rPr>
        <w:t>n</w:t>
      </w:r>
      <w:r>
        <w:rPr>
          <w:rFonts w:cstheme="minorHAnsi"/>
        </w:rPr>
        <w:t xml:space="preserve"> individus on obtienne </w:t>
      </w:r>
      <w:r w:rsidRPr="00522B48">
        <w:rPr>
          <w:rFonts w:cstheme="minorHAnsi"/>
          <w:i/>
          <w:iCs/>
        </w:rPr>
        <w:t>n+1</w:t>
      </w:r>
      <w:r>
        <w:rPr>
          <w:rFonts w:cstheme="minorHAnsi"/>
        </w:rPr>
        <w:t xml:space="preserve"> opinions.</w:t>
      </w:r>
    </w:p>
    <w:sectPr w:rsidR="00E51D7D" w:rsidRPr="008C0C21" w:rsidSect="008C0C21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4AE86" w14:textId="77777777" w:rsidR="00E55BB0" w:rsidRDefault="00E55BB0" w:rsidP="003A09C5">
      <w:pPr>
        <w:spacing w:after="0" w:line="240" w:lineRule="auto"/>
      </w:pPr>
      <w:r>
        <w:separator/>
      </w:r>
    </w:p>
  </w:endnote>
  <w:endnote w:type="continuationSeparator" w:id="0">
    <w:p w14:paraId="5D2E02EB" w14:textId="77777777" w:rsidR="00E55BB0" w:rsidRDefault="00E55BB0" w:rsidP="003A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6743253"/>
      <w:docPartObj>
        <w:docPartGallery w:val="Page Numbers (Bottom of Page)"/>
        <w:docPartUnique/>
      </w:docPartObj>
    </w:sdtPr>
    <w:sdtEndPr/>
    <w:sdtContent>
      <w:p w14:paraId="126BC162" w14:textId="77777777" w:rsidR="003A09C5" w:rsidRPr="003A09C5" w:rsidRDefault="003A09C5" w:rsidP="003A09C5">
        <w:pPr>
          <w:pStyle w:val="Pieddepage"/>
          <w:jc w:val="right"/>
        </w:pPr>
        <w:r w:rsidRPr="003A09C5">
          <w:rPr>
            <w:bCs/>
          </w:rPr>
          <w:fldChar w:fldCharType="begin"/>
        </w:r>
        <w:r w:rsidRPr="003A09C5">
          <w:rPr>
            <w:bCs/>
          </w:rPr>
          <w:instrText>PAGE  \* Arabic  \* MERGEFORMAT</w:instrText>
        </w:r>
        <w:r w:rsidRPr="003A09C5">
          <w:rPr>
            <w:bCs/>
          </w:rPr>
          <w:fldChar w:fldCharType="separate"/>
        </w:r>
        <w:r w:rsidR="001816A6">
          <w:rPr>
            <w:bCs/>
            <w:noProof/>
          </w:rPr>
          <w:t>5</w:t>
        </w:r>
        <w:r w:rsidRPr="003A09C5">
          <w:rPr>
            <w:bCs/>
          </w:rPr>
          <w:fldChar w:fldCharType="end"/>
        </w:r>
        <w:r w:rsidRPr="003A09C5">
          <w:t>/</w:t>
        </w:r>
        <w:r w:rsidRPr="003A09C5">
          <w:rPr>
            <w:bCs/>
          </w:rPr>
          <w:fldChar w:fldCharType="begin"/>
        </w:r>
        <w:r w:rsidRPr="003A09C5">
          <w:rPr>
            <w:bCs/>
          </w:rPr>
          <w:instrText>NUMPAGES  \* Arabic  \* MERGEFORMAT</w:instrText>
        </w:r>
        <w:r w:rsidRPr="003A09C5">
          <w:rPr>
            <w:bCs/>
          </w:rPr>
          <w:fldChar w:fldCharType="separate"/>
        </w:r>
        <w:r w:rsidR="001816A6">
          <w:rPr>
            <w:bCs/>
            <w:noProof/>
          </w:rPr>
          <w:t>5</w:t>
        </w:r>
        <w:r w:rsidRPr="003A09C5">
          <w:rPr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924A1" w14:textId="77777777" w:rsidR="00E55BB0" w:rsidRDefault="00E55BB0" w:rsidP="003A09C5">
      <w:pPr>
        <w:spacing w:after="0" w:line="240" w:lineRule="auto"/>
      </w:pPr>
      <w:r>
        <w:separator/>
      </w:r>
    </w:p>
  </w:footnote>
  <w:footnote w:type="continuationSeparator" w:id="0">
    <w:p w14:paraId="39DA1FD0" w14:textId="77777777" w:rsidR="00E55BB0" w:rsidRDefault="00E55BB0" w:rsidP="003A0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694A"/>
    <w:multiLevelType w:val="hybridMultilevel"/>
    <w:tmpl w:val="EB5CD2F8"/>
    <w:lvl w:ilvl="0" w:tplc="02C45E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54A29"/>
    <w:multiLevelType w:val="hybridMultilevel"/>
    <w:tmpl w:val="9D2894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C30AF"/>
    <w:multiLevelType w:val="hybridMultilevel"/>
    <w:tmpl w:val="D1322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533A1"/>
    <w:multiLevelType w:val="hybridMultilevel"/>
    <w:tmpl w:val="E1644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71077"/>
    <w:multiLevelType w:val="hybridMultilevel"/>
    <w:tmpl w:val="AC3E3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52B07"/>
    <w:multiLevelType w:val="hybridMultilevel"/>
    <w:tmpl w:val="D9E02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56088"/>
    <w:multiLevelType w:val="hybridMultilevel"/>
    <w:tmpl w:val="0DFE4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942F6"/>
    <w:multiLevelType w:val="hybridMultilevel"/>
    <w:tmpl w:val="3F3C6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745B8"/>
    <w:multiLevelType w:val="hybridMultilevel"/>
    <w:tmpl w:val="F888267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BB07F0"/>
    <w:multiLevelType w:val="hybridMultilevel"/>
    <w:tmpl w:val="578C2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8584B"/>
    <w:multiLevelType w:val="hybridMultilevel"/>
    <w:tmpl w:val="E416A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67450"/>
    <w:multiLevelType w:val="hybridMultilevel"/>
    <w:tmpl w:val="DEE47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52558"/>
    <w:multiLevelType w:val="hybridMultilevel"/>
    <w:tmpl w:val="9F7495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2247D"/>
    <w:multiLevelType w:val="hybridMultilevel"/>
    <w:tmpl w:val="FE187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9"/>
  </w:num>
  <w:num w:numId="6">
    <w:abstractNumId w:val="13"/>
  </w:num>
  <w:num w:numId="7">
    <w:abstractNumId w:val="6"/>
  </w:num>
  <w:num w:numId="8">
    <w:abstractNumId w:val="2"/>
  </w:num>
  <w:num w:numId="9">
    <w:abstractNumId w:val="12"/>
  </w:num>
  <w:num w:numId="10">
    <w:abstractNumId w:val="3"/>
  </w:num>
  <w:num w:numId="11">
    <w:abstractNumId w:val="5"/>
  </w:num>
  <w:num w:numId="12">
    <w:abstractNumId w:val="1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21"/>
    <w:rsid w:val="00015697"/>
    <w:rsid w:val="00020BC3"/>
    <w:rsid w:val="0005130F"/>
    <w:rsid w:val="0008091C"/>
    <w:rsid w:val="00085786"/>
    <w:rsid w:val="000D4D2C"/>
    <w:rsid w:val="00127A2D"/>
    <w:rsid w:val="00132D31"/>
    <w:rsid w:val="00144B5B"/>
    <w:rsid w:val="00157F89"/>
    <w:rsid w:val="00171D15"/>
    <w:rsid w:val="001816A6"/>
    <w:rsid w:val="002065F7"/>
    <w:rsid w:val="00241D39"/>
    <w:rsid w:val="00286817"/>
    <w:rsid w:val="0029181F"/>
    <w:rsid w:val="00293628"/>
    <w:rsid w:val="002E1F84"/>
    <w:rsid w:val="002F0DE6"/>
    <w:rsid w:val="0031430F"/>
    <w:rsid w:val="003323C1"/>
    <w:rsid w:val="00350E06"/>
    <w:rsid w:val="003764A8"/>
    <w:rsid w:val="00394E92"/>
    <w:rsid w:val="003A09C5"/>
    <w:rsid w:val="003A3820"/>
    <w:rsid w:val="00463C78"/>
    <w:rsid w:val="0046574C"/>
    <w:rsid w:val="004A1EF0"/>
    <w:rsid w:val="004B0778"/>
    <w:rsid w:val="004B5EDE"/>
    <w:rsid w:val="004B6C5B"/>
    <w:rsid w:val="00522B48"/>
    <w:rsid w:val="0053544D"/>
    <w:rsid w:val="00580E48"/>
    <w:rsid w:val="005829ED"/>
    <w:rsid w:val="005A0292"/>
    <w:rsid w:val="005E2ECA"/>
    <w:rsid w:val="00632D8F"/>
    <w:rsid w:val="00676820"/>
    <w:rsid w:val="006A3AC2"/>
    <w:rsid w:val="006E5EF2"/>
    <w:rsid w:val="00707C50"/>
    <w:rsid w:val="007A7A66"/>
    <w:rsid w:val="007B31D6"/>
    <w:rsid w:val="008452AE"/>
    <w:rsid w:val="00852901"/>
    <w:rsid w:val="00874029"/>
    <w:rsid w:val="008B186C"/>
    <w:rsid w:val="008C0C21"/>
    <w:rsid w:val="00900796"/>
    <w:rsid w:val="009164CB"/>
    <w:rsid w:val="00950783"/>
    <w:rsid w:val="009756F6"/>
    <w:rsid w:val="009A3DC2"/>
    <w:rsid w:val="00A65637"/>
    <w:rsid w:val="00A70A36"/>
    <w:rsid w:val="00A853B6"/>
    <w:rsid w:val="00AC2595"/>
    <w:rsid w:val="00BB2C89"/>
    <w:rsid w:val="00BD70A2"/>
    <w:rsid w:val="00CC3EB8"/>
    <w:rsid w:val="00CD020B"/>
    <w:rsid w:val="00D50E05"/>
    <w:rsid w:val="00D514B5"/>
    <w:rsid w:val="00DA43B3"/>
    <w:rsid w:val="00DA7908"/>
    <w:rsid w:val="00DB4B8A"/>
    <w:rsid w:val="00E0255D"/>
    <w:rsid w:val="00E372CA"/>
    <w:rsid w:val="00E5182F"/>
    <w:rsid w:val="00E51D7D"/>
    <w:rsid w:val="00E5301E"/>
    <w:rsid w:val="00E55BB0"/>
    <w:rsid w:val="00F33145"/>
    <w:rsid w:val="00F814E1"/>
    <w:rsid w:val="00FD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3B106"/>
  <w15:chartTrackingRefBased/>
  <w15:docId w15:val="{4F841820-5D33-4DAE-AD93-3FB3F2DB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0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C0C2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0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implecode">
    <w:name w:val="simple_code"/>
    <w:basedOn w:val="Sansinterligne"/>
    <w:link w:val="simplecodeCar"/>
    <w:qFormat/>
    <w:rsid w:val="008C0C21"/>
    <w:pPr>
      <w:ind w:left="708"/>
    </w:pPr>
    <w:rPr>
      <w:rFonts w:ascii="Courier New" w:hAnsi="Courier New" w:cs="Courier New"/>
      <w:b/>
    </w:rPr>
  </w:style>
  <w:style w:type="paragraph" w:styleId="En-tte">
    <w:name w:val="header"/>
    <w:basedOn w:val="Normal"/>
    <w:link w:val="En-tteCar"/>
    <w:uiPriority w:val="99"/>
    <w:unhideWhenUsed/>
    <w:rsid w:val="003A0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C0C21"/>
  </w:style>
  <w:style w:type="character" w:customStyle="1" w:styleId="simplecodeCar">
    <w:name w:val="simple_code Car"/>
    <w:basedOn w:val="SansinterligneCar"/>
    <w:link w:val="simplecode"/>
    <w:rsid w:val="008C0C21"/>
    <w:rPr>
      <w:rFonts w:ascii="Courier New" w:hAnsi="Courier New" w:cs="Courier New"/>
      <w:b/>
    </w:rPr>
  </w:style>
  <w:style w:type="character" w:customStyle="1" w:styleId="En-tteCar">
    <w:name w:val="En-tête Car"/>
    <w:basedOn w:val="Policepardfaut"/>
    <w:link w:val="En-tte"/>
    <w:uiPriority w:val="99"/>
    <w:rsid w:val="003A09C5"/>
  </w:style>
  <w:style w:type="paragraph" w:styleId="Pieddepage">
    <w:name w:val="footer"/>
    <w:basedOn w:val="Normal"/>
    <w:link w:val="PieddepageCar"/>
    <w:uiPriority w:val="99"/>
    <w:unhideWhenUsed/>
    <w:rsid w:val="003A0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9C5"/>
  </w:style>
  <w:style w:type="paragraph" w:styleId="Titre">
    <w:name w:val="Title"/>
    <w:basedOn w:val="Normal"/>
    <w:next w:val="Normal"/>
    <w:link w:val="TitreCar"/>
    <w:uiPriority w:val="10"/>
    <w:qFormat/>
    <w:rsid w:val="003A0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0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B2C8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1569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5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D6FB4-CF40-49AD-AFAB-9789F634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VERDELHAN Marc</dc:creator>
  <cp:keywords/>
  <dc:description/>
  <cp:lastModifiedBy>DE VERDELHAN Marc</cp:lastModifiedBy>
  <cp:revision>28</cp:revision>
  <dcterms:created xsi:type="dcterms:W3CDTF">2021-02-04T14:37:00Z</dcterms:created>
  <dcterms:modified xsi:type="dcterms:W3CDTF">2021-03-12T06:19:00Z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733216706</vt:i4>
  </property>
  <property fmtid="{D5CDD505-2E9C-101B-9397-08002B2CF9AE}" pid="3" name="_NewReviewCycle">
    <vt:lpwstr/>
  </property>
  <property fmtid="{D5CDD505-2E9C-101B-9397-08002B2CF9AE}" pid="4" name="_EmailSubject">
    <vt:lpwstr>Fichiers NoSQL</vt:lpwstr>
  </property>
  <property fmtid="{D5CDD505-2E9C-101B-9397-08002B2CF9AE}" pid="5" name="_AuthorEmail">
    <vt:lpwstr>Marc.DEVERDELHAN-ext@ca-ts.fr</vt:lpwstr>
  </property>
  <property fmtid="{D5CDD505-2E9C-101B-9397-08002B2CF9AE}" pid="6" name="_AuthorEmailDisplayName">
    <vt:lpwstr>DE VERDELHAN Marc (EXT)</vt:lpwstr>
  </property>
  <property fmtid="{D5CDD505-2E9C-101B-9397-08002B2CF9AE}" pid="7" name="_ReviewingToolsShownOnce">
    <vt:lpwstr/>
  </property>
</Properties>
</file>