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3F0A" w:rsidRDefault="00CF08C2">
      <w:pPr>
        <w:spacing w:line="276" w:lineRule="auto"/>
      </w:pPr>
      <w:r>
        <w:rPr>
          <w:noProof/>
          <w:sz w:val="28"/>
        </w:rPr>
        <mc:AlternateContent>
          <mc:Choice Requires="wps">
            <w:drawing>
              <wp:anchor distT="0" distB="0" distL="114300" distR="114300" simplePos="0" relativeHeight="251659264" behindDoc="0" locked="0" layoutInCell="1" allowOverlap="1">
                <wp:simplePos x="0" y="0"/>
                <wp:positionH relativeFrom="column">
                  <wp:posOffset>1135380</wp:posOffset>
                </wp:positionH>
                <wp:positionV relativeFrom="paragraph">
                  <wp:posOffset>-22860</wp:posOffset>
                </wp:positionV>
                <wp:extent cx="5591175" cy="1181100"/>
                <wp:effectExtent l="0" t="0" r="9525" b="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1181100"/>
                        </a:xfrm>
                        <a:prstGeom prst="roundRect">
                          <a:avLst>
                            <a:gd name="adj" fmla="val 3764"/>
                          </a:avLst>
                        </a:prstGeom>
                        <a:solidFill>
                          <a:schemeClr val="bg1">
                            <a:lumMod val="85000"/>
                          </a:schemeClr>
                        </a:solidFill>
                        <a:ln>
                          <a:noFill/>
                        </a:ln>
                      </wps:spPr>
                      <wps:style>
                        <a:lnRef idx="2">
                          <a:schemeClr val="dk1"/>
                        </a:lnRef>
                        <a:fillRef idx="1">
                          <a:schemeClr val="lt1"/>
                        </a:fillRef>
                        <a:effectRef idx="0">
                          <a:schemeClr val="dk1"/>
                        </a:effectRef>
                        <a:fontRef idx="minor">
                          <a:schemeClr val="dk1"/>
                        </a:fontRef>
                      </wps:style>
                      <wps:txbx>
                        <w:txbxContent>
                          <w:p w:rsidR="00C03F0A" w:rsidRDefault="00C03F0A">
                            <w:pPr>
                              <w:spacing w:before="9" w:line="247" w:lineRule="auto"/>
                              <w:ind w:left="226" w:right="1" w:hanging="207"/>
                              <w:jc w:val="center"/>
                              <w:rPr>
                                <w:b/>
                                <w:sz w:val="32"/>
                                <w:szCs w:val="32"/>
                              </w:rPr>
                            </w:pPr>
                          </w:p>
                          <w:p w:rsidR="00C03F0A" w:rsidRDefault="00CF08C2">
                            <w:pPr>
                              <w:spacing w:before="9" w:line="247" w:lineRule="auto"/>
                              <w:ind w:left="226" w:right="1" w:hanging="207"/>
                              <w:jc w:val="center"/>
                              <w:rPr>
                                <w:b/>
                                <w:sz w:val="32"/>
                                <w:szCs w:val="32"/>
                              </w:rPr>
                            </w:pPr>
                            <w:r>
                              <w:rPr>
                                <w:b/>
                                <w:sz w:val="32"/>
                                <w:szCs w:val="32"/>
                              </w:rPr>
                              <w:t>Bangladesh University of Business and Technology (BUBT)</w:t>
                            </w:r>
                          </w:p>
                          <w:p w:rsidR="00C03F0A" w:rsidRDefault="00CF08C2">
                            <w:pPr>
                              <w:spacing w:before="9" w:line="247" w:lineRule="auto"/>
                              <w:ind w:left="226" w:right="1" w:hanging="207"/>
                              <w:jc w:val="center"/>
                              <w:rPr>
                                <w:b/>
                                <w:sz w:val="28"/>
                                <w:szCs w:val="28"/>
                              </w:rPr>
                            </w:pPr>
                            <w:r>
                              <w:rPr>
                                <w:b/>
                                <w:sz w:val="28"/>
                                <w:szCs w:val="28"/>
                              </w:rPr>
                              <w:t>Faculty of Engineering &amp; Applied Sciences (FEAS)</w:t>
                            </w:r>
                          </w:p>
                          <w:p w:rsidR="00C03F0A" w:rsidRDefault="00CF08C2">
                            <w:pPr>
                              <w:spacing w:before="9" w:line="247" w:lineRule="auto"/>
                              <w:ind w:left="226" w:right="1" w:hanging="207"/>
                              <w:jc w:val="center"/>
                              <w:rPr>
                                <w:b/>
                                <w:sz w:val="28"/>
                                <w:szCs w:val="28"/>
                              </w:rPr>
                            </w:pPr>
                            <w:r>
                              <w:rPr>
                                <w:b/>
                                <w:sz w:val="28"/>
                                <w:szCs w:val="28"/>
                              </w:rPr>
                              <w:t>Department of Computer Science and Engineering (CSE)</w:t>
                            </w:r>
                          </w:p>
                          <w:p w:rsidR="00C03F0A" w:rsidRDefault="00C03F0A">
                            <w:pPr>
                              <w:spacing w:before="9" w:line="247" w:lineRule="auto"/>
                              <w:ind w:left="226" w:right="1" w:hanging="207"/>
                              <w:rPr>
                                <w:b/>
                                <w:sz w:val="28"/>
                                <w:szCs w:val="28"/>
                              </w:rPr>
                            </w:pPr>
                          </w:p>
                        </w:txbxContent>
                      </wps:txbx>
                      <wps:bodyPr rot="0" vert="horz" wrap="square" lIns="91440" tIns="45720" rIns="91440" bIns="45720" anchor="t" anchorCtr="0" upright="1">
                        <a:noAutofit/>
                      </wps:bodyPr>
                    </wps:wsp>
                  </a:graphicData>
                </a:graphic>
              </wp:anchor>
            </w:drawing>
          </mc:Choice>
          <mc:Fallback>
            <w:pict>
              <v:roundrect id="Text Box 11" o:spid="_x0000_s1026" style="position:absolute;margin-left:89.4pt;margin-top:-1.8pt;width:440.25pt;height:93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2467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B7m3xbAIAACIFAAAOAAAAZHJzL2Uyb0RvYy54bWysVNtuGyEQfa/Uf0C817vr2rmsjKM0&#13;&#10;UapKSRsl7QdgLrs0wFDA3nW/voJdb5z0IVLVF8TlnDMzh4HVRW802gkfFFiCq1mJkbAMuLINwT++&#13;&#10;33w4wyhEajnVYAXBexHwxfr9u1XnajGHFjQXHvVG21B3juA2RlcXRWCtMDTMwAnbGy3BGxrDDHxT&#13;&#10;cE87ZRuji3lZnhQdeO48MBGCss31cIjXWV9KweI3KYOISBNcYhTz6PO4yWOxXtG68dS1io150H9I&#13;&#10;w1Bl8ZHUNY0Ubb36S8oo5iGAjDMGpgApFRO5iGJeVuWrch5b6kQuJtRdcJNP4f/Jsq+7R3fvUew/&#13;&#10;QU9wlYsI7hbYU0AWrlpqG3HpPXStoDwkBCrWq6JzoR65yexQh6Sy6e6AC4LpNkJW6qU3yRaQEvXZ&#13;&#10;8P2z7aKPiPUEL5fnVXW6xIjtCa6qs6oqyyEKrQ8Czof4WYBBaUKwh63lD4LFHIXubkPM7nNkqUkJ&#13;&#10;8J8YSaMpwTuq0cfTk8VBcQQXtD5oJmYArfiN0jovUvuJK+3RjmqCN81gi96aO+DD3tmyfE4yt2vC&#13;&#10;r1fFKyltk6CFJJ2No3Xayv4ly0bz4l6LBNT2QUikeE/wfLiKl6nwp9H/EZo4Umk9scYLfMnScWKN&#13;&#10;4MQT+X1MzPKNeBM8xwQbJ6ZRFvwbbDkQDpUP9aa+if2mT8ak+Qb4/t4jD8M73QkfCW7B/8ao89QR&#13;&#10;HH5tqRcY6S82EHxeLRbpUefFYnk6LzHyxyeb4xNqWQue4IjRML2Kw0ewdV41bTw0v4XLbQSp4tTn&#13;&#10;Q1pj6l1w+ZbHPyM99ON1Rj1/bes/AAAA//8DAFBLAwQUAAYACAAAACEAgdiQv+cAAAARAQAADwAA&#13;&#10;AGRycy9kb3ducmV2LnhtbEzPu07DMBSA4R2Jdzg6lbqgxnELJaQ5qRAVYigL4SY2N3Euwj6uYrc1&#13;&#10;b486wf7/w1esozVw1KMfHBPKJEXQXLtm4I7w7fVxliH4oLhRxrEm/NEe1+XlRaHyxp34RR+r0EG0&#13;&#10;hn2uCPsQ9rkQvu61VT5xe83RmtaNVgWfuLETzahOA3fWiHmaLoVVAyP4Xu31Q6/r7+pgCZ9refW5&#13;&#10;fUqjef9Sm49QtWGQLdF0Ejer6STerxCCjuHvwLOBUGJZqHznDtx4MITyNssQAuFssUQ4B+nN3QJh&#13;&#10;Ryiz+TWCKAvxX1L+AgAA//8DAFBLAQItABQABgAIAAAAIQBaIpOj/wAAAOUBAAATAAAAAAAAAAAA&#13;&#10;AAAAAAAAAABbQ29udGVudF9UeXBlc10ueG1sUEsBAi0AFAAGAAgAAAAhAKdKzzjYAAAAlgEAAAsA&#13;&#10;AAAAAAAAAAAAAAAAMAEAAF9yZWxzLy5yZWxzUEsBAi0AFAAGAAgAAAAhAEHubfFsAgAAIgUAAA4A&#13;&#10;AAAAAAAAAAAAAAAAMQIAAGRycy9lMm9Eb2MueG1sUEsBAi0AFAAGAAgAAAAhAIHYkL/nAAAAEQEA&#13;&#10;AA8AAAAAAAAAAAAAAAAAyQQAAGRycy9kb3ducmV2LnhtbFBLBQYAAAAABAAEAPMAAADdBQAAAAA=&#13;&#10;" fillcolor="#d8d8d8 [2732]" stroked="f" strokeweight="1pt">
                <v:stroke joinstyle="miter"/>
                <v:textbox>
                  <w:txbxContent>
                    <w:p w:rsidR="00C03F0A" w:rsidRDefault="00C03F0A">
                      <w:pPr>
                        <w:spacing w:before="9" w:line="247" w:lineRule="auto"/>
                        <w:ind w:left="226" w:right="1" w:hanging="207"/>
                        <w:jc w:val="center"/>
                        <w:rPr>
                          <w:b/>
                          <w:sz w:val="32"/>
                          <w:szCs w:val="32"/>
                        </w:rPr>
                      </w:pPr>
                    </w:p>
                    <w:p w:rsidR="00C03F0A" w:rsidRDefault="00CF08C2">
                      <w:pPr>
                        <w:spacing w:before="9" w:line="247" w:lineRule="auto"/>
                        <w:ind w:left="226" w:right="1" w:hanging="207"/>
                        <w:jc w:val="center"/>
                        <w:rPr>
                          <w:b/>
                          <w:sz w:val="32"/>
                          <w:szCs w:val="32"/>
                        </w:rPr>
                      </w:pPr>
                      <w:r>
                        <w:rPr>
                          <w:b/>
                          <w:sz w:val="32"/>
                          <w:szCs w:val="32"/>
                        </w:rPr>
                        <w:t>Bangladesh University of Business and Technology (BUBT)</w:t>
                      </w:r>
                    </w:p>
                    <w:p w:rsidR="00C03F0A" w:rsidRDefault="00CF08C2">
                      <w:pPr>
                        <w:spacing w:before="9" w:line="247" w:lineRule="auto"/>
                        <w:ind w:left="226" w:right="1" w:hanging="207"/>
                        <w:jc w:val="center"/>
                        <w:rPr>
                          <w:b/>
                          <w:sz w:val="28"/>
                          <w:szCs w:val="28"/>
                        </w:rPr>
                      </w:pPr>
                      <w:r>
                        <w:rPr>
                          <w:b/>
                          <w:sz w:val="28"/>
                          <w:szCs w:val="28"/>
                        </w:rPr>
                        <w:t>Faculty of Engineering &amp; Applied Sciences (FEAS)</w:t>
                      </w:r>
                    </w:p>
                    <w:p w:rsidR="00C03F0A" w:rsidRDefault="00CF08C2">
                      <w:pPr>
                        <w:spacing w:before="9" w:line="247" w:lineRule="auto"/>
                        <w:ind w:left="226" w:right="1" w:hanging="207"/>
                        <w:jc w:val="center"/>
                        <w:rPr>
                          <w:b/>
                          <w:sz w:val="28"/>
                          <w:szCs w:val="28"/>
                        </w:rPr>
                      </w:pPr>
                      <w:r>
                        <w:rPr>
                          <w:b/>
                          <w:sz w:val="28"/>
                          <w:szCs w:val="28"/>
                        </w:rPr>
                        <w:t>Department of Computer Science and Engineering (CSE)</w:t>
                      </w:r>
                    </w:p>
                    <w:p w:rsidR="00C03F0A" w:rsidRDefault="00C03F0A">
                      <w:pPr>
                        <w:spacing w:before="9" w:line="247" w:lineRule="auto"/>
                        <w:ind w:left="226" w:right="1" w:hanging="207"/>
                        <w:rPr>
                          <w:b/>
                          <w:sz w:val="28"/>
                          <w:szCs w:val="28"/>
                        </w:rPr>
                      </w:pPr>
                    </w:p>
                  </w:txbxContent>
                </v:textbox>
              </v:roundrect>
            </w:pict>
          </mc:Fallback>
        </mc:AlternateContent>
      </w:r>
      <w:r>
        <w:rPr>
          <w:noProof/>
          <w:sz w:val="28"/>
        </w:rPr>
        <w:drawing>
          <wp:inline distT="0" distB="0" distL="0" distR="0">
            <wp:extent cx="914400" cy="1098550"/>
            <wp:effectExtent l="0" t="0" r="0" b="6350"/>
            <wp:docPr id="6" name="Picture 4" descr="BU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BUBT"/>
                    <pic:cNvPicPr>
                      <a:picLocks noChangeAspect="1" noChangeArrowheads="1"/>
                    </pic:cNvPicPr>
                  </pic:nvPicPr>
                  <pic:blipFill>
                    <a:blip r:embed="rId8"/>
                    <a:srcRect/>
                    <a:stretch>
                      <a:fillRect/>
                    </a:stretch>
                  </pic:blipFill>
                  <pic:spPr>
                    <a:xfrm>
                      <a:off x="0" y="0"/>
                      <a:ext cx="914400" cy="1099038"/>
                    </a:xfrm>
                    <a:prstGeom prst="rect">
                      <a:avLst/>
                    </a:prstGeom>
                    <a:noFill/>
                    <a:ln w="9525">
                      <a:noFill/>
                      <a:miter lim="800000"/>
                      <a:headEnd/>
                      <a:tailEnd/>
                    </a:ln>
                  </pic:spPr>
                </pic:pic>
              </a:graphicData>
            </a:graphic>
          </wp:inline>
        </w:drawing>
      </w:r>
    </w:p>
    <w:p w:rsidR="00C03F0A" w:rsidRDefault="00C03F0A">
      <w:pPr>
        <w:spacing w:line="276" w:lineRule="auto"/>
      </w:pPr>
    </w:p>
    <w:p w:rsidR="00C03F0A" w:rsidRDefault="00CF08C2">
      <w:pPr>
        <w:spacing w:line="276" w:lineRule="auto"/>
      </w:pPr>
      <w:r>
        <w:rPr>
          <w:noProof/>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26670</wp:posOffset>
                </wp:positionV>
                <wp:extent cx="6724650" cy="3257550"/>
                <wp:effectExtent l="0" t="0" r="0" b="0"/>
                <wp:wrapNone/>
                <wp:docPr id="118950736" name="Group 3"/>
                <wp:cNvGraphicFramePr/>
                <a:graphic xmlns:a="http://schemas.openxmlformats.org/drawingml/2006/main">
                  <a:graphicData uri="http://schemas.microsoft.com/office/word/2010/wordprocessingGroup">
                    <wpg:wgp>
                      <wpg:cNvGrpSpPr/>
                      <wpg:grpSpPr>
                        <a:xfrm>
                          <a:off x="0" y="0"/>
                          <a:ext cx="6724650" cy="3257550"/>
                          <a:chOff x="0" y="0"/>
                          <a:chExt cx="6724650" cy="3257550"/>
                        </a:xfrm>
                      </wpg:grpSpPr>
                      <wpg:grpSp>
                        <wpg:cNvPr id="653957744" name="Group 2"/>
                        <wpg:cNvGrpSpPr/>
                        <wpg:grpSpPr>
                          <a:xfrm>
                            <a:off x="0" y="929640"/>
                            <a:ext cx="6724650" cy="2327910"/>
                            <a:chOff x="0" y="0"/>
                            <a:chExt cx="6724650" cy="2327910"/>
                          </a:xfrm>
                        </wpg:grpSpPr>
                        <wps:wsp>
                          <wps:cNvPr id="16" name="Text Box 2"/>
                          <wps:cNvSpPr txBox="1">
                            <a:spLocks noChangeArrowheads="1"/>
                          </wps:cNvSpPr>
                          <wps:spPr bwMode="auto">
                            <a:xfrm>
                              <a:off x="7620" y="0"/>
                              <a:ext cx="6715125" cy="1165860"/>
                            </a:xfrm>
                            <a:prstGeom prst="roundRect">
                              <a:avLst>
                                <a:gd name="adj" fmla="val 4095"/>
                              </a:avLst>
                            </a:prstGeom>
                            <a:solidFill>
                              <a:schemeClr val="bg1">
                                <a:lumMod val="9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COURSE TEACHER: </w:t>
                                </w:r>
                              </w:p>
                              <w:tbl>
                                <w:tblPr>
                                  <w:tblStyle w:val="TableGrid"/>
                                  <w:tblW w:w="49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0"/>
                                  <w:gridCol w:w="290"/>
                                  <w:gridCol w:w="2798"/>
                                  <w:gridCol w:w="1663"/>
                                  <w:gridCol w:w="344"/>
                                  <w:gridCol w:w="3803"/>
                                </w:tblGrid>
                                <w:tr w:rsidR="00C03F0A">
                                  <w:tc>
                                    <w:tcPr>
                                      <w:tcW w:w="650" w:type="pct"/>
                                    </w:tcPr>
                                    <w:p w:rsidR="00C03F0A" w:rsidRDefault="00CF08C2">
                                      <w:pPr>
                                        <w:spacing w:line="276" w:lineRule="auto"/>
                                        <w:rPr>
                                          <w:b/>
                                          <w:bCs/>
                                          <w:sz w:val="22"/>
                                          <w:szCs w:val="22"/>
                                        </w:rPr>
                                      </w:pPr>
                                      <w:r>
                                        <w:rPr>
                                          <w:b/>
                                          <w:bCs/>
                                          <w:sz w:val="22"/>
                                          <w:szCs w:val="22"/>
                                        </w:rPr>
                                        <w:t>Name</w:t>
                                      </w:r>
                                    </w:p>
                                  </w:tc>
                                  <w:tc>
                                    <w:tcPr>
                                      <w:tcW w:w="142" w:type="pct"/>
                                    </w:tcPr>
                                    <w:p w:rsidR="00C03F0A" w:rsidRDefault="00CF08C2">
                                      <w:pPr>
                                        <w:spacing w:line="276" w:lineRule="auto"/>
                                        <w:rPr>
                                          <w:sz w:val="22"/>
                                          <w:szCs w:val="22"/>
                                        </w:rPr>
                                      </w:pPr>
                                      <w:r>
                                        <w:rPr>
                                          <w:b/>
                                          <w:bCs/>
                                          <w:sz w:val="22"/>
                                          <w:szCs w:val="22"/>
                                        </w:rPr>
                                        <w:t>:</w:t>
                                      </w:r>
                                    </w:p>
                                  </w:tc>
                                  <w:tc>
                                    <w:tcPr>
                                      <w:tcW w:w="1368" w:type="pct"/>
                                    </w:tcPr>
                                    <w:p w:rsidR="00C03F0A" w:rsidRDefault="00AE5E33">
                                      <w:pPr>
                                        <w:spacing w:line="276" w:lineRule="auto"/>
                                        <w:rPr>
                                          <w:sz w:val="22"/>
                                          <w:szCs w:val="22"/>
                                        </w:rPr>
                                      </w:pPr>
                                      <w:r>
                                        <w:rPr>
                                          <w:sz w:val="22"/>
                                          <w:szCs w:val="22"/>
                                        </w:rPr>
                                        <w:t xml:space="preserve">Md. </w:t>
                                      </w:r>
                                      <w:proofErr w:type="spellStart"/>
                                      <w:r>
                                        <w:rPr>
                                          <w:sz w:val="22"/>
                                          <w:szCs w:val="22"/>
                                        </w:rPr>
                                        <w:t>Ashiqur</w:t>
                                      </w:r>
                                      <w:proofErr w:type="spellEnd"/>
                                      <w:r>
                                        <w:rPr>
                                          <w:sz w:val="22"/>
                                          <w:szCs w:val="22"/>
                                        </w:rPr>
                                        <w:t xml:space="preserve"> Rahman</w:t>
                                      </w:r>
                                    </w:p>
                                  </w:tc>
                                  <w:tc>
                                    <w:tcPr>
                                      <w:tcW w:w="813" w:type="pct"/>
                                    </w:tcPr>
                                    <w:p w:rsidR="00C03F0A" w:rsidRDefault="00CF08C2">
                                      <w:pPr>
                                        <w:spacing w:line="276" w:lineRule="auto"/>
                                        <w:ind w:right="-333"/>
                                        <w:rPr>
                                          <w:b/>
                                          <w:bCs/>
                                          <w:sz w:val="22"/>
                                          <w:szCs w:val="22"/>
                                        </w:rPr>
                                      </w:pPr>
                                      <w:r>
                                        <w:rPr>
                                          <w:b/>
                                          <w:bCs/>
                                          <w:sz w:val="22"/>
                                          <w:szCs w:val="22"/>
                                        </w:rPr>
                                        <w:t>Classroom Code:</w:t>
                                      </w:r>
                                    </w:p>
                                  </w:tc>
                                  <w:tc>
                                    <w:tcPr>
                                      <w:tcW w:w="168" w:type="pct"/>
                                    </w:tcPr>
                                    <w:p w:rsidR="00C03F0A" w:rsidRDefault="00CF08C2">
                                      <w:pPr>
                                        <w:spacing w:line="276" w:lineRule="auto"/>
                                        <w:rPr>
                                          <w:sz w:val="22"/>
                                          <w:szCs w:val="22"/>
                                        </w:rPr>
                                      </w:pPr>
                                      <w:r>
                                        <w:rPr>
                                          <w:b/>
                                          <w:bCs/>
                                          <w:sz w:val="22"/>
                                          <w:szCs w:val="22"/>
                                        </w:rPr>
                                        <w:t>:</w:t>
                                      </w:r>
                                    </w:p>
                                  </w:tc>
                                  <w:tc>
                                    <w:tcPr>
                                      <w:tcW w:w="1859" w:type="pct"/>
                                    </w:tcPr>
                                    <w:p w:rsidR="00C03F0A" w:rsidRDefault="00C03F0A" w:rsidP="00AE5E33">
                                      <w:pPr>
                                        <w:spacing w:line="276" w:lineRule="auto"/>
                                        <w:rPr>
                                          <w:sz w:val="22"/>
                                          <w:szCs w:val="22"/>
                                        </w:rPr>
                                      </w:pPr>
                                    </w:p>
                                  </w:tc>
                                </w:tr>
                                <w:tr w:rsidR="00C03F0A">
                                  <w:tc>
                                    <w:tcPr>
                                      <w:tcW w:w="650" w:type="pct"/>
                                    </w:tcPr>
                                    <w:p w:rsidR="00C03F0A" w:rsidRDefault="00CF08C2">
                                      <w:pPr>
                                        <w:spacing w:line="276" w:lineRule="auto"/>
                                        <w:ind w:right="-52"/>
                                        <w:rPr>
                                          <w:b/>
                                          <w:bCs/>
                                          <w:sz w:val="22"/>
                                          <w:szCs w:val="22"/>
                                        </w:rPr>
                                      </w:pPr>
                                      <w:r>
                                        <w:rPr>
                                          <w:b/>
                                          <w:bCs/>
                                          <w:sz w:val="22"/>
                                          <w:szCs w:val="22"/>
                                        </w:rPr>
                                        <w:t>Designation</w:t>
                                      </w:r>
                                    </w:p>
                                  </w:tc>
                                  <w:tc>
                                    <w:tcPr>
                                      <w:tcW w:w="142" w:type="pct"/>
                                    </w:tcPr>
                                    <w:p w:rsidR="00C03F0A" w:rsidRDefault="00CF08C2">
                                      <w:pPr>
                                        <w:spacing w:line="276" w:lineRule="auto"/>
                                        <w:rPr>
                                          <w:sz w:val="22"/>
                                          <w:szCs w:val="22"/>
                                        </w:rPr>
                                      </w:pPr>
                                      <w:r>
                                        <w:rPr>
                                          <w:b/>
                                          <w:bCs/>
                                          <w:sz w:val="22"/>
                                          <w:szCs w:val="22"/>
                                        </w:rPr>
                                        <w:t>:</w:t>
                                      </w:r>
                                    </w:p>
                                  </w:tc>
                                  <w:tc>
                                    <w:tcPr>
                                      <w:tcW w:w="1368" w:type="pct"/>
                                    </w:tcPr>
                                    <w:p w:rsidR="00C03F0A" w:rsidRDefault="00CF08C2">
                                      <w:pPr>
                                        <w:spacing w:line="276" w:lineRule="auto"/>
                                        <w:rPr>
                                          <w:sz w:val="22"/>
                                          <w:szCs w:val="22"/>
                                        </w:rPr>
                                      </w:pPr>
                                      <w:r>
                                        <w:rPr>
                                          <w:sz w:val="22"/>
                                          <w:szCs w:val="22"/>
                                        </w:rPr>
                                        <w:t>Assistant Professor</w:t>
                                      </w:r>
                                    </w:p>
                                  </w:tc>
                                  <w:tc>
                                    <w:tcPr>
                                      <w:tcW w:w="813" w:type="pct"/>
                                    </w:tcPr>
                                    <w:p w:rsidR="00C03F0A" w:rsidRDefault="00CF08C2">
                                      <w:pPr>
                                        <w:spacing w:line="276" w:lineRule="auto"/>
                                        <w:rPr>
                                          <w:b/>
                                          <w:bCs/>
                                          <w:sz w:val="22"/>
                                          <w:szCs w:val="22"/>
                                        </w:rPr>
                                      </w:pPr>
                                      <w:r>
                                        <w:rPr>
                                          <w:b/>
                                          <w:bCs/>
                                          <w:sz w:val="22"/>
                                          <w:szCs w:val="22"/>
                                        </w:rPr>
                                        <w:t>Contact:</w:t>
                                      </w:r>
                                    </w:p>
                                  </w:tc>
                                  <w:tc>
                                    <w:tcPr>
                                      <w:tcW w:w="168" w:type="pct"/>
                                    </w:tcPr>
                                    <w:p w:rsidR="00C03F0A" w:rsidRDefault="00CF08C2">
                                      <w:pPr>
                                        <w:spacing w:line="276" w:lineRule="auto"/>
                                        <w:rPr>
                                          <w:sz w:val="22"/>
                                          <w:szCs w:val="22"/>
                                        </w:rPr>
                                      </w:pPr>
                                      <w:r>
                                        <w:rPr>
                                          <w:b/>
                                          <w:bCs/>
                                          <w:sz w:val="22"/>
                                          <w:szCs w:val="22"/>
                                        </w:rPr>
                                        <w:t>:</w:t>
                                      </w:r>
                                    </w:p>
                                  </w:tc>
                                  <w:tc>
                                    <w:tcPr>
                                      <w:tcW w:w="1859" w:type="pct"/>
                                    </w:tcPr>
                                    <w:p w:rsidR="00C03F0A" w:rsidRDefault="00AE5E33">
                                      <w:pPr>
                                        <w:spacing w:line="276" w:lineRule="auto"/>
                                        <w:rPr>
                                          <w:sz w:val="22"/>
                                          <w:szCs w:val="22"/>
                                        </w:rPr>
                                      </w:pPr>
                                      <w:r>
                                        <w:rPr>
                                          <w:sz w:val="22"/>
                                          <w:szCs w:val="22"/>
                                        </w:rPr>
                                        <w:t>+8801621410068</w:t>
                                      </w:r>
                                    </w:p>
                                  </w:tc>
                                </w:tr>
                                <w:tr w:rsidR="00C03F0A">
                                  <w:tc>
                                    <w:tcPr>
                                      <w:tcW w:w="650" w:type="pct"/>
                                    </w:tcPr>
                                    <w:p w:rsidR="00C03F0A" w:rsidRDefault="00CF08C2">
                                      <w:pPr>
                                        <w:spacing w:line="276" w:lineRule="auto"/>
                                        <w:rPr>
                                          <w:b/>
                                          <w:bCs/>
                                          <w:sz w:val="22"/>
                                          <w:szCs w:val="22"/>
                                        </w:rPr>
                                      </w:pPr>
                                      <w:r>
                                        <w:rPr>
                                          <w:b/>
                                          <w:bCs/>
                                          <w:sz w:val="22"/>
                                          <w:szCs w:val="22"/>
                                        </w:rPr>
                                        <w:t>Email</w:t>
                                      </w:r>
                                    </w:p>
                                  </w:tc>
                                  <w:tc>
                                    <w:tcPr>
                                      <w:tcW w:w="142" w:type="pct"/>
                                    </w:tcPr>
                                    <w:p w:rsidR="00C03F0A" w:rsidRDefault="00CF08C2">
                                      <w:pPr>
                                        <w:spacing w:line="276" w:lineRule="auto"/>
                                        <w:rPr>
                                          <w:sz w:val="22"/>
                                          <w:szCs w:val="22"/>
                                        </w:rPr>
                                      </w:pPr>
                                      <w:r>
                                        <w:rPr>
                                          <w:b/>
                                          <w:bCs/>
                                          <w:sz w:val="22"/>
                                          <w:szCs w:val="22"/>
                                        </w:rPr>
                                        <w:t>:</w:t>
                                      </w:r>
                                    </w:p>
                                  </w:tc>
                                  <w:tc>
                                    <w:tcPr>
                                      <w:tcW w:w="1368" w:type="pct"/>
                                    </w:tcPr>
                                    <w:p w:rsidR="00C03F0A" w:rsidRDefault="0037442D">
                                      <w:pPr>
                                        <w:spacing w:line="276" w:lineRule="auto"/>
                                        <w:rPr>
                                          <w:sz w:val="22"/>
                                          <w:szCs w:val="22"/>
                                        </w:rPr>
                                      </w:pPr>
                                      <w:hyperlink r:id="rId9" w:history="1">
                                        <w:r w:rsidR="00AE5E33" w:rsidRPr="001615E3">
                                          <w:rPr>
                                            <w:rStyle w:val="Hyperlink"/>
                                            <w:sz w:val="22"/>
                                            <w:szCs w:val="22"/>
                                          </w:rPr>
                                          <w:t>ashiqur@bubt.edu.bd</w:t>
                                        </w:r>
                                      </w:hyperlink>
                                      <w:r w:rsidR="00CF08C2">
                                        <w:rPr>
                                          <w:sz w:val="22"/>
                                          <w:szCs w:val="22"/>
                                        </w:rPr>
                                        <w:t xml:space="preserve"> </w:t>
                                      </w:r>
                                    </w:p>
                                  </w:tc>
                                  <w:tc>
                                    <w:tcPr>
                                      <w:tcW w:w="813" w:type="pct"/>
                                    </w:tcPr>
                                    <w:p w:rsidR="00C03F0A" w:rsidRDefault="00CF08C2">
                                      <w:pPr>
                                        <w:spacing w:line="276" w:lineRule="auto"/>
                                        <w:rPr>
                                          <w:b/>
                                          <w:bCs/>
                                          <w:sz w:val="22"/>
                                          <w:szCs w:val="22"/>
                                        </w:rPr>
                                      </w:pPr>
                                      <w:r>
                                        <w:rPr>
                                          <w:b/>
                                          <w:bCs/>
                                          <w:sz w:val="22"/>
                                          <w:szCs w:val="22"/>
                                        </w:rPr>
                                        <w:t>Specialization:</w:t>
                                      </w:r>
                                    </w:p>
                                  </w:tc>
                                  <w:tc>
                                    <w:tcPr>
                                      <w:tcW w:w="168" w:type="pct"/>
                                    </w:tcPr>
                                    <w:p w:rsidR="00C03F0A" w:rsidRDefault="00CF08C2">
                                      <w:pPr>
                                        <w:spacing w:line="276" w:lineRule="auto"/>
                                        <w:rPr>
                                          <w:sz w:val="22"/>
                                          <w:szCs w:val="22"/>
                                        </w:rPr>
                                      </w:pPr>
                                      <w:r>
                                        <w:rPr>
                                          <w:b/>
                                          <w:bCs/>
                                          <w:sz w:val="22"/>
                                          <w:szCs w:val="22"/>
                                        </w:rPr>
                                        <w:t>:</w:t>
                                      </w:r>
                                    </w:p>
                                  </w:tc>
                                  <w:tc>
                                    <w:tcPr>
                                      <w:tcW w:w="1859" w:type="pct"/>
                                    </w:tcPr>
                                    <w:p w:rsidR="00C03F0A" w:rsidRDefault="00CF08C2">
                                      <w:pPr>
                                        <w:spacing w:line="276" w:lineRule="auto"/>
                                        <w:rPr>
                                          <w:sz w:val="22"/>
                                          <w:szCs w:val="22"/>
                                        </w:rPr>
                                      </w:pPr>
                                      <w:r>
                                        <w:rPr>
                                          <w:sz w:val="22"/>
                                          <w:szCs w:val="22"/>
                                        </w:rPr>
                                        <w:t>Medical Imaging, Computational Social Science, Interpretability</w:t>
                                      </w:r>
                                    </w:p>
                                  </w:tc>
                                </w:tr>
                              </w:tbl>
                              <w:p w:rsidR="00C03F0A" w:rsidRDefault="00C03F0A">
                                <w:pPr>
                                  <w:spacing w:line="276" w:lineRule="auto"/>
                                  <w:rPr>
                                    <w:b/>
                                    <w:bCs/>
                                    <w:sz w:val="22"/>
                                    <w:szCs w:val="22"/>
                                  </w:rPr>
                                </w:pPr>
                              </w:p>
                            </w:txbxContent>
                          </wps:txbx>
                          <wps:bodyPr rot="0" vert="horz" wrap="square" lIns="91440" tIns="45720" rIns="91440" bIns="45720" anchor="t" anchorCtr="0">
                            <a:noAutofit/>
                          </wps:bodyPr>
                        </wps:wsp>
                        <wpg:grpSp>
                          <wpg:cNvPr id="3" name="Group 3"/>
                          <wpg:cNvGrpSpPr/>
                          <wpg:grpSpPr>
                            <a:xfrm>
                              <a:off x="0" y="1203960"/>
                              <a:ext cx="6724650" cy="1123950"/>
                              <a:chOff x="0" y="0"/>
                              <a:chExt cx="6724650" cy="1123950"/>
                            </a:xfrm>
                          </wpg:grpSpPr>
                          <wps:wsp>
                            <wps:cNvPr id="18" name="Text Box 2"/>
                            <wps:cNvSpPr txBox="1">
                              <a:spLocks noChangeArrowheads="1"/>
                            </wps:cNvSpPr>
                            <wps:spPr bwMode="auto">
                              <a:xfrm>
                                <a:off x="0" y="0"/>
                                <a:ext cx="3448050" cy="1123950"/>
                              </a:xfrm>
                              <a:prstGeom prst="roundRect">
                                <a:avLst>
                                  <a:gd name="adj" fmla="val 4095"/>
                                </a:avLst>
                              </a:prstGeom>
                              <a:solidFill>
                                <a:schemeClr val="bg1">
                                  <a:lumMod val="9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CLASS SCHEDULE: </w:t>
                                  </w:r>
                                </w:p>
                                <w:tbl>
                                  <w:tblPr>
                                    <w:tblW w:w="4985" w:type="pct"/>
                                    <w:tblBorders>
                                      <w:insideH w:val="single" w:sz="4" w:space="0" w:color="7F7F7F" w:themeColor="text1" w:themeTint="80"/>
                                    </w:tblBorders>
                                    <w:tblLook w:val="04A0" w:firstRow="1" w:lastRow="0" w:firstColumn="1" w:lastColumn="0" w:noHBand="0" w:noVBand="1"/>
                                  </w:tblPr>
                                  <w:tblGrid>
                                    <w:gridCol w:w="1512"/>
                                    <w:gridCol w:w="2522"/>
                                    <w:gridCol w:w="1050"/>
                                  </w:tblGrid>
                                  <w:tr w:rsidR="00C03F0A">
                                    <w:trPr>
                                      <w:trHeight w:val="250"/>
                                    </w:trPr>
                                    <w:tc>
                                      <w:tcPr>
                                        <w:tcW w:w="1487" w:type="pct"/>
                                        <w:shd w:val="clear" w:color="auto" w:fill="auto"/>
                                        <w:vAlign w:val="center"/>
                                      </w:tcPr>
                                      <w:p w:rsidR="00C03F0A" w:rsidRDefault="00CF08C2">
                                        <w:pPr>
                                          <w:jc w:val="center"/>
                                          <w:rPr>
                                            <w:b/>
                                            <w:sz w:val="22"/>
                                            <w:szCs w:val="22"/>
                                          </w:rPr>
                                        </w:pPr>
                                        <w:r>
                                          <w:rPr>
                                            <w:b/>
                                            <w:sz w:val="22"/>
                                            <w:szCs w:val="22"/>
                                          </w:rPr>
                                          <w:t>Class Day</w:t>
                                        </w:r>
                                      </w:p>
                                    </w:tc>
                                    <w:tc>
                                      <w:tcPr>
                                        <w:tcW w:w="2480" w:type="pct"/>
                                        <w:shd w:val="clear" w:color="auto" w:fill="auto"/>
                                        <w:vAlign w:val="center"/>
                                      </w:tcPr>
                                      <w:p w:rsidR="00C03F0A" w:rsidRDefault="00CF08C2">
                                        <w:pPr>
                                          <w:jc w:val="center"/>
                                          <w:rPr>
                                            <w:b/>
                                            <w:sz w:val="22"/>
                                            <w:szCs w:val="22"/>
                                          </w:rPr>
                                        </w:pPr>
                                        <w:r>
                                          <w:rPr>
                                            <w:b/>
                                            <w:sz w:val="22"/>
                                            <w:szCs w:val="22"/>
                                          </w:rPr>
                                          <w:t>Class Hours</w:t>
                                        </w:r>
                                      </w:p>
                                    </w:tc>
                                    <w:tc>
                                      <w:tcPr>
                                        <w:tcW w:w="1033" w:type="pct"/>
                                        <w:shd w:val="clear" w:color="auto" w:fill="auto"/>
                                        <w:vAlign w:val="center"/>
                                      </w:tcPr>
                                      <w:p w:rsidR="00C03F0A" w:rsidRDefault="00CF08C2">
                                        <w:pPr>
                                          <w:jc w:val="center"/>
                                          <w:rPr>
                                            <w:b/>
                                            <w:sz w:val="22"/>
                                            <w:szCs w:val="22"/>
                                          </w:rPr>
                                        </w:pPr>
                                        <w:r>
                                          <w:rPr>
                                            <w:b/>
                                            <w:sz w:val="22"/>
                                            <w:szCs w:val="22"/>
                                          </w:rPr>
                                          <w:t>Room</w:t>
                                        </w:r>
                                      </w:p>
                                    </w:tc>
                                  </w:tr>
                                  <w:tr w:rsidR="00C03F0A">
                                    <w:trPr>
                                      <w:trHeight w:val="284"/>
                                    </w:trPr>
                                    <w:tc>
                                      <w:tcPr>
                                        <w:tcW w:w="1487" w:type="pct"/>
                                        <w:shd w:val="clear" w:color="auto" w:fill="auto"/>
                                        <w:vAlign w:val="center"/>
                                      </w:tcPr>
                                      <w:p w:rsidR="00C03F0A" w:rsidRDefault="00AE5E33">
                                        <w:pPr>
                                          <w:jc w:val="center"/>
                                          <w:rPr>
                                            <w:sz w:val="22"/>
                                            <w:szCs w:val="22"/>
                                          </w:rPr>
                                        </w:pPr>
                                        <w:r>
                                          <w:rPr>
                                            <w:sz w:val="22"/>
                                            <w:szCs w:val="22"/>
                                          </w:rPr>
                                          <w:t>Sun</w:t>
                                        </w:r>
                                        <w:r w:rsidR="00CF08C2">
                                          <w:rPr>
                                            <w:sz w:val="22"/>
                                            <w:szCs w:val="22"/>
                                          </w:rPr>
                                          <w:t>day</w:t>
                                        </w:r>
                                      </w:p>
                                    </w:tc>
                                    <w:tc>
                                      <w:tcPr>
                                        <w:tcW w:w="2480" w:type="pct"/>
                                        <w:shd w:val="clear" w:color="auto" w:fill="auto"/>
                                        <w:vAlign w:val="center"/>
                                      </w:tcPr>
                                      <w:p w:rsidR="00C03F0A" w:rsidRDefault="00AE5E33">
                                        <w:pPr>
                                          <w:jc w:val="center"/>
                                          <w:rPr>
                                            <w:sz w:val="22"/>
                                            <w:szCs w:val="22"/>
                                          </w:rPr>
                                        </w:pPr>
                                        <w:r>
                                          <w:rPr>
                                            <w:sz w:val="22"/>
                                            <w:szCs w:val="22"/>
                                          </w:rPr>
                                          <w:t>02</w:t>
                                        </w:r>
                                        <w:r w:rsidR="00CF08C2">
                                          <w:rPr>
                                            <w:sz w:val="22"/>
                                            <w:szCs w:val="22"/>
                                          </w:rPr>
                                          <w:t>.</w:t>
                                        </w:r>
                                        <w:r>
                                          <w:rPr>
                                            <w:sz w:val="22"/>
                                            <w:szCs w:val="22"/>
                                          </w:rPr>
                                          <w:t>45</w:t>
                                        </w:r>
                                        <w:r w:rsidR="00CF08C2">
                                          <w:rPr>
                                            <w:sz w:val="22"/>
                                            <w:szCs w:val="22"/>
                                          </w:rPr>
                                          <w:t xml:space="preserve"> </w:t>
                                        </w:r>
                                        <w:r>
                                          <w:rPr>
                                            <w:sz w:val="22"/>
                                            <w:szCs w:val="22"/>
                                          </w:rPr>
                                          <w:t>p</w:t>
                                        </w:r>
                                        <w:r w:rsidR="00CF08C2">
                                          <w:rPr>
                                            <w:sz w:val="22"/>
                                            <w:szCs w:val="22"/>
                                          </w:rPr>
                                          <w:t xml:space="preserve">m – </w:t>
                                        </w:r>
                                        <w:r>
                                          <w:rPr>
                                            <w:sz w:val="22"/>
                                            <w:szCs w:val="22"/>
                                          </w:rPr>
                                          <w:t>04</w:t>
                                        </w:r>
                                        <w:r w:rsidR="00CF08C2">
                                          <w:rPr>
                                            <w:sz w:val="22"/>
                                            <w:szCs w:val="22"/>
                                          </w:rPr>
                                          <w:t>.</w:t>
                                        </w:r>
                                        <w:r>
                                          <w:rPr>
                                            <w:sz w:val="22"/>
                                            <w:szCs w:val="22"/>
                                          </w:rPr>
                                          <w:t>00</w:t>
                                        </w:r>
                                        <w:r w:rsidR="00CF08C2">
                                          <w:rPr>
                                            <w:sz w:val="22"/>
                                            <w:szCs w:val="22"/>
                                          </w:rPr>
                                          <w:t xml:space="preserve"> pm</w:t>
                                        </w:r>
                                      </w:p>
                                    </w:tc>
                                    <w:tc>
                                      <w:tcPr>
                                        <w:tcW w:w="1033" w:type="pct"/>
                                        <w:shd w:val="clear" w:color="auto" w:fill="auto"/>
                                        <w:vAlign w:val="center"/>
                                      </w:tcPr>
                                      <w:p w:rsidR="00C03F0A" w:rsidRDefault="00CF08C2">
                                        <w:pPr>
                                          <w:jc w:val="center"/>
                                          <w:rPr>
                                            <w:sz w:val="22"/>
                                            <w:szCs w:val="22"/>
                                          </w:rPr>
                                        </w:pPr>
                                        <w:r>
                                          <w:rPr>
                                            <w:sz w:val="22"/>
                                            <w:szCs w:val="22"/>
                                          </w:rPr>
                                          <w:t>B2/</w:t>
                                        </w:r>
                                        <w:r w:rsidR="00AE5E33">
                                          <w:rPr>
                                            <w:sz w:val="22"/>
                                            <w:szCs w:val="22"/>
                                          </w:rPr>
                                          <w:t>906</w:t>
                                        </w:r>
                                      </w:p>
                                    </w:tc>
                                  </w:tr>
                                  <w:tr w:rsidR="00C03F0A">
                                    <w:trPr>
                                      <w:trHeight w:val="275"/>
                                    </w:trPr>
                                    <w:tc>
                                      <w:tcPr>
                                        <w:tcW w:w="1487" w:type="pct"/>
                                        <w:shd w:val="clear" w:color="auto" w:fill="auto"/>
                                        <w:vAlign w:val="center"/>
                                      </w:tcPr>
                                      <w:p w:rsidR="00C03F0A" w:rsidRDefault="00AE5E33">
                                        <w:pPr>
                                          <w:jc w:val="center"/>
                                          <w:rPr>
                                            <w:sz w:val="22"/>
                                            <w:szCs w:val="22"/>
                                          </w:rPr>
                                        </w:pPr>
                                        <w:r>
                                          <w:rPr>
                                            <w:sz w:val="22"/>
                                            <w:szCs w:val="22"/>
                                          </w:rPr>
                                          <w:t>Wednes</w:t>
                                        </w:r>
                                        <w:r w:rsidR="00CF08C2">
                                          <w:rPr>
                                            <w:sz w:val="22"/>
                                            <w:szCs w:val="22"/>
                                          </w:rPr>
                                          <w:t>day</w:t>
                                        </w:r>
                                      </w:p>
                                    </w:tc>
                                    <w:tc>
                                      <w:tcPr>
                                        <w:tcW w:w="2480" w:type="pct"/>
                                        <w:shd w:val="clear" w:color="auto" w:fill="auto"/>
                                        <w:vAlign w:val="center"/>
                                      </w:tcPr>
                                      <w:p w:rsidR="00C03F0A" w:rsidRDefault="00AE5E33">
                                        <w:pPr>
                                          <w:jc w:val="center"/>
                                          <w:rPr>
                                            <w:sz w:val="22"/>
                                            <w:szCs w:val="22"/>
                                          </w:rPr>
                                        </w:pPr>
                                        <w:r>
                                          <w:rPr>
                                            <w:sz w:val="22"/>
                                            <w:szCs w:val="22"/>
                                          </w:rPr>
                                          <w:t>09</w:t>
                                        </w:r>
                                        <w:r w:rsidR="00CF08C2">
                                          <w:rPr>
                                            <w:sz w:val="22"/>
                                            <w:szCs w:val="22"/>
                                          </w:rPr>
                                          <w:t>.</w:t>
                                        </w:r>
                                        <w:r>
                                          <w:rPr>
                                            <w:sz w:val="22"/>
                                            <w:szCs w:val="22"/>
                                          </w:rPr>
                                          <w:t>15</w:t>
                                        </w:r>
                                        <w:r w:rsidR="00CF08C2">
                                          <w:rPr>
                                            <w:sz w:val="22"/>
                                            <w:szCs w:val="22"/>
                                          </w:rPr>
                                          <w:t xml:space="preserve"> </w:t>
                                        </w:r>
                                        <w:r>
                                          <w:rPr>
                                            <w:sz w:val="22"/>
                                            <w:szCs w:val="22"/>
                                          </w:rPr>
                                          <w:t>a</w:t>
                                        </w:r>
                                        <w:r w:rsidR="00CF08C2">
                                          <w:rPr>
                                            <w:sz w:val="22"/>
                                            <w:szCs w:val="22"/>
                                          </w:rPr>
                                          <w:t xml:space="preserve">m – </w:t>
                                        </w:r>
                                        <w:r>
                                          <w:rPr>
                                            <w:sz w:val="22"/>
                                            <w:szCs w:val="22"/>
                                          </w:rPr>
                                          <w:t>10</w:t>
                                        </w:r>
                                        <w:r w:rsidR="00CF08C2">
                                          <w:rPr>
                                            <w:sz w:val="22"/>
                                            <w:szCs w:val="22"/>
                                          </w:rPr>
                                          <w:t>.</w:t>
                                        </w:r>
                                        <w:r>
                                          <w:rPr>
                                            <w:sz w:val="22"/>
                                            <w:szCs w:val="22"/>
                                          </w:rPr>
                                          <w:t>30</w:t>
                                        </w:r>
                                        <w:r w:rsidR="00CF08C2">
                                          <w:rPr>
                                            <w:sz w:val="22"/>
                                            <w:szCs w:val="22"/>
                                          </w:rPr>
                                          <w:t xml:space="preserve"> </w:t>
                                        </w:r>
                                        <w:r>
                                          <w:rPr>
                                            <w:sz w:val="22"/>
                                            <w:szCs w:val="22"/>
                                          </w:rPr>
                                          <w:t>a</w:t>
                                        </w:r>
                                        <w:r w:rsidR="00CF08C2">
                                          <w:rPr>
                                            <w:sz w:val="22"/>
                                            <w:szCs w:val="22"/>
                                          </w:rPr>
                                          <w:t>m</w:t>
                                        </w:r>
                                      </w:p>
                                    </w:tc>
                                    <w:tc>
                                      <w:tcPr>
                                        <w:tcW w:w="1033" w:type="pct"/>
                                        <w:shd w:val="clear" w:color="auto" w:fill="auto"/>
                                        <w:vAlign w:val="center"/>
                                      </w:tcPr>
                                      <w:p w:rsidR="00C03F0A" w:rsidRDefault="00CF08C2">
                                        <w:pPr>
                                          <w:jc w:val="center"/>
                                          <w:rPr>
                                            <w:sz w:val="22"/>
                                            <w:szCs w:val="22"/>
                                          </w:rPr>
                                        </w:pPr>
                                        <w:r>
                                          <w:rPr>
                                            <w:sz w:val="22"/>
                                            <w:szCs w:val="22"/>
                                          </w:rPr>
                                          <w:t>B2/</w:t>
                                        </w:r>
                                        <w:r w:rsidR="00AE5E33">
                                          <w:rPr>
                                            <w:sz w:val="22"/>
                                            <w:szCs w:val="22"/>
                                          </w:rPr>
                                          <w:t>810</w:t>
                                        </w:r>
                                      </w:p>
                                    </w:tc>
                                  </w:tr>
                                  <w:tr w:rsidR="00C03F0A">
                                    <w:trPr>
                                      <w:trHeight w:val="275"/>
                                    </w:trPr>
                                    <w:tc>
                                      <w:tcPr>
                                        <w:tcW w:w="1487" w:type="pct"/>
                                        <w:shd w:val="clear" w:color="auto" w:fill="auto"/>
                                        <w:vAlign w:val="center"/>
                                      </w:tcPr>
                                      <w:p w:rsidR="00C03F0A" w:rsidRDefault="00C03F0A">
                                        <w:pPr>
                                          <w:jc w:val="center"/>
                                          <w:rPr>
                                            <w:sz w:val="22"/>
                                            <w:szCs w:val="22"/>
                                          </w:rPr>
                                        </w:pPr>
                                      </w:p>
                                    </w:tc>
                                    <w:tc>
                                      <w:tcPr>
                                        <w:tcW w:w="2480" w:type="pct"/>
                                        <w:shd w:val="clear" w:color="auto" w:fill="auto"/>
                                        <w:vAlign w:val="center"/>
                                      </w:tcPr>
                                      <w:p w:rsidR="00C03F0A" w:rsidRDefault="00C03F0A">
                                        <w:pPr>
                                          <w:jc w:val="center"/>
                                          <w:rPr>
                                            <w:sz w:val="22"/>
                                            <w:szCs w:val="22"/>
                                          </w:rPr>
                                        </w:pPr>
                                      </w:p>
                                    </w:tc>
                                    <w:tc>
                                      <w:tcPr>
                                        <w:tcW w:w="1033" w:type="pct"/>
                                        <w:shd w:val="clear" w:color="auto" w:fill="auto"/>
                                        <w:vAlign w:val="center"/>
                                      </w:tcPr>
                                      <w:p w:rsidR="00C03F0A" w:rsidRDefault="00C03F0A">
                                        <w:pPr>
                                          <w:jc w:val="center"/>
                                          <w:rPr>
                                            <w:sz w:val="22"/>
                                            <w:szCs w:val="22"/>
                                          </w:rPr>
                                        </w:pPr>
                                      </w:p>
                                    </w:tc>
                                  </w:tr>
                                </w:tbl>
                                <w:p w:rsidR="00C03F0A" w:rsidRDefault="00C03F0A">
                                  <w:pPr>
                                    <w:spacing w:line="276" w:lineRule="auto"/>
                                    <w:rPr>
                                      <w:b/>
                                      <w:bCs/>
                                      <w:sz w:val="22"/>
                                      <w:szCs w:val="22"/>
                                    </w:rPr>
                                  </w:pPr>
                                </w:p>
                              </w:txbxContent>
                            </wps:txbx>
                            <wps:bodyPr rot="0" vert="horz" wrap="square" lIns="91440" tIns="45720" rIns="91440" bIns="45720" anchor="t" anchorCtr="0">
                              <a:noAutofit/>
                            </wps:bodyPr>
                          </wps:wsp>
                          <wps:wsp>
                            <wps:cNvPr id="21" name="Text Box 2"/>
                            <wps:cNvSpPr txBox="1">
                              <a:spLocks noChangeArrowheads="1"/>
                            </wps:cNvSpPr>
                            <wps:spPr bwMode="auto">
                              <a:xfrm>
                                <a:off x="3505200" y="0"/>
                                <a:ext cx="3219450" cy="1123950"/>
                              </a:xfrm>
                              <a:prstGeom prst="roundRect">
                                <a:avLst>
                                  <a:gd name="adj" fmla="val 4095"/>
                                </a:avLst>
                              </a:prstGeom>
                              <a:solidFill>
                                <a:schemeClr val="bg1">
                                  <a:lumMod val="9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COUNSELING HOURS: </w:t>
                                  </w:r>
                                </w:p>
                                <w:tbl>
                                  <w:tblPr>
                                    <w:tblW w:w="4982" w:type="pct"/>
                                    <w:tblBorders>
                                      <w:insideH w:val="single" w:sz="4" w:space="0" w:color="7F7F7F" w:themeColor="text1" w:themeTint="80"/>
                                    </w:tblBorders>
                                    <w:tblLook w:val="04A0" w:firstRow="1" w:lastRow="0" w:firstColumn="1" w:lastColumn="0" w:noHBand="0" w:noVBand="1"/>
                                  </w:tblPr>
                                  <w:tblGrid>
                                    <w:gridCol w:w="1403"/>
                                    <w:gridCol w:w="2343"/>
                                    <w:gridCol w:w="976"/>
                                  </w:tblGrid>
                                  <w:tr w:rsidR="00C03F0A">
                                    <w:trPr>
                                      <w:trHeight w:val="250"/>
                                    </w:trPr>
                                    <w:tc>
                                      <w:tcPr>
                                        <w:tcW w:w="1485" w:type="pct"/>
                                        <w:shd w:val="clear" w:color="auto" w:fill="auto"/>
                                        <w:vAlign w:val="center"/>
                                      </w:tcPr>
                                      <w:p w:rsidR="00C03F0A" w:rsidRDefault="00CF08C2">
                                        <w:pPr>
                                          <w:jc w:val="center"/>
                                          <w:rPr>
                                            <w:b/>
                                            <w:sz w:val="22"/>
                                            <w:szCs w:val="22"/>
                                          </w:rPr>
                                        </w:pPr>
                                        <w:r>
                                          <w:rPr>
                                            <w:b/>
                                            <w:sz w:val="22"/>
                                            <w:szCs w:val="22"/>
                                          </w:rPr>
                                          <w:t>Day</w:t>
                                        </w:r>
                                      </w:p>
                                    </w:tc>
                                    <w:tc>
                                      <w:tcPr>
                                        <w:tcW w:w="2480" w:type="pct"/>
                                        <w:shd w:val="clear" w:color="auto" w:fill="auto"/>
                                        <w:vAlign w:val="center"/>
                                      </w:tcPr>
                                      <w:p w:rsidR="00C03F0A" w:rsidRDefault="00CF08C2">
                                        <w:pPr>
                                          <w:jc w:val="center"/>
                                          <w:rPr>
                                            <w:b/>
                                            <w:sz w:val="22"/>
                                            <w:szCs w:val="22"/>
                                          </w:rPr>
                                        </w:pPr>
                                        <w:r>
                                          <w:rPr>
                                            <w:b/>
                                            <w:sz w:val="22"/>
                                            <w:szCs w:val="22"/>
                                          </w:rPr>
                                          <w:t>Counseling Hours</w:t>
                                        </w:r>
                                      </w:p>
                                    </w:tc>
                                    <w:tc>
                                      <w:tcPr>
                                        <w:tcW w:w="1033" w:type="pct"/>
                                        <w:shd w:val="clear" w:color="auto" w:fill="auto"/>
                                        <w:vAlign w:val="center"/>
                                      </w:tcPr>
                                      <w:p w:rsidR="00C03F0A" w:rsidRDefault="00CF08C2">
                                        <w:pPr>
                                          <w:jc w:val="center"/>
                                          <w:rPr>
                                            <w:b/>
                                            <w:sz w:val="22"/>
                                            <w:szCs w:val="22"/>
                                          </w:rPr>
                                        </w:pPr>
                                        <w:r>
                                          <w:rPr>
                                            <w:b/>
                                            <w:sz w:val="22"/>
                                            <w:szCs w:val="22"/>
                                          </w:rPr>
                                          <w:t>Room</w:t>
                                        </w:r>
                                      </w:p>
                                    </w:tc>
                                  </w:tr>
                                  <w:tr w:rsidR="00C03F0A">
                                    <w:trPr>
                                      <w:trHeight w:val="284"/>
                                    </w:trPr>
                                    <w:tc>
                                      <w:tcPr>
                                        <w:tcW w:w="1485" w:type="pct"/>
                                        <w:shd w:val="clear" w:color="auto" w:fill="auto"/>
                                        <w:vAlign w:val="center"/>
                                      </w:tcPr>
                                      <w:p w:rsidR="00C03F0A" w:rsidRDefault="00CF08C2">
                                        <w:pPr>
                                          <w:jc w:val="center"/>
                                          <w:rPr>
                                            <w:sz w:val="22"/>
                                            <w:szCs w:val="22"/>
                                          </w:rPr>
                                        </w:pPr>
                                        <w:r>
                                          <w:rPr>
                                            <w:sz w:val="22"/>
                                            <w:szCs w:val="22"/>
                                          </w:rPr>
                                          <w:t>Sunday</w:t>
                                        </w:r>
                                      </w:p>
                                    </w:tc>
                                    <w:tc>
                                      <w:tcPr>
                                        <w:tcW w:w="2480" w:type="pct"/>
                                        <w:shd w:val="clear" w:color="auto" w:fill="auto"/>
                                        <w:vAlign w:val="center"/>
                                      </w:tcPr>
                                      <w:p w:rsidR="00C03F0A" w:rsidRDefault="00157921">
                                        <w:pPr>
                                          <w:jc w:val="center"/>
                                          <w:rPr>
                                            <w:sz w:val="22"/>
                                            <w:szCs w:val="22"/>
                                          </w:rPr>
                                        </w:pPr>
                                        <w:r>
                                          <w:rPr>
                                            <w:sz w:val="22"/>
                                            <w:szCs w:val="22"/>
                                          </w:rPr>
                                          <w:t>10.30 a</w:t>
                                        </w:r>
                                        <w:r w:rsidR="00CF08C2">
                                          <w:rPr>
                                            <w:sz w:val="22"/>
                                            <w:szCs w:val="22"/>
                                          </w:rPr>
                                          <w:t>m – 1</w:t>
                                        </w:r>
                                        <w:r>
                                          <w:rPr>
                                            <w:sz w:val="22"/>
                                            <w:szCs w:val="22"/>
                                          </w:rPr>
                                          <w:t>1.45 a</w:t>
                                        </w:r>
                                        <w:r w:rsidR="00CF08C2">
                                          <w:rPr>
                                            <w:sz w:val="22"/>
                                            <w:szCs w:val="22"/>
                                          </w:rPr>
                                          <w:t>m</w:t>
                                        </w:r>
                                      </w:p>
                                    </w:tc>
                                    <w:tc>
                                      <w:tcPr>
                                        <w:tcW w:w="1033" w:type="pct"/>
                                        <w:shd w:val="clear" w:color="auto" w:fill="auto"/>
                                        <w:vAlign w:val="center"/>
                                      </w:tcPr>
                                      <w:p w:rsidR="00C03F0A" w:rsidRDefault="00CF08C2">
                                        <w:pPr>
                                          <w:jc w:val="center"/>
                                          <w:rPr>
                                            <w:sz w:val="22"/>
                                            <w:szCs w:val="22"/>
                                          </w:rPr>
                                        </w:pPr>
                                        <w:r>
                                          <w:rPr>
                                            <w:sz w:val="22"/>
                                            <w:szCs w:val="22"/>
                                          </w:rPr>
                                          <w:t>B</w:t>
                                        </w:r>
                                        <w:r w:rsidR="00AE5E33">
                                          <w:rPr>
                                            <w:sz w:val="22"/>
                                            <w:szCs w:val="22"/>
                                          </w:rPr>
                                          <w:t>1</w:t>
                                        </w:r>
                                        <w:r>
                                          <w:rPr>
                                            <w:sz w:val="22"/>
                                            <w:szCs w:val="22"/>
                                          </w:rPr>
                                          <w:t>/</w:t>
                                        </w:r>
                                        <w:r w:rsidR="00AE5E33">
                                          <w:rPr>
                                            <w:sz w:val="22"/>
                                            <w:szCs w:val="22"/>
                                          </w:rPr>
                                          <w:t>314</w:t>
                                        </w:r>
                                      </w:p>
                                    </w:tc>
                                  </w:tr>
                                  <w:tr w:rsidR="00C03F0A">
                                    <w:trPr>
                                      <w:trHeight w:val="275"/>
                                    </w:trPr>
                                    <w:tc>
                                      <w:tcPr>
                                        <w:tcW w:w="1485" w:type="pct"/>
                                        <w:shd w:val="clear" w:color="auto" w:fill="auto"/>
                                        <w:vAlign w:val="center"/>
                                      </w:tcPr>
                                      <w:p w:rsidR="00C03F0A" w:rsidRDefault="00157921">
                                        <w:pPr>
                                          <w:jc w:val="center"/>
                                          <w:rPr>
                                            <w:sz w:val="22"/>
                                            <w:szCs w:val="22"/>
                                          </w:rPr>
                                        </w:pPr>
                                        <w:r>
                                          <w:rPr>
                                            <w:sz w:val="22"/>
                                            <w:szCs w:val="22"/>
                                          </w:rPr>
                                          <w:t>Tuesday</w:t>
                                        </w:r>
                                      </w:p>
                                    </w:tc>
                                    <w:tc>
                                      <w:tcPr>
                                        <w:tcW w:w="2480" w:type="pct"/>
                                        <w:shd w:val="clear" w:color="auto" w:fill="auto"/>
                                        <w:vAlign w:val="center"/>
                                      </w:tcPr>
                                      <w:p w:rsidR="00C03F0A" w:rsidRDefault="00157921">
                                        <w:pPr>
                                          <w:jc w:val="center"/>
                                          <w:rPr>
                                            <w:sz w:val="22"/>
                                            <w:szCs w:val="22"/>
                                          </w:rPr>
                                        </w:pPr>
                                        <w:r>
                                          <w:rPr>
                                            <w:sz w:val="22"/>
                                            <w:szCs w:val="22"/>
                                          </w:rPr>
                                          <w:t>10.30 am – 11.45 am</w:t>
                                        </w:r>
                                      </w:p>
                                    </w:tc>
                                    <w:tc>
                                      <w:tcPr>
                                        <w:tcW w:w="1033" w:type="pct"/>
                                        <w:shd w:val="clear" w:color="auto" w:fill="auto"/>
                                        <w:vAlign w:val="center"/>
                                      </w:tcPr>
                                      <w:p w:rsidR="00C03F0A" w:rsidRDefault="00CF08C2">
                                        <w:pPr>
                                          <w:jc w:val="center"/>
                                          <w:rPr>
                                            <w:sz w:val="22"/>
                                            <w:szCs w:val="22"/>
                                          </w:rPr>
                                        </w:pPr>
                                        <w:r>
                                          <w:rPr>
                                            <w:sz w:val="22"/>
                                            <w:szCs w:val="22"/>
                                          </w:rPr>
                                          <w:t>B</w:t>
                                        </w:r>
                                        <w:r w:rsidR="00AE5E33">
                                          <w:rPr>
                                            <w:sz w:val="22"/>
                                            <w:szCs w:val="22"/>
                                          </w:rPr>
                                          <w:t>1</w:t>
                                        </w:r>
                                        <w:r>
                                          <w:rPr>
                                            <w:sz w:val="22"/>
                                            <w:szCs w:val="22"/>
                                          </w:rPr>
                                          <w:t>/</w:t>
                                        </w:r>
                                        <w:r w:rsidR="00AE5E33">
                                          <w:rPr>
                                            <w:sz w:val="22"/>
                                            <w:szCs w:val="22"/>
                                          </w:rPr>
                                          <w:t>314</w:t>
                                        </w:r>
                                      </w:p>
                                    </w:tc>
                                  </w:tr>
                                  <w:tr w:rsidR="00C03F0A">
                                    <w:trPr>
                                      <w:trHeight w:val="275"/>
                                    </w:trPr>
                                    <w:tc>
                                      <w:tcPr>
                                        <w:tcW w:w="1485" w:type="pct"/>
                                        <w:shd w:val="clear" w:color="auto" w:fill="auto"/>
                                        <w:vAlign w:val="center"/>
                                      </w:tcPr>
                                      <w:p w:rsidR="00C03F0A" w:rsidRDefault="00CF08C2">
                                        <w:pPr>
                                          <w:jc w:val="center"/>
                                          <w:rPr>
                                            <w:sz w:val="22"/>
                                            <w:szCs w:val="22"/>
                                          </w:rPr>
                                        </w:pPr>
                                        <w:r>
                                          <w:rPr>
                                            <w:sz w:val="22"/>
                                            <w:szCs w:val="22"/>
                                          </w:rPr>
                                          <w:t>Wednesday</w:t>
                                        </w:r>
                                      </w:p>
                                    </w:tc>
                                    <w:tc>
                                      <w:tcPr>
                                        <w:tcW w:w="2480" w:type="pct"/>
                                        <w:shd w:val="clear" w:color="auto" w:fill="auto"/>
                                        <w:vAlign w:val="center"/>
                                      </w:tcPr>
                                      <w:p w:rsidR="00C03F0A" w:rsidRDefault="00157921">
                                        <w:pPr>
                                          <w:jc w:val="center"/>
                                          <w:rPr>
                                            <w:sz w:val="22"/>
                                            <w:szCs w:val="22"/>
                                          </w:rPr>
                                        </w:pPr>
                                        <w:r>
                                          <w:rPr>
                                            <w:sz w:val="22"/>
                                            <w:szCs w:val="22"/>
                                          </w:rPr>
                                          <w:t>10.30 am – 11.45 am</w:t>
                                        </w:r>
                                      </w:p>
                                    </w:tc>
                                    <w:tc>
                                      <w:tcPr>
                                        <w:tcW w:w="1033" w:type="pct"/>
                                        <w:shd w:val="clear" w:color="auto" w:fill="auto"/>
                                        <w:vAlign w:val="center"/>
                                      </w:tcPr>
                                      <w:p w:rsidR="00C03F0A" w:rsidRDefault="00CF08C2">
                                        <w:pPr>
                                          <w:jc w:val="center"/>
                                          <w:rPr>
                                            <w:sz w:val="22"/>
                                            <w:szCs w:val="22"/>
                                          </w:rPr>
                                        </w:pPr>
                                        <w:r>
                                          <w:rPr>
                                            <w:sz w:val="22"/>
                                            <w:szCs w:val="22"/>
                                          </w:rPr>
                                          <w:t>B</w:t>
                                        </w:r>
                                        <w:r w:rsidR="00AE5E33">
                                          <w:rPr>
                                            <w:sz w:val="22"/>
                                            <w:szCs w:val="22"/>
                                          </w:rPr>
                                          <w:t>1</w:t>
                                        </w:r>
                                        <w:r>
                                          <w:rPr>
                                            <w:sz w:val="22"/>
                                            <w:szCs w:val="22"/>
                                          </w:rPr>
                                          <w:t>/</w:t>
                                        </w:r>
                                        <w:r w:rsidR="00AE5E33">
                                          <w:rPr>
                                            <w:sz w:val="22"/>
                                            <w:szCs w:val="22"/>
                                          </w:rPr>
                                          <w:t>314</w:t>
                                        </w:r>
                                      </w:p>
                                    </w:tc>
                                  </w:tr>
                                </w:tbl>
                                <w:p w:rsidR="00C03F0A" w:rsidRDefault="00C03F0A">
                                  <w:pPr>
                                    <w:spacing w:line="276" w:lineRule="auto"/>
                                    <w:rPr>
                                      <w:b/>
                                      <w:bCs/>
                                      <w:sz w:val="22"/>
                                      <w:szCs w:val="22"/>
                                    </w:rPr>
                                  </w:pPr>
                                </w:p>
                              </w:txbxContent>
                            </wps:txbx>
                            <wps:bodyPr rot="0" vert="horz" wrap="square" lIns="91440" tIns="45720" rIns="91440" bIns="45720" anchor="t" anchorCtr="0">
                              <a:noAutofit/>
                            </wps:bodyPr>
                          </wps:wsp>
                        </wpg:grpSp>
                      </wpg:grpSp>
                      <wpg:grpSp>
                        <wpg:cNvPr id="1551543385" name="Group 1"/>
                        <wpg:cNvGrpSpPr/>
                        <wpg:grpSpPr>
                          <a:xfrm>
                            <a:off x="0" y="0"/>
                            <a:ext cx="6711315" cy="891540"/>
                            <a:chOff x="0" y="0"/>
                            <a:chExt cx="6711315" cy="891540"/>
                          </a:xfrm>
                        </wpg:grpSpPr>
                        <wpg:grpSp>
                          <wpg:cNvPr id="12" name="Group 12"/>
                          <wpg:cNvGrpSpPr/>
                          <wpg:grpSpPr>
                            <a:xfrm>
                              <a:off x="0" y="617220"/>
                              <a:ext cx="6711315" cy="274320"/>
                              <a:chOff x="0" y="0"/>
                              <a:chExt cx="6711315" cy="398145"/>
                            </a:xfrm>
                          </wpg:grpSpPr>
                          <wps:wsp>
                            <wps:cNvPr id="8" name="Text Box 2"/>
                            <wps:cNvSpPr txBox="1">
                              <a:spLocks noChangeArrowheads="1"/>
                            </wps:cNvSpPr>
                            <wps:spPr bwMode="auto">
                              <a:xfrm>
                                <a:off x="0" y="0"/>
                                <a:ext cx="1781175" cy="398145"/>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Course Type: </w:t>
                                  </w:r>
                                  <w:r>
                                    <w:rPr>
                                      <w:sz w:val="22"/>
                                      <w:szCs w:val="22"/>
                                    </w:rPr>
                                    <w:t>Core Course</w:t>
                                  </w:r>
                                </w:p>
                              </w:txbxContent>
                            </wps:txbx>
                            <wps:bodyPr rot="0" vert="horz" wrap="square" lIns="91440" tIns="45720" rIns="91440" bIns="45720" anchor="ctr" anchorCtr="0">
                              <a:noAutofit/>
                            </wps:bodyPr>
                          </wps:wsp>
                          <wps:wsp>
                            <wps:cNvPr id="9" name="Text Box 2"/>
                            <wps:cNvSpPr txBox="1">
                              <a:spLocks noChangeArrowheads="1"/>
                            </wps:cNvSpPr>
                            <wps:spPr bwMode="auto">
                              <a:xfrm>
                                <a:off x="1819275" y="0"/>
                                <a:ext cx="1428750" cy="398145"/>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Credit Hours: </w:t>
                                  </w:r>
                                  <w:r>
                                    <w:rPr>
                                      <w:sz w:val="22"/>
                                      <w:szCs w:val="22"/>
                                    </w:rPr>
                                    <w:t>3.00</w:t>
                                  </w:r>
                                </w:p>
                              </w:txbxContent>
                            </wps:txbx>
                            <wps:bodyPr rot="0" vert="horz" wrap="square" lIns="91440" tIns="45720" rIns="91440" bIns="45720" anchor="ctr" anchorCtr="0">
                              <a:noAutofit/>
                            </wps:bodyPr>
                          </wps:wsp>
                          <wps:wsp>
                            <wps:cNvPr id="10" name="Text Box 2"/>
                            <wps:cNvSpPr txBox="1">
                              <a:spLocks noChangeArrowheads="1"/>
                            </wps:cNvSpPr>
                            <wps:spPr bwMode="auto">
                              <a:xfrm>
                                <a:off x="3286125" y="0"/>
                                <a:ext cx="1691640" cy="398145"/>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Prerequisite: </w:t>
                                  </w:r>
                                  <w:r>
                                    <w:rPr>
                                      <w:sz w:val="22"/>
                                      <w:szCs w:val="22"/>
                                    </w:rPr>
                                    <w:t>N/A</w:t>
                                  </w:r>
                                </w:p>
                              </w:txbxContent>
                            </wps:txbx>
                            <wps:bodyPr rot="0" vert="horz" wrap="square" lIns="91440" tIns="45720" rIns="91440" bIns="45720" anchor="ctr" anchorCtr="0">
                              <a:noAutofit/>
                            </wps:bodyPr>
                          </wps:wsp>
                          <wps:wsp>
                            <wps:cNvPr id="11" name="Text Box 2"/>
                            <wps:cNvSpPr txBox="1">
                              <a:spLocks noChangeArrowheads="1"/>
                            </wps:cNvSpPr>
                            <wps:spPr bwMode="auto">
                              <a:xfrm>
                                <a:off x="5019675" y="0"/>
                                <a:ext cx="1691640" cy="398145"/>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Total Marks: </w:t>
                                  </w:r>
                                  <w:r>
                                    <w:rPr>
                                      <w:sz w:val="22"/>
                                      <w:szCs w:val="22"/>
                                    </w:rPr>
                                    <w:t>100</w:t>
                                  </w:r>
                                </w:p>
                              </w:txbxContent>
                            </wps:txbx>
                            <wps:bodyPr rot="0" vert="horz" wrap="square" lIns="91440" tIns="45720" rIns="91440" bIns="45720" anchor="ctr" anchorCtr="0">
                              <a:noAutofit/>
                            </wps:bodyPr>
                          </wps:wsp>
                        </wpg:grpSp>
                        <wpg:grpSp>
                          <wpg:cNvPr id="17" name="Group 17"/>
                          <wpg:cNvGrpSpPr/>
                          <wpg:grpSpPr>
                            <a:xfrm>
                              <a:off x="0" y="0"/>
                              <a:ext cx="6710046" cy="274955"/>
                              <a:chOff x="0" y="4445"/>
                              <a:chExt cx="6710046" cy="274955"/>
                            </a:xfrm>
                          </wpg:grpSpPr>
                          <wpg:grpSp>
                            <wpg:cNvPr id="14" name="Group 14"/>
                            <wpg:cNvGrpSpPr/>
                            <wpg:grpSpPr>
                              <a:xfrm>
                                <a:off x="0" y="5080"/>
                                <a:ext cx="5200644" cy="274320"/>
                                <a:chOff x="-1" y="-6193"/>
                                <a:chExt cx="5201137" cy="382219"/>
                              </a:xfrm>
                            </wpg:grpSpPr>
                            <wps:wsp>
                              <wps:cNvPr id="217" name="Text Box 2"/>
                              <wps:cNvSpPr txBox="1">
                                <a:spLocks noChangeArrowheads="1"/>
                              </wps:cNvSpPr>
                              <wps:spPr bwMode="auto">
                                <a:xfrm>
                                  <a:off x="-1" y="-6193"/>
                                  <a:ext cx="3734154" cy="382219"/>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Program: </w:t>
                                    </w:r>
                                    <w:r>
                                      <w:rPr>
                                        <w:sz w:val="22"/>
                                        <w:szCs w:val="22"/>
                                      </w:rPr>
                                      <w:t xml:space="preserve">B.Sc. </w:t>
                                    </w:r>
                                    <w:proofErr w:type="spellStart"/>
                                    <w:r>
                                      <w:rPr>
                                        <w:sz w:val="22"/>
                                        <w:szCs w:val="22"/>
                                      </w:rPr>
                                      <w:t>Engg</w:t>
                                    </w:r>
                                    <w:proofErr w:type="spellEnd"/>
                                    <w:r>
                                      <w:rPr>
                                        <w:sz w:val="22"/>
                                        <w:szCs w:val="22"/>
                                      </w:rPr>
                                      <w:t>. in Computer Science and Engineering</w:t>
                                    </w:r>
                                  </w:p>
                                </w:txbxContent>
                              </wps:txbx>
                              <wps:bodyPr rot="0" vert="horz" wrap="square" lIns="91440" tIns="45720" rIns="91440" bIns="45720" anchor="ctr" anchorCtr="0">
                                <a:noAutofit/>
                              </wps:bodyPr>
                            </wps:wsp>
                            <wps:wsp>
                              <wps:cNvPr id="4" name="Text Box 2"/>
                              <wps:cNvSpPr txBox="1">
                                <a:spLocks noChangeArrowheads="1"/>
                              </wps:cNvSpPr>
                              <wps:spPr bwMode="auto">
                                <a:xfrm>
                                  <a:off x="3772257" y="-6193"/>
                                  <a:ext cx="1428879" cy="382219"/>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sz w:val="22"/>
                                        <w:szCs w:val="22"/>
                                      </w:rPr>
                                    </w:pPr>
                                    <w:r>
                                      <w:rPr>
                                        <w:b/>
                                        <w:bCs/>
                                        <w:sz w:val="22"/>
                                        <w:szCs w:val="22"/>
                                      </w:rPr>
                                      <w:t xml:space="preserve">Session: </w:t>
                                    </w:r>
                                    <w:r>
                                      <w:rPr>
                                        <w:sz w:val="22"/>
                                        <w:szCs w:val="22"/>
                                      </w:rPr>
                                      <w:t>Fall 2024</w:t>
                                    </w:r>
                                  </w:p>
                                </w:txbxContent>
                              </wps:txbx>
                              <wps:bodyPr rot="0" vert="horz" wrap="square" lIns="91440" tIns="45720" rIns="91440" bIns="45720" anchor="ctr" anchorCtr="0">
                                <a:noAutofit/>
                              </wps:bodyPr>
                            </wps:wsp>
                          </wpg:grpSp>
                          <wps:wsp>
                            <wps:cNvPr id="1" name="Text Box 2"/>
                            <wps:cNvSpPr txBox="1">
                              <a:spLocks noChangeArrowheads="1"/>
                            </wps:cNvSpPr>
                            <wps:spPr bwMode="auto">
                              <a:xfrm>
                                <a:off x="5229226" y="4445"/>
                                <a:ext cx="1480820" cy="274320"/>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sz w:val="22"/>
                                      <w:szCs w:val="22"/>
                                    </w:rPr>
                                  </w:pPr>
                                  <w:r>
                                    <w:rPr>
                                      <w:b/>
                                      <w:sz w:val="22"/>
                                      <w:szCs w:val="22"/>
                                    </w:rPr>
                                    <w:t xml:space="preserve">Level-Term: </w:t>
                                  </w:r>
                                  <w:r>
                                    <w:rPr>
                                      <w:sz w:val="22"/>
                                      <w:szCs w:val="22"/>
                                    </w:rPr>
                                    <w:t>L1-T2</w:t>
                                  </w:r>
                                  <w:r>
                                    <w:rPr>
                                      <w:b/>
                                      <w:sz w:val="22"/>
                                      <w:szCs w:val="22"/>
                                    </w:rPr>
                                    <w:t xml:space="preserve"> </w:t>
                                  </w:r>
                                </w:p>
                              </w:txbxContent>
                            </wps:txbx>
                            <wps:bodyPr rot="0" vert="horz" wrap="square" lIns="91440" tIns="45720" rIns="91440" bIns="45720" anchor="ctr" anchorCtr="0">
                              <a:noAutofit/>
                            </wps:bodyPr>
                          </wps:wsp>
                        </wpg:grpSp>
                        <wpg:grpSp>
                          <wpg:cNvPr id="22" name="Group 22"/>
                          <wpg:cNvGrpSpPr/>
                          <wpg:grpSpPr>
                            <a:xfrm>
                              <a:off x="0" y="312420"/>
                              <a:ext cx="6710979" cy="274320"/>
                              <a:chOff x="0" y="0"/>
                              <a:chExt cx="6710979" cy="274320"/>
                            </a:xfrm>
                          </wpg:grpSpPr>
                          <wpg:grpSp>
                            <wpg:cNvPr id="13" name="Group 13"/>
                            <wpg:cNvGrpSpPr/>
                            <wpg:grpSpPr>
                              <a:xfrm>
                                <a:off x="0" y="0"/>
                                <a:ext cx="5447665" cy="274320"/>
                                <a:chOff x="0" y="-2"/>
                                <a:chExt cx="5447888" cy="426796"/>
                              </a:xfrm>
                            </wpg:grpSpPr>
                            <wps:wsp>
                              <wps:cNvPr id="5" name="Text Box 2"/>
                              <wps:cNvSpPr txBox="1">
                                <a:spLocks noChangeArrowheads="1"/>
                              </wps:cNvSpPr>
                              <wps:spPr bwMode="auto">
                                <a:xfrm>
                                  <a:off x="0" y="-2"/>
                                  <a:ext cx="1581150" cy="426796"/>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sz w:val="22"/>
                                        <w:szCs w:val="22"/>
                                      </w:rPr>
                                    </w:pPr>
                                    <w:r>
                                      <w:rPr>
                                        <w:b/>
                                        <w:bCs/>
                                        <w:sz w:val="22"/>
                                        <w:szCs w:val="22"/>
                                      </w:rPr>
                                      <w:t>Course Code: 0613103</w:t>
                                    </w:r>
                                  </w:p>
                                </w:txbxContent>
                              </wps:txbx>
                              <wps:bodyPr rot="0" vert="horz" wrap="square" lIns="91440" tIns="45720" rIns="91440" bIns="45720" anchor="ctr" anchorCtr="0">
                                <a:noAutofit/>
                              </wps:bodyPr>
                            </wps:wsp>
                            <wps:wsp>
                              <wps:cNvPr id="7" name="Text Box 2"/>
                              <wps:cNvSpPr txBox="1">
                                <a:spLocks noChangeArrowheads="1"/>
                              </wps:cNvSpPr>
                              <wps:spPr bwMode="auto">
                                <a:xfrm>
                                  <a:off x="1609726" y="-2"/>
                                  <a:ext cx="3838162" cy="426796"/>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bCs/>
                                        <w:sz w:val="22"/>
                                        <w:szCs w:val="22"/>
                                      </w:rPr>
                                    </w:pPr>
                                    <w:r>
                                      <w:rPr>
                                        <w:b/>
                                        <w:bCs/>
                                        <w:sz w:val="22"/>
                                        <w:szCs w:val="22"/>
                                      </w:rPr>
                                      <w:t xml:space="preserve">Course Title: </w:t>
                                    </w:r>
                                    <w:r>
                                      <w:rPr>
                                        <w:sz w:val="22"/>
                                        <w:szCs w:val="22"/>
                                      </w:rPr>
                                      <w:t>Discrete Mathematics</w:t>
                                    </w:r>
                                  </w:p>
                                </w:txbxContent>
                              </wps:txbx>
                              <wps:bodyPr rot="0" vert="horz" wrap="square" lIns="91440" tIns="45720" rIns="91440" bIns="45720" anchor="ctr" anchorCtr="0">
                                <a:noAutofit/>
                              </wps:bodyPr>
                            </wps:wsp>
                          </wpg:grpSp>
                          <wps:wsp>
                            <wps:cNvPr id="20" name="Text Box 2"/>
                            <wps:cNvSpPr txBox="1">
                              <a:spLocks noChangeArrowheads="1"/>
                            </wps:cNvSpPr>
                            <wps:spPr bwMode="auto">
                              <a:xfrm>
                                <a:off x="5476539" y="0"/>
                                <a:ext cx="1234440" cy="274320"/>
                              </a:xfrm>
                              <a:prstGeom prst="roundRect">
                                <a:avLst>
                                  <a:gd name="adj" fmla="val 13684"/>
                                </a:avLst>
                              </a:prstGeom>
                              <a:solidFill>
                                <a:schemeClr val="bg1">
                                  <a:lumMod val="85000"/>
                                </a:schemeClr>
                              </a:solidFill>
                              <a:ln w="9525">
                                <a:noFill/>
                                <a:miter lim="800000"/>
                              </a:ln>
                            </wps:spPr>
                            <wps:txbx>
                              <w:txbxContent>
                                <w:p w:rsidR="00C03F0A" w:rsidRDefault="00CF08C2">
                                  <w:pPr>
                                    <w:spacing w:line="276" w:lineRule="auto"/>
                                    <w:rPr>
                                      <w:b/>
                                      <w:sz w:val="22"/>
                                      <w:szCs w:val="22"/>
                                    </w:rPr>
                                  </w:pPr>
                                  <w:r>
                                    <w:rPr>
                                      <w:b/>
                                      <w:sz w:val="22"/>
                                      <w:szCs w:val="22"/>
                                    </w:rPr>
                                    <w:t xml:space="preserve">Credit Value: </w:t>
                                  </w:r>
                                  <w:r>
                                    <w:rPr>
                                      <w:sz w:val="22"/>
                                      <w:szCs w:val="22"/>
                                    </w:rPr>
                                    <w:t>3</w:t>
                                  </w:r>
                                  <w:r>
                                    <w:rPr>
                                      <w:b/>
                                      <w:sz w:val="22"/>
                                      <w:szCs w:val="22"/>
                                    </w:rPr>
                                    <w:t xml:space="preserve"> 3.00</w:t>
                                  </w:r>
                                </w:p>
                              </w:txbxContent>
                            </wps:txbx>
                            <wps:bodyPr rot="0" vert="horz" wrap="square" lIns="91440" tIns="45720" rIns="91440" bIns="45720" anchor="ctr" anchorCtr="0">
                              <a:noAutofit/>
                            </wps:bodyPr>
                          </wps:wsp>
                        </wpg:grpSp>
                      </wpg:grpSp>
                    </wpg:wgp>
                  </a:graphicData>
                </a:graphic>
              </wp:anchor>
            </w:drawing>
          </mc:Choice>
          <mc:Fallback>
            <w:pict>
              <v:group id="Group 3" o:spid="_x0000_s1027" style="position:absolute;margin-left:0;margin-top:2.1pt;width:529.5pt;height:256.5pt;z-index:251662336" coordsize="67246,3257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Dt3LxwUAAI0vAAAOAAAAZHJzL2Uyb0RvYy54bWzsWttynDgQfd+q/QdK7zZISAgo41Qu&#13;&#10;m9RW5eLaZD9A5jbsAmIFc3G+fksSAjxmvPEkmRnXTh4mI4MY9eF09+mWrl5sqtJapaIteB0BeOkA&#13;&#10;K61jnhR1HoE/v7y98IHVdqxOWMnrNAJ3aQteXP/6y9W6CVPEF7xMUmFtqrJuw3UTgUXXNaFtt/Ei&#13;&#10;rVh7yZu03lRlxkXFuvaSi9xOBFsXdV6VNnIcz15zkTSCx2nbFnX+Rl8E1+r5WZbG3acsa9POKiPg&#13;&#10;AKtTn0J93qpP+/qKhblgzaKI+3WwPZZRsaIGk0e9YR2zlqJ48KiqiAVvedZdxryyeZYVcaqMsJED&#13;&#10;nS1z3gm+bJQxebjOmwGn/Mc9Nv64eieaz82NsGyJWh7meiiN2WSikv/zLLM2Cq67EbR001nxJgIe&#13;&#10;RdgjDrDiuwi4iFAiBwrXePFpbma8+O2/5trmx+17SxoGeqnxx9WNsIokAh5xA0IpxsCqWZVGQEFn&#13;&#10;IbUQOevpdgYo8LCxZNZY5CIaQHPL04ydzt1pbBuu2/Gtt9/31j8vWJMqMrUSjR446BnEvkgbX/HN&#13;&#10;AJq6TTGj27zimwhAxfC2ec/jv1ur5q8XrM7Tl0Lw9SJlSSvvkC/eXjfDXPmi2rCV/Lpdf+BJGgG2&#13;&#10;7Lh60ha9qIccYM0yDBKIiGYYhB7xPQ36ABwLG9F271JeWfJLBARf1skfadypH2Kr922nvDPp6cGS&#13;&#10;v4CVVSWLwIqVFnYCopfOwv5me3ymnNnyskjeFmWpBjI8pa9LYa1YGYHbXCNTLqsPPNF/C4jjDItU&#13;&#10;4Uzef31lbz2qrK11BAKCiFppzeVvaO+pii4VVllUEfAd+c+ssKx7jCWsGuBuc7tRjqDfgMT8lid3&#13;&#10;N8ISXAe9VSq6CCy4+AqstWBNBNp/lkykwCp/r9sIBBBLtndqgAmV70JMr9xOr7A6XnARgQ5Y+uvr&#13;&#10;TkVViU7NXy47nhXdwAW9lH7R67aZBJptR3YNHbUDu9/hwBA5btAzhYWzHgwhcoM9w9V07kDE7XB1&#13;&#10;CA/2DWRH9+B593Ux9h2TIGZRG13t/+6+JmGdvPsegNgIngyxXeIQJAPwTHZyEQzwmd7flJ1MOD9x&#13;&#10;eo9RXOWsXhM/krUgIZBg1/WJoaxOXyYb76M/NaDTxAWhC3sV5AeQDOL0G5Tn/NSdaeuexROxiLbM&#13;&#10;M+FqH/s8SJEUGapSGLPzZKWIYne442lGuoEP8SDptNAc36pRTT9dXZ96aobUh5D2nJrD7HszM3Q9&#13;&#10;Hxvd+mOUtX8kZa3NOJiyjjuxt7Y+QHIOTCQ4uuiEPgyQ5PBMboYY+dTk5jO/w8cqRx0tz/zWDSXZ&#13;&#10;1tGdpKMT3EW+p9ofcwT3Aqi6VKr5NpP0zgF8aI14fS/hQOLzxAM4PJ3qijgw8HZF8DPBv7n3R58L&#13;&#10;wUcl/lhNRU0E7mspY94+xcZMneE42NMtZURxQHT6Y+FWnYFxX0bIK+O2BZyd/eR6amu7AhqNuY+J&#13;&#10;xPG3rZQ9Cw/jwcqZauoCKuF04cFAF+dTOwlyIHRpv7XjIwQDo+WPVlIhOPDi6Jl5BjxTyLrUxZD0&#13;&#10;0Lsz0J0T85CY/ecSt6Q4/uk9gyEmHJ3eLqUIEfogQBiOy+rKp8Hu8HDm+MBxHTifQXV1PzcfgO8n&#13;&#10;pEMRChDyFN8neX+ku+/4sh8pa61Jb3LI+me6D3TvT0U8O77vaHyjrca3HPfHZZ5+sMSFCA9tbUMu&#13;&#10;j0InMLF0Qq4HgtRovPtqdG7qwMvRpXXje4eRcGvvXY73NtIs09hHMKae13eaH7PvQkN7T4ZiTH3f&#13;&#10;146HkUcDXcrvNPAAUWvY6Dl6lta7kgNsBnBIfAhN63MOtHO0GqOV2ac7t4bkYbrTKbCg5wS0z8gP&#13;&#10;GO76rg89tDssnBk+MtwkrJNn+JisZG/oAJFcpuIT6fQTTOVB1vmtLORidULvrD7VKcrHtrIG5fKs&#13;&#10;2D5lvvq+zhtlan88XZ4pn47V2ZTxFP31vwAAAP//AwBQSwMEFAAGAAgAAAAhAPx6PpzkAAAADQEA&#13;&#10;AA8AAABkcnMvZG93bnJldi54bWxMz7tqwzAUgOG90Hc4nEC2WpJb9+JYDiG9TKHQpFC6ndiKbaKL&#13;&#10;sRRbefuSKZ1//uErltFoGNXgO2clioQjKFu5urONxO/d+90zgg9ka9LOKoln5XFZ3t4UlNdusl9q&#13;&#10;3IYGotHW5ySxDaHPGfNVqwz5xPXKRqMPbjAUfOKGhtUDTZ1tjGYp54/MUGcRfEu9WreqOm5PRuLH&#13;&#10;RNPqXryNm+Nhff7dZZ8/G6GknM/i62I+i6sFQlAxXA+8GCQKLAvK9+5kaw9aIkcIEh9ShEvk2QtH&#13;&#10;2EvMxFOKwMqC/VeUfwAAAP//AwBQSwECLQAUAAYACAAAACEAWiKTo/8AAADlAQAAEwAAAAAAAAAA&#13;&#10;AAAAAAAAAAAAW0NvbnRlbnRfVHlwZXNdLnhtbFBLAQItABQABgAIAAAAIQCnSs842AAAAJYBAAAL&#13;&#10;AAAAAAAAAAAAAAAAADABAABfcmVscy8ucmVsc1BLAQItABQABgAIAAAAIQA5Dt3LxwUAAI0vAAAO&#13;&#10;AAAAAAAAAAAAAAAAADECAABkcnMvZTJvRG9jLnhtbFBLAQItABQABgAIAAAAIQD8ej6c5AAAAA0B&#13;&#10;AAAPAAAAAAAAAAAAAAAAACQIAABkcnMvZG93bnJldi54bWxQSwUGAAAAAAQABADzAAAANQkAAAAA&#13;&#10;">
                <v:group id="Group 2" o:spid="_x0000_s1028" style="position:absolute;top:9296;width:67246;height:23279" coordsize="67246,2327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FD+YdEAAADoAAAADwAAAGRycy9kb3ducmV2LnhtbETP32rC&#13;&#10;MBSA8fvB3iEcwbs17bS6VaOI+4MXMpgKsrtDc2yLyUlpsja+/RgM9gDfD77lOlojeup841hBlqQg&#13;&#10;iEunG64UnI5vD08gfEDWaByTght5WK/u75ZYaDfwJ/WHUIloDfsCFdQhtIWUvqzJok9cSxytubjO&#13;&#10;YvCJ6yqpOxwarqyRj2k6kxYbBuFrbGlbU3k9fFsF7wMOm0n22u+vl+3t65h/nPcZKTUexZfFeBQ3&#13;&#10;CxCBYvgv/oidVjDLJ8/5fD6dwu+XggyEXP0AAAD//wMAUEsBAi0AFAAGAAgAAAAhAJytYzPwAAAA&#13;&#10;iAEAABMAAAAAAAAAAAAAAAAAAAAAAFtDb250ZW50X1R5cGVzXS54bWxQSwECLQAUAAYACAAAACEA&#13;&#10;Uefxpr4AAAAWAQAACwAAAAAAAAAAAAAAAAAhAQAAX3JlbHMvLnJlbHNQSwECLQAUAAYACAAAACEA&#13;&#10;cFD+YdEAAADoAAAADwAAAAAAAAAAAAAAAAAIAgAAZHJzL2Rvd25yZXYueG1sUEsFBgAAAAADAAMA&#13;&#10;twAAAAYDAAAAAA==&#13;&#10;">
                  <v:roundrect id="_x0000_s1029" style="position:absolute;left:76;width:67151;height:11658;visibility:visible;mso-wrap-style:square;v-text-anchor:top" arcsize="2685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0vJi8gAAADhAAAADwAAAGRycy9kb3ducmV2LnhtbETPwUrD&#13;&#10;QBCA4bvgOyxT6M1s4qFI2mkpkYoHqTStnofsNFncnQ3Ztd2+vQiCD/B/8K822Tt14SnaIAhVUYJi&#13;&#10;6YKx0iOcjruHJ1AxkRhyQRjhxhE26/u7FdUmXOXAlzb1KnsnsSaEIaWx1jp2A3uKRRhZsnfnMHlK&#13;&#10;sQhTr81EVyu9d/qxLBfakxVQcaCRm4G7r/bbI9za9/Gjedt/2qO8aHPYtXtrG8T5LD8v57O8XYJK&#13;&#10;nNN/8Ue8GoRqAb9DCBUovf4BAAD//wMAUEsBAi0AFAAGAAgAAAAhAJytYzPwAAAAiAEAABMAAAAA&#13;&#10;AAAAAAAAAAAAAAAAAFtDb250ZW50X1R5cGVzXS54bWxQSwECLQAUAAYACAAAACEAUefxpr4AAAAW&#13;&#10;AQAACwAAAAAAAAAAAAAAAAAhAQAAX3JlbHMvLnJlbHNQSwECLQAUAAYACAAAACEAh0vJi8gAAADh&#13;&#10;AAAADwAAAAAAAAAAAAAAAAAIAgAAZHJzL2Rvd25yZXYueG1sUEsFBgAAAAADAAMAtwAAAP0CAAAA&#13;&#10;AA==&#13;&#10;" fillcolor="#f2f2f2 [3052]" stroked="f">
                    <v:stroke joinstyle="miter"/>
                    <v:textbox>
                      <w:txbxContent>
                        <w:p w:rsidR="00C03F0A" w:rsidRDefault="00CF08C2">
                          <w:pPr>
                            <w:spacing w:line="276" w:lineRule="auto"/>
                            <w:rPr>
                              <w:b/>
                              <w:bCs/>
                              <w:sz w:val="22"/>
                              <w:szCs w:val="22"/>
                            </w:rPr>
                          </w:pPr>
                          <w:r>
                            <w:rPr>
                              <w:b/>
                              <w:bCs/>
                              <w:sz w:val="22"/>
                              <w:szCs w:val="22"/>
                            </w:rPr>
                            <w:t xml:space="preserve">COURSE TEACHER: </w:t>
                          </w:r>
                        </w:p>
                        <w:tbl>
                          <w:tblPr>
                            <w:tblStyle w:val="TableGrid"/>
                            <w:tblW w:w="49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0"/>
                            <w:gridCol w:w="290"/>
                            <w:gridCol w:w="2798"/>
                            <w:gridCol w:w="1663"/>
                            <w:gridCol w:w="344"/>
                            <w:gridCol w:w="3803"/>
                          </w:tblGrid>
                          <w:tr w:rsidR="00C03F0A">
                            <w:tc>
                              <w:tcPr>
                                <w:tcW w:w="650" w:type="pct"/>
                              </w:tcPr>
                              <w:p w:rsidR="00C03F0A" w:rsidRDefault="00CF08C2">
                                <w:pPr>
                                  <w:spacing w:line="276" w:lineRule="auto"/>
                                  <w:rPr>
                                    <w:b/>
                                    <w:bCs/>
                                    <w:sz w:val="22"/>
                                    <w:szCs w:val="22"/>
                                  </w:rPr>
                                </w:pPr>
                                <w:r>
                                  <w:rPr>
                                    <w:b/>
                                    <w:bCs/>
                                    <w:sz w:val="22"/>
                                    <w:szCs w:val="22"/>
                                  </w:rPr>
                                  <w:t>Name</w:t>
                                </w:r>
                              </w:p>
                            </w:tc>
                            <w:tc>
                              <w:tcPr>
                                <w:tcW w:w="142" w:type="pct"/>
                              </w:tcPr>
                              <w:p w:rsidR="00C03F0A" w:rsidRDefault="00CF08C2">
                                <w:pPr>
                                  <w:spacing w:line="276" w:lineRule="auto"/>
                                  <w:rPr>
                                    <w:sz w:val="22"/>
                                    <w:szCs w:val="22"/>
                                  </w:rPr>
                                </w:pPr>
                                <w:r>
                                  <w:rPr>
                                    <w:b/>
                                    <w:bCs/>
                                    <w:sz w:val="22"/>
                                    <w:szCs w:val="22"/>
                                  </w:rPr>
                                  <w:t>:</w:t>
                                </w:r>
                              </w:p>
                            </w:tc>
                            <w:tc>
                              <w:tcPr>
                                <w:tcW w:w="1368" w:type="pct"/>
                              </w:tcPr>
                              <w:p w:rsidR="00C03F0A" w:rsidRDefault="00AE5E33">
                                <w:pPr>
                                  <w:spacing w:line="276" w:lineRule="auto"/>
                                  <w:rPr>
                                    <w:sz w:val="22"/>
                                    <w:szCs w:val="22"/>
                                  </w:rPr>
                                </w:pPr>
                                <w:r>
                                  <w:rPr>
                                    <w:sz w:val="22"/>
                                    <w:szCs w:val="22"/>
                                  </w:rPr>
                                  <w:t xml:space="preserve">Md. </w:t>
                                </w:r>
                                <w:proofErr w:type="spellStart"/>
                                <w:r>
                                  <w:rPr>
                                    <w:sz w:val="22"/>
                                    <w:szCs w:val="22"/>
                                  </w:rPr>
                                  <w:t>Ashiqur</w:t>
                                </w:r>
                                <w:proofErr w:type="spellEnd"/>
                                <w:r>
                                  <w:rPr>
                                    <w:sz w:val="22"/>
                                    <w:szCs w:val="22"/>
                                  </w:rPr>
                                  <w:t xml:space="preserve"> Rahman</w:t>
                                </w:r>
                              </w:p>
                            </w:tc>
                            <w:tc>
                              <w:tcPr>
                                <w:tcW w:w="813" w:type="pct"/>
                              </w:tcPr>
                              <w:p w:rsidR="00C03F0A" w:rsidRDefault="00CF08C2">
                                <w:pPr>
                                  <w:spacing w:line="276" w:lineRule="auto"/>
                                  <w:ind w:right="-333"/>
                                  <w:rPr>
                                    <w:b/>
                                    <w:bCs/>
                                    <w:sz w:val="22"/>
                                    <w:szCs w:val="22"/>
                                  </w:rPr>
                                </w:pPr>
                                <w:r>
                                  <w:rPr>
                                    <w:b/>
                                    <w:bCs/>
                                    <w:sz w:val="22"/>
                                    <w:szCs w:val="22"/>
                                  </w:rPr>
                                  <w:t>Classroom Code:</w:t>
                                </w:r>
                              </w:p>
                            </w:tc>
                            <w:tc>
                              <w:tcPr>
                                <w:tcW w:w="168" w:type="pct"/>
                              </w:tcPr>
                              <w:p w:rsidR="00C03F0A" w:rsidRDefault="00CF08C2">
                                <w:pPr>
                                  <w:spacing w:line="276" w:lineRule="auto"/>
                                  <w:rPr>
                                    <w:sz w:val="22"/>
                                    <w:szCs w:val="22"/>
                                  </w:rPr>
                                </w:pPr>
                                <w:r>
                                  <w:rPr>
                                    <w:b/>
                                    <w:bCs/>
                                    <w:sz w:val="22"/>
                                    <w:szCs w:val="22"/>
                                  </w:rPr>
                                  <w:t>:</w:t>
                                </w:r>
                              </w:p>
                            </w:tc>
                            <w:tc>
                              <w:tcPr>
                                <w:tcW w:w="1859" w:type="pct"/>
                              </w:tcPr>
                              <w:p w:rsidR="00C03F0A" w:rsidRDefault="00C03F0A" w:rsidP="00AE5E33">
                                <w:pPr>
                                  <w:spacing w:line="276" w:lineRule="auto"/>
                                  <w:rPr>
                                    <w:sz w:val="22"/>
                                    <w:szCs w:val="22"/>
                                  </w:rPr>
                                </w:pPr>
                              </w:p>
                            </w:tc>
                          </w:tr>
                          <w:tr w:rsidR="00C03F0A">
                            <w:tc>
                              <w:tcPr>
                                <w:tcW w:w="650" w:type="pct"/>
                              </w:tcPr>
                              <w:p w:rsidR="00C03F0A" w:rsidRDefault="00CF08C2">
                                <w:pPr>
                                  <w:spacing w:line="276" w:lineRule="auto"/>
                                  <w:ind w:right="-52"/>
                                  <w:rPr>
                                    <w:b/>
                                    <w:bCs/>
                                    <w:sz w:val="22"/>
                                    <w:szCs w:val="22"/>
                                  </w:rPr>
                                </w:pPr>
                                <w:r>
                                  <w:rPr>
                                    <w:b/>
                                    <w:bCs/>
                                    <w:sz w:val="22"/>
                                    <w:szCs w:val="22"/>
                                  </w:rPr>
                                  <w:t>Designation</w:t>
                                </w:r>
                              </w:p>
                            </w:tc>
                            <w:tc>
                              <w:tcPr>
                                <w:tcW w:w="142" w:type="pct"/>
                              </w:tcPr>
                              <w:p w:rsidR="00C03F0A" w:rsidRDefault="00CF08C2">
                                <w:pPr>
                                  <w:spacing w:line="276" w:lineRule="auto"/>
                                  <w:rPr>
                                    <w:sz w:val="22"/>
                                    <w:szCs w:val="22"/>
                                  </w:rPr>
                                </w:pPr>
                                <w:r>
                                  <w:rPr>
                                    <w:b/>
                                    <w:bCs/>
                                    <w:sz w:val="22"/>
                                    <w:szCs w:val="22"/>
                                  </w:rPr>
                                  <w:t>:</w:t>
                                </w:r>
                              </w:p>
                            </w:tc>
                            <w:tc>
                              <w:tcPr>
                                <w:tcW w:w="1368" w:type="pct"/>
                              </w:tcPr>
                              <w:p w:rsidR="00C03F0A" w:rsidRDefault="00CF08C2">
                                <w:pPr>
                                  <w:spacing w:line="276" w:lineRule="auto"/>
                                  <w:rPr>
                                    <w:sz w:val="22"/>
                                    <w:szCs w:val="22"/>
                                  </w:rPr>
                                </w:pPr>
                                <w:r>
                                  <w:rPr>
                                    <w:sz w:val="22"/>
                                    <w:szCs w:val="22"/>
                                  </w:rPr>
                                  <w:t>Assistant Professor</w:t>
                                </w:r>
                              </w:p>
                            </w:tc>
                            <w:tc>
                              <w:tcPr>
                                <w:tcW w:w="813" w:type="pct"/>
                              </w:tcPr>
                              <w:p w:rsidR="00C03F0A" w:rsidRDefault="00CF08C2">
                                <w:pPr>
                                  <w:spacing w:line="276" w:lineRule="auto"/>
                                  <w:rPr>
                                    <w:b/>
                                    <w:bCs/>
                                    <w:sz w:val="22"/>
                                    <w:szCs w:val="22"/>
                                  </w:rPr>
                                </w:pPr>
                                <w:r>
                                  <w:rPr>
                                    <w:b/>
                                    <w:bCs/>
                                    <w:sz w:val="22"/>
                                    <w:szCs w:val="22"/>
                                  </w:rPr>
                                  <w:t>Contact:</w:t>
                                </w:r>
                              </w:p>
                            </w:tc>
                            <w:tc>
                              <w:tcPr>
                                <w:tcW w:w="168" w:type="pct"/>
                              </w:tcPr>
                              <w:p w:rsidR="00C03F0A" w:rsidRDefault="00CF08C2">
                                <w:pPr>
                                  <w:spacing w:line="276" w:lineRule="auto"/>
                                  <w:rPr>
                                    <w:sz w:val="22"/>
                                    <w:szCs w:val="22"/>
                                  </w:rPr>
                                </w:pPr>
                                <w:r>
                                  <w:rPr>
                                    <w:b/>
                                    <w:bCs/>
                                    <w:sz w:val="22"/>
                                    <w:szCs w:val="22"/>
                                  </w:rPr>
                                  <w:t>:</w:t>
                                </w:r>
                              </w:p>
                            </w:tc>
                            <w:tc>
                              <w:tcPr>
                                <w:tcW w:w="1859" w:type="pct"/>
                              </w:tcPr>
                              <w:p w:rsidR="00C03F0A" w:rsidRDefault="00AE5E33">
                                <w:pPr>
                                  <w:spacing w:line="276" w:lineRule="auto"/>
                                  <w:rPr>
                                    <w:sz w:val="22"/>
                                    <w:szCs w:val="22"/>
                                  </w:rPr>
                                </w:pPr>
                                <w:r>
                                  <w:rPr>
                                    <w:sz w:val="22"/>
                                    <w:szCs w:val="22"/>
                                  </w:rPr>
                                  <w:t>+8801621410068</w:t>
                                </w:r>
                              </w:p>
                            </w:tc>
                          </w:tr>
                          <w:tr w:rsidR="00C03F0A">
                            <w:tc>
                              <w:tcPr>
                                <w:tcW w:w="650" w:type="pct"/>
                              </w:tcPr>
                              <w:p w:rsidR="00C03F0A" w:rsidRDefault="00CF08C2">
                                <w:pPr>
                                  <w:spacing w:line="276" w:lineRule="auto"/>
                                  <w:rPr>
                                    <w:b/>
                                    <w:bCs/>
                                    <w:sz w:val="22"/>
                                    <w:szCs w:val="22"/>
                                  </w:rPr>
                                </w:pPr>
                                <w:r>
                                  <w:rPr>
                                    <w:b/>
                                    <w:bCs/>
                                    <w:sz w:val="22"/>
                                    <w:szCs w:val="22"/>
                                  </w:rPr>
                                  <w:t>Email</w:t>
                                </w:r>
                              </w:p>
                            </w:tc>
                            <w:tc>
                              <w:tcPr>
                                <w:tcW w:w="142" w:type="pct"/>
                              </w:tcPr>
                              <w:p w:rsidR="00C03F0A" w:rsidRDefault="00CF08C2">
                                <w:pPr>
                                  <w:spacing w:line="276" w:lineRule="auto"/>
                                  <w:rPr>
                                    <w:sz w:val="22"/>
                                    <w:szCs w:val="22"/>
                                  </w:rPr>
                                </w:pPr>
                                <w:r>
                                  <w:rPr>
                                    <w:b/>
                                    <w:bCs/>
                                    <w:sz w:val="22"/>
                                    <w:szCs w:val="22"/>
                                  </w:rPr>
                                  <w:t>:</w:t>
                                </w:r>
                              </w:p>
                            </w:tc>
                            <w:tc>
                              <w:tcPr>
                                <w:tcW w:w="1368" w:type="pct"/>
                              </w:tcPr>
                              <w:p w:rsidR="00C03F0A" w:rsidRDefault="0037442D">
                                <w:pPr>
                                  <w:spacing w:line="276" w:lineRule="auto"/>
                                  <w:rPr>
                                    <w:sz w:val="22"/>
                                    <w:szCs w:val="22"/>
                                  </w:rPr>
                                </w:pPr>
                                <w:hyperlink r:id="rId10" w:history="1">
                                  <w:r w:rsidR="00AE5E33" w:rsidRPr="001615E3">
                                    <w:rPr>
                                      <w:rStyle w:val="Hyperlink"/>
                                      <w:sz w:val="22"/>
                                      <w:szCs w:val="22"/>
                                    </w:rPr>
                                    <w:t>ashiqur@bubt.edu.bd</w:t>
                                  </w:r>
                                </w:hyperlink>
                                <w:r w:rsidR="00CF08C2">
                                  <w:rPr>
                                    <w:sz w:val="22"/>
                                    <w:szCs w:val="22"/>
                                  </w:rPr>
                                  <w:t xml:space="preserve"> </w:t>
                                </w:r>
                              </w:p>
                            </w:tc>
                            <w:tc>
                              <w:tcPr>
                                <w:tcW w:w="813" w:type="pct"/>
                              </w:tcPr>
                              <w:p w:rsidR="00C03F0A" w:rsidRDefault="00CF08C2">
                                <w:pPr>
                                  <w:spacing w:line="276" w:lineRule="auto"/>
                                  <w:rPr>
                                    <w:b/>
                                    <w:bCs/>
                                    <w:sz w:val="22"/>
                                    <w:szCs w:val="22"/>
                                  </w:rPr>
                                </w:pPr>
                                <w:r>
                                  <w:rPr>
                                    <w:b/>
                                    <w:bCs/>
                                    <w:sz w:val="22"/>
                                    <w:szCs w:val="22"/>
                                  </w:rPr>
                                  <w:t>Specialization:</w:t>
                                </w:r>
                              </w:p>
                            </w:tc>
                            <w:tc>
                              <w:tcPr>
                                <w:tcW w:w="168" w:type="pct"/>
                              </w:tcPr>
                              <w:p w:rsidR="00C03F0A" w:rsidRDefault="00CF08C2">
                                <w:pPr>
                                  <w:spacing w:line="276" w:lineRule="auto"/>
                                  <w:rPr>
                                    <w:sz w:val="22"/>
                                    <w:szCs w:val="22"/>
                                  </w:rPr>
                                </w:pPr>
                                <w:r>
                                  <w:rPr>
                                    <w:b/>
                                    <w:bCs/>
                                    <w:sz w:val="22"/>
                                    <w:szCs w:val="22"/>
                                  </w:rPr>
                                  <w:t>:</w:t>
                                </w:r>
                              </w:p>
                            </w:tc>
                            <w:tc>
                              <w:tcPr>
                                <w:tcW w:w="1859" w:type="pct"/>
                              </w:tcPr>
                              <w:p w:rsidR="00C03F0A" w:rsidRDefault="00CF08C2">
                                <w:pPr>
                                  <w:spacing w:line="276" w:lineRule="auto"/>
                                  <w:rPr>
                                    <w:sz w:val="22"/>
                                    <w:szCs w:val="22"/>
                                  </w:rPr>
                                </w:pPr>
                                <w:r>
                                  <w:rPr>
                                    <w:sz w:val="22"/>
                                    <w:szCs w:val="22"/>
                                  </w:rPr>
                                  <w:t>Medical Imaging, Computational Social Science, Interpretability</w:t>
                                </w:r>
                              </w:p>
                            </w:tc>
                          </w:tr>
                        </w:tbl>
                        <w:p w:rsidR="00C03F0A" w:rsidRDefault="00C03F0A">
                          <w:pPr>
                            <w:spacing w:line="276" w:lineRule="auto"/>
                            <w:rPr>
                              <w:b/>
                              <w:bCs/>
                              <w:sz w:val="22"/>
                              <w:szCs w:val="22"/>
                            </w:rPr>
                          </w:pPr>
                        </w:p>
                      </w:txbxContent>
                    </v:textbox>
                  </v:roundrect>
                  <v:group id="_x0000_s1030" style="position:absolute;top:12039;width:67246;height:11240" coordsize="67246,1123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2VoPMkAAADgAAAADwAAAGRycy9kb3ducmV2LnhtbETP3WrC&#13;&#10;QBBA4ftC32EZwbtmk0qlREcR+0MvRKgWSu+G7JgEd2dDdpusby9CoQ9wPjjLdXJWDdyH1gtCkeWg&#13;&#10;WCpvWqkRvo5vD8+gQiQxZL0wwoUDrFf3d0sqjR/lk4dDrFVyVkJJCE2MXal1qBp2FDLfsSRnT753&#13;&#10;FEPm+1qbnsZWamf1Y57PtaNWQIWGOt42XJ0Pvw7hfaRxMyteh935tL38HJ/237uCEaeT9LKYTtJm&#13;&#10;ASpyiv/FH/FhEGZw+0EoQOnVFQAA//8DAFBLAQItABQABgAIAAAAIQCcrWMz8AAAAIgBAAATAAAA&#13;&#10;AAAAAAAAAAAAAAAAAABbQ29udGVudF9UeXBlc10ueG1sUEsBAi0AFAAGAAgAAAAhAFHn8aa+AAAA&#13;&#10;FgEAAAsAAAAAAAAAAAAAAAAAIQEAAF9yZWxzLy5yZWxzUEsBAi0AFAAGAAgAAAAhAJtlaDzJAAAA&#13;&#10;4AAAAA8AAAAAAAAAAAAAAAAACAIAAGRycy9kb3ducmV2LnhtbFBLBQYAAAAAAwADALcAAAD+AgAA&#13;&#10;AAA=&#13;&#10;">
                    <v:roundrect id="_x0000_s1031" style="position:absolute;width:34480;height:11239;visibility:visible;mso-wrap-style:square;v-text-anchor:top" arcsize="2685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0cvccgAAADhAAAADwAAAGRycy9kb3ducmV2LnhtbETPwUrD&#13;&#10;QBCA4bvgOyxT6M1s4kFK2mmRSMWDtDStnofsmCzuzobs2m7fXgqCD/B/8K822Tt15inaIAhVUYJi&#13;&#10;6YKx0iOcjtuHBaiYSAy5IIxw5Qib9f3dimoTLnLgc5t6lb2TWBPCkNJYax27gT3FIows2buvMHlK&#13;&#10;sQhTr81EFyu9d/qxLJ+0Jyug4kAjNwN33+2PR7i2+/Gjed992qO8anPYtjtrG8T5LL8s57P8vASV&#13;&#10;OKf/4o94MwjVAm5DCBUovf4FAAD//wMAUEsBAi0AFAAGAAgAAAAhAJytYzPwAAAAiAEAABMAAAAA&#13;&#10;AAAAAAAAAAAAAAAAAFtDb250ZW50X1R5cGVzXS54bWxQSwECLQAUAAYACAAAACEAUefxpr4AAAAW&#13;&#10;AQAACwAAAAAAAAAAAAAAAAAhAQAAX3JlbHMvLnJlbHNQSwECLQAUAAYACAAAACEAN0cvccgAAADh&#13;&#10;AAAADwAAAAAAAAAAAAAAAAAIAgAAZHJzL2Rvd25yZXYueG1sUEsFBgAAAAADAAMAtwAAAP0CAAAA&#13;&#10;AA==&#13;&#10;" fillcolor="#f2f2f2 [3052]" stroked="f">
                      <v:stroke joinstyle="miter"/>
                      <v:textbox>
                        <w:txbxContent>
                          <w:p w:rsidR="00C03F0A" w:rsidRDefault="00CF08C2">
                            <w:pPr>
                              <w:spacing w:line="276" w:lineRule="auto"/>
                              <w:rPr>
                                <w:b/>
                                <w:bCs/>
                                <w:sz w:val="22"/>
                                <w:szCs w:val="22"/>
                              </w:rPr>
                            </w:pPr>
                            <w:r>
                              <w:rPr>
                                <w:b/>
                                <w:bCs/>
                                <w:sz w:val="22"/>
                                <w:szCs w:val="22"/>
                              </w:rPr>
                              <w:t xml:space="preserve">CLASS SCHEDULE: </w:t>
                            </w:r>
                          </w:p>
                          <w:tbl>
                            <w:tblPr>
                              <w:tblW w:w="4985" w:type="pct"/>
                              <w:tblBorders>
                                <w:insideH w:val="single" w:sz="4" w:space="0" w:color="7F7F7F" w:themeColor="text1" w:themeTint="80"/>
                              </w:tblBorders>
                              <w:tblLook w:val="04A0" w:firstRow="1" w:lastRow="0" w:firstColumn="1" w:lastColumn="0" w:noHBand="0" w:noVBand="1"/>
                            </w:tblPr>
                            <w:tblGrid>
                              <w:gridCol w:w="1512"/>
                              <w:gridCol w:w="2522"/>
                              <w:gridCol w:w="1050"/>
                            </w:tblGrid>
                            <w:tr w:rsidR="00C03F0A">
                              <w:trPr>
                                <w:trHeight w:val="250"/>
                              </w:trPr>
                              <w:tc>
                                <w:tcPr>
                                  <w:tcW w:w="1487" w:type="pct"/>
                                  <w:shd w:val="clear" w:color="auto" w:fill="auto"/>
                                  <w:vAlign w:val="center"/>
                                </w:tcPr>
                                <w:p w:rsidR="00C03F0A" w:rsidRDefault="00CF08C2">
                                  <w:pPr>
                                    <w:jc w:val="center"/>
                                    <w:rPr>
                                      <w:b/>
                                      <w:sz w:val="22"/>
                                      <w:szCs w:val="22"/>
                                    </w:rPr>
                                  </w:pPr>
                                  <w:r>
                                    <w:rPr>
                                      <w:b/>
                                      <w:sz w:val="22"/>
                                      <w:szCs w:val="22"/>
                                    </w:rPr>
                                    <w:t>Class Day</w:t>
                                  </w:r>
                                </w:p>
                              </w:tc>
                              <w:tc>
                                <w:tcPr>
                                  <w:tcW w:w="2480" w:type="pct"/>
                                  <w:shd w:val="clear" w:color="auto" w:fill="auto"/>
                                  <w:vAlign w:val="center"/>
                                </w:tcPr>
                                <w:p w:rsidR="00C03F0A" w:rsidRDefault="00CF08C2">
                                  <w:pPr>
                                    <w:jc w:val="center"/>
                                    <w:rPr>
                                      <w:b/>
                                      <w:sz w:val="22"/>
                                      <w:szCs w:val="22"/>
                                    </w:rPr>
                                  </w:pPr>
                                  <w:r>
                                    <w:rPr>
                                      <w:b/>
                                      <w:sz w:val="22"/>
                                      <w:szCs w:val="22"/>
                                    </w:rPr>
                                    <w:t>Class Hours</w:t>
                                  </w:r>
                                </w:p>
                              </w:tc>
                              <w:tc>
                                <w:tcPr>
                                  <w:tcW w:w="1033" w:type="pct"/>
                                  <w:shd w:val="clear" w:color="auto" w:fill="auto"/>
                                  <w:vAlign w:val="center"/>
                                </w:tcPr>
                                <w:p w:rsidR="00C03F0A" w:rsidRDefault="00CF08C2">
                                  <w:pPr>
                                    <w:jc w:val="center"/>
                                    <w:rPr>
                                      <w:b/>
                                      <w:sz w:val="22"/>
                                      <w:szCs w:val="22"/>
                                    </w:rPr>
                                  </w:pPr>
                                  <w:r>
                                    <w:rPr>
                                      <w:b/>
                                      <w:sz w:val="22"/>
                                      <w:szCs w:val="22"/>
                                    </w:rPr>
                                    <w:t>Room</w:t>
                                  </w:r>
                                </w:p>
                              </w:tc>
                            </w:tr>
                            <w:tr w:rsidR="00C03F0A">
                              <w:trPr>
                                <w:trHeight w:val="284"/>
                              </w:trPr>
                              <w:tc>
                                <w:tcPr>
                                  <w:tcW w:w="1487" w:type="pct"/>
                                  <w:shd w:val="clear" w:color="auto" w:fill="auto"/>
                                  <w:vAlign w:val="center"/>
                                </w:tcPr>
                                <w:p w:rsidR="00C03F0A" w:rsidRDefault="00AE5E33">
                                  <w:pPr>
                                    <w:jc w:val="center"/>
                                    <w:rPr>
                                      <w:sz w:val="22"/>
                                      <w:szCs w:val="22"/>
                                    </w:rPr>
                                  </w:pPr>
                                  <w:r>
                                    <w:rPr>
                                      <w:sz w:val="22"/>
                                      <w:szCs w:val="22"/>
                                    </w:rPr>
                                    <w:t>Sun</w:t>
                                  </w:r>
                                  <w:r w:rsidR="00CF08C2">
                                    <w:rPr>
                                      <w:sz w:val="22"/>
                                      <w:szCs w:val="22"/>
                                    </w:rPr>
                                    <w:t>day</w:t>
                                  </w:r>
                                </w:p>
                              </w:tc>
                              <w:tc>
                                <w:tcPr>
                                  <w:tcW w:w="2480" w:type="pct"/>
                                  <w:shd w:val="clear" w:color="auto" w:fill="auto"/>
                                  <w:vAlign w:val="center"/>
                                </w:tcPr>
                                <w:p w:rsidR="00C03F0A" w:rsidRDefault="00AE5E33">
                                  <w:pPr>
                                    <w:jc w:val="center"/>
                                    <w:rPr>
                                      <w:sz w:val="22"/>
                                      <w:szCs w:val="22"/>
                                    </w:rPr>
                                  </w:pPr>
                                  <w:r>
                                    <w:rPr>
                                      <w:sz w:val="22"/>
                                      <w:szCs w:val="22"/>
                                    </w:rPr>
                                    <w:t>02</w:t>
                                  </w:r>
                                  <w:r w:rsidR="00CF08C2">
                                    <w:rPr>
                                      <w:sz w:val="22"/>
                                      <w:szCs w:val="22"/>
                                    </w:rPr>
                                    <w:t>.</w:t>
                                  </w:r>
                                  <w:r>
                                    <w:rPr>
                                      <w:sz w:val="22"/>
                                      <w:szCs w:val="22"/>
                                    </w:rPr>
                                    <w:t>45</w:t>
                                  </w:r>
                                  <w:r w:rsidR="00CF08C2">
                                    <w:rPr>
                                      <w:sz w:val="22"/>
                                      <w:szCs w:val="22"/>
                                    </w:rPr>
                                    <w:t xml:space="preserve"> </w:t>
                                  </w:r>
                                  <w:r>
                                    <w:rPr>
                                      <w:sz w:val="22"/>
                                      <w:szCs w:val="22"/>
                                    </w:rPr>
                                    <w:t>p</w:t>
                                  </w:r>
                                  <w:r w:rsidR="00CF08C2">
                                    <w:rPr>
                                      <w:sz w:val="22"/>
                                      <w:szCs w:val="22"/>
                                    </w:rPr>
                                    <w:t xml:space="preserve">m – </w:t>
                                  </w:r>
                                  <w:r>
                                    <w:rPr>
                                      <w:sz w:val="22"/>
                                      <w:szCs w:val="22"/>
                                    </w:rPr>
                                    <w:t>04</w:t>
                                  </w:r>
                                  <w:r w:rsidR="00CF08C2">
                                    <w:rPr>
                                      <w:sz w:val="22"/>
                                      <w:szCs w:val="22"/>
                                    </w:rPr>
                                    <w:t>.</w:t>
                                  </w:r>
                                  <w:r>
                                    <w:rPr>
                                      <w:sz w:val="22"/>
                                      <w:szCs w:val="22"/>
                                    </w:rPr>
                                    <w:t>00</w:t>
                                  </w:r>
                                  <w:r w:rsidR="00CF08C2">
                                    <w:rPr>
                                      <w:sz w:val="22"/>
                                      <w:szCs w:val="22"/>
                                    </w:rPr>
                                    <w:t xml:space="preserve"> pm</w:t>
                                  </w:r>
                                </w:p>
                              </w:tc>
                              <w:tc>
                                <w:tcPr>
                                  <w:tcW w:w="1033" w:type="pct"/>
                                  <w:shd w:val="clear" w:color="auto" w:fill="auto"/>
                                  <w:vAlign w:val="center"/>
                                </w:tcPr>
                                <w:p w:rsidR="00C03F0A" w:rsidRDefault="00CF08C2">
                                  <w:pPr>
                                    <w:jc w:val="center"/>
                                    <w:rPr>
                                      <w:sz w:val="22"/>
                                      <w:szCs w:val="22"/>
                                    </w:rPr>
                                  </w:pPr>
                                  <w:r>
                                    <w:rPr>
                                      <w:sz w:val="22"/>
                                      <w:szCs w:val="22"/>
                                    </w:rPr>
                                    <w:t>B2/</w:t>
                                  </w:r>
                                  <w:r w:rsidR="00AE5E33">
                                    <w:rPr>
                                      <w:sz w:val="22"/>
                                      <w:szCs w:val="22"/>
                                    </w:rPr>
                                    <w:t>906</w:t>
                                  </w:r>
                                </w:p>
                              </w:tc>
                            </w:tr>
                            <w:tr w:rsidR="00C03F0A">
                              <w:trPr>
                                <w:trHeight w:val="275"/>
                              </w:trPr>
                              <w:tc>
                                <w:tcPr>
                                  <w:tcW w:w="1487" w:type="pct"/>
                                  <w:shd w:val="clear" w:color="auto" w:fill="auto"/>
                                  <w:vAlign w:val="center"/>
                                </w:tcPr>
                                <w:p w:rsidR="00C03F0A" w:rsidRDefault="00AE5E33">
                                  <w:pPr>
                                    <w:jc w:val="center"/>
                                    <w:rPr>
                                      <w:sz w:val="22"/>
                                      <w:szCs w:val="22"/>
                                    </w:rPr>
                                  </w:pPr>
                                  <w:r>
                                    <w:rPr>
                                      <w:sz w:val="22"/>
                                      <w:szCs w:val="22"/>
                                    </w:rPr>
                                    <w:t>Wednes</w:t>
                                  </w:r>
                                  <w:r w:rsidR="00CF08C2">
                                    <w:rPr>
                                      <w:sz w:val="22"/>
                                      <w:szCs w:val="22"/>
                                    </w:rPr>
                                    <w:t>day</w:t>
                                  </w:r>
                                </w:p>
                              </w:tc>
                              <w:tc>
                                <w:tcPr>
                                  <w:tcW w:w="2480" w:type="pct"/>
                                  <w:shd w:val="clear" w:color="auto" w:fill="auto"/>
                                  <w:vAlign w:val="center"/>
                                </w:tcPr>
                                <w:p w:rsidR="00C03F0A" w:rsidRDefault="00AE5E33">
                                  <w:pPr>
                                    <w:jc w:val="center"/>
                                    <w:rPr>
                                      <w:sz w:val="22"/>
                                      <w:szCs w:val="22"/>
                                    </w:rPr>
                                  </w:pPr>
                                  <w:r>
                                    <w:rPr>
                                      <w:sz w:val="22"/>
                                      <w:szCs w:val="22"/>
                                    </w:rPr>
                                    <w:t>09</w:t>
                                  </w:r>
                                  <w:r w:rsidR="00CF08C2">
                                    <w:rPr>
                                      <w:sz w:val="22"/>
                                      <w:szCs w:val="22"/>
                                    </w:rPr>
                                    <w:t>.</w:t>
                                  </w:r>
                                  <w:r>
                                    <w:rPr>
                                      <w:sz w:val="22"/>
                                      <w:szCs w:val="22"/>
                                    </w:rPr>
                                    <w:t>15</w:t>
                                  </w:r>
                                  <w:r w:rsidR="00CF08C2">
                                    <w:rPr>
                                      <w:sz w:val="22"/>
                                      <w:szCs w:val="22"/>
                                    </w:rPr>
                                    <w:t xml:space="preserve"> </w:t>
                                  </w:r>
                                  <w:r>
                                    <w:rPr>
                                      <w:sz w:val="22"/>
                                      <w:szCs w:val="22"/>
                                    </w:rPr>
                                    <w:t>a</w:t>
                                  </w:r>
                                  <w:r w:rsidR="00CF08C2">
                                    <w:rPr>
                                      <w:sz w:val="22"/>
                                      <w:szCs w:val="22"/>
                                    </w:rPr>
                                    <w:t xml:space="preserve">m – </w:t>
                                  </w:r>
                                  <w:r>
                                    <w:rPr>
                                      <w:sz w:val="22"/>
                                      <w:szCs w:val="22"/>
                                    </w:rPr>
                                    <w:t>10</w:t>
                                  </w:r>
                                  <w:r w:rsidR="00CF08C2">
                                    <w:rPr>
                                      <w:sz w:val="22"/>
                                      <w:szCs w:val="22"/>
                                    </w:rPr>
                                    <w:t>.</w:t>
                                  </w:r>
                                  <w:r>
                                    <w:rPr>
                                      <w:sz w:val="22"/>
                                      <w:szCs w:val="22"/>
                                    </w:rPr>
                                    <w:t>30</w:t>
                                  </w:r>
                                  <w:r w:rsidR="00CF08C2">
                                    <w:rPr>
                                      <w:sz w:val="22"/>
                                      <w:szCs w:val="22"/>
                                    </w:rPr>
                                    <w:t xml:space="preserve"> </w:t>
                                  </w:r>
                                  <w:r>
                                    <w:rPr>
                                      <w:sz w:val="22"/>
                                      <w:szCs w:val="22"/>
                                    </w:rPr>
                                    <w:t>a</w:t>
                                  </w:r>
                                  <w:r w:rsidR="00CF08C2">
                                    <w:rPr>
                                      <w:sz w:val="22"/>
                                      <w:szCs w:val="22"/>
                                    </w:rPr>
                                    <w:t>m</w:t>
                                  </w:r>
                                </w:p>
                              </w:tc>
                              <w:tc>
                                <w:tcPr>
                                  <w:tcW w:w="1033" w:type="pct"/>
                                  <w:shd w:val="clear" w:color="auto" w:fill="auto"/>
                                  <w:vAlign w:val="center"/>
                                </w:tcPr>
                                <w:p w:rsidR="00C03F0A" w:rsidRDefault="00CF08C2">
                                  <w:pPr>
                                    <w:jc w:val="center"/>
                                    <w:rPr>
                                      <w:sz w:val="22"/>
                                      <w:szCs w:val="22"/>
                                    </w:rPr>
                                  </w:pPr>
                                  <w:r>
                                    <w:rPr>
                                      <w:sz w:val="22"/>
                                      <w:szCs w:val="22"/>
                                    </w:rPr>
                                    <w:t>B2/</w:t>
                                  </w:r>
                                  <w:r w:rsidR="00AE5E33">
                                    <w:rPr>
                                      <w:sz w:val="22"/>
                                      <w:szCs w:val="22"/>
                                    </w:rPr>
                                    <w:t>810</w:t>
                                  </w:r>
                                </w:p>
                              </w:tc>
                            </w:tr>
                            <w:tr w:rsidR="00C03F0A">
                              <w:trPr>
                                <w:trHeight w:val="275"/>
                              </w:trPr>
                              <w:tc>
                                <w:tcPr>
                                  <w:tcW w:w="1487" w:type="pct"/>
                                  <w:shd w:val="clear" w:color="auto" w:fill="auto"/>
                                  <w:vAlign w:val="center"/>
                                </w:tcPr>
                                <w:p w:rsidR="00C03F0A" w:rsidRDefault="00C03F0A">
                                  <w:pPr>
                                    <w:jc w:val="center"/>
                                    <w:rPr>
                                      <w:sz w:val="22"/>
                                      <w:szCs w:val="22"/>
                                    </w:rPr>
                                  </w:pPr>
                                </w:p>
                              </w:tc>
                              <w:tc>
                                <w:tcPr>
                                  <w:tcW w:w="2480" w:type="pct"/>
                                  <w:shd w:val="clear" w:color="auto" w:fill="auto"/>
                                  <w:vAlign w:val="center"/>
                                </w:tcPr>
                                <w:p w:rsidR="00C03F0A" w:rsidRDefault="00C03F0A">
                                  <w:pPr>
                                    <w:jc w:val="center"/>
                                    <w:rPr>
                                      <w:sz w:val="22"/>
                                      <w:szCs w:val="22"/>
                                    </w:rPr>
                                  </w:pPr>
                                </w:p>
                              </w:tc>
                              <w:tc>
                                <w:tcPr>
                                  <w:tcW w:w="1033" w:type="pct"/>
                                  <w:shd w:val="clear" w:color="auto" w:fill="auto"/>
                                  <w:vAlign w:val="center"/>
                                </w:tcPr>
                                <w:p w:rsidR="00C03F0A" w:rsidRDefault="00C03F0A">
                                  <w:pPr>
                                    <w:jc w:val="center"/>
                                    <w:rPr>
                                      <w:sz w:val="22"/>
                                      <w:szCs w:val="22"/>
                                    </w:rPr>
                                  </w:pPr>
                                </w:p>
                              </w:tc>
                            </w:tr>
                          </w:tbl>
                          <w:p w:rsidR="00C03F0A" w:rsidRDefault="00C03F0A">
                            <w:pPr>
                              <w:spacing w:line="276" w:lineRule="auto"/>
                              <w:rPr>
                                <w:b/>
                                <w:bCs/>
                                <w:sz w:val="22"/>
                                <w:szCs w:val="22"/>
                              </w:rPr>
                            </w:pPr>
                          </w:p>
                        </w:txbxContent>
                      </v:textbox>
                    </v:roundrect>
                    <v:roundrect id="_x0000_s1032" style="position:absolute;left:35052;width:32194;height:11239;visibility:visible;mso-wrap-style:square;v-text-anchor:top" arcsize="2685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GjbisgAAADhAAAADwAAAGRycy9kb3ducmV2LnhtbETPwUrD&#13;&#10;QBCA4bvgOyxT6M1s0oNI2mkpkYoHqTStnofsNFncnQ3Ztd2+vQiCD/B/8K822Tt14SnaIAhVUYJi&#13;&#10;6YKx0iOcjruHJ1AxkRhyQRjhxhE26/u7FdUmXOXAlzb1KnsnsSaEIaWx1jp2A3uKRRhZsnfnMHlK&#13;&#10;sQhTr81EVyu9d3pRlo/akxVQcaCRm4G7r/bbI9za9/Gjedt/2qO8aHPYtXtrG8T5LD8v57O8XYJK&#13;&#10;nNN/8Ue8GoRFBb9DCBUovf4BAAD//wMAUEsBAi0AFAAGAAgAAAAhAJytYzPwAAAAiAEAABMAAAAA&#13;&#10;AAAAAAAAAAAAAAAAAFtDb250ZW50X1R5cGVzXS54bWxQSwECLQAUAAYACAAAACEAUefxpr4AAAAW&#13;&#10;AQAACwAAAAAAAAAAAAAAAAAhAQAAX3JlbHMvLnJlbHNQSwECLQAUAAYACAAAACEABGjbisgAAADh&#13;&#10;AAAADwAAAAAAAAAAAAAAAAAIAgAAZHJzL2Rvd25yZXYueG1sUEsFBgAAAAADAAMAtwAAAP0CAAAA&#13;&#10;AA==&#13;&#10;" fillcolor="#f2f2f2 [3052]" stroked="f">
                      <v:stroke joinstyle="miter"/>
                      <v:textbox>
                        <w:txbxContent>
                          <w:p w:rsidR="00C03F0A" w:rsidRDefault="00CF08C2">
                            <w:pPr>
                              <w:spacing w:line="276" w:lineRule="auto"/>
                              <w:rPr>
                                <w:b/>
                                <w:bCs/>
                                <w:sz w:val="22"/>
                                <w:szCs w:val="22"/>
                              </w:rPr>
                            </w:pPr>
                            <w:r>
                              <w:rPr>
                                <w:b/>
                                <w:bCs/>
                                <w:sz w:val="22"/>
                                <w:szCs w:val="22"/>
                              </w:rPr>
                              <w:t xml:space="preserve">COUNSELING HOURS: </w:t>
                            </w:r>
                          </w:p>
                          <w:tbl>
                            <w:tblPr>
                              <w:tblW w:w="4982" w:type="pct"/>
                              <w:tblBorders>
                                <w:insideH w:val="single" w:sz="4" w:space="0" w:color="7F7F7F" w:themeColor="text1" w:themeTint="80"/>
                              </w:tblBorders>
                              <w:tblLook w:val="04A0" w:firstRow="1" w:lastRow="0" w:firstColumn="1" w:lastColumn="0" w:noHBand="0" w:noVBand="1"/>
                            </w:tblPr>
                            <w:tblGrid>
                              <w:gridCol w:w="1403"/>
                              <w:gridCol w:w="2343"/>
                              <w:gridCol w:w="976"/>
                            </w:tblGrid>
                            <w:tr w:rsidR="00C03F0A">
                              <w:trPr>
                                <w:trHeight w:val="250"/>
                              </w:trPr>
                              <w:tc>
                                <w:tcPr>
                                  <w:tcW w:w="1485" w:type="pct"/>
                                  <w:shd w:val="clear" w:color="auto" w:fill="auto"/>
                                  <w:vAlign w:val="center"/>
                                </w:tcPr>
                                <w:p w:rsidR="00C03F0A" w:rsidRDefault="00CF08C2">
                                  <w:pPr>
                                    <w:jc w:val="center"/>
                                    <w:rPr>
                                      <w:b/>
                                      <w:sz w:val="22"/>
                                      <w:szCs w:val="22"/>
                                    </w:rPr>
                                  </w:pPr>
                                  <w:r>
                                    <w:rPr>
                                      <w:b/>
                                      <w:sz w:val="22"/>
                                      <w:szCs w:val="22"/>
                                    </w:rPr>
                                    <w:t>Day</w:t>
                                  </w:r>
                                </w:p>
                              </w:tc>
                              <w:tc>
                                <w:tcPr>
                                  <w:tcW w:w="2480" w:type="pct"/>
                                  <w:shd w:val="clear" w:color="auto" w:fill="auto"/>
                                  <w:vAlign w:val="center"/>
                                </w:tcPr>
                                <w:p w:rsidR="00C03F0A" w:rsidRDefault="00CF08C2">
                                  <w:pPr>
                                    <w:jc w:val="center"/>
                                    <w:rPr>
                                      <w:b/>
                                      <w:sz w:val="22"/>
                                      <w:szCs w:val="22"/>
                                    </w:rPr>
                                  </w:pPr>
                                  <w:r>
                                    <w:rPr>
                                      <w:b/>
                                      <w:sz w:val="22"/>
                                      <w:szCs w:val="22"/>
                                    </w:rPr>
                                    <w:t>Counseling Hours</w:t>
                                  </w:r>
                                </w:p>
                              </w:tc>
                              <w:tc>
                                <w:tcPr>
                                  <w:tcW w:w="1033" w:type="pct"/>
                                  <w:shd w:val="clear" w:color="auto" w:fill="auto"/>
                                  <w:vAlign w:val="center"/>
                                </w:tcPr>
                                <w:p w:rsidR="00C03F0A" w:rsidRDefault="00CF08C2">
                                  <w:pPr>
                                    <w:jc w:val="center"/>
                                    <w:rPr>
                                      <w:b/>
                                      <w:sz w:val="22"/>
                                      <w:szCs w:val="22"/>
                                    </w:rPr>
                                  </w:pPr>
                                  <w:r>
                                    <w:rPr>
                                      <w:b/>
                                      <w:sz w:val="22"/>
                                      <w:szCs w:val="22"/>
                                    </w:rPr>
                                    <w:t>Room</w:t>
                                  </w:r>
                                </w:p>
                              </w:tc>
                            </w:tr>
                            <w:tr w:rsidR="00C03F0A">
                              <w:trPr>
                                <w:trHeight w:val="284"/>
                              </w:trPr>
                              <w:tc>
                                <w:tcPr>
                                  <w:tcW w:w="1485" w:type="pct"/>
                                  <w:shd w:val="clear" w:color="auto" w:fill="auto"/>
                                  <w:vAlign w:val="center"/>
                                </w:tcPr>
                                <w:p w:rsidR="00C03F0A" w:rsidRDefault="00CF08C2">
                                  <w:pPr>
                                    <w:jc w:val="center"/>
                                    <w:rPr>
                                      <w:sz w:val="22"/>
                                      <w:szCs w:val="22"/>
                                    </w:rPr>
                                  </w:pPr>
                                  <w:r>
                                    <w:rPr>
                                      <w:sz w:val="22"/>
                                      <w:szCs w:val="22"/>
                                    </w:rPr>
                                    <w:t>Sunday</w:t>
                                  </w:r>
                                </w:p>
                              </w:tc>
                              <w:tc>
                                <w:tcPr>
                                  <w:tcW w:w="2480" w:type="pct"/>
                                  <w:shd w:val="clear" w:color="auto" w:fill="auto"/>
                                  <w:vAlign w:val="center"/>
                                </w:tcPr>
                                <w:p w:rsidR="00C03F0A" w:rsidRDefault="00157921">
                                  <w:pPr>
                                    <w:jc w:val="center"/>
                                    <w:rPr>
                                      <w:sz w:val="22"/>
                                      <w:szCs w:val="22"/>
                                    </w:rPr>
                                  </w:pPr>
                                  <w:r>
                                    <w:rPr>
                                      <w:sz w:val="22"/>
                                      <w:szCs w:val="22"/>
                                    </w:rPr>
                                    <w:t>10.30 a</w:t>
                                  </w:r>
                                  <w:r w:rsidR="00CF08C2">
                                    <w:rPr>
                                      <w:sz w:val="22"/>
                                      <w:szCs w:val="22"/>
                                    </w:rPr>
                                    <w:t>m – 1</w:t>
                                  </w:r>
                                  <w:r>
                                    <w:rPr>
                                      <w:sz w:val="22"/>
                                      <w:szCs w:val="22"/>
                                    </w:rPr>
                                    <w:t>1.45 a</w:t>
                                  </w:r>
                                  <w:r w:rsidR="00CF08C2">
                                    <w:rPr>
                                      <w:sz w:val="22"/>
                                      <w:szCs w:val="22"/>
                                    </w:rPr>
                                    <w:t>m</w:t>
                                  </w:r>
                                </w:p>
                              </w:tc>
                              <w:tc>
                                <w:tcPr>
                                  <w:tcW w:w="1033" w:type="pct"/>
                                  <w:shd w:val="clear" w:color="auto" w:fill="auto"/>
                                  <w:vAlign w:val="center"/>
                                </w:tcPr>
                                <w:p w:rsidR="00C03F0A" w:rsidRDefault="00CF08C2">
                                  <w:pPr>
                                    <w:jc w:val="center"/>
                                    <w:rPr>
                                      <w:sz w:val="22"/>
                                      <w:szCs w:val="22"/>
                                    </w:rPr>
                                  </w:pPr>
                                  <w:r>
                                    <w:rPr>
                                      <w:sz w:val="22"/>
                                      <w:szCs w:val="22"/>
                                    </w:rPr>
                                    <w:t>B</w:t>
                                  </w:r>
                                  <w:r w:rsidR="00AE5E33">
                                    <w:rPr>
                                      <w:sz w:val="22"/>
                                      <w:szCs w:val="22"/>
                                    </w:rPr>
                                    <w:t>1</w:t>
                                  </w:r>
                                  <w:r>
                                    <w:rPr>
                                      <w:sz w:val="22"/>
                                      <w:szCs w:val="22"/>
                                    </w:rPr>
                                    <w:t>/</w:t>
                                  </w:r>
                                  <w:r w:rsidR="00AE5E33">
                                    <w:rPr>
                                      <w:sz w:val="22"/>
                                      <w:szCs w:val="22"/>
                                    </w:rPr>
                                    <w:t>314</w:t>
                                  </w:r>
                                </w:p>
                              </w:tc>
                            </w:tr>
                            <w:tr w:rsidR="00C03F0A">
                              <w:trPr>
                                <w:trHeight w:val="275"/>
                              </w:trPr>
                              <w:tc>
                                <w:tcPr>
                                  <w:tcW w:w="1485" w:type="pct"/>
                                  <w:shd w:val="clear" w:color="auto" w:fill="auto"/>
                                  <w:vAlign w:val="center"/>
                                </w:tcPr>
                                <w:p w:rsidR="00C03F0A" w:rsidRDefault="00157921">
                                  <w:pPr>
                                    <w:jc w:val="center"/>
                                    <w:rPr>
                                      <w:sz w:val="22"/>
                                      <w:szCs w:val="22"/>
                                    </w:rPr>
                                  </w:pPr>
                                  <w:r>
                                    <w:rPr>
                                      <w:sz w:val="22"/>
                                      <w:szCs w:val="22"/>
                                    </w:rPr>
                                    <w:t>Tuesday</w:t>
                                  </w:r>
                                </w:p>
                              </w:tc>
                              <w:tc>
                                <w:tcPr>
                                  <w:tcW w:w="2480" w:type="pct"/>
                                  <w:shd w:val="clear" w:color="auto" w:fill="auto"/>
                                  <w:vAlign w:val="center"/>
                                </w:tcPr>
                                <w:p w:rsidR="00C03F0A" w:rsidRDefault="00157921">
                                  <w:pPr>
                                    <w:jc w:val="center"/>
                                    <w:rPr>
                                      <w:sz w:val="22"/>
                                      <w:szCs w:val="22"/>
                                    </w:rPr>
                                  </w:pPr>
                                  <w:r>
                                    <w:rPr>
                                      <w:sz w:val="22"/>
                                      <w:szCs w:val="22"/>
                                    </w:rPr>
                                    <w:t>10.30 am – 11.45 am</w:t>
                                  </w:r>
                                </w:p>
                              </w:tc>
                              <w:tc>
                                <w:tcPr>
                                  <w:tcW w:w="1033" w:type="pct"/>
                                  <w:shd w:val="clear" w:color="auto" w:fill="auto"/>
                                  <w:vAlign w:val="center"/>
                                </w:tcPr>
                                <w:p w:rsidR="00C03F0A" w:rsidRDefault="00CF08C2">
                                  <w:pPr>
                                    <w:jc w:val="center"/>
                                    <w:rPr>
                                      <w:sz w:val="22"/>
                                      <w:szCs w:val="22"/>
                                    </w:rPr>
                                  </w:pPr>
                                  <w:r>
                                    <w:rPr>
                                      <w:sz w:val="22"/>
                                      <w:szCs w:val="22"/>
                                    </w:rPr>
                                    <w:t>B</w:t>
                                  </w:r>
                                  <w:r w:rsidR="00AE5E33">
                                    <w:rPr>
                                      <w:sz w:val="22"/>
                                      <w:szCs w:val="22"/>
                                    </w:rPr>
                                    <w:t>1</w:t>
                                  </w:r>
                                  <w:r>
                                    <w:rPr>
                                      <w:sz w:val="22"/>
                                      <w:szCs w:val="22"/>
                                    </w:rPr>
                                    <w:t>/</w:t>
                                  </w:r>
                                  <w:r w:rsidR="00AE5E33">
                                    <w:rPr>
                                      <w:sz w:val="22"/>
                                      <w:szCs w:val="22"/>
                                    </w:rPr>
                                    <w:t>314</w:t>
                                  </w:r>
                                </w:p>
                              </w:tc>
                            </w:tr>
                            <w:tr w:rsidR="00C03F0A">
                              <w:trPr>
                                <w:trHeight w:val="275"/>
                              </w:trPr>
                              <w:tc>
                                <w:tcPr>
                                  <w:tcW w:w="1485" w:type="pct"/>
                                  <w:shd w:val="clear" w:color="auto" w:fill="auto"/>
                                  <w:vAlign w:val="center"/>
                                </w:tcPr>
                                <w:p w:rsidR="00C03F0A" w:rsidRDefault="00CF08C2">
                                  <w:pPr>
                                    <w:jc w:val="center"/>
                                    <w:rPr>
                                      <w:sz w:val="22"/>
                                      <w:szCs w:val="22"/>
                                    </w:rPr>
                                  </w:pPr>
                                  <w:r>
                                    <w:rPr>
                                      <w:sz w:val="22"/>
                                      <w:szCs w:val="22"/>
                                    </w:rPr>
                                    <w:t>Wednesday</w:t>
                                  </w:r>
                                </w:p>
                              </w:tc>
                              <w:tc>
                                <w:tcPr>
                                  <w:tcW w:w="2480" w:type="pct"/>
                                  <w:shd w:val="clear" w:color="auto" w:fill="auto"/>
                                  <w:vAlign w:val="center"/>
                                </w:tcPr>
                                <w:p w:rsidR="00C03F0A" w:rsidRDefault="00157921">
                                  <w:pPr>
                                    <w:jc w:val="center"/>
                                    <w:rPr>
                                      <w:sz w:val="22"/>
                                      <w:szCs w:val="22"/>
                                    </w:rPr>
                                  </w:pPr>
                                  <w:r>
                                    <w:rPr>
                                      <w:sz w:val="22"/>
                                      <w:szCs w:val="22"/>
                                    </w:rPr>
                                    <w:t>10.30 am – 11.45 am</w:t>
                                  </w:r>
                                </w:p>
                              </w:tc>
                              <w:tc>
                                <w:tcPr>
                                  <w:tcW w:w="1033" w:type="pct"/>
                                  <w:shd w:val="clear" w:color="auto" w:fill="auto"/>
                                  <w:vAlign w:val="center"/>
                                </w:tcPr>
                                <w:p w:rsidR="00C03F0A" w:rsidRDefault="00CF08C2">
                                  <w:pPr>
                                    <w:jc w:val="center"/>
                                    <w:rPr>
                                      <w:sz w:val="22"/>
                                      <w:szCs w:val="22"/>
                                    </w:rPr>
                                  </w:pPr>
                                  <w:r>
                                    <w:rPr>
                                      <w:sz w:val="22"/>
                                      <w:szCs w:val="22"/>
                                    </w:rPr>
                                    <w:t>B</w:t>
                                  </w:r>
                                  <w:r w:rsidR="00AE5E33">
                                    <w:rPr>
                                      <w:sz w:val="22"/>
                                      <w:szCs w:val="22"/>
                                    </w:rPr>
                                    <w:t>1</w:t>
                                  </w:r>
                                  <w:r>
                                    <w:rPr>
                                      <w:sz w:val="22"/>
                                      <w:szCs w:val="22"/>
                                    </w:rPr>
                                    <w:t>/</w:t>
                                  </w:r>
                                  <w:r w:rsidR="00AE5E33">
                                    <w:rPr>
                                      <w:sz w:val="22"/>
                                      <w:szCs w:val="22"/>
                                    </w:rPr>
                                    <w:t>314</w:t>
                                  </w:r>
                                </w:p>
                              </w:tc>
                            </w:tr>
                          </w:tbl>
                          <w:p w:rsidR="00C03F0A" w:rsidRDefault="00C03F0A">
                            <w:pPr>
                              <w:spacing w:line="276" w:lineRule="auto"/>
                              <w:rPr>
                                <w:b/>
                                <w:bCs/>
                                <w:sz w:val="22"/>
                                <w:szCs w:val="22"/>
                              </w:rPr>
                            </w:pPr>
                          </w:p>
                        </w:txbxContent>
                      </v:textbox>
                    </v:roundrect>
                  </v:group>
                </v:group>
                <v:group id="Group 1" o:spid="_x0000_s1033" style="position:absolute;width:67113;height:8915" coordsize="67113,891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HvaHdEAAADpAAAADwAAAGRycy9kb3ducmV2LnhtbETP30rD&#13;&#10;MBSA8XvBdwhnsDubxloZ3bIx5h+8GAM3Qbw7NGdtWXJSmthmby+C4AN8P/hWm+SsGGkInWcNKstB&#13;&#10;ENfedNxo+Di93C1AhIhs0HomDVcKsFnf3qywMn7idxqPsRHJWQ4Vamhj7CspQ92Sw5D5njg5e/aD&#13;&#10;wxgyPzTSDDh13Dgr7/P8UTrsGERosaddS/Xl+O00vE44bQv1PO4v593161QePveKtJ7P0tNyPkvb&#13;&#10;JYhIKf4Xf8Sb0aDKUpUPRbEo4XdMgwIh1z8AAAD//wMAUEsBAi0AFAAGAAgAAAAhAJytYzPwAAAA&#13;&#10;iAEAABMAAAAAAAAAAAAAAAAAAAAAAFtDb250ZW50X1R5cGVzXS54bWxQSwECLQAUAAYACAAAACEA&#13;&#10;Uefxpr4AAAAWAQAACwAAAAAAAAAAAAAAAAAhAQAAX3JlbHMvLnJlbHNQSwECLQAUAAYACAAAACEA&#13;&#10;4HvaHdEAAADpAAAADwAAAAAAAAAAAAAAAAAIAgAAZHJzL2Rvd25yZXYueG1sUEsFBgAAAAADAAMA&#13;&#10;twAAAAYDAAAAAA==&#13;&#10;">
                  <v:group id="Group 12" o:spid="_x0000_s1034" style="position:absolute;top:6172;width:67113;height:2743" coordsize="67113,398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CNGaMoAAADhAAAADwAAAGRycy9kb3ducmV2LnhtbETP30rD&#13;&#10;MBSA8XvBdwhnsDubZqJIt7Mx5h+8GIKbIN4dmrO2LDkpTWyztxdB8AG+H3yrTfZOjTzELgiCKUpQ&#13;&#10;LHWwnTQIH8fnmwdQMZFYckEY4cIRNuvrqxVVNkzyzuMhNSp7J7EihDalvtI61i17ikXoWbJ3pzB4&#13;&#10;SrEIQ6PtQFMnjXd6UZb32lMnoGJLPe9ars+Hb4/wMtG0vTVP4/582l2+jndvn3vDiPNZflzOZ3m7&#13;&#10;BJU4p//ij3i1CGYBv0MIBpRe/wAAAP//AwBQSwECLQAUAAYACAAAACEAnK1jM/AAAACIAQAAEwAA&#13;&#10;AAAAAAAAAAAAAAAAAAAAW0NvbnRlbnRfVHlwZXNdLnhtbFBLAQItABQABgAIAAAAIQBR5/GmvgAA&#13;&#10;ABYBAAALAAAAAAAAAAAAAAAAACEBAABfcmVscy8ucmVsc1BLAQItABQABgAIAAAAIQD0I0ZoygAA&#13;&#10;AOEAAAAPAAAAAAAAAAAAAAAAAAgCAABkcnMvZG93bnJldi54bWxQSwUGAAAAAAMAAwC3AAAA/wIA&#13;&#10;AAAA&#13;&#10;">
                    <v:roundrect id="_x0000_s1035" style="position:absolute;width:17811;height:3981;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ZBT2scAAADgAAAADwAAAGRycy9kb3ducmV2LnhtbETP0UrD&#13;&#10;MBSA4Xth7xDOYHc23cBZup2NsSEIu7IqehmSY1NMTkqSrdnbiyD4AP8H/3ZfvBNXimkIjLCsahDE&#13;&#10;OpiBe4S316f7BkTKio1ygQnhRgn2u9ndVrUmTPxC1y73onjHqVUINuexlTJpS16lKozExbuvEL3K&#13;&#10;qQqxlyaqaeDeO7mq67X0amAQyaqRjpb0d3fxCOtzuU2xfOpV9/jxXj9YfTTnBnExL6fNYl4OGxCZ&#13;&#10;Sv4v/ohng9DA7w/CEoTc/QAAAP//AwBQSwECLQAUAAYACAAAACEAnK1jM/AAAACIAQAAEwAAAAAA&#13;&#10;AAAAAAAAAAAAAAAAW0NvbnRlbnRfVHlwZXNdLnhtbFBLAQItABQABgAIAAAAIQBR5/GmvgAAABYB&#13;&#10;AAALAAAAAAAAAAAAAAAAACEBAABfcmVscy8ucmVsc1BLAQItABQABgAIAAAAIQDxkFPaxwAAAOAA&#13;&#10;AAAPAAAAAAAAAAAAAAAAAAgCAABkcnMvZG93bnJldi54bWxQSwUGAAAAAAMAAwC3AAAA/AIAAAAA&#13;&#10;" fillcolor="#d8d8d8 [2732]" stroked="f">
                      <v:stroke joinstyle="miter"/>
                      <v:textbox>
                        <w:txbxContent>
                          <w:p w:rsidR="00C03F0A" w:rsidRDefault="00CF08C2">
                            <w:pPr>
                              <w:spacing w:line="276" w:lineRule="auto"/>
                              <w:rPr>
                                <w:b/>
                                <w:bCs/>
                                <w:sz w:val="22"/>
                                <w:szCs w:val="22"/>
                              </w:rPr>
                            </w:pPr>
                            <w:r>
                              <w:rPr>
                                <w:b/>
                                <w:bCs/>
                                <w:sz w:val="22"/>
                                <w:szCs w:val="22"/>
                              </w:rPr>
                              <w:t xml:space="preserve">Course Type: </w:t>
                            </w:r>
                            <w:r>
                              <w:rPr>
                                <w:sz w:val="22"/>
                                <w:szCs w:val="22"/>
                              </w:rPr>
                              <w:t>Core Course</w:t>
                            </w:r>
                          </w:p>
                        </w:txbxContent>
                      </v:textbox>
                    </v:roundrect>
                    <v:roundrect id="_x0000_s1036" style="position:absolute;left:18192;width:14288;height:3981;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EnFB8cAAADgAAAADwAAAGRycy9kb3ducmV2LnhtbETPwWoC&#13;&#10;MRCA4Xuh7xBG8NbNKtTa1SiiFAqeuirtcUimm6XJZElSN759KRT6AP8H/3pbvBNXiqkPrGBW1SCI&#13;&#10;dTA9dwrOp5eHJYiUkQ26wKTgRgm2m/u7NTYmjPxG1zZ3onjHqUEFNuehkTJpSx5TFQbi4t1niB5z&#13;&#10;qkLspIk49tx5J+d1vZAeewaRLA60t6S/2m+vYHEstzGWDz1vn94v9aPVe3NcKjWdlMNqOim7FYhM&#13;&#10;Jf8Xf8SrUfAMvz8KZiDk5gcAAP//AwBQSwECLQAUAAYACAAAACEAnK1jM/AAAACIAQAAEwAAAAAA&#13;&#10;AAAAAAAAAAAAAAAAW0NvbnRlbnRfVHlwZXNdLnhtbFBLAQItABQABgAIAAAAIQBR5/GmvgAAABYB&#13;&#10;AAALAAAAAAAAAAAAAAAAACEBAABfcmVscy8ucmVsc1BLAQItABQABgAIAAAAIQB0ScUHxwAAAOAA&#13;&#10;AAAPAAAAAAAAAAAAAAAAAAgCAABkcnMvZG93bnJldi54bWxQSwUGAAAAAAMAAwC3AAAA/AIAAAAA&#13;&#10;" fillcolor="#d8d8d8 [2732]" stroked="f">
                      <v:stroke joinstyle="miter"/>
                      <v:textbox>
                        <w:txbxContent>
                          <w:p w:rsidR="00C03F0A" w:rsidRDefault="00CF08C2">
                            <w:pPr>
                              <w:spacing w:line="276" w:lineRule="auto"/>
                              <w:rPr>
                                <w:b/>
                                <w:bCs/>
                                <w:sz w:val="22"/>
                                <w:szCs w:val="22"/>
                              </w:rPr>
                            </w:pPr>
                            <w:r>
                              <w:rPr>
                                <w:b/>
                                <w:bCs/>
                                <w:sz w:val="22"/>
                                <w:szCs w:val="22"/>
                              </w:rPr>
                              <w:t xml:space="preserve">Credit Hours: </w:t>
                            </w:r>
                            <w:r>
                              <w:rPr>
                                <w:sz w:val="22"/>
                                <w:szCs w:val="22"/>
                              </w:rPr>
                              <w:t>3.00</w:t>
                            </w:r>
                          </w:p>
                        </w:txbxContent>
                      </v:textbox>
                    </v:roundrect>
                    <v:roundrect id="_x0000_s1037" style="position:absolute;left:32861;width:16916;height:3981;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R6j6scAAADhAAAADwAAAGRycy9kb3ducmV2LnhtbETPwUoD&#13;&#10;MRCA4bvgO4Qp9OYmW7CWbdMiFUHoyVXR45CMm8VksiSxm769CIIP8H/w7w41eHGmlMfIGtpGgSA2&#13;&#10;0Y48aHh9ebzZgMgF2aKPTBoulOGwv77aYWfjzM907ssgavCcO9TgSpk6KbNxFDA3cSKuwX/GFLDk&#13;&#10;JqZB2oTzyEPwcqXUWgYcGUR2ONHRkfnqv4OG9ale5lQ/zKq/e39Tt84c7Wmj9XJRH7bLRb3fgihU&#13;&#10;y3/xRzxZDa2C3yENLQi5/wEAAP//AwBQSwECLQAUAAYACAAAACEAnK1jM/AAAACIAQAAEwAAAAAA&#13;&#10;AAAAAAAAAAAAAAAAW0NvbnRlbnRfVHlwZXNdLnhtbFBLAQItABQABgAIAAAAIQBR5/GmvgAAABYB&#13;&#10;AAALAAAAAAAAAAAAAAAAACEBAABfcmVscy8ucmVsc1BLAQItABQABgAIAAAAIQDhHqPqxwAAAOEA&#13;&#10;AAAPAAAAAAAAAAAAAAAAAAgCAABkcnMvZG93bnJldi54bWxQSwUGAAAAAAMAAwC3AAAA/AIAAAAA&#13;&#10;" fillcolor="#d8d8d8 [2732]" stroked="f">
                      <v:stroke joinstyle="miter"/>
                      <v:textbox>
                        <w:txbxContent>
                          <w:p w:rsidR="00C03F0A" w:rsidRDefault="00CF08C2">
                            <w:pPr>
                              <w:spacing w:line="276" w:lineRule="auto"/>
                              <w:rPr>
                                <w:b/>
                                <w:bCs/>
                                <w:sz w:val="22"/>
                                <w:szCs w:val="22"/>
                              </w:rPr>
                            </w:pPr>
                            <w:r>
                              <w:rPr>
                                <w:b/>
                                <w:bCs/>
                                <w:sz w:val="22"/>
                                <w:szCs w:val="22"/>
                              </w:rPr>
                              <w:t xml:space="preserve">Prerequisite: </w:t>
                            </w:r>
                            <w:r>
                              <w:rPr>
                                <w:sz w:val="22"/>
                                <w:szCs w:val="22"/>
                              </w:rPr>
                              <w:t>N/A</w:t>
                            </w:r>
                          </w:p>
                        </w:txbxContent>
                      </v:textbox>
                    </v:roundrect>
                    <v:roundrect id="_x0000_s1038" style="position:absolute;left:50196;width:16917;height:3981;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Mc1N8gAAADhAAAADwAAAGRycy9kb3ducmV2LnhtbETP0UrD&#13;&#10;MBSA4Xth7xDOYHc27cA5umVjbAjCrqyKXh6SY1NMTkqSrdnbiyD4AP8H/3ZfvBNXimkIrKCpahDE&#13;&#10;OpiBewVvr0/3axApIxt0gUnBjRLsd7O7LbYmTPxC1y73onjHqUUFNuexlTJpSx5TFUbi4t1XiB5z&#13;&#10;qkLspYk4Ddx7J5d1vZIeBwaRLI50tKS/u4tXsDqX2xTLp152jx/v9YPVR3NeK7WYl9NmMS+HDYhM&#13;&#10;Jf8Xf8SzUdA08DukoAEhdz8AAAD//wMAUEsBAi0AFAAGAAgAAAAhAJytYzPwAAAAiAEAABMAAAAA&#13;&#10;AAAAAAAAAAAAAAAAAFtDb250ZW50X1R5cGVzXS54bWxQSwECLQAUAAYACAAAACEAUefxpr4AAAAW&#13;&#10;AQAACwAAAAAAAAAAAAAAAAAhAQAAX3JlbHMvLnJlbHNQSwECLQAUAAYACAAAACEAZMc1N8gAAADh&#13;&#10;AAAADwAAAAAAAAAAAAAAAAAIAgAAZHJzL2Rvd25yZXYueG1sUEsFBgAAAAADAAMAtwAAAP0CAAAA&#13;&#10;AA==&#13;&#10;" fillcolor="#d8d8d8 [2732]" stroked="f">
                      <v:stroke joinstyle="miter"/>
                      <v:textbox>
                        <w:txbxContent>
                          <w:p w:rsidR="00C03F0A" w:rsidRDefault="00CF08C2">
                            <w:pPr>
                              <w:spacing w:line="276" w:lineRule="auto"/>
                              <w:rPr>
                                <w:b/>
                                <w:bCs/>
                                <w:sz w:val="22"/>
                                <w:szCs w:val="22"/>
                              </w:rPr>
                            </w:pPr>
                            <w:r>
                              <w:rPr>
                                <w:b/>
                                <w:bCs/>
                                <w:sz w:val="22"/>
                                <w:szCs w:val="22"/>
                              </w:rPr>
                              <w:t xml:space="preserve">Total Marks: </w:t>
                            </w:r>
                            <w:r>
                              <w:rPr>
                                <w:sz w:val="22"/>
                                <w:szCs w:val="22"/>
                              </w:rPr>
                              <w:t>100</w:t>
                            </w:r>
                          </w:p>
                        </w:txbxContent>
                      </v:textbox>
                    </v:roundrect>
                  </v:group>
                  <v:group id="Group 17" o:spid="_x0000_s1039" style="position:absolute;width:67100;height:2749" coordorigin=",44" coordsize="67100,274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5BpdcsAAADhAAAADwAAAGRycy9kb3ducmV2LnhtbETP20rD&#13;&#10;QBCA4XvBd1im0DuzWcUDaael1ANeFMFWEO+G7DQJ3Z0N2TXZvr0Igg/wf/Av19k7NfIQuyAIpihB&#13;&#10;sdTBdtIgfByerx5AxURiyQVhhDNHWK8uL5ZU2TDJO4/71KjsncSKENqU+krrWLfsKRahZ8neHcPg&#13;&#10;KcUiDI22A02dNN7p67K80546ARVb6nnbcn3af3uEl4mmzY15Gnen4/b8dbh9+9wZRpzP8uNiPsub&#13;&#10;BajEOf0Xf8SrRTD38DuEYEDp1Q8AAAD//wMAUEsBAi0AFAAGAAgAAAAhAJytYzPwAAAAiAEAABMA&#13;&#10;AAAAAAAAAAAAAAAAAAAAAFtDb250ZW50X1R5cGVzXS54bWxQSwECLQAUAAYACAAAACEAUefxpr4A&#13;&#10;AAAWAQAACwAAAAAAAAAAAAAAAAAhAQAAX3JlbHMvLnJlbHNQSwECLQAUAAYACAAAACEA55BpdcsA&#13;&#10;AADhAAAADwAAAAAAAAAAAAAAAAAIAgAAZHJzL2Rvd25yZXYueG1sUEsFBgAAAAADAAMAtwAAAAAD&#13;&#10;AAAAAA==&#13;&#10;">
                    <v:group id="Group 14" o:spid="_x0000_s1040" style="position:absolute;top:50;width:52006;height:2744" coordorigin=",-61" coordsize="52011,382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fyjyMoAAADhAAAADwAAAGRycy9kb3ducmV2LnhtbETPy2rD&#13;&#10;MBBA0X2h/yAmkF0tqy+Kk0kI6YMuQqFJoXQ3WBPbRBoZS7WVvy+FQj/gHrjLdfZOjTzELgiCKUpQ&#13;&#10;LHWwnTQIH4fnqwdQMZFYckEY4cwR1qvLiyVVNkzyzuM+NSp7J7EihDalvtI61i17ikXoWbJ3xzB4&#13;&#10;SrEIQ6PtQFMnjXf6uizvtadOQMWWet62XJ/23x7hZaJpc2Oext3puD1/He7ePneGEeez/LiYz/Jm&#13;&#10;ASpxTv/FH/FqEcwt/A4hGFB69QMAAP//AwBQSwECLQAUAAYACAAAACEAnK1jM/AAAACIAQAAEwAA&#13;&#10;AAAAAAAAAAAAAAAAAAAAW0NvbnRlbnRfVHlwZXNdLnhtbFBLAQItABQABgAIAAAAIQBR5/GmvgAA&#13;&#10;ABYBAAALAAAAAAAAAAAAAAAAACEBAABfcmVscy8ucmVsc1BLAQItABQABgAIAAAAIQAp/KPIygAA&#13;&#10;AOEAAAAPAAAAAAAAAAAAAAAAAAgCAABkcnMvZG93bnJldi54bWxQSwUGAAAAAAMAAwC3AAAA/wIA&#13;&#10;AAAA&#13;&#10;">
                      <v:roundrect id="_x0000_s1041" style="position:absolute;top:-61;width:37341;height:3821;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xzqMgAAADiAAAADwAAAGRycy9kb3ducmV2LnhtbETP0UrD&#13;&#10;MBSA4XvBdwhnsDubtuA2up0NmQjCrqwTvQzJsSkmJyWJa/b2Igg+wP/BvzsU78SFYhoDIzRVDYJY&#13;&#10;BzPygHB+fbrbgEhZsVEuMCFcKcFhf3uzU50JM7/Qpc+DKN5x6hSCzXnqpEzaklepChNx8e4zRK9y&#13;&#10;qkIcpIlqHnnwTrZ1vZJejQwiWTXR0ZL+6r89wupUrnMsH7rt1+9v9b3VR3PaIC4X5XG7XJSHLYhM&#13;&#10;Jf8Xf8SzQWibNfweITQg5P4HAAD//wMAUEsBAi0AFAAGAAgAAAAhAJytYzPwAAAAiAEAABMAAAAA&#13;&#10;AAAAAAAAAAAAAAAAAFtDb250ZW50X1R5cGVzXS54bWxQSwECLQAUAAYACAAAACEAUefxpr4AAAAW&#13;&#10;AQAACwAAAAAAAAAAAAAAAAAhAQAAX3JlbHMvLnJlbHNQSwECLQAUAAYACAAAACEAHIxzqMgAAADi&#13;&#10;AAAADwAAAAAAAAAAAAAAAAAIAgAAZHJzL2Rvd25yZXYueG1sUEsFBgAAAAADAAMAtwAAAP0CAAAA&#13;&#10;AA==&#13;&#10;" fillcolor="#d8d8d8 [2732]" stroked="f">
                        <v:stroke joinstyle="miter"/>
                        <v:textbox>
                          <w:txbxContent>
                            <w:p w:rsidR="00C03F0A" w:rsidRDefault="00CF08C2">
                              <w:pPr>
                                <w:spacing w:line="276" w:lineRule="auto"/>
                                <w:rPr>
                                  <w:b/>
                                  <w:bCs/>
                                  <w:sz w:val="22"/>
                                  <w:szCs w:val="22"/>
                                </w:rPr>
                              </w:pPr>
                              <w:r>
                                <w:rPr>
                                  <w:b/>
                                  <w:bCs/>
                                  <w:sz w:val="22"/>
                                  <w:szCs w:val="22"/>
                                </w:rPr>
                                <w:t xml:space="preserve">Program: </w:t>
                              </w:r>
                              <w:r>
                                <w:rPr>
                                  <w:sz w:val="22"/>
                                  <w:szCs w:val="22"/>
                                </w:rPr>
                                <w:t xml:space="preserve">B.Sc. </w:t>
                              </w:r>
                              <w:proofErr w:type="spellStart"/>
                              <w:r>
                                <w:rPr>
                                  <w:sz w:val="22"/>
                                  <w:szCs w:val="22"/>
                                </w:rPr>
                                <w:t>Engg</w:t>
                              </w:r>
                              <w:proofErr w:type="spellEnd"/>
                              <w:r>
                                <w:rPr>
                                  <w:sz w:val="22"/>
                                  <w:szCs w:val="22"/>
                                </w:rPr>
                                <w:t>. in Computer Science and Engineering</w:t>
                              </w:r>
                            </w:p>
                          </w:txbxContent>
                        </v:textbox>
                      </v:roundrect>
                      <v:roundrect id="_x0000_s1042" style="position:absolute;left:37722;top:-61;width:14289;height:3821;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inpQMcAAADgAAAADwAAAGRycy9kb3ducmV2LnhtbETPwWoC&#13;&#10;MRCA4Xuh7xBG8NbNKq3KahRRCgVPXS3tcUimm6XJZElSN759KRT6AP8H/2ZXvBNXiqkPrGBW1SCI&#13;&#10;dTA9dwou5+eHFYiUkQ26wKTgRgl22/u7DTYmjPxK1zZ3onjHqUEFNuehkTJpSx5TFQbi4t1niB5z&#13;&#10;qkLspIk49tx5J+d1vZAeewaRLA50sKS/2m+vYHEqtzGWDz1vl+9v9ZPVB3NaKTWdlON6Oin7NYhM&#13;&#10;Jf8Xf8SLUfAIvz8KZiDk9gcAAP//AwBQSwECLQAUAAYACAAAACEAnK1jM/AAAACIAQAAEwAAAAAA&#13;&#10;AAAAAAAAAAAAAAAAW0NvbnRlbnRfVHlwZXNdLnhtbFBLAQItABQABgAIAAAAIQBR5/GmvgAAABYB&#13;&#10;AAALAAAAAAAAAAAAAAAAACEBAABfcmVscy8ucmVsc1BLAQItABQABgAIAAAAIQAKKelAxwAAAOAA&#13;&#10;AAAPAAAAAAAAAAAAAAAAAAgCAABkcnMvZG93bnJldi54bWxQSwUGAAAAAAMAAwC3AAAA/AIAAAAA&#13;&#10;" fillcolor="#d8d8d8 [2732]" stroked="f">
                        <v:stroke joinstyle="miter"/>
                        <v:textbox>
                          <w:txbxContent>
                            <w:p w:rsidR="00C03F0A" w:rsidRDefault="00CF08C2">
                              <w:pPr>
                                <w:spacing w:line="276" w:lineRule="auto"/>
                                <w:rPr>
                                  <w:sz w:val="22"/>
                                  <w:szCs w:val="22"/>
                                </w:rPr>
                              </w:pPr>
                              <w:r>
                                <w:rPr>
                                  <w:b/>
                                  <w:bCs/>
                                  <w:sz w:val="22"/>
                                  <w:szCs w:val="22"/>
                                </w:rPr>
                                <w:t xml:space="preserve">Session: </w:t>
                              </w:r>
                              <w:r>
                                <w:rPr>
                                  <w:sz w:val="22"/>
                                  <w:szCs w:val="22"/>
                                </w:rPr>
                                <w:t>Fall 2024</w:t>
                              </w:r>
                            </w:p>
                          </w:txbxContent>
                        </v:textbox>
                      </v:roundrect>
                    </v:group>
                    <v:roundrect id="_x0000_s1043" style="position:absolute;left:52292;top:44;width:14808;height:2743;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ZrGXcUAAADgAAAADwAAAGRycy9kb3ducmV2LnhtbESPwWoC&#13;&#10;MRQA7wX/ITzBWzerUCurUYpSKHjqVrHHR/K6WZq8LEnqxr8vLYWe5jQDs9kV78SVYuoDK5hXNQhi&#13;&#10;HUzPnYLT2/P9CkTKyAZdYFJwowS77eRug40JI7/Stc2dKN5xalCBzXlopEzaksdUhYG4ePcRosec&#13;&#10;qhA7aSKOPXfeyUVdL6XHnkEkiwPtLenP9ssrWB7LbYzlXS/ax8u5frB6b44rpWbTcljPpuVpDSJT&#13;&#10;yf/GX+LFKJjDz88v5fYbAAD//wMAUEsBAi0AFAAGAAgAAAAhAJytYzPwAAAAiAEAABMAAAAAAAAA&#13;&#10;AAAAAAAAAAAAAFtDb250ZW50X1R5cGVzXS54bWxQSwECLQAUAAYACAAAACEAUefxpr4AAAAWAQAA&#13;&#10;CwAAAAAAAAAAAAAAAAAhAQAAX3JlbHMvLnJlbHNQSwECLQAUAAYACAAAACEAGZrGXcUAAADgAAAA&#13;&#10;DwAAAAAAAAAAAAAAAAAIAgAAZHJzL2Rvd25yZXYueG1sUEsFBgAAAAADAAMAtwAAAPoCAAAAAA==&#13;&#10;" fillcolor="#d8d8d8 [2732]" stroked="f">
                      <v:stroke joinstyle="miter"/>
                      <v:textbox>
                        <w:txbxContent>
                          <w:p w:rsidR="00C03F0A" w:rsidRDefault="00CF08C2">
                            <w:pPr>
                              <w:spacing w:line="276" w:lineRule="auto"/>
                              <w:rPr>
                                <w:b/>
                                <w:sz w:val="22"/>
                                <w:szCs w:val="22"/>
                              </w:rPr>
                            </w:pPr>
                            <w:r>
                              <w:rPr>
                                <w:b/>
                                <w:sz w:val="22"/>
                                <w:szCs w:val="22"/>
                              </w:rPr>
                              <w:t xml:space="preserve">Level-Term: </w:t>
                            </w:r>
                            <w:r>
                              <w:rPr>
                                <w:sz w:val="22"/>
                                <w:szCs w:val="22"/>
                              </w:rPr>
                              <w:t>L1-T2</w:t>
                            </w:r>
                            <w:r>
                              <w:rPr>
                                <w:b/>
                                <w:sz w:val="22"/>
                                <w:szCs w:val="22"/>
                              </w:rPr>
                              <w:t xml:space="preserve"> </w:t>
                            </w:r>
                          </w:p>
                        </w:txbxContent>
                      </v:textbox>
                    </v:roundrect>
                  </v:group>
                  <v:group id="Group 22" o:spid="_x0000_s1044" style="position:absolute;top:3124;width:67109;height:2743" coordsize="67109,27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wYnFMoAAADhAAAADwAAAGRycy9kb3ducmV2LnhtbETP3UrD&#13;&#10;QBBA4XvBd1im0DuzSaQiaael1B96UQRbQbwbstMkdHc2ZNdk+/YiCD7A+eCsNslZNfIQOi8IRZaD&#13;&#10;Yqm96aRB+Di93D2CCpHEkPXCCFcOsFnf3qyoMn6Sdx6PsVHJWQkVIbQx9pXWoW7ZUch8z5KcPfvB&#13;&#10;UQyZHxptBpo6aZzVZZ4/aEedgAot9bxrub4cvx3C60TT9r54Hg+X8+76dVq8fR4KRpzP0tNyPkvb&#13;&#10;JajIKf4Xf8TeIJQl/A4hFKD0+gcAAP//AwBQSwECLQAUAAYACAAAACEAnK1jM/AAAACIAQAAEwAA&#13;&#10;AAAAAAAAAAAAAAAAAAAAW0NvbnRlbnRfVHlwZXNdLnhtbFBLAQItABQABgAIAAAAIQBR5/GmvgAA&#13;&#10;ABYBAAALAAAAAAAAAAAAAAAAACEBAABfcmVscy8ucmVsc1BLAQItABQABgAIAAAAIQAvBicUygAA&#13;&#10;AOEAAAAPAAAAAAAAAAAAAAAAAAgCAABkcnMvZG93bnJldi54bWxQSwUGAAAAAAMAAwC3AAAA/wIA&#13;&#10;AAAA&#13;&#10;">
                    <v:group id="Group 13" o:spid="_x0000_s1045" style="position:absolute;width:54476;height:2743" coordorigin="" coordsize="54478,426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frQtcoAAADhAAAADwAAAGRycy9kb3ducmV2LnhtbETP30rD&#13;&#10;MBSA8XvBdwhnsDubxqFIt7Mx5h+8GIKbIN4dmrO2LDkpTWyztxdB8AG+H3yrTfZOjTzELgiCKUpQ&#13;&#10;LHWwnTQIH8fnmwdQMZFYckEY4cIRNuvrqxVVNkzyzuMhNSp7J7EihDalvtI61i17ikXoWbJ3pzB4&#13;&#10;SrEIQ6PtQFMnjXf6tizvtadOQMWWet61XJ8P3x7hZaJpuzBP4/582l2+jndvn3vDiPNZflzOZ3m7&#13;&#10;BJU4p//ij3i1CGYBv0MIBpRe/wAAAP//AwBQSwECLQAUAAYACAAAACEAnK1jM/AAAACIAQAAEwAA&#13;&#10;AAAAAAAAAAAAAAAAAAAAW0NvbnRlbnRfVHlwZXNdLnhtbFBLAQItABQABgAIAAAAIQBR5/GmvgAA&#13;&#10;ABYBAAALAAAAAAAAAAAAAAAAACEBAABfcmVscy8ucmVsc1BLAQItABQABgAIAAAAIQBx+tC1ygAA&#13;&#10;AOEAAAAPAAAAAAAAAAAAAAAAAAgCAABkcnMvZG93bnJldi54bWxQSwUGAAAAAAMAAwC3AAAA/wIA&#13;&#10;AAAA&#13;&#10;">
                      <v:roundrect id="_x0000_s1046" style="position:absolute;width:15811;height:4267;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B/nccAAADgAAAADwAAAGRycy9kb3ducmV2LnhtbETPwWoC&#13;&#10;MRCA4Xuh7xBG8NbNKmhldZRiKQieulXsMSTTzdJksiSpG99eCoU+wP/Bv9kV78SVYuoDI8yqGgSx&#13;&#10;DqbnDuH08fa0ApGyYqNcYEK4UYLd9vFhoxoTRn6na5s7Ubzj1CgEm/PQSJm0Ja9SFQbi4t1XiF7l&#13;&#10;VIXYSRPV2HPnnZzX9VJ61TOIZNVAe0v6u/3xCMtjuY2xfOp5+3w51wur9+a4QpxOyut6OikvaxCZ&#13;&#10;Sv4v/oiDQVjA7w/CDITc3gEAAP//AwBQSwECLQAUAAYACAAAACEAnK1jM/AAAACIAQAAEwAAAAAA&#13;&#10;AAAAAAAAAAAAAAAAW0NvbnRlbnRfVHlwZXNdLnhtbFBLAQItABQABgAIAAAAIQBR5/GmvgAAABYB&#13;&#10;AAALAAAAAAAAAAAAAAAAACEBAABfcmVscy8ucmVsc1BLAQItABQABgAIAAAAIQCP8H+dxwAAAOAA&#13;&#10;AAAPAAAAAAAAAAAAAAAAAAgCAABkcnMvZG93bnJldi54bWxQSwUGAAAAAAMAAwC3AAAA/AIAAAAA&#13;&#10;" fillcolor="#d8d8d8 [2732]" stroked="f">
                        <v:stroke joinstyle="miter"/>
                        <v:textbox>
                          <w:txbxContent>
                            <w:p w:rsidR="00C03F0A" w:rsidRDefault="00CF08C2">
                              <w:pPr>
                                <w:spacing w:line="276" w:lineRule="auto"/>
                                <w:rPr>
                                  <w:sz w:val="22"/>
                                  <w:szCs w:val="22"/>
                                </w:rPr>
                              </w:pPr>
                              <w:r>
                                <w:rPr>
                                  <w:b/>
                                  <w:bCs/>
                                  <w:sz w:val="22"/>
                                  <w:szCs w:val="22"/>
                                </w:rPr>
                                <w:t>Course Code: 0613103</w:t>
                              </w:r>
                            </w:p>
                          </w:txbxContent>
                        </v:textbox>
                      </v:roundrect>
                      <v:roundrect id="_x0000_s1047" style="position:absolute;left:16097;width:38381;height:4267;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EUj/ccAAADgAAAADwAAAGRycy9kb3ducmV2LnhtbETPwWoC&#13;&#10;MRCA4XvBdwgjeOtmFaqyOkpRCgVP3Sr2GJLpZmkyWZLUjW9fCoU+wP/Bv90X78SNYuoDI8yrGgSx&#13;&#10;DqbnDuH8/vK4BpGyYqNcYEK4U4L9bvKwVY0JI7/Rrc2dKN5xahSCzXlopEzaklepCgNx8e4zRK9y&#13;&#10;qkLspIlq7LnzTi7qeim96hlEsmqggyX91X57hOWp3MdYPvSiXV0v9ZPVB3NaI86m5biZTcvzBkSm&#13;&#10;kv+LP+LVIKzg9wdhDkLufgAAAP//AwBQSwECLQAUAAYACAAAACEAnK1jM/AAAACIAQAAEwAAAAAA&#13;&#10;AAAAAAAAAAAAAAAAW0NvbnRlbnRfVHlwZXNdLnhtbFBLAQItABQABgAIAAAAIQBR5/GmvgAAABYB&#13;&#10;AAALAAAAAAAAAAAAAAAAACEBAABfcmVscy8ucmVsc1BLAQItABQABgAIAAAAIQDERSP9xwAAAOAA&#13;&#10;AAAPAAAAAAAAAAAAAAAAAAgCAABkcnMvZG93bnJldi54bWxQSwUGAAAAAAMAAwC3AAAA/AIAAAAA&#13;&#10;" fillcolor="#d8d8d8 [2732]" stroked="f">
                        <v:stroke joinstyle="miter"/>
                        <v:textbox>
                          <w:txbxContent>
                            <w:p w:rsidR="00C03F0A" w:rsidRDefault="00CF08C2">
                              <w:pPr>
                                <w:spacing w:line="276" w:lineRule="auto"/>
                                <w:rPr>
                                  <w:b/>
                                  <w:bCs/>
                                  <w:sz w:val="22"/>
                                  <w:szCs w:val="22"/>
                                </w:rPr>
                              </w:pPr>
                              <w:r>
                                <w:rPr>
                                  <w:b/>
                                  <w:bCs/>
                                  <w:sz w:val="22"/>
                                  <w:szCs w:val="22"/>
                                </w:rPr>
                                <w:t xml:space="preserve">Course Title: </w:t>
                              </w:r>
                              <w:r>
                                <w:rPr>
                                  <w:sz w:val="22"/>
                                  <w:szCs w:val="22"/>
                                </w:rPr>
                                <w:t>Discrete Mathematics</w:t>
                              </w:r>
                            </w:p>
                          </w:txbxContent>
                        </v:textbox>
                      </v:roundrect>
                    </v:group>
                    <v:roundrect id="_x0000_s1048" style="position:absolute;left:54765;width:12344;height:2743;visibility:visible;mso-wrap-style:square;v-text-anchor:middle" arcsize="8969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vClscAAADhAAAADwAAAGRycy9kb3ducmV2LnhtbETPwUoD&#13;&#10;MRCA4bvgO4Qp9OYmXbCWbadFKoLQk6uix5CMm8VksiSxm769CIIP8H/w7w41eHGmlMfICKtGgSA2&#13;&#10;0Y48ILy+PN5sQOSi2WofmRAulOGwv77a6c7GmZ/p3JdB1OA5dxrBlTJ1UmbjKOjcxIm4Bv8ZU9Al&#13;&#10;NzEN0iY9jzwEL1ul1jLokUFkpyc6OjJf/XdAWJ/qZU71w7T93fubunXmaE8bxOWiPmyXi3q/BVGo&#13;&#10;lv/ij3iyCK2C3yGEFQi5/wEAAP//AwBQSwECLQAUAAYACAAAACEAnK1jM/AAAACIAQAAEwAAAAAA&#13;&#10;AAAAAAAAAAAAAAAAW0NvbnRlbnRfVHlwZXNdLnhtbFBLAQItABQABgAIAAAAIQBR5/GmvgAAABYB&#13;&#10;AAALAAAAAAAAAAAAAAAAACEBAABfcmVscy8ucmVsc1BLAQItABQABgAIAAAAIQA6O8KWxwAAAOEA&#13;&#10;AAAPAAAAAAAAAAAAAAAAAAgCAABkcnMvZG93bnJldi54bWxQSwUGAAAAAAMAAwC3AAAA/AIAAAAA&#13;&#10;" fillcolor="#d8d8d8 [2732]" stroked="f">
                      <v:stroke joinstyle="miter"/>
                      <v:textbox>
                        <w:txbxContent>
                          <w:p w:rsidR="00C03F0A" w:rsidRDefault="00CF08C2">
                            <w:pPr>
                              <w:spacing w:line="276" w:lineRule="auto"/>
                              <w:rPr>
                                <w:b/>
                                <w:sz w:val="22"/>
                                <w:szCs w:val="22"/>
                              </w:rPr>
                            </w:pPr>
                            <w:r>
                              <w:rPr>
                                <w:b/>
                                <w:sz w:val="22"/>
                                <w:szCs w:val="22"/>
                              </w:rPr>
                              <w:t xml:space="preserve">Credit Value: </w:t>
                            </w:r>
                            <w:r>
                              <w:rPr>
                                <w:sz w:val="22"/>
                                <w:szCs w:val="22"/>
                              </w:rPr>
                              <w:t>3</w:t>
                            </w:r>
                            <w:r>
                              <w:rPr>
                                <w:b/>
                                <w:sz w:val="22"/>
                                <w:szCs w:val="22"/>
                              </w:rPr>
                              <w:t xml:space="preserve"> 3.00</w:t>
                            </w:r>
                          </w:p>
                        </w:txbxContent>
                      </v:textbox>
                    </v:roundrect>
                  </v:group>
                </v:group>
              </v:group>
            </w:pict>
          </mc:Fallback>
        </mc:AlternateContent>
      </w:r>
    </w:p>
    <w:p w:rsidR="00C03F0A" w:rsidRDefault="00C03F0A">
      <w:pPr>
        <w:spacing w:line="276" w:lineRule="auto"/>
      </w:pPr>
    </w:p>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Pr>
        <w:tabs>
          <w:tab w:val="left" w:pos="1305"/>
        </w:tabs>
      </w:pPr>
    </w:p>
    <w:p w:rsidR="00C03F0A" w:rsidRDefault="00C03F0A">
      <w:pPr>
        <w:tabs>
          <w:tab w:val="left" w:pos="1305"/>
        </w:tabs>
      </w:pPr>
    </w:p>
    <w:p w:rsidR="00C03F0A" w:rsidRDefault="00C03F0A">
      <w:pPr>
        <w:tabs>
          <w:tab w:val="left" w:pos="1305"/>
        </w:tabs>
      </w:pPr>
    </w:p>
    <w:p w:rsidR="00C03F0A" w:rsidRDefault="00C03F0A">
      <w:pPr>
        <w:tabs>
          <w:tab w:val="left" w:pos="1305"/>
        </w:tabs>
      </w:pPr>
    </w:p>
    <w:p w:rsidR="00C03F0A" w:rsidRDefault="00C03F0A">
      <w:pPr>
        <w:tabs>
          <w:tab w:val="left" w:pos="1305"/>
        </w:tabs>
      </w:pPr>
    </w:p>
    <w:p w:rsidR="00C03F0A" w:rsidRDefault="00C03F0A">
      <w:pPr>
        <w:tabs>
          <w:tab w:val="left" w:pos="1305"/>
        </w:tabs>
      </w:pPr>
    </w:p>
    <w:p w:rsidR="00C03F0A" w:rsidRDefault="00CF08C2">
      <w:pPr>
        <w:tabs>
          <w:tab w:val="left" w:pos="1305"/>
        </w:tabs>
      </w:pP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97790</wp:posOffset>
                </wp:positionV>
                <wp:extent cx="6715125" cy="0"/>
                <wp:effectExtent l="0" t="19050" r="28575" b="19050"/>
                <wp:wrapNone/>
                <wp:docPr id="23" name="Straight Connector 23"/>
                <wp:cNvGraphicFramePr/>
                <a:graphic xmlns:a="http://schemas.openxmlformats.org/drawingml/2006/main">
                  <a:graphicData uri="http://schemas.microsoft.com/office/word/2010/wordprocessingShape">
                    <wps:wsp>
                      <wps:cNvCnPr/>
                      <wps:spPr>
                        <a:xfrm>
                          <a:off x="0" y="0"/>
                          <a:ext cx="6715125" cy="0"/>
                        </a:xfrm>
                        <a:prstGeom prst="line">
                          <a:avLst/>
                        </a:prstGeom>
                        <a:ln w="28575">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7.7pt;height:0pt;width:528.75pt;z-index:251660288;mso-width-relative:page;mso-height-relative:page;" filled="f" stroked="t" coordsize="21600,21600" o:gfxdata="UEsDBAoAAAAAAIdO4kAAAAAAAAAAAAAAAAAEAAAAZHJzL1BLAwQUAAAACACHTuJA/oA/YtUAAAAH&#10;AQAADwAAAGRycy9kb3ducmV2LnhtbE2PwU7DMBBE75X6D9ZW4tbapQ0tIU4FSEjcUAsS4ubESxKI&#10;11HspO3fsxUHOO7MauZNtju5VozYh8aThuVCgUAqvW2o0vD2+jTfggjRkDWtJ9RwxgC7fDrJTGr9&#10;kfY4HmIlOIRCajTUMXaplKGs0Zmw8B0Se5++dyby2VfS9ubI4a6V10rdSGca4obadPhYY/l9GBz3&#10;fhTP6/P97ZAU283qa3x5V/FhpfXVbKnuQEQ8xb9nuOAzOuTMVPiBbBCtBh4SWU3WIC6uSjYJiOJX&#10;kXkm//PnP1BLAwQUAAAACACHTuJAChTLmucBAADZAwAADgAAAGRycy9lMm9Eb2MueG1srVPLjtsw&#10;DLwX6D8Iujd2UmQTGHEWaIL00keA3X6AIsu2AL1AKnHy96Vkb7bdXvZQGJApUhxyRtTm8WoNuyhA&#10;7V3N57OSM+Wkb7Trav7r+fBpzRlG4RphvFM1vynkj9uPHzZDqNTC9940ChiBOKyGUPM+xlAVBcpe&#10;WYEzH5SjYOvBikhb6IoGxEDo1hSLsnwoBg9NAC8VInn3Y5BPiPAeQN+2Wqq9l2erXBxRQRkRiRL2&#10;OiDf5m7bVsn4s21RRWZqTkxjXqkI2ae0FtuNqDoQoddyakG8p4U3nKzQjoreofYiCnYG/Q+U1RI8&#10;+jbOpLfFSCQrQizm5RttnnoRVOZCUmO4i47/D1b+uByB6abmi8+cOWHpxp8iCN31ke28c6SgB0ZB&#10;UmoIWFHCzh1h2mE4QqJ9bcGmPxFi16zu7a6uukYmyfmwmi/niyVn8iVWvCYGwPhVecuSUXOjXSIu&#10;KnH5hpGK0dGXI8nt/EEbky/PODZQ9+vlKkELmsiWJoFMG4gVuo4zYToadRkhQ6I3uknpCQihO+0M&#10;sIugAflySF8+ZM72u29G92pZlnlSqInpfG7oL6DU3V5gP6bk0DhcVkd6L0bbmq8J545kHIEkRUcN&#10;k3XyzS1Lm/1047nMNJ1ppP7c5+zXF7n9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6AP2LVAAAA&#10;BwEAAA8AAAAAAAAAAQAgAAAAIgAAAGRycy9kb3ducmV2LnhtbFBLAQIUABQAAAAIAIdO4kAKFMua&#10;5wEAANkDAAAOAAAAAAAAAAEAIAAAACQBAABkcnMvZTJvRG9jLnhtbFBLBQYAAAAABgAGAFkBAAB9&#10;BQAAAAA=&#10;">
                <v:fill on="f" focussize="0,0"/>
                <v:stroke weight="2.25pt" color="#BFBFBF [2412]" miterlimit="8" joinstyle="miter"/>
                <v:imagedata o:title=""/>
                <o:lock v:ext="edit" aspectratio="f"/>
              </v:lin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00"/>
        <w:gridCol w:w="9554"/>
      </w:tblGrid>
      <w:tr w:rsidR="00C03F0A">
        <w:trPr>
          <w:cantSplit/>
          <w:trHeight w:val="1134"/>
        </w:trPr>
        <w:tc>
          <w:tcPr>
            <w:tcW w:w="558" w:type="pct"/>
            <w:shd w:val="clear" w:color="auto" w:fill="E7E6E6" w:themeFill="background2"/>
            <w:textDirection w:val="btLr"/>
            <w:vAlign w:val="center"/>
          </w:tcPr>
          <w:p w:rsidR="00C03F0A" w:rsidRDefault="00CF08C2">
            <w:pPr>
              <w:tabs>
                <w:tab w:val="left" w:pos="1305"/>
              </w:tabs>
              <w:spacing w:line="276" w:lineRule="auto"/>
              <w:ind w:left="113" w:right="113"/>
              <w:jc w:val="center"/>
              <w:rPr>
                <w:sz w:val="22"/>
                <w:szCs w:val="22"/>
              </w:rPr>
            </w:pPr>
            <w:r>
              <w:rPr>
                <w:b/>
                <w:sz w:val="22"/>
                <w:szCs w:val="22"/>
                <w:lang w:val="en-GB"/>
              </w:rPr>
              <w:t>Course Rationale</w:t>
            </w:r>
          </w:p>
        </w:tc>
        <w:tc>
          <w:tcPr>
            <w:tcW w:w="4442" w:type="pct"/>
          </w:tcPr>
          <w:p w:rsidR="00C03F0A" w:rsidRDefault="00CF08C2">
            <w:pPr>
              <w:tabs>
                <w:tab w:val="left" w:pos="1305"/>
              </w:tabs>
              <w:spacing w:line="276" w:lineRule="auto"/>
              <w:jc w:val="both"/>
            </w:pPr>
            <w:r>
              <w:t>This course will provide students with the opportunity to develop logical thinking and its application to computer science. This course focuses precisely on computational problems and the use of mathematical operations such as sets, functions, relations, orders, sequences, etc. It also provides a basic knowledge of graph representation and tree operations. It emphasizes the importance of proving statements correctly. The subject enhances one’s ability to reason and present a coherent and mathematically accurate argument.</w:t>
            </w:r>
          </w:p>
          <w:p w:rsidR="00C03F0A" w:rsidRDefault="00C03F0A">
            <w:pPr>
              <w:tabs>
                <w:tab w:val="left" w:pos="1305"/>
              </w:tabs>
              <w:spacing w:line="276" w:lineRule="auto"/>
              <w:jc w:val="both"/>
              <w:rPr>
                <w:sz w:val="22"/>
                <w:szCs w:val="22"/>
              </w:rPr>
            </w:pPr>
          </w:p>
        </w:tc>
      </w:tr>
      <w:tr w:rsidR="00C03F0A">
        <w:trPr>
          <w:cantSplit/>
          <w:trHeight w:val="1134"/>
        </w:trPr>
        <w:tc>
          <w:tcPr>
            <w:tcW w:w="558" w:type="pct"/>
            <w:shd w:val="clear" w:color="auto" w:fill="E7E6E6" w:themeFill="background2"/>
            <w:textDirection w:val="btLr"/>
            <w:vAlign w:val="center"/>
          </w:tcPr>
          <w:p w:rsidR="00C03F0A" w:rsidRDefault="00CF08C2">
            <w:pPr>
              <w:tabs>
                <w:tab w:val="left" w:pos="1305"/>
              </w:tabs>
              <w:spacing w:line="276" w:lineRule="auto"/>
              <w:ind w:left="113" w:right="113"/>
              <w:jc w:val="center"/>
              <w:rPr>
                <w:sz w:val="22"/>
                <w:szCs w:val="22"/>
              </w:rPr>
            </w:pPr>
            <w:r>
              <w:rPr>
                <w:b/>
                <w:sz w:val="22"/>
                <w:szCs w:val="22"/>
                <w:lang w:val="en-GB"/>
              </w:rPr>
              <w:t>Course Objectives</w:t>
            </w:r>
          </w:p>
        </w:tc>
        <w:tc>
          <w:tcPr>
            <w:tcW w:w="4442" w:type="pct"/>
          </w:tcPr>
          <w:p w:rsidR="00C03F0A" w:rsidRDefault="00CF08C2">
            <w:pPr>
              <w:spacing w:line="276" w:lineRule="auto"/>
              <w:jc w:val="both"/>
              <w:rPr>
                <w:sz w:val="22"/>
                <w:szCs w:val="22"/>
              </w:rPr>
            </w:pPr>
            <w:r>
              <w:t>Students will have the chance in this class to strengthen their logical thinking skills and learn how such skills might be used in the field of computer science. In this course, the emphasis is squarely placed on computational issues and the application of various mathematical operations, including sets, functions, relations, orders, sequences, and so on. In addition to this, a fundamental understanding of graph representation and tree operations is imparted. It places an emphasis on the significance of proving claims in the proper manner. The study of this topic improves one's capacity to reason and to provide an argument that is logically consistent and mathematically correct.</w:t>
            </w:r>
          </w:p>
        </w:tc>
      </w:tr>
      <w:tr w:rsidR="00C03F0A">
        <w:trPr>
          <w:cantSplit/>
          <w:trHeight w:val="1134"/>
        </w:trPr>
        <w:tc>
          <w:tcPr>
            <w:tcW w:w="558" w:type="pct"/>
            <w:shd w:val="clear" w:color="auto" w:fill="E7E6E6" w:themeFill="background2"/>
            <w:textDirection w:val="btLr"/>
            <w:vAlign w:val="center"/>
          </w:tcPr>
          <w:p w:rsidR="00C03F0A" w:rsidRDefault="00CF08C2">
            <w:pPr>
              <w:tabs>
                <w:tab w:val="left" w:pos="1305"/>
              </w:tabs>
              <w:spacing w:line="276" w:lineRule="auto"/>
              <w:ind w:left="113" w:right="113"/>
              <w:jc w:val="center"/>
              <w:rPr>
                <w:b/>
                <w:sz w:val="22"/>
                <w:szCs w:val="22"/>
                <w:lang w:val="en-GB"/>
              </w:rPr>
            </w:pPr>
            <w:r>
              <w:rPr>
                <w:b/>
                <w:sz w:val="22"/>
                <w:szCs w:val="22"/>
                <w:lang w:val="en-GB"/>
              </w:rPr>
              <w:t>Course Outcomes (COs)</w:t>
            </w:r>
          </w:p>
        </w:tc>
        <w:tc>
          <w:tcPr>
            <w:tcW w:w="4442" w:type="pct"/>
          </w:tcPr>
          <w:p w:rsidR="00C03F0A" w:rsidRDefault="00CF08C2">
            <w:pPr>
              <w:jc w:val="both"/>
              <w:rPr>
                <w:rFonts w:eastAsia="Calibri"/>
              </w:rPr>
            </w:pPr>
            <w:r>
              <w:rPr>
                <w:rFonts w:eastAsia="Calibri"/>
              </w:rPr>
              <w:t>Upon completing this course, students will be able to:</w:t>
            </w:r>
          </w:p>
          <w:p w:rsidR="00C03F0A" w:rsidRDefault="00CF08C2">
            <w:pPr>
              <w:ind w:left="720" w:hanging="720"/>
              <w:jc w:val="both"/>
              <w:rPr>
                <w:rFonts w:eastAsia="Calibri"/>
                <w:color w:val="000000"/>
              </w:rPr>
            </w:pPr>
            <w:r>
              <w:rPr>
                <w:rFonts w:eastAsia="Calibri"/>
                <w:b/>
                <w:color w:val="000000"/>
              </w:rPr>
              <w:t>CO1:</w:t>
            </w:r>
            <w:r>
              <w:rPr>
                <w:rFonts w:eastAsia="Calibri"/>
                <w:color w:val="000000"/>
              </w:rPr>
              <w:tab/>
            </w:r>
            <w:r>
              <w:rPr>
                <w:rFonts w:eastAsia="Calibri"/>
                <w:b/>
                <w:color w:val="000000"/>
              </w:rPr>
              <w:t>Understand</w:t>
            </w:r>
            <w:r>
              <w:rPr>
                <w:rFonts w:eastAsia="Calibri"/>
                <w:color w:val="000000"/>
              </w:rPr>
              <w:t xml:space="preserve"> the fundamentals of discrete mathematics such as a logical relation in terms of predicates, quantifiers, and logical connectives.</w:t>
            </w:r>
          </w:p>
          <w:p w:rsidR="00C03F0A" w:rsidRDefault="00CF08C2">
            <w:pPr>
              <w:ind w:left="720" w:hanging="720"/>
              <w:jc w:val="both"/>
              <w:rPr>
                <w:rFonts w:eastAsia="Calibri"/>
                <w:color w:val="000000"/>
              </w:rPr>
            </w:pPr>
            <w:r>
              <w:rPr>
                <w:rFonts w:eastAsia="Calibri"/>
                <w:b/>
                <w:color w:val="000000"/>
              </w:rPr>
              <w:t>CO2:</w:t>
            </w:r>
            <w:r>
              <w:rPr>
                <w:rFonts w:eastAsia="Calibri"/>
                <w:b/>
                <w:color w:val="000000"/>
              </w:rPr>
              <w:tab/>
              <w:t>Explain</w:t>
            </w:r>
            <w:r>
              <w:rPr>
                <w:rFonts w:eastAsia="Calibri"/>
                <w:color w:val="000000"/>
              </w:rPr>
              <w:t xml:space="preserve"> the basic principles of sets, functions, relations, recurrence, concepts of tree and graph and their various operations.</w:t>
            </w:r>
          </w:p>
          <w:p w:rsidR="00C03F0A" w:rsidRDefault="00CF08C2">
            <w:pPr>
              <w:ind w:left="720" w:hanging="720"/>
              <w:jc w:val="both"/>
              <w:rPr>
                <w:rFonts w:eastAsia="Calibri"/>
                <w:color w:val="000000"/>
              </w:rPr>
            </w:pPr>
            <w:r>
              <w:rPr>
                <w:rFonts w:eastAsia="Calibri"/>
                <w:b/>
                <w:color w:val="000000"/>
              </w:rPr>
              <w:t>CO3:</w:t>
            </w:r>
            <w:r>
              <w:rPr>
                <w:rFonts w:eastAsia="Calibri"/>
                <w:b/>
                <w:color w:val="000000"/>
              </w:rPr>
              <w:tab/>
              <w:t>Apply</w:t>
            </w:r>
            <w:r>
              <w:rPr>
                <w:rFonts w:eastAsia="Calibri"/>
                <w:color w:val="000000"/>
              </w:rPr>
              <w:t xml:space="preserve"> proof techniques, number theory, counting principles for solving problem. </w:t>
            </w:r>
          </w:p>
          <w:p w:rsidR="00C03F0A" w:rsidRDefault="00CF08C2">
            <w:pPr>
              <w:spacing w:line="276" w:lineRule="auto"/>
              <w:jc w:val="both"/>
              <w:rPr>
                <w:sz w:val="22"/>
                <w:szCs w:val="22"/>
              </w:rPr>
            </w:pPr>
            <w:r>
              <w:rPr>
                <w:rFonts w:eastAsia="Calibri"/>
                <w:b/>
                <w:color w:val="000000"/>
              </w:rPr>
              <w:t>CO4:</w:t>
            </w:r>
            <w:r>
              <w:rPr>
                <w:rFonts w:eastAsia="Calibri"/>
                <w:b/>
                <w:color w:val="000000"/>
              </w:rPr>
              <w:tab/>
              <w:t>Analyze</w:t>
            </w:r>
            <w:r>
              <w:rPr>
                <w:rFonts w:eastAsia="Calibri"/>
                <w:color w:val="000000"/>
              </w:rPr>
              <w:t xml:space="preserve"> graphs, trees and their various properties for real life applications.</w:t>
            </w:r>
          </w:p>
        </w:tc>
      </w:tr>
    </w:tbl>
    <w:tbl>
      <w:tblPr>
        <w:tblStyle w:val="TableGrid"/>
        <w:tblpPr w:leftFromText="180" w:rightFromText="180" w:horzAnchor="margin" w:tblpY="240"/>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12"/>
        <w:gridCol w:w="9142"/>
      </w:tblGrid>
      <w:tr w:rsidR="00C03F0A">
        <w:trPr>
          <w:cantSplit/>
          <w:trHeight w:val="3062"/>
        </w:trPr>
        <w:tc>
          <w:tcPr>
            <w:tcW w:w="1885" w:type="dxa"/>
            <w:shd w:val="clear" w:color="auto" w:fill="E7E6E6" w:themeFill="background2"/>
            <w:textDirection w:val="btLr"/>
            <w:vAlign w:val="center"/>
          </w:tcPr>
          <w:p w:rsidR="00C03F0A" w:rsidRDefault="00CF08C2">
            <w:pPr>
              <w:tabs>
                <w:tab w:val="left" w:pos="1305"/>
              </w:tabs>
              <w:spacing w:line="276" w:lineRule="auto"/>
              <w:ind w:left="113" w:right="113"/>
              <w:jc w:val="center"/>
              <w:rPr>
                <w:b/>
                <w:sz w:val="22"/>
                <w:szCs w:val="22"/>
                <w:lang w:val="en-GB"/>
              </w:rPr>
            </w:pPr>
            <w:r>
              <w:rPr>
                <w:b/>
                <w:sz w:val="22"/>
                <w:szCs w:val="22"/>
                <w:lang w:val="en-GB"/>
              </w:rPr>
              <w:lastRenderedPageBreak/>
              <w:t>COs to POs</w:t>
            </w:r>
          </w:p>
          <w:p w:rsidR="00C03F0A" w:rsidRDefault="00CF08C2">
            <w:pPr>
              <w:tabs>
                <w:tab w:val="left" w:pos="1305"/>
              </w:tabs>
              <w:spacing w:line="276" w:lineRule="auto"/>
              <w:ind w:left="113" w:right="113"/>
              <w:jc w:val="center"/>
              <w:rPr>
                <w:b/>
                <w:sz w:val="22"/>
                <w:szCs w:val="22"/>
                <w:lang w:val="en-GB"/>
              </w:rPr>
            </w:pPr>
            <w:r>
              <w:rPr>
                <w:b/>
                <w:sz w:val="22"/>
                <w:szCs w:val="22"/>
                <w:lang w:val="en-GB"/>
              </w:rPr>
              <w:t>Mapping</w:t>
            </w:r>
          </w:p>
        </w:tc>
        <w:tc>
          <w:tcPr>
            <w:tcW w:w="8859" w:type="dxa"/>
          </w:tcPr>
          <w:p w:rsidR="00C03F0A" w:rsidRDefault="00CF08C2">
            <w:pPr>
              <w:tabs>
                <w:tab w:val="left" w:pos="1305"/>
              </w:tabs>
              <w:spacing w:line="276" w:lineRule="auto"/>
              <w:jc w:val="both"/>
              <w:rPr>
                <w:sz w:val="10"/>
                <w:szCs w:val="10"/>
              </w:rPr>
            </w:pPr>
            <w:r>
              <w:rPr>
                <w:noProof/>
              </w:rPr>
              <mc:AlternateContent>
                <mc:Choice Requires="wps">
                  <w:drawing>
                    <wp:anchor distT="0" distB="0" distL="114300" distR="114300" simplePos="0" relativeHeight="251665408" behindDoc="0" locked="0" layoutInCell="1" allowOverlap="1">
                      <wp:simplePos x="0" y="0"/>
                      <wp:positionH relativeFrom="column">
                        <wp:posOffset>115570</wp:posOffset>
                      </wp:positionH>
                      <wp:positionV relativeFrom="paragraph">
                        <wp:posOffset>1282065</wp:posOffset>
                      </wp:positionV>
                      <wp:extent cx="5484495" cy="0"/>
                      <wp:effectExtent l="0" t="19050" r="20955" b="19050"/>
                      <wp:wrapNone/>
                      <wp:docPr id="130542359" name="Straight Connector 130542359"/>
                      <wp:cNvGraphicFramePr/>
                      <a:graphic xmlns:a="http://schemas.openxmlformats.org/drawingml/2006/main">
                        <a:graphicData uri="http://schemas.microsoft.com/office/word/2010/wordprocessingShape">
                          <wps:wsp>
                            <wps:cNvCnPr/>
                            <wps:spPr>
                              <a:xfrm>
                                <a:off x="0" y="0"/>
                                <a:ext cx="5484495" cy="0"/>
                              </a:xfrm>
                              <a:prstGeom prst="line">
                                <a:avLst/>
                              </a:prstGeom>
                              <a:ln w="28575">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9.1pt;margin-top:100.95pt;height:0pt;width:431.85pt;z-index:251665408;mso-width-relative:page;mso-height-relative:page;" filled="f" stroked="t" coordsize="21600,21600" o:gfxdata="UEsDBAoAAAAAAIdO4kAAAAAAAAAAAAAAAAAEAAAAZHJzL1BLAwQUAAAACACHTuJA+KsU0dcAAAAK&#10;AQAADwAAAGRycy9kb3ducmV2LnhtbE2PT0vDQBDF74LfYRnBm91N6p9tzKaoIHgTq1B62yRjEs3O&#10;huwmbb+9UxD0Nm/m8d5v8vXB9WLGMXSeDCQLBQKp8nVHjYGP9+crDSJES7XtPaGBIwZYF+dnuc1q&#10;v6c3nDexERxCIbMG2hiHTMpQtehsWPgBiW+ffnQ2shwbWY92z+Gul6lSt9LZjrihtQM+tVh9bybH&#10;vbvy5fr4sJpuSn23/Jpftyo+Lo25vEjUPYiIh/hnhhM+o0PBTKWfqA6iZ61TdhpIVbICwQatT0P5&#10;u5FFLv+/UPwAUEsDBBQAAAAIAIdO4kC6Gesz7wEAAOcDAAAOAAAAZHJzL2Uyb0RvYy54bWytU9tu&#10;2zAMfR+wfxD0vthNkzU14hRYguxllwDdPkCRZVuAbiCVOPn7UXKadN1LHwYDMkWRh+TR0fLpZA07&#10;KkDtXc3vJiVnyknfaNfV/Pev7acFZxiFa4TxTtX8rJA/rT5+WA6hUlPfe9MoYATisBpCzfsYQ1UU&#10;KHtlBU58UI4OWw9WRNpCVzQgBkK3ppiW5edi8NAE8FIhknczHvILIrwH0Letlmrj5cEqF0dUUEZE&#10;Ggl7HZCvcrdtq2T82baoIjM1p0ljXqkI2fu0FqulqDoQodfy0oJ4TwtvZrJCOyp6hdqIKNgB9D9Q&#10;Vkvw6Ns4kd4W4yCZEZrirnzDzXMvgsqzENUYrqTj/4OVP447YLohJdyX89n0fv7ImROWLv45gtBd&#10;H9naO0dEemC3GOJtCFhR+trt4LLDsINEwqkFm/40Hjtlrs9XrtUpMknO+Wwxmz3OOZMvZ8UtMQDG&#10;r8pbloyaG+0SDaISx28YqRiFvoQkt/NbbUy+SuPYUPPpYv6QoAXpsyVdkGkDzYiu40yYjoQvI2RI&#10;9EY3KT0BIXT7tQF2FCSXL9v05SBzsN99M7of5mWZdUNNXOJzQ38Bpe42AvsxJR+NUrM60usx2tZ8&#10;QThXJOMIJDE6cpisvW/Omdrsp/vPZS5aTQJ7vc/Zt/e5+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4qxTR1wAAAAoBAAAPAAAAAAAAAAEAIAAAACIAAABkcnMvZG93bnJldi54bWxQSwECFAAUAAAA&#10;CACHTuJAuhnrM+8BAADnAwAADgAAAAAAAAABACAAAAAmAQAAZHJzL2Uyb0RvYy54bWxQSwUGAAAA&#10;AAYABgBZAQAAhwUAAAAA&#10;">
                      <v:fill on="f" focussize="0,0"/>
                      <v:stroke weight="2.25pt" color="#BFBFBF [2412]" miterlimit="8" joinstyle="miter"/>
                      <v:imagedata o:title=""/>
                      <o:lock v:ext="edit" aspectratio="f"/>
                    </v:line>
                  </w:pict>
                </mc:Fallback>
              </mc:AlternateContent>
            </w:r>
          </w:p>
          <w:tbl>
            <w:tblPr>
              <w:tblW w:w="5000" w:type="pct"/>
              <w:tblBorders>
                <w:insideH w:val="single" w:sz="18" w:space="0" w:color="FFFFFF" w:themeColor="background1"/>
                <w:insideV w:val="single" w:sz="18" w:space="0" w:color="FFFFFF" w:themeColor="background1"/>
              </w:tblBorders>
              <w:shd w:val="clear" w:color="auto" w:fill="D0CECE" w:themeFill="background2" w:themeFillShade="E6"/>
              <w:tblCellMar>
                <w:left w:w="0" w:type="dxa"/>
                <w:right w:w="0" w:type="dxa"/>
              </w:tblCellMar>
              <w:tblLook w:val="04A0" w:firstRow="1" w:lastRow="0" w:firstColumn="1" w:lastColumn="0" w:noHBand="0" w:noVBand="1"/>
            </w:tblPr>
            <w:tblGrid>
              <w:gridCol w:w="683"/>
              <w:gridCol w:w="697"/>
              <w:gridCol w:w="688"/>
              <w:gridCol w:w="702"/>
              <w:gridCol w:w="691"/>
              <w:gridCol w:w="684"/>
              <w:gridCol w:w="684"/>
              <w:gridCol w:w="684"/>
              <w:gridCol w:w="684"/>
              <w:gridCol w:w="684"/>
              <w:gridCol w:w="684"/>
              <w:gridCol w:w="686"/>
              <w:gridCol w:w="675"/>
            </w:tblGrid>
            <w:tr w:rsidR="00C03F0A">
              <w:trPr>
                <w:trHeight w:val="20"/>
              </w:trPr>
              <w:tc>
                <w:tcPr>
                  <w:tcW w:w="383" w:type="pct"/>
                  <w:shd w:val="clear" w:color="auto" w:fill="auto"/>
                </w:tcPr>
                <w:p w:rsidR="00C03F0A" w:rsidRDefault="00CF08C2" w:rsidP="0037442D">
                  <w:pPr>
                    <w:pStyle w:val="TableParagraph"/>
                    <w:framePr w:hSpace="180" w:wrap="around" w:hAnchor="margin" w:y="240"/>
                    <w:spacing w:line="276" w:lineRule="auto"/>
                    <w:ind w:left="210" w:right="-120" w:hanging="324"/>
                    <w:jc w:val="center"/>
                    <w:rPr>
                      <w:b/>
                      <w:bCs/>
                      <w:sz w:val="18"/>
                      <w:szCs w:val="18"/>
                    </w:rPr>
                  </w:pPr>
                  <w:r>
                    <w:rPr>
                      <w:b/>
                      <w:bCs/>
                      <w:sz w:val="18"/>
                      <w:szCs w:val="18"/>
                    </w:rPr>
                    <w:t>CO</w:t>
                  </w:r>
                </w:p>
              </w:tc>
              <w:tc>
                <w:tcPr>
                  <w:tcW w:w="391" w:type="pct"/>
                  <w:shd w:val="clear" w:color="auto" w:fill="auto"/>
                </w:tcPr>
                <w:p w:rsidR="00C03F0A" w:rsidRDefault="00CF08C2" w:rsidP="0037442D">
                  <w:pPr>
                    <w:pStyle w:val="TableParagraph"/>
                    <w:framePr w:hSpace="180" w:wrap="around" w:hAnchor="margin" w:y="240"/>
                    <w:spacing w:line="276" w:lineRule="auto"/>
                    <w:ind w:left="155" w:right="136"/>
                    <w:jc w:val="center"/>
                    <w:rPr>
                      <w:b/>
                      <w:bCs/>
                      <w:sz w:val="18"/>
                      <w:szCs w:val="18"/>
                    </w:rPr>
                  </w:pPr>
                  <w:r>
                    <w:rPr>
                      <w:b/>
                      <w:bCs/>
                      <w:sz w:val="18"/>
                      <w:szCs w:val="18"/>
                    </w:rPr>
                    <w:t>PO1</w:t>
                  </w:r>
                </w:p>
              </w:tc>
              <w:tc>
                <w:tcPr>
                  <w:tcW w:w="386" w:type="pct"/>
                  <w:shd w:val="clear" w:color="auto" w:fill="auto"/>
                </w:tcPr>
                <w:p w:rsidR="00C03F0A" w:rsidRDefault="00CF08C2" w:rsidP="0037442D">
                  <w:pPr>
                    <w:pStyle w:val="TableParagraph"/>
                    <w:framePr w:hSpace="180" w:wrap="around" w:hAnchor="margin" w:y="240"/>
                    <w:spacing w:line="276" w:lineRule="auto"/>
                    <w:ind w:left="152" w:right="131"/>
                    <w:jc w:val="center"/>
                    <w:rPr>
                      <w:b/>
                      <w:bCs/>
                      <w:sz w:val="18"/>
                      <w:szCs w:val="18"/>
                    </w:rPr>
                  </w:pPr>
                  <w:r>
                    <w:rPr>
                      <w:b/>
                      <w:bCs/>
                      <w:sz w:val="18"/>
                      <w:szCs w:val="18"/>
                    </w:rPr>
                    <w:t>PO2</w:t>
                  </w:r>
                </w:p>
              </w:tc>
              <w:tc>
                <w:tcPr>
                  <w:tcW w:w="393" w:type="pct"/>
                  <w:shd w:val="clear" w:color="auto" w:fill="auto"/>
                </w:tcPr>
                <w:p w:rsidR="00C03F0A" w:rsidRDefault="00CF08C2" w:rsidP="0037442D">
                  <w:pPr>
                    <w:pStyle w:val="TableParagraph"/>
                    <w:framePr w:hSpace="180" w:wrap="around" w:hAnchor="margin" w:y="240"/>
                    <w:spacing w:line="276" w:lineRule="auto"/>
                    <w:ind w:left="155" w:right="139"/>
                    <w:jc w:val="center"/>
                    <w:rPr>
                      <w:b/>
                      <w:bCs/>
                      <w:sz w:val="18"/>
                      <w:szCs w:val="18"/>
                    </w:rPr>
                  </w:pPr>
                  <w:r>
                    <w:rPr>
                      <w:b/>
                      <w:bCs/>
                      <w:sz w:val="18"/>
                      <w:szCs w:val="18"/>
                    </w:rPr>
                    <w:t>PO3</w:t>
                  </w:r>
                </w:p>
              </w:tc>
              <w:tc>
                <w:tcPr>
                  <w:tcW w:w="387" w:type="pct"/>
                  <w:shd w:val="clear" w:color="auto" w:fill="auto"/>
                </w:tcPr>
                <w:p w:rsidR="00C03F0A" w:rsidRDefault="00CF08C2" w:rsidP="0037442D">
                  <w:pPr>
                    <w:pStyle w:val="TableParagraph"/>
                    <w:framePr w:hSpace="180" w:wrap="around" w:hAnchor="margin" w:y="240"/>
                    <w:spacing w:line="276" w:lineRule="auto"/>
                    <w:ind w:left="150" w:right="134"/>
                    <w:jc w:val="center"/>
                    <w:rPr>
                      <w:b/>
                      <w:bCs/>
                      <w:sz w:val="18"/>
                      <w:szCs w:val="18"/>
                    </w:rPr>
                  </w:pPr>
                  <w:r>
                    <w:rPr>
                      <w:b/>
                      <w:bCs/>
                      <w:sz w:val="18"/>
                      <w:szCs w:val="18"/>
                    </w:rPr>
                    <w:t>PO4</w:t>
                  </w:r>
                </w:p>
              </w:tc>
              <w:tc>
                <w:tcPr>
                  <w:tcW w:w="383" w:type="pct"/>
                  <w:shd w:val="clear" w:color="auto" w:fill="auto"/>
                </w:tcPr>
                <w:p w:rsidR="00C03F0A" w:rsidRDefault="00CF08C2" w:rsidP="0037442D">
                  <w:pPr>
                    <w:pStyle w:val="TableParagraph"/>
                    <w:framePr w:hSpace="180" w:wrap="around" w:hAnchor="margin" w:y="240"/>
                    <w:spacing w:line="276" w:lineRule="auto"/>
                    <w:ind w:left="234"/>
                    <w:rPr>
                      <w:b/>
                      <w:bCs/>
                      <w:sz w:val="18"/>
                      <w:szCs w:val="18"/>
                    </w:rPr>
                  </w:pPr>
                  <w:r>
                    <w:rPr>
                      <w:b/>
                      <w:bCs/>
                      <w:sz w:val="18"/>
                      <w:szCs w:val="18"/>
                    </w:rPr>
                    <w:t>PO5</w:t>
                  </w:r>
                </w:p>
              </w:tc>
              <w:tc>
                <w:tcPr>
                  <w:tcW w:w="383" w:type="pct"/>
                  <w:shd w:val="clear" w:color="auto" w:fill="auto"/>
                </w:tcPr>
                <w:p w:rsidR="00C03F0A" w:rsidRDefault="00CF08C2" w:rsidP="0037442D">
                  <w:pPr>
                    <w:pStyle w:val="TableParagraph"/>
                    <w:framePr w:hSpace="180" w:wrap="around" w:hAnchor="margin" w:y="240"/>
                    <w:spacing w:line="276" w:lineRule="auto"/>
                    <w:ind w:left="233"/>
                    <w:rPr>
                      <w:b/>
                      <w:bCs/>
                      <w:sz w:val="18"/>
                      <w:szCs w:val="18"/>
                    </w:rPr>
                  </w:pPr>
                  <w:r>
                    <w:rPr>
                      <w:b/>
                      <w:bCs/>
                      <w:sz w:val="18"/>
                      <w:szCs w:val="18"/>
                    </w:rPr>
                    <w:t>PO6</w:t>
                  </w:r>
                </w:p>
              </w:tc>
              <w:tc>
                <w:tcPr>
                  <w:tcW w:w="383" w:type="pct"/>
                  <w:shd w:val="clear" w:color="auto" w:fill="auto"/>
                </w:tcPr>
                <w:p w:rsidR="00C03F0A" w:rsidRDefault="00CF08C2" w:rsidP="0037442D">
                  <w:pPr>
                    <w:pStyle w:val="TableParagraph"/>
                    <w:framePr w:hSpace="180" w:wrap="around" w:hAnchor="margin" w:y="240"/>
                    <w:spacing w:line="276" w:lineRule="auto"/>
                    <w:ind w:left="170"/>
                    <w:rPr>
                      <w:b/>
                      <w:bCs/>
                      <w:sz w:val="18"/>
                      <w:szCs w:val="18"/>
                    </w:rPr>
                  </w:pPr>
                  <w:r>
                    <w:rPr>
                      <w:b/>
                      <w:bCs/>
                      <w:sz w:val="18"/>
                      <w:szCs w:val="18"/>
                    </w:rPr>
                    <w:t>PO7</w:t>
                  </w:r>
                </w:p>
              </w:tc>
              <w:tc>
                <w:tcPr>
                  <w:tcW w:w="383" w:type="pct"/>
                  <w:shd w:val="clear" w:color="auto" w:fill="auto"/>
                </w:tcPr>
                <w:p w:rsidR="00C03F0A" w:rsidRDefault="00CF08C2" w:rsidP="0037442D">
                  <w:pPr>
                    <w:pStyle w:val="TableParagraph"/>
                    <w:framePr w:hSpace="180" w:wrap="around" w:hAnchor="margin" w:y="240"/>
                    <w:spacing w:line="276" w:lineRule="auto"/>
                    <w:ind w:left="169"/>
                    <w:rPr>
                      <w:b/>
                      <w:bCs/>
                      <w:sz w:val="18"/>
                      <w:szCs w:val="18"/>
                    </w:rPr>
                  </w:pPr>
                  <w:r>
                    <w:rPr>
                      <w:b/>
                      <w:bCs/>
                      <w:sz w:val="18"/>
                      <w:szCs w:val="18"/>
                    </w:rPr>
                    <w:t>PO8</w:t>
                  </w:r>
                </w:p>
              </w:tc>
              <w:tc>
                <w:tcPr>
                  <w:tcW w:w="383" w:type="pct"/>
                  <w:shd w:val="clear" w:color="auto" w:fill="auto"/>
                </w:tcPr>
                <w:p w:rsidR="00C03F0A" w:rsidRDefault="00CF08C2" w:rsidP="0037442D">
                  <w:pPr>
                    <w:pStyle w:val="TableParagraph"/>
                    <w:framePr w:hSpace="180" w:wrap="around" w:hAnchor="margin" w:y="240"/>
                    <w:spacing w:line="276" w:lineRule="auto"/>
                    <w:ind w:left="230"/>
                    <w:rPr>
                      <w:b/>
                      <w:bCs/>
                      <w:sz w:val="18"/>
                      <w:szCs w:val="18"/>
                    </w:rPr>
                  </w:pPr>
                  <w:r>
                    <w:rPr>
                      <w:b/>
                      <w:bCs/>
                      <w:sz w:val="18"/>
                      <w:szCs w:val="18"/>
                    </w:rPr>
                    <w:t>PO9</w:t>
                  </w:r>
                </w:p>
              </w:tc>
              <w:tc>
                <w:tcPr>
                  <w:tcW w:w="383" w:type="pct"/>
                  <w:shd w:val="clear" w:color="auto" w:fill="auto"/>
                </w:tcPr>
                <w:p w:rsidR="00C03F0A" w:rsidRDefault="00CF08C2" w:rsidP="0037442D">
                  <w:pPr>
                    <w:pStyle w:val="TableParagraph"/>
                    <w:framePr w:hSpace="180" w:wrap="around" w:hAnchor="margin" w:y="240"/>
                    <w:spacing w:line="276" w:lineRule="auto"/>
                    <w:ind w:left="166"/>
                    <w:rPr>
                      <w:b/>
                      <w:bCs/>
                      <w:sz w:val="18"/>
                      <w:szCs w:val="18"/>
                    </w:rPr>
                  </w:pPr>
                  <w:r>
                    <w:rPr>
                      <w:b/>
                      <w:bCs/>
                      <w:sz w:val="18"/>
                      <w:szCs w:val="18"/>
                    </w:rPr>
                    <w:t>PO10</w:t>
                  </w:r>
                </w:p>
              </w:tc>
              <w:tc>
                <w:tcPr>
                  <w:tcW w:w="384" w:type="pct"/>
                  <w:shd w:val="clear" w:color="auto" w:fill="auto"/>
                </w:tcPr>
                <w:p w:rsidR="00C03F0A" w:rsidRDefault="00CF08C2" w:rsidP="0037442D">
                  <w:pPr>
                    <w:pStyle w:val="TableParagraph"/>
                    <w:framePr w:hSpace="180" w:wrap="around" w:hAnchor="margin" w:y="240"/>
                    <w:spacing w:line="276" w:lineRule="auto"/>
                    <w:ind w:left="105"/>
                    <w:rPr>
                      <w:b/>
                      <w:bCs/>
                      <w:sz w:val="18"/>
                      <w:szCs w:val="18"/>
                    </w:rPr>
                  </w:pPr>
                  <w:r>
                    <w:rPr>
                      <w:b/>
                      <w:bCs/>
                      <w:sz w:val="18"/>
                      <w:szCs w:val="18"/>
                    </w:rPr>
                    <w:t>PO11</w:t>
                  </w:r>
                </w:p>
              </w:tc>
              <w:tc>
                <w:tcPr>
                  <w:tcW w:w="378" w:type="pct"/>
                  <w:shd w:val="clear" w:color="auto" w:fill="auto"/>
                </w:tcPr>
                <w:p w:rsidR="00C03F0A" w:rsidRDefault="00CF08C2" w:rsidP="0037442D">
                  <w:pPr>
                    <w:pStyle w:val="TableParagraph"/>
                    <w:framePr w:hSpace="180" w:wrap="around" w:hAnchor="margin" w:y="240"/>
                    <w:spacing w:line="276" w:lineRule="auto"/>
                    <w:ind w:left="102"/>
                    <w:rPr>
                      <w:b/>
                      <w:bCs/>
                      <w:sz w:val="18"/>
                      <w:szCs w:val="18"/>
                    </w:rPr>
                  </w:pPr>
                  <w:r>
                    <w:rPr>
                      <w:b/>
                      <w:bCs/>
                      <w:sz w:val="18"/>
                      <w:szCs w:val="18"/>
                    </w:rPr>
                    <w:t>PO12</w:t>
                  </w:r>
                </w:p>
              </w:tc>
            </w:tr>
            <w:tr w:rsidR="00C03F0A">
              <w:trPr>
                <w:trHeight w:val="20"/>
              </w:trPr>
              <w:tc>
                <w:tcPr>
                  <w:tcW w:w="383" w:type="pct"/>
                  <w:shd w:val="clear" w:color="auto" w:fill="auto"/>
                </w:tcPr>
                <w:p w:rsidR="00C03F0A" w:rsidRDefault="00CF08C2" w:rsidP="0037442D">
                  <w:pPr>
                    <w:pStyle w:val="TableParagraph"/>
                    <w:framePr w:hSpace="180" w:wrap="around" w:hAnchor="margin" w:y="240"/>
                    <w:spacing w:before="83" w:line="276" w:lineRule="auto"/>
                    <w:ind w:left="210" w:right="-120" w:hanging="324"/>
                    <w:jc w:val="center"/>
                    <w:rPr>
                      <w:b/>
                      <w:bCs/>
                      <w:sz w:val="18"/>
                      <w:szCs w:val="18"/>
                    </w:rPr>
                  </w:pPr>
                  <w:r>
                    <w:rPr>
                      <w:b/>
                      <w:bCs/>
                      <w:sz w:val="18"/>
                      <w:szCs w:val="18"/>
                    </w:rPr>
                    <w:t>CO1</w:t>
                  </w:r>
                </w:p>
              </w:tc>
              <w:tc>
                <w:tcPr>
                  <w:tcW w:w="391" w:type="pct"/>
                  <w:shd w:val="clear" w:color="auto" w:fill="D0CECE" w:themeFill="background2" w:themeFillShade="E6"/>
                  <w:vAlign w:val="center"/>
                </w:tcPr>
                <w:p w:rsidR="00C03F0A" w:rsidRDefault="00CF08C2" w:rsidP="0037442D">
                  <w:pPr>
                    <w:pStyle w:val="TableParagraph"/>
                    <w:framePr w:hSpace="180" w:wrap="around" w:hAnchor="margin" w:y="240"/>
                    <w:spacing w:line="276" w:lineRule="auto"/>
                    <w:ind w:left="16"/>
                    <w:jc w:val="center"/>
                    <w:rPr>
                      <w:sz w:val="18"/>
                      <w:szCs w:val="18"/>
                    </w:rPr>
                  </w:pPr>
                  <w:r>
                    <w:rPr>
                      <w:sz w:val="18"/>
                      <w:szCs w:val="18"/>
                    </w:rPr>
                    <w:t>√</w:t>
                  </w:r>
                </w:p>
              </w:tc>
              <w:tc>
                <w:tcPr>
                  <w:tcW w:w="386"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9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7"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4"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78"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r>
            <w:tr w:rsidR="00C03F0A">
              <w:trPr>
                <w:trHeight w:val="20"/>
              </w:trPr>
              <w:tc>
                <w:tcPr>
                  <w:tcW w:w="383" w:type="pct"/>
                  <w:shd w:val="clear" w:color="auto" w:fill="auto"/>
                </w:tcPr>
                <w:p w:rsidR="00C03F0A" w:rsidRDefault="00CF08C2" w:rsidP="0037442D">
                  <w:pPr>
                    <w:pStyle w:val="TableParagraph"/>
                    <w:framePr w:hSpace="180" w:wrap="around" w:hAnchor="margin" w:y="240"/>
                    <w:spacing w:before="80" w:line="276" w:lineRule="auto"/>
                    <w:ind w:left="210" w:right="-120" w:hanging="324"/>
                    <w:jc w:val="center"/>
                    <w:rPr>
                      <w:b/>
                      <w:bCs/>
                      <w:sz w:val="18"/>
                      <w:szCs w:val="18"/>
                    </w:rPr>
                  </w:pPr>
                  <w:r>
                    <w:rPr>
                      <w:b/>
                      <w:bCs/>
                      <w:sz w:val="18"/>
                      <w:szCs w:val="18"/>
                    </w:rPr>
                    <w:t>CO2</w:t>
                  </w:r>
                </w:p>
              </w:tc>
              <w:tc>
                <w:tcPr>
                  <w:tcW w:w="391" w:type="pct"/>
                  <w:shd w:val="clear" w:color="auto" w:fill="D0CECE" w:themeFill="background2" w:themeFillShade="E6"/>
                  <w:vAlign w:val="center"/>
                </w:tcPr>
                <w:p w:rsidR="00C03F0A" w:rsidRDefault="00CF08C2" w:rsidP="0037442D">
                  <w:pPr>
                    <w:pStyle w:val="TableParagraph"/>
                    <w:framePr w:hSpace="180" w:wrap="around" w:hAnchor="margin" w:y="240"/>
                    <w:spacing w:line="276" w:lineRule="auto"/>
                    <w:ind w:left="0"/>
                    <w:jc w:val="center"/>
                    <w:rPr>
                      <w:sz w:val="18"/>
                      <w:szCs w:val="18"/>
                    </w:rPr>
                  </w:pPr>
                  <w:r>
                    <w:rPr>
                      <w:sz w:val="18"/>
                      <w:szCs w:val="18"/>
                    </w:rPr>
                    <w:t>√</w:t>
                  </w:r>
                </w:p>
              </w:tc>
              <w:tc>
                <w:tcPr>
                  <w:tcW w:w="386"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18"/>
                    <w:jc w:val="center"/>
                    <w:rPr>
                      <w:sz w:val="18"/>
                      <w:szCs w:val="18"/>
                    </w:rPr>
                  </w:pPr>
                </w:p>
              </w:tc>
              <w:tc>
                <w:tcPr>
                  <w:tcW w:w="39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7"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4"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78"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r>
            <w:tr w:rsidR="00C03F0A">
              <w:trPr>
                <w:trHeight w:val="20"/>
              </w:trPr>
              <w:tc>
                <w:tcPr>
                  <w:tcW w:w="383" w:type="pct"/>
                  <w:shd w:val="clear" w:color="auto" w:fill="auto"/>
                </w:tcPr>
                <w:p w:rsidR="00C03F0A" w:rsidRDefault="00CF08C2" w:rsidP="0037442D">
                  <w:pPr>
                    <w:pStyle w:val="TableParagraph"/>
                    <w:framePr w:hSpace="180" w:wrap="around" w:hAnchor="margin" w:y="240"/>
                    <w:spacing w:before="83" w:line="276" w:lineRule="auto"/>
                    <w:ind w:left="210" w:right="-120" w:hanging="324"/>
                    <w:jc w:val="center"/>
                    <w:rPr>
                      <w:b/>
                      <w:bCs/>
                      <w:sz w:val="18"/>
                      <w:szCs w:val="18"/>
                    </w:rPr>
                  </w:pPr>
                  <w:r>
                    <w:rPr>
                      <w:b/>
                      <w:bCs/>
                      <w:sz w:val="18"/>
                      <w:szCs w:val="18"/>
                    </w:rPr>
                    <w:t>CO3</w:t>
                  </w:r>
                </w:p>
              </w:tc>
              <w:tc>
                <w:tcPr>
                  <w:tcW w:w="391"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6" w:type="pct"/>
                  <w:shd w:val="clear" w:color="auto" w:fill="D0CECE" w:themeFill="background2" w:themeFillShade="E6"/>
                  <w:vAlign w:val="center"/>
                </w:tcPr>
                <w:p w:rsidR="00C03F0A" w:rsidRDefault="00CF08C2" w:rsidP="0037442D">
                  <w:pPr>
                    <w:pStyle w:val="TableParagraph"/>
                    <w:framePr w:hSpace="180" w:wrap="around" w:hAnchor="margin" w:y="240"/>
                    <w:spacing w:line="276" w:lineRule="auto"/>
                    <w:ind w:left="0"/>
                    <w:jc w:val="center"/>
                    <w:rPr>
                      <w:sz w:val="18"/>
                      <w:szCs w:val="18"/>
                    </w:rPr>
                  </w:pPr>
                  <w:r>
                    <w:rPr>
                      <w:sz w:val="18"/>
                      <w:szCs w:val="18"/>
                    </w:rPr>
                    <w:t>√</w:t>
                  </w:r>
                </w:p>
              </w:tc>
              <w:tc>
                <w:tcPr>
                  <w:tcW w:w="39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7"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right="133"/>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4"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78"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r>
            <w:tr w:rsidR="00C03F0A">
              <w:trPr>
                <w:trHeight w:val="20"/>
              </w:trPr>
              <w:tc>
                <w:tcPr>
                  <w:tcW w:w="383" w:type="pct"/>
                  <w:shd w:val="clear" w:color="auto" w:fill="auto"/>
                </w:tcPr>
                <w:p w:rsidR="00C03F0A" w:rsidRDefault="00CF08C2" w:rsidP="0037442D">
                  <w:pPr>
                    <w:pStyle w:val="TableParagraph"/>
                    <w:framePr w:hSpace="180" w:wrap="around" w:hAnchor="margin" w:y="240"/>
                    <w:spacing w:before="83" w:line="276" w:lineRule="auto"/>
                    <w:ind w:left="210" w:right="-120" w:hanging="324"/>
                    <w:jc w:val="center"/>
                    <w:rPr>
                      <w:b/>
                      <w:bCs/>
                      <w:sz w:val="18"/>
                      <w:szCs w:val="18"/>
                    </w:rPr>
                  </w:pPr>
                  <w:r>
                    <w:rPr>
                      <w:b/>
                      <w:bCs/>
                      <w:sz w:val="18"/>
                      <w:szCs w:val="18"/>
                    </w:rPr>
                    <w:t>CO4</w:t>
                  </w:r>
                </w:p>
              </w:tc>
              <w:tc>
                <w:tcPr>
                  <w:tcW w:w="391"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6"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93" w:type="pct"/>
                  <w:shd w:val="clear" w:color="auto" w:fill="D0CECE" w:themeFill="background2" w:themeFillShade="E6"/>
                  <w:vAlign w:val="center"/>
                </w:tcPr>
                <w:p w:rsidR="00C03F0A" w:rsidRDefault="00CF08C2" w:rsidP="0037442D">
                  <w:pPr>
                    <w:pStyle w:val="TableParagraph"/>
                    <w:framePr w:hSpace="180" w:wrap="around" w:hAnchor="margin" w:y="240"/>
                    <w:spacing w:line="276" w:lineRule="auto"/>
                    <w:ind w:left="0"/>
                    <w:jc w:val="center"/>
                    <w:rPr>
                      <w:sz w:val="18"/>
                      <w:szCs w:val="18"/>
                    </w:rPr>
                  </w:pPr>
                  <w:r>
                    <w:rPr>
                      <w:sz w:val="18"/>
                      <w:szCs w:val="18"/>
                    </w:rPr>
                    <w:t>√</w:t>
                  </w:r>
                </w:p>
              </w:tc>
              <w:tc>
                <w:tcPr>
                  <w:tcW w:w="387"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right="133"/>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3"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84"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c>
                <w:tcPr>
                  <w:tcW w:w="378" w:type="pct"/>
                  <w:shd w:val="clear" w:color="auto" w:fill="D0CECE" w:themeFill="background2" w:themeFillShade="E6"/>
                  <w:vAlign w:val="center"/>
                </w:tcPr>
                <w:p w:rsidR="00C03F0A" w:rsidRDefault="00C03F0A" w:rsidP="0037442D">
                  <w:pPr>
                    <w:pStyle w:val="TableParagraph"/>
                    <w:framePr w:hSpace="180" w:wrap="around" w:hAnchor="margin" w:y="240"/>
                    <w:spacing w:line="276" w:lineRule="auto"/>
                    <w:ind w:left="0"/>
                    <w:jc w:val="center"/>
                    <w:rPr>
                      <w:sz w:val="18"/>
                      <w:szCs w:val="18"/>
                    </w:rPr>
                  </w:pPr>
                </w:p>
              </w:tc>
            </w:tr>
          </w:tbl>
          <w:tbl>
            <w:tblPr>
              <w:tblStyle w:val="TableGrid"/>
              <w:tblpPr w:leftFromText="180" w:rightFromText="180" w:vertAnchor="page" w:horzAnchor="margin" w:tblpY="2026"/>
              <w:tblOverlap w:val="never"/>
              <w:tblW w:w="8926" w:type="dxa"/>
              <w:tblBorders>
                <w:top w:val="none" w:sz="0" w:space="0" w:color="auto"/>
                <w:left w:val="none" w:sz="0" w:space="0" w:color="auto"/>
                <w:bottom w:val="none" w:sz="0" w:space="0" w:color="auto"/>
                <w:right w:val="none" w:sz="0" w:space="0" w:color="auto"/>
                <w:insideH w:val="single" w:sz="18" w:space="0" w:color="FFFFFF" w:themeColor="background1"/>
                <w:insideV w:val="single" w:sz="18" w:space="0" w:color="FFFFFF" w:themeColor="background1"/>
              </w:tblBorders>
              <w:tblLook w:val="04A0" w:firstRow="1" w:lastRow="0" w:firstColumn="1" w:lastColumn="0" w:noHBand="0" w:noVBand="1"/>
            </w:tblPr>
            <w:tblGrid>
              <w:gridCol w:w="778"/>
              <w:gridCol w:w="889"/>
              <w:gridCol w:w="2439"/>
              <w:gridCol w:w="2978"/>
              <w:gridCol w:w="1842"/>
            </w:tblGrid>
            <w:tr w:rsidR="00C03F0A">
              <w:trPr>
                <w:trHeight w:val="633"/>
              </w:trPr>
              <w:tc>
                <w:tcPr>
                  <w:tcW w:w="436" w:type="pct"/>
                  <w:vAlign w:val="center"/>
                </w:tcPr>
                <w:p w:rsidR="00C03F0A" w:rsidRDefault="00CF08C2">
                  <w:pPr>
                    <w:ind w:right="-108"/>
                    <w:jc w:val="center"/>
                    <w:rPr>
                      <w:b/>
                      <w:sz w:val="20"/>
                      <w:szCs w:val="20"/>
                      <w:lang w:val="en-GB"/>
                    </w:rPr>
                  </w:pPr>
                  <w:r>
                    <w:rPr>
                      <w:b/>
                      <w:sz w:val="20"/>
                      <w:szCs w:val="20"/>
                      <w:lang w:val="en-GB"/>
                    </w:rPr>
                    <w:t>CO</w:t>
                  </w:r>
                </w:p>
              </w:tc>
              <w:tc>
                <w:tcPr>
                  <w:tcW w:w="498" w:type="pct"/>
                  <w:vAlign w:val="center"/>
                </w:tcPr>
                <w:p w:rsidR="00C03F0A" w:rsidRDefault="00CF08C2">
                  <w:pPr>
                    <w:jc w:val="center"/>
                    <w:rPr>
                      <w:b/>
                      <w:sz w:val="20"/>
                      <w:szCs w:val="20"/>
                    </w:rPr>
                  </w:pPr>
                  <w:r>
                    <w:rPr>
                      <w:b/>
                      <w:sz w:val="20"/>
                      <w:szCs w:val="20"/>
                    </w:rPr>
                    <w:t>PO</w:t>
                  </w:r>
                </w:p>
              </w:tc>
              <w:tc>
                <w:tcPr>
                  <w:tcW w:w="1366" w:type="pct"/>
                  <w:vAlign w:val="center"/>
                </w:tcPr>
                <w:p w:rsidR="00C03F0A" w:rsidRDefault="00CF08C2">
                  <w:pPr>
                    <w:jc w:val="center"/>
                    <w:rPr>
                      <w:b/>
                      <w:sz w:val="20"/>
                      <w:szCs w:val="20"/>
                    </w:rPr>
                  </w:pPr>
                  <w:r>
                    <w:rPr>
                      <w:b/>
                      <w:sz w:val="20"/>
                      <w:szCs w:val="20"/>
                    </w:rPr>
                    <w:t>Bloom’s</w:t>
                  </w:r>
                </w:p>
                <w:p w:rsidR="00C03F0A" w:rsidRDefault="00CF08C2">
                  <w:pPr>
                    <w:jc w:val="center"/>
                    <w:rPr>
                      <w:b/>
                      <w:sz w:val="20"/>
                      <w:szCs w:val="20"/>
                    </w:rPr>
                  </w:pPr>
                  <w:r>
                    <w:rPr>
                      <w:b/>
                      <w:sz w:val="20"/>
                      <w:szCs w:val="20"/>
                    </w:rPr>
                    <w:t>Domain / Level</w:t>
                  </w:r>
                </w:p>
              </w:tc>
              <w:tc>
                <w:tcPr>
                  <w:tcW w:w="1668" w:type="pct"/>
                  <w:vAlign w:val="center"/>
                </w:tcPr>
                <w:p w:rsidR="00C03F0A" w:rsidRDefault="00CF08C2">
                  <w:pPr>
                    <w:jc w:val="center"/>
                    <w:rPr>
                      <w:b/>
                      <w:sz w:val="20"/>
                      <w:szCs w:val="20"/>
                    </w:rPr>
                  </w:pPr>
                  <w:r>
                    <w:rPr>
                      <w:b/>
                      <w:sz w:val="20"/>
                      <w:szCs w:val="20"/>
                    </w:rPr>
                    <w:t>Delivery Methods / Activities</w:t>
                  </w:r>
                </w:p>
              </w:tc>
              <w:tc>
                <w:tcPr>
                  <w:tcW w:w="1032" w:type="pct"/>
                  <w:vAlign w:val="center"/>
                </w:tcPr>
                <w:p w:rsidR="00C03F0A" w:rsidRDefault="00CF08C2">
                  <w:pPr>
                    <w:jc w:val="center"/>
                    <w:rPr>
                      <w:b/>
                      <w:sz w:val="20"/>
                      <w:szCs w:val="20"/>
                    </w:rPr>
                  </w:pPr>
                  <w:r>
                    <w:rPr>
                      <w:b/>
                      <w:sz w:val="20"/>
                      <w:szCs w:val="20"/>
                    </w:rPr>
                    <w:t>Assessment Tools</w:t>
                  </w:r>
                </w:p>
              </w:tc>
            </w:tr>
            <w:tr w:rsidR="00C03F0A">
              <w:trPr>
                <w:trHeight w:val="210"/>
              </w:trPr>
              <w:tc>
                <w:tcPr>
                  <w:tcW w:w="436" w:type="pct"/>
                  <w:shd w:val="clear" w:color="auto" w:fill="E7E6E6" w:themeFill="background2"/>
                  <w:vAlign w:val="center"/>
                </w:tcPr>
                <w:p w:rsidR="00C03F0A" w:rsidRDefault="00CF08C2">
                  <w:pPr>
                    <w:spacing w:line="276" w:lineRule="auto"/>
                    <w:ind w:right="-108"/>
                    <w:jc w:val="center"/>
                    <w:rPr>
                      <w:sz w:val="20"/>
                      <w:szCs w:val="20"/>
                      <w:lang w:val="en-GB"/>
                    </w:rPr>
                  </w:pPr>
                  <w:r>
                    <w:rPr>
                      <w:sz w:val="20"/>
                      <w:szCs w:val="20"/>
                      <w:lang w:val="en-GB"/>
                    </w:rPr>
                    <w:t>CO1</w:t>
                  </w:r>
                </w:p>
              </w:tc>
              <w:tc>
                <w:tcPr>
                  <w:tcW w:w="498" w:type="pct"/>
                  <w:shd w:val="clear" w:color="auto" w:fill="E7E6E6" w:themeFill="background2"/>
                  <w:vAlign w:val="center"/>
                </w:tcPr>
                <w:p w:rsidR="00C03F0A" w:rsidRDefault="00CF08C2">
                  <w:pPr>
                    <w:spacing w:line="276" w:lineRule="auto"/>
                    <w:jc w:val="center"/>
                    <w:rPr>
                      <w:sz w:val="20"/>
                      <w:szCs w:val="20"/>
                    </w:rPr>
                  </w:pPr>
                  <w:r>
                    <w:rPr>
                      <w:sz w:val="20"/>
                      <w:szCs w:val="20"/>
                    </w:rPr>
                    <w:t>PO1</w:t>
                  </w:r>
                </w:p>
              </w:tc>
              <w:tc>
                <w:tcPr>
                  <w:tcW w:w="1366" w:type="pct"/>
                  <w:shd w:val="clear" w:color="auto" w:fill="E7E6E6" w:themeFill="background2"/>
                  <w:vAlign w:val="center"/>
                </w:tcPr>
                <w:p w:rsidR="00C03F0A" w:rsidRDefault="00CF08C2">
                  <w:pPr>
                    <w:spacing w:line="276" w:lineRule="auto"/>
                    <w:jc w:val="center"/>
                    <w:rPr>
                      <w:sz w:val="20"/>
                      <w:szCs w:val="20"/>
                    </w:rPr>
                  </w:pPr>
                  <w:r>
                    <w:rPr>
                      <w:sz w:val="20"/>
                      <w:szCs w:val="20"/>
                    </w:rPr>
                    <w:t>Cognitive/Understanding</w:t>
                  </w:r>
                </w:p>
              </w:tc>
              <w:tc>
                <w:tcPr>
                  <w:tcW w:w="1668" w:type="pct"/>
                  <w:shd w:val="clear" w:color="auto" w:fill="E7E6E6" w:themeFill="background2"/>
                  <w:vAlign w:val="center"/>
                </w:tcPr>
                <w:p w:rsidR="00C03F0A" w:rsidRDefault="00CF08C2">
                  <w:pPr>
                    <w:spacing w:line="276" w:lineRule="auto"/>
                    <w:jc w:val="center"/>
                    <w:rPr>
                      <w:sz w:val="20"/>
                      <w:szCs w:val="20"/>
                    </w:rPr>
                  </w:pPr>
                  <w:r>
                    <w:rPr>
                      <w:sz w:val="20"/>
                      <w:szCs w:val="20"/>
                    </w:rPr>
                    <w:t>Class Lecture &amp; Discussion</w:t>
                  </w:r>
                </w:p>
              </w:tc>
              <w:tc>
                <w:tcPr>
                  <w:tcW w:w="1032" w:type="pct"/>
                  <w:shd w:val="clear" w:color="auto" w:fill="E7E6E6" w:themeFill="background2"/>
                  <w:vAlign w:val="center"/>
                </w:tcPr>
                <w:p w:rsidR="00C03F0A" w:rsidRDefault="00CF08C2">
                  <w:pPr>
                    <w:pStyle w:val="ListParagraph"/>
                    <w:spacing w:line="276" w:lineRule="auto"/>
                    <w:ind w:left="180"/>
                    <w:jc w:val="center"/>
                    <w:rPr>
                      <w:sz w:val="20"/>
                      <w:szCs w:val="20"/>
                    </w:rPr>
                  </w:pPr>
                  <w:r>
                    <w:rPr>
                      <w:sz w:val="20"/>
                      <w:szCs w:val="20"/>
                    </w:rPr>
                    <w:t>Midterm</w:t>
                  </w:r>
                </w:p>
              </w:tc>
            </w:tr>
            <w:tr w:rsidR="00C03F0A">
              <w:trPr>
                <w:trHeight w:val="202"/>
              </w:trPr>
              <w:tc>
                <w:tcPr>
                  <w:tcW w:w="436" w:type="pct"/>
                  <w:shd w:val="clear" w:color="auto" w:fill="E7E6E6" w:themeFill="background2"/>
                  <w:vAlign w:val="center"/>
                </w:tcPr>
                <w:p w:rsidR="00C03F0A" w:rsidRDefault="00CF08C2">
                  <w:pPr>
                    <w:spacing w:line="276" w:lineRule="auto"/>
                    <w:ind w:right="-108"/>
                    <w:jc w:val="center"/>
                    <w:rPr>
                      <w:sz w:val="20"/>
                      <w:szCs w:val="20"/>
                      <w:lang w:val="en-GB"/>
                    </w:rPr>
                  </w:pPr>
                  <w:r>
                    <w:rPr>
                      <w:sz w:val="20"/>
                      <w:szCs w:val="20"/>
                      <w:lang w:val="en-GB"/>
                    </w:rPr>
                    <w:t>CO2</w:t>
                  </w:r>
                </w:p>
              </w:tc>
              <w:tc>
                <w:tcPr>
                  <w:tcW w:w="498" w:type="pct"/>
                  <w:shd w:val="clear" w:color="auto" w:fill="E7E6E6" w:themeFill="background2"/>
                  <w:vAlign w:val="center"/>
                </w:tcPr>
                <w:p w:rsidR="00C03F0A" w:rsidRDefault="00CF08C2">
                  <w:pPr>
                    <w:spacing w:line="276" w:lineRule="auto"/>
                    <w:jc w:val="center"/>
                    <w:rPr>
                      <w:sz w:val="20"/>
                      <w:szCs w:val="20"/>
                    </w:rPr>
                  </w:pPr>
                  <w:r>
                    <w:rPr>
                      <w:sz w:val="20"/>
                      <w:szCs w:val="20"/>
                    </w:rPr>
                    <w:t>PO1</w:t>
                  </w:r>
                </w:p>
              </w:tc>
              <w:tc>
                <w:tcPr>
                  <w:tcW w:w="1366" w:type="pct"/>
                  <w:shd w:val="clear" w:color="auto" w:fill="E7E6E6" w:themeFill="background2"/>
                  <w:vAlign w:val="center"/>
                </w:tcPr>
                <w:p w:rsidR="00C03F0A" w:rsidRDefault="00CF08C2">
                  <w:pPr>
                    <w:spacing w:line="276" w:lineRule="auto"/>
                    <w:jc w:val="center"/>
                    <w:rPr>
                      <w:sz w:val="20"/>
                      <w:szCs w:val="20"/>
                    </w:rPr>
                  </w:pPr>
                  <w:r>
                    <w:rPr>
                      <w:sz w:val="20"/>
                      <w:szCs w:val="20"/>
                    </w:rPr>
                    <w:t>Cognitive/Understanding</w:t>
                  </w:r>
                </w:p>
              </w:tc>
              <w:tc>
                <w:tcPr>
                  <w:tcW w:w="1668" w:type="pct"/>
                  <w:shd w:val="clear" w:color="auto" w:fill="E7E6E6" w:themeFill="background2"/>
                  <w:vAlign w:val="center"/>
                </w:tcPr>
                <w:p w:rsidR="00C03F0A" w:rsidRDefault="00CF08C2">
                  <w:pPr>
                    <w:spacing w:line="276" w:lineRule="auto"/>
                    <w:jc w:val="center"/>
                    <w:rPr>
                      <w:sz w:val="20"/>
                      <w:szCs w:val="20"/>
                    </w:rPr>
                  </w:pPr>
                  <w:r>
                    <w:rPr>
                      <w:sz w:val="20"/>
                      <w:szCs w:val="20"/>
                    </w:rPr>
                    <w:t>Class Lecture &amp; Discussion</w:t>
                  </w:r>
                </w:p>
              </w:tc>
              <w:tc>
                <w:tcPr>
                  <w:tcW w:w="1032" w:type="pct"/>
                  <w:shd w:val="clear" w:color="auto" w:fill="E7E6E6" w:themeFill="background2"/>
                  <w:vAlign w:val="center"/>
                </w:tcPr>
                <w:p w:rsidR="00C03F0A" w:rsidRDefault="00CF08C2">
                  <w:pPr>
                    <w:pStyle w:val="ListParagraph"/>
                    <w:spacing w:line="276" w:lineRule="auto"/>
                    <w:ind w:left="180"/>
                    <w:jc w:val="center"/>
                    <w:rPr>
                      <w:sz w:val="20"/>
                      <w:szCs w:val="20"/>
                    </w:rPr>
                  </w:pPr>
                  <w:r>
                    <w:rPr>
                      <w:sz w:val="20"/>
                      <w:szCs w:val="20"/>
                    </w:rPr>
                    <w:t>Midterm &amp; Final</w:t>
                  </w:r>
                </w:p>
              </w:tc>
            </w:tr>
            <w:tr w:rsidR="00C03F0A">
              <w:trPr>
                <w:trHeight w:val="210"/>
              </w:trPr>
              <w:tc>
                <w:tcPr>
                  <w:tcW w:w="436" w:type="pct"/>
                  <w:shd w:val="clear" w:color="auto" w:fill="E7E6E6" w:themeFill="background2"/>
                  <w:vAlign w:val="center"/>
                </w:tcPr>
                <w:p w:rsidR="00C03F0A" w:rsidRDefault="00CF08C2">
                  <w:pPr>
                    <w:spacing w:line="276" w:lineRule="auto"/>
                    <w:ind w:right="-108"/>
                    <w:jc w:val="center"/>
                    <w:rPr>
                      <w:sz w:val="20"/>
                      <w:szCs w:val="20"/>
                      <w:lang w:val="en-GB"/>
                    </w:rPr>
                  </w:pPr>
                  <w:r>
                    <w:rPr>
                      <w:sz w:val="20"/>
                      <w:szCs w:val="20"/>
                      <w:lang w:val="en-GB"/>
                    </w:rPr>
                    <w:t>CO3</w:t>
                  </w:r>
                </w:p>
              </w:tc>
              <w:tc>
                <w:tcPr>
                  <w:tcW w:w="498" w:type="pct"/>
                  <w:shd w:val="clear" w:color="auto" w:fill="E7E6E6" w:themeFill="background2"/>
                  <w:vAlign w:val="center"/>
                </w:tcPr>
                <w:p w:rsidR="00C03F0A" w:rsidRDefault="00CF08C2">
                  <w:pPr>
                    <w:spacing w:line="276" w:lineRule="auto"/>
                    <w:jc w:val="center"/>
                    <w:rPr>
                      <w:sz w:val="20"/>
                      <w:szCs w:val="20"/>
                    </w:rPr>
                  </w:pPr>
                  <w:r>
                    <w:rPr>
                      <w:sz w:val="20"/>
                      <w:szCs w:val="20"/>
                    </w:rPr>
                    <w:t>PO2</w:t>
                  </w:r>
                </w:p>
              </w:tc>
              <w:tc>
                <w:tcPr>
                  <w:tcW w:w="1366" w:type="pct"/>
                  <w:shd w:val="clear" w:color="auto" w:fill="E7E6E6" w:themeFill="background2"/>
                  <w:vAlign w:val="center"/>
                </w:tcPr>
                <w:p w:rsidR="00C03F0A" w:rsidRDefault="00CF08C2">
                  <w:pPr>
                    <w:spacing w:line="276" w:lineRule="auto"/>
                    <w:jc w:val="center"/>
                    <w:rPr>
                      <w:sz w:val="20"/>
                      <w:szCs w:val="20"/>
                    </w:rPr>
                  </w:pPr>
                  <w:r>
                    <w:rPr>
                      <w:sz w:val="20"/>
                      <w:szCs w:val="20"/>
                    </w:rPr>
                    <w:t>Cognitive/Analyzing</w:t>
                  </w:r>
                </w:p>
              </w:tc>
              <w:tc>
                <w:tcPr>
                  <w:tcW w:w="1668" w:type="pct"/>
                  <w:shd w:val="clear" w:color="auto" w:fill="E7E6E6" w:themeFill="background2"/>
                  <w:vAlign w:val="center"/>
                </w:tcPr>
                <w:p w:rsidR="00C03F0A" w:rsidRDefault="00CF08C2">
                  <w:pPr>
                    <w:spacing w:line="276" w:lineRule="auto"/>
                    <w:jc w:val="center"/>
                    <w:rPr>
                      <w:sz w:val="20"/>
                      <w:szCs w:val="20"/>
                    </w:rPr>
                  </w:pPr>
                  <w:r>
                    <w:rPr>
                      <w:sz w:val="20"/>
                      <w:szCs w:val="20"/>
                    </w:rPr>
                    <w:t>Class Lecture &amp; Problem Solving</w:t>
                  </w:r>
                </w:p>
              </w:tc>
              <w:tc>
                <w:tcPr>
                  <w:tcW w:w="1032" w:type="pct"/>
                  <w:shd w:val="clear" w:color="auto" w:fill="E7E6E6" w:themeFill="background2"/>
                  <w:vAlign w:val="center"/>
                </w:tcPr>
                <w:p w:rsidR="00C03F0A" w:rsidRDefault="00CF08C2">
                  <w:pPr>
                    <w:pStyle w:val="ListParagraph"/>
                    <w:spacing w:line="276" w:lineRule="auto"/>
                    <w:ind w:left="180"/>
                    <w:jc w:val="center"/>
                    <w:rPr>
                      <w:sz w:val="20"/>
                      <w:szCs w:val="20"/>
                    </w:rPr>
                  </w:pPr>
                  <w:r>
                    <w:rPr>
                      <w:sz w:val="20"/>
                      <w:szCs w:val="20"/>
                    </w:rPr>
                    <w:t>Midterm &amp; Final</w:t>
                  </w:r>
                </w:p>
              </w:tc>
            </w:tr>
            <w:tr w:rsidR="00C03F0A">
              <w:trPr>
                <w:trHeight w:val="210"/>
              </w:trPr>
              <w:tc>
                <w:tcPr>
                  <w:tcW w:w="436" w:type="pct"/>
                  <w:shd w:val="clear" w:color="auto" w:fill="E7E6E6" w:themeFill="background2"/>
                  <w:vAlign w:val="center"/>
                </w:tcPr>
                <w:p w:rsidR="00C03F0A" w:rsidRDefault="00CF08C2">
                  <w:pPr>
                    <w:spacing w:line="276" w:lineRule="auto"/>
                    <w:ind w:right="-108"/>
                    <w:jc w:val="center"/>
                    <w:rPr>
                      <w:sz w:val="20"/>
                      <w:szCs w:val="20"/>
                      <w:lang w:val="en-GB"/>
                    </w:rPr>
                  </w:pPr>
                  <w:r>
                    <w:rPr>
                      <w:sz w:val="20"/>
                      <w:szCs w:val="20"/>
                      <w:lang w:val="en-GB"/>
                    </w:rPr>
                    <w:t>CO4</w:t>
                  </w:r>
                </w:p>
              </w:tc>
              <w:tc>
                <w:tcPr>
                  <w:tcW w:w="498" w:type="pct"/>
                  <w:shd w:val="clear" w:color="auto" w:fill="E7E6E6" w:themeFill="background2"/>
                  <w:vAlign w:val="center"/>
                </w:tcPr>
                <w:p w:rsidR="00C03F0A" w:rsidRDefault="00CF08C2">
                  <w:pPr>
                    <w:spacing w:line="276" w:lineRule="auto"/>
                    <w:jc w:val="center"/>
                    <w:rPr>
                      <w:sz w:val="20"/>
                      <w:szCs w:val="20"/>
                    </w:rPr>
                  </w:pPr>
                  <w:r>
                    <w:rPr>
                      <w:sz w:val="20"/>
                      <w:szCs w:val="20"/>
                    </w:rPr>
                    <w:t>PO3</w:t>
                  </w:r>
                </w:p>
              </w:tc>
              <w:tc>
                <w:tcPr>
                  <w:tcW w:w="1366" w:type="pct"/>
                  <w:shd w:val="clear" w:color="auto" w:fill="E7E6E6" w:themeFill="background2"/>
                  <w:vAlign w:val="center"/>
                </w:tcPr>
                <w:p w:rsidR="00C03F0A" w:rsidRDefault="00CF08C2">
                  <w:pPr>
                    <w:spacing w:line="276" w:lineRule="auto"/>
                    <w:jc w:val="center"/>
                    <w:rPr>
                      <w:sz w:val="20"/>
                      <w:szCs w:val="20"/>
                    </w:rPr>
                  </w:pPr>
                  <w:r>
                    <w:rPr>
                      <w:sz w:val="20"/>
                      <w:szCs w:val="20"/>
                    </w:rPr>
                    <w:t>Cognitive/Applying</w:t>
                  </w:r>
                </w:p>
              </w:tc>
              <w:tc>
                <w:tcPr>
                  <w:tcW w:w="1668" w:type="pct"/>
                  <w:shd w:val="clear" w:color="auto" w:fill="E7E6E6" w:themeFill="background2"/>
                  <w:vAlign w:val="center"/>
                </w:tcPr>
                <w:p w:rsidR="00C03F0A" w:rsidRDefault="00CF08C2">
                  <w:pPr>
                    <w:spacing w:line="276" w:lineRule="auto"/>
                    <w:jc w:val="center"/>
                    <w:rPr>
                      <w:sz w:val="20"/>
                      <w:szCs w:val="20"/>
                    </w:rPr>
                  </w:pPr>
                  <w:r>
                    <w:rPr>
                      <w:sz w:val="20"/>
                      <w:szCs w:val="20"/>
                    </w:rPr>
                    <w:t>Problem Solving</w:t>
                  </w:r>
                </w:p>
              </w:tc>
              <w:tc>
                <w:tcPr>
                  <w:tcW w:w="1032" w:type="pct"/>
                  <w:shd w:val="clear" w:color="auto" w:fill="E7E6E6" w:themeFill="background2"/>
                  <w:vAlign w:val="center"/>
                </w:tcPr>
                <w:p w:rsidR="00C03F0A" w:rsidRDefault="00CF08C2">
                  <w:pPr>
                    <w:pStyle w:val="ListParagraph"/>
                    <w:spacing w:line="276" w:lineRule="auto"/>
                    <w:ind w:left="180"/>
                    <w:jc w:val="center"/>
                    <w:rPr>
                      <w:sz w:val="20"/>
                      <w:szCs w:val="20"/>
                    </w:rPr>
                  </w:pPr>
                  <w:r>
                    <w:rPr>
                      <w:sz w:val="20"/>
                      <w:szCs w:val="20"/>
                    </w:rPr>
                    <w:t>Midterm &amp; Final</w:t>
                  </w:r>
                </w:p>
              </w:tc>
            </w:tr>
          </w:tbl>
          <w:p w:rsidR="00C03F0A" w:rsidRDefault="00C03F0A">
            <w:pPr>
              <w:tabs>
                <w:tab w:val="left" w:pos="1305"/>
              </w:tabs>
              <w:spacing w:line="276" w:lineRule="auto"/>
              <w:jc w:val="both"/>
              <w:rPr>
                <w:sz w:val="22"/>
                <w:szCs w:val="22"/>
              </w:rPr>
            </w:pPr>
          </w:p>
        </w:tc>
      </w:tr>
    </w:tbl>
    <w:p w:rsidR="00C03F0A" w:rsidRDefault="00CF08C2">
      <w:pPr>
        <w:spacing w:after="160" w:line="259" w:lineRule="auto"/>
      </w:pPr>
      <w:r>
        <w:rPr>
          <w:noProof/>
        </w:rPr>
        <mc:AlternateContent>
          <mc:Choice Requires="wps">
            <w:drawing>
              <wp:anchor distT="0" distB="0" distL="114300" distR="114300" simplePos="0" relativeHeight="251661312" behindDoc="0" locked="0" layoutInCell="1" allowOverlap="1">
                <wp:simplePos x="0" y="0"/>
                <wp:positionH relativeFrom="column">
                  <wp:posOffset>47625</wp:posOffset>
                </wp:positionH>
                <wp:positionV relativeFrom="paragraph">
                  <wp:posOffset>2691765</wp:posOffset>
                </wp:positionV>
                <wp:extent cx="6715125" cy="0"/>
                <wp:effectExtent l="0" t="19050" r="28575" b="19050"/>
                <wp:wrapNone/>
                <wp:docPr id="19" name="Straight Connector 19"/>
                <wp:cNvGraphicFramePr/>
                <a:graphic xmlns:a="http://schemas.openxmlformats.org/drawingml/2006/main">
                  <a:graphicData uri="http://schemas.microsoft.com/office/word/2010/wordprocessingShape">
                    <wps:wsp>
                      <wps:cNvCnPr/>
                      <wps:spPr>
                        <a:xfrm>
                          <a:off x="0" y="0"/>
                          <a:ext cx="6715125" cy="0"/>
                        </a:xfrm>
                        <a:prstGeom prst="line">
                          <a:avLst/>
                        </a:prstGeom>
                        <a:ln w="28575">
                          <a:solidFill>
                            <a:schemeClr val="bg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75pt;margin-top:211.95pt;height:0pt;width:528.75pt;z-index:251661312;mso-width-relative:page;mso-height-relative:page;" filled="f" stroked="t" coordsize="21600,21600" o:gfxdata="UEsDBAoAAAAAAIdO4kAAAAAAAAAAAAAAAAAEAAAAZHJzL1BLAwQUAAAACACHTuJAHrmvxtgAAAAK&#10;AQAADwAAAGRycy9kb3ducmV2LnhtbE2PS0/DMBCE70j8B2uRuCBqt9BXiNMDqAc4QXmJmxMvSUS8&#10;jrxuUv49roQEx50ZzX6Tbw6uEwMGbj1pmE4UCKTK25ZqDS/P28sVCI6GrOk8oYZvZNgUpye5yawf&#10;6QmHXaxFKiHOjIYmxj6TkqsGneGJ75GS9+mDMzGdoZY2mDGVu07OlFpIZ1pKHxrT422D1ddu7zQ8&#10;rlfMA23f5Ov9x3sY75by4aLU+vxsqm5ARDzEvzAc8RM6FImp9HuyLDoNy3kKarieXa1BHH21mKdx&#10;5a8ki1z+n1D8AFBLAwQUAAAACACHTuJAonyGVOcBAADZAwAADgAAAGRycy9lMm9Eb2MueG1srVNN&#10;b9swDL0P6H8QdF8cB0iTGXF6SNBe9hGg2w9QZNkWoC+QSpz8+1GykxbdpYf5IFMU+cj3RG2eLtaw&#10;swLU3tW8nM05U076Rruu5n9+P39dc4ZRuEYY71TNrwr50/bhy2YIlVr43ptGASMQh9UQat7HGKqi&#10;QNkrK3Dmg3J02HqwItIWuqIBMRC6NcViPn8sBg9NAC8VInn34yGfEOEzgL5ttVR7L09WuTiigjIi&#10;EiXsdUC+zd22rZLxV9uiiszUnJjGvFIRso9pLbYbUXUgQq/l1IL4TAsfOFmhHRW9Q+1FFOwE+h8o&#10;qyV49G2cSW+LkUhWhFiU8w/avPYiqMyFpMZwFx3/H6z8eT4A0w1NwjfOnLB0468RhO76yHbeOVLQ&#10;A6NDUmoIWFHCzh1g2mE4QKJ9acGmPxFil6zu9a6uukQmyfm4KpflYsmZvJ0Vb4kBML4ob1kyam60&#10;S8RFJc7fMVIxCr2FJLfzz9qYfHnGsaHmi/VylaAFTWRLk0CmDcQKXceZMB2NuoyQIdEb3aT0BITQ&#10;HXcG2FnQgKyoxVWZg8zJ/vDN6F7O6Uv8qYkpfrTfA6Xu9gL7MSXXGIfL6kjvxWhb83UCuiEZRyBJ&#10;0VHDZB19c83SZj/deC4zTWcaqff7nP32Ir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65r8bY&#10;AAAACgEAAA8AAAAAAAAAAQAgAAAAIgAAAGRycy9kb3ducmV2LnhtbFBLAQIUABQAAAAIAIdO4kCi&#10;fIZU5wEAANkDAAAOAAAAAAAAAAEAIAAAACcBAABkcnMvZTJvRG9jLnhtbFBLBQYAAAAABgAGAFkB&#10;AACABQAAAAA=&#10;">
                <v:fill on="f" focussize="0,0"/>
                <v:stroke weight="2.25pt" color="#767171 [1614]" miterlimit="8" joinstyle="miter"/>
                <v:imagedata o:title=""/>
                <o:lock v:ext="edit" aspectratio="f"/>
              </v:line>
            </w:pict>
          </mc:Fallback>
        </mc:AlternateContent>
      </w:r>
    </w:p>
    <w:tbl>
      <w:tblPr>
        <w:tblStyle w:val="TableGrid"/>
        <w:tblW w:w="10849" w:type="dxa"/>
        <w:tblBorders>
          <w:top w:val="single" w:sz="2" w:space="0" w:color="E7E6E6" w:themeColor="background2"/>
          <w:left w:val="none" w:sz="0" w:space="0" w:color="auto"/>
          <w:bottom w:val="single" w:sz="18" w:space="0" w:color="808080" w:themeColor="background1" w:themeShade="80"/>
          <w:right w:val="none" w:sz="0" w:space="0" w:color="auto"/>
          <w:insideH w:val="single" w:sz="18" w:space="0" w:color="D0CECE" w:themeColor="background2" w:themeShade="E6"/>
          <w:insideV w:val="single" w:sz="2" w:space="0" w:color="E7E6E6" w:themeColor="background2"/>
        </w:tblBorders>
        <w:tblLook w:val="04A0" w:firstRow="1" w:lastRow="0" w:firstColumn="1" w:lastColumn="0" w:noHBand="0" w:noVBand="1"/>
      </w:tblPr>
      <w:tblGrid>
        <w:gridCol w:w="790"/>
        <w:gridCol w:w="5289"/>
        <w:gridCol w:w="1579"/>
        <w:gridCol w:w="1805"/>
        <w:gridCol w:w="1377"/>
        <w:gridCol w:w="9"/>
      </w:tblGrid>
      <w:tr w:rsidR="00C03F0A">
        <w:trPr>
          <w:trHeight w:val="20"/>
        </w:trPr>
        <w:tc>
          <w:tcPr>
            <w:tcW w:w="10849" w:type="dxa"/>
            <w:gridSpan w:val="6"/>
            <w:vAlign w:val="center"/>
          </w:tcPr>
          <w:p w:rsidR="00C03F0A" w:rsidRDefault="00CF08C2">
            <w:pPr>
              <w:spacing w:line="276" w:lineRule="auto"/>
              <w:jc w:val="center"/>
              <w:rPr>
                <w:b/>
                <w:sz w:val="22"/>
                <w:szCs w:val="22"/>
                <w:lang w:val="en-GB"/>
              </w:rPr>
            </w:pPr>
            <w:r>
              <w:rPr>
                <w:b/>
                <w:sz w:val="22"/>
                <w:szCs w:val="22"/>
              </w:rPr>
              <w:t>LECTURE PLAN (WEEKLY SCHEDULE)</w:t>
            </w:r>
          </w:p>
        </w:tc>
      </w:tr>
      <w:tr w:rsidR="00C03F0A">
        <w:trPr>
          <w:trHeight w:val="20"/>
        </w:trPr>
        <w:tc>
          <w:tcPr>
            <w:tcW w:w="10849" w:type="dxa"/>
            <w:gridSpan w:val="6"/>
            <w:vAlign w:val="center"/>
          </w:tcPr>
          <w:p w:rsidR="00C03F0A" w:rsidRDefault="00C03F0A">
            <w:pPr>
              <w:spacing w:line="276" w:lineRule="auto"/>
              <w:jc w:val="center"/>
              <w:rPr>
                <w:sz w:val="22"/>
                <w:szCs w:val="22"/>
              </w:rPr>
            </w:pPr>
          </w:p>
        </w:tc>
      </w:tr>
      <w:tr w:rsidR="00C03F0A">
        <w:trPr>
          <w:gridAfter w:val="1"/>
          <w:wAfter w:w="9" w:type="dxa"/>
          <w:trHeight w:val="20"/>
        </w:trPr>
        <w:tc>
          <w:tcPr>
            <w:tcW w:w="0" w:type="auto"/>
            <w:shd w:val="clear" w:color="auto" w:fill="E7E6E6" w:themeFill="background2"/>
            <w:vAlign w:val="center"/>
          </w:tcPr>
          <w:p w:rsidR="00C03F0A" w:rsidRDefault="00CF08C2">
            <w:pPr>
              <w:spacing w:line="276" w:lineRule="auto"/>
              <w:ind w:right="-108"/>
              <w:jc w:val="center"/>
              <w:rPr>
                <w:b/>
                <w:sz w:val="18"/>
                <w:szCs w:val="18"/>
                <w:lang w:val="en-GB"/>
              </w:rPr>
            </w:pPr>
            <w:r>
              <w:rPr>
                <w:b/>
                <w:sz w:val="18"/>
                <w:szCs w:val="18"/>
              </w:rPr>
              <w:t>Week</w:t>
            </w:r>
          </w:p>
        </w:tc>
        <w:tc>
          <w:tcPr>
            <w:tcW w:w="5289" w:type="dxa"/>
            <w:shd w:val="clear" w:color="auto" w:fill="E7E6E6" w:themeFill="background2"/>
            <w:vAlign w:val="center"/>
          </w:tcPr>
          <w:p w:rsidR="00C03F0A" w:rsidRDefault="00CF08C2">
            <w:pPr>
              <w:spacing w:line="276" w:lineRule="auto"/>
              <w:jc w:val="center"/>
              <w:rPr>
                <w:b/>
                <w:sz w:val="18"/>
                <w:szCs w:val="18"/>
              </w:rPr>
            </w:pPr>
            <w:r>
              <w:rPr>
                <w:b/>
                <w:sz w:val="18"/>
                <w:szCs w:val="18"/>
              </w:rPr>
              <w:t>Selected Topics</w:t>
            </w:r>
          </w:p>
        </w:tc>
        <w:tc>
          <w:tcPr>
            <w:tcW w:w="1579" w:type="dxa"/>
            <w:shd w:val="clear" w:color="auto" w:fill="E7E6E6" w:themeFill="background2"/>
            <w:vAlign w:val="center"/>
          </w:tcPr>
          <w:p w:rsidR="00C03F0A" w:rsidRDefault="00CF08C2">
            <w:pPr>
              <w:spacing w:line="276" w:lineRule="auto"/>
              <w:jc w:val="center"/>
              <w:rPr>
                <w:b/>
                <w:sz w:val="18"/>
                <w:szCs w:val="18"/>
              </w:rPr>
            </w:pPr>
            <w:r>
              <w:rPr>
                <w:b/>
                <w:sz w:val="18"/>
                <w:szCs w:val="18"/>
              </w:rPr>
              <w:t>Teaching Learning Strategy</w:t>
            </w:r>
          </w:p>
        </w:tc>
        <w:tc>
          <w:tcPr>
            <w:tcW w:w="0" w:type="auto"/>
            <w:shd w:val="clear" w:color="auto" w:fill="E7E6E6" w:themeFill="background2"/>
            <w:vAlign w:val="center"/>
          </w:tcPr>
          <w:p w:rsidR="00C03F0A" w:rsidRDefault="00CF08C2">
            <w:pPr>
              <w:spacing w:line="276" w:lineRule="auto"/>
              <w:ind w:right="-108"/>
              <w:jc w:val="center"/>
              <w:rPr>
                <w:b/>
                <w:sz w:val="18"/>
                <w:szCs w:val="18"/>
              </w:rPr>
            </w:pPr>
            <w:r>
              <w:rPr>
                <w:b/>
                <w:sz w:val="18"/>
                <w:szCs w:val="18"/>
              </w:rPr>
              <w:t xml:space="preserve">Assessment </w:t>
            </w:r>
          </w:p>
          <w:p w:rsidR="00C03F0A" w:rsidRDefault="00CF08C2">
            <w:pPr>
              <w:spacing w:line="276" w:lineRule="auto"/>
              <w:ind w:right="-108"/>
              <w:jc w:val="center"/>
              <w:rPr>
                <w:b/>
                <w:sz w:val="18"/>
                <w:szCs w:val="18"/>
                <w:lang w:val="en-GB"/>
              </w:rPr>
            </w:pPr>
            <w:r>
              <w:rPr>
                <w:b/>
                <w:sz w:val="18"/>
                <w:szCs w:val="18"/>
              </w:rPr>
              <w:t>Strategy</w:t>
            </w:r>
          </w:p>
        </w:tc>
        <w:tc>
          <w:tcPr>
            <w:tcW w:w="0" w:type="auto"/>
            <w:shd w:val="clear" w:color="auto" w:fill="E7E6E6" w:themeFill="background2"/>
            <w:vAlign w:val="center"/>
          </w:tcPr>
          <w:p w:rsidR="00C03F0A" w:rsidRDefault="00CF08C2">
            <w:pPr>
              <w:spacing w:line="276" w:lineRule="auto"/>
              <w:ind w:right="-108"/>
              <w:jc w:val="center"/>
              <w:rPr>
                <w:b/>
                <w:sz w:val="18"/>
                <w:szCs w:val="18"/>
              </w:rPr>
            </w:pPr>
            <w:r>
              <w:rPr>
                <w:b/>
                <w:sz w:val="18"/>
                <w:szCs w:val="18"/>
              </w:rPr>
              <w:t>Corresponding</w:t>
            </w:r>
          </w:p>
          <w:p w:rsidR="00C03F0A" w:rsidRDefault="00CF08C2">
            <w:pPr>
              <w:spacing w:line="276" w:lineRule="auto"/>
              <w:ind w:right="-108"/>
              <w:jc w:val="center"/>
              <w:rPr>
                <w:b/>
                <w:sz w:val="18"/>
                <w:szCs w:val="18"/>
                <w:lang w:val="en-GB"/>
              </w:rPr>
            </w:pPr>
            <w:r>
              <w:rPr>
                <w:b/>
                <w:sz w:val="18"/>
                <w:szCs w:val="18"/>
              </w:rPr>
              <w:t>CLOs</w:t>
            </w:r>
          </w:p>
        </w:tc>
      </w:tr>
      <w:tr w:rsidR="00C03F0A">
        <w:trPr>
          <w:gridAfter w:val="1"/>
          <w:wAfter w:w="9" w:type="dxa"/>
          <w:trHeight w:val="20"/>
        </w:trPr>
        <w:tc>
          <w:tcPr>
            <w:tcW w:w="0" w:type="auto"/>
            <w:vAlign w:val="center"/>
          </w:tcPr>
          <w:p w:rsidR="00C03F0A" w:rsidRDefault="00CF08C2">
            <w:pPr>
              <w:spacing w:line="276" w:lineRule="auto"/>
              <w:ind w:right="-108"/>
              <w:jc w:val="center"/>
              <w:rPr>
                <w:bCs/>
                <w:sz w:val="20"/>
                <w:szCs w:val="20"/>
              </w:rPr>
            </w:pPr>
            <w:r>
              <w:rPr>
                <w:bCs/>
                <w:sz w:val="20"/>
                <w:szCs w:val="20"/>
              </w:rPr>
              <w:t>1-2</w:t>
            </w:r>
          </w:p>
          <w:p w:rsidR="00C03F0A" w:rsidRDefault="00CF08C2">
            <w:pPr>
              <w:spacing w:line="276" w:lineRule="auto"/>
              <w:ind w:right="-108"/>
              <w:jc w:val="center"/>
              <w:rPr>
                <w:b/>
                <w:sz w:val="20"/>
                <w:szCs w:val="20"/>
                <w:lang w:val="en-GB"/>
              </w:rPr>
            </w:pPr>
            <w:r>
              <w:rPr>
                <w:bCs/>
                <w:sz w:val="20"/>
                <w:szCs w:val="20"/>
              </w:rPr>
              <w:t>(Week 1)</w:t>
            </w:r>
          </w:p>
        </w:tc>
        <w:tc>
          <w:tcPr>
            <w:tcW w:w="5289" w:type="dxa"/>
            <w:vAlign w:val="center"/>
          </w:tcPr>
          <w:p w:rsidR="00C03F0A" w:rsidRDefault="00CF08C2">
            <w:pPr>
              <w:autoSpaceDE w:val="0"/>
              <w:autoSpaceDN w:val="0"/>
              <w:adjustRightInd w:val="0"/>
              <w:spacing w:line="276" w:lineRule="auto"/>
              <w:rPr>
                <w:sz w:val="22"/>
                <w:szCs w:val="22"/>
              </w:rPr>
            </w:pPr>
            <w:r>
              <w:rPr>
                <w:rFonts w:eastAsia="Calibri"/>
                <w:sz w:val="22"/>
                <w:szCs w:val="22"/>
              </w:rPr>
              <w:t xml:space="preserve">Introduction to propositional logic, Sentence translation using propositional logic, </w:t>
            </w:r>
            <w:r>
              <w:rPr>
                <w:color w:val="000000"/>
                <w:sz w:val="22"/>
                <w:szCs w:val="22"/>
              </w:rPr>
              <w:t>Propositional equivalence</w:t>
            </w:r>
          </w:p>
        </w:tc>
        <w:tc>
          <w:tcPr>
            <w:tcW w:w="1579" w:type="dxa"/>
            <w:vAlign w:val="center"/>
          </w:tcPr>
          <w:p w:rsidR="00C03F0A" w:rsidRDefault="00CF08C2">
            <w:pPr>
              <w:spacing w:line="276" w:lineRule="auto"/>
              <w:ind w:left="-74" w:right="-108"/>
              <w:jc w:val="center"/>
              <w:rPr>
                <w:bCs/>
                <w:sz w:val="22"/>
                <w:szCs w:val="22"/>
              </w:rPr>
            </w:pPr>
            <w:r>
              <w:rPr>
                <w:bCs/>
                <w:sz w:val="22"/>
                <w:szCs w:val="22"/>
              </w:rPr>
              <w:t xml:space="preserve">Lecture, </w:t>
            </w:r>
          </w:p>
          <w:p w:rsidR="00C03F0A" w:rsidRDefault="00CF08C2">
            <w:pPr>
              <w:spacing w:line="276" w:lineRule="auto"/>
              <w:ind w:left="-74" w:right="-108"/>
              <w:jc w:val="center"/>
              <w:rPr>
                <w:b/>
                <w:sz w:val="22"/>
                <w:szCs w:val="22"/>
                <w:lang w:val="en-GB"/>
              </w:rPr>
            </w:pPr>
            <w:r>
              <w:rPr>
                <w:bCs/>
                <w:sz w:val="22"/>
                <w:szCs w:val="22"/>
              </w:rPr>
              <w:t>Video Presentation</w:t>
            </w:r>
          </w:p>
        </w:tc>
        <w:tc>
          <w:tcPr>
            <w:tcW w:w="0" w:type="auto"/>
            <w:vMerge w:val="restart"/>
            <w:vAlign w:val="center"/>
          </w:tcPr>
          <w:p w:rsidR="00C03F0A" w:rsidRDefault="00CF08C2">
            <w:pPr>
              <w:spacing w:line="276" w:lineRule="auto"/>
              <w:ind w:right="-108"/>
              <w:jc w:val="center"/>
              <w:rPr>
                <w:sz w:val="22"/>
                <w:szCs w:val="22"/>
                <w:lang w:val="en-GB"/>
              </w:rPr>
            </w:pPr>
            <w:r>
              <w:rPr>
                <w:sz w:val="22"/>
                <w:szCs w:val="22"/>
                <w:lang w:val="en-GB"/>
              </w:rPr>
              <w:t>Class Test, Assignment, Written Examination</w:t>
            </w:r>
          </w:p>
        </w:tc>
        <w:tc>
          <w:tcPr>
            <w:tcW w:w="0" w:type="auto"/>
            <w:vAlign w:val="center"/>
          </w:tcPr>
          <w:p w:rsidR="00C03F0A" w:rsidRDefault="00CF08C2">
            <w:pPr>
              <w:spacing w:line="276" w:lineRule="auto"/>
              <w:ind w:right="-108"/>
              <w:jc w:val="center"/>
              <w:rPr>
                <w:b/>
                <w:sz w:val="22"/>
                <w:szCs w:val="22"/>
                <w:lang w:val="en-GB"/>
              </w:rPr>
            </w:pPr>
            <w:r>
              <w:rPr>
                <w:bCs/>
                <w:sz w:val="22"/>
                <w:szCs w:val="22"/>
              </w:rPr>
              <w:t>CO1</w:t>
            </w:r>
          </w:p>
        </w:tc>
      </w:tr>
      <w:tr w:rsidR="00C03F0A">
        <w:trPr>
          <w:gridAfter w:val="1"/>
          <w:wAfter w:w="9" w:type="dxa"/>
          <w:trHeight w:val="20"/>
        </w:trPr>
        <w:tc>
          <w:tcPr>
            <w:tcW w:w="0" w:type="auto"/>
            <w:vAlign w:val="center"/>
          </w:tcPr>
          <w:p w:rsidR="00C03F0A" w:rsidRDefault="00CF08C2">
            <w:pPr>
              <w:spacing w:line="276" w:lineRule="auto"/>
              <w:ind w:right="-108"/>
              <w:jc w:val="center"/>
              <w:rPr>
                <w:bCs/>
                <w:sz w:val="20"/>
                <w:szCs w:val="20"/>
              </w:rPr>
            </w:pPr>
            <w:r>
              <w:rPr>
                <w:bCs/>
                <w:sz w:val="20"/>
                <w:szCs w:val="20"/>
              </w:rPr>
              <w:t>3-4</w:t>
            </w:r>
          </w:p>
          <w:p w:rsidR="00C03F0A" w:rsidRDefault="00CF08C2">
            <w:pPr>
              <w:spacing w:line="276" w:lineRule="auto"/>
              <w:ind w:right="-108"/>
              <w:jc w:val="center"/>
              <w:rPr>
                <w:bCs/>
                <w:sz w:val="20"/>
                <w:szCs w:val="20"/>
              </w:rPr>
            </w:pPr>
            <w:r>
              <w:rPr>
                <w:bCs/>
                <w:sz w:val="20"/>
                <w:szCs w:val="20"/>
              </w:rPr>
              <w:t>(Week 2)</w:t>
            </w:r>
          </w:p>
        </w:tc>
        <w:tc>
          <w:tcPr>
            <w:tcW w:w="5289" w:type="dxa"/>
            <w:vAlign w:val="center"/>
          </w:tcPr>
          <w:p w:rsidR="00C03F0A" w:rsidRDefault="00CF08C2">
            <w:pPr>
              <w:autoSpaceDE w:val="0"/>
              <w:autoSpaceDN w:val="0"/>
              <w:adjustRightInd w:val="0"/>
              <w:spacing w:line="276" w:lineRule="auto"/>
              <w:rPr>
                <w:sz w:val="22"/>
                <w:szCs w:val="22"/>
              </w:rPr>
            </w:pPr>
            <w:r>
              <w:rPr>
                <w:rFonts w:eastAsia="Calibri"/>
                <w:sz w:val="22"/>
                <w:szCs w:val="22"/>
              </w:rPr>
              <w:t xml:space="preserve">Propositional equivalence (contd.), </w:t>
            </w:r>
            <w:r>
              <w:rPr>
                <w:color w:val="000000"/>
                <w:sz w:val="22"/>
                <w:szCs w:val="22"/>
              </w:rPr>
              <w:t>Predicates and quantifiers</w:t>
            </w:r>
          </w:p>
        </w:tc>
        <w:tc>
          <w:tcPr>
            <w:tcW w:w="1579" w:type="dxa"/>
            <w:vMerge w:val="restart"/>
            <w:vAlign w:val="center"/>
          </w:tcPr>
          <w:p w:rsidR="00C03F0A" w:rsidRDefault="00CF08C2">
            <w:pPr>
              <w:spacing w:line="276" w:lineRule="auto"/>
              <w:ind w:left="-74" w:right="-108"/>
              <w:jc w:val="center"/>
              <w:rPr>
                <w:bCs/>
                <w:sz w:val="22"/>
                <w:szCs w:val="22"/>
              </w:rPr>
            </w:pPr>
            <w:r>
              <w:rPr>
                <w:bCs/>
                <w:sz w:val="22"/>
                <w:szCs w:val="22"/>
              </w:rPr>
              <w:t>Lecture</w:t>
            </w:r>
          </w:p>
          <w:p w:rsidR="00C03F0A" w:rsidRDefault="00CF08C2">
            <w:pPr>
              <w:spacing w:line="276" w:lineRule="auto"/>
              <w:ind w:left="-74" w:right="-108"/>
              <w:jc w:val="center"/>
              <w:rPr>
                <w:bCs/>
                <w:sz w:val="22"/>
                <w:szCs w:val="22"/>
              </w:rPr>
            </w:pPr>
            <w:r>
              <w:rPr>
                <w:bCs/>
                <w:sz w:val="22"/>
                <w:szCs w:val="22"/>
              </w:rPr>
              <w:t xml:space="preserve"> discussion </w:t>
            </w:r>
          </w:p>
          <w:p w:rsidR="00C03F0A" w:rsidRDefault="00CF08C2">
            <w:pPr>
              <w:spacing w:line="276" w:lineRule="auto"/>
              <w:ind w:left="-74" w:right="-108"/>
              <w:jc w:val="center"/>
              <w:rPr>
                <w:bCs/>
                <w:sz w:val="22"/>
                <w:szCs w:val="22"/>
              </w:rPr>
            </w:pPr>
            <w:r>
              <w:rPr>
                <w:bCs/>
                <w:sz w:val="22"/>
                <w:szCs w:val="22"/>
              </w:rPr>
              <w:t>with White</w:t>
            </w:r>
          </w:p>
          <w:p w:rsidR="00C03F0A" w:rsidRDefault="00CF08C2">
            <w:pPr>
              <w:spacing w:line="276" w:lineRule="auto"/>
              <w:ind w:left="-74" w:right="-108"/>
              <w:jc w:val="center"/>
              <w:rPr>
                <w:bCs/>
                <w:sz w:val="22"/>
                <w:szCs w:val="22"/>
              </w:rPr>
            </w:pPr>
            <w:r>
              <w:rPr>
                <w:bCs/>
                <w:sz w:val="22"/>
                <w:szCs w:val="22"/>
              </w:rPr>
              <w:t xml:space="preserve"> Board and Multimedia,</w:t>
            </w:r>
          </w:p>
          <w:p w:rsidR="00C03F0A" w:rsidRDefault="00CF08C2">
            <w:pPr>
              <w:spacing w:line="276" w:lineRule="auto"/>
              <w:ind w:left="-74" w:right="-108"/>
              <w:jc w:val="center"/>
              <w:rPr>
                <w:bCs/>
                <w:sz w:val="22"/>
                <w:szCs w:val="22"/>
                <w:lang w:val="en-GB"/>
              </w:rPr>
            </w:pPr>
            <w:r>
              <w:rPr>
                <w:bCs/>
                <w:sz w:val="22"/>
                <w:szCs w:val="22"/>
                <w:lang w:val="en-GB"/>
              </w:rPr>
              <w:t xml:space="preserve">Problem </w:t>
            </w:r>
          </w:p>
          <w:p w:rsidR="00C03F0A" w:rsidRDefault="00CF08C2">
            <w:pPr>
              <w:spacing w:line="276" w:lineRule="auto"/>
              <w:ind w:left="-74" w:right="-108"/>
              <w:jc w:val="center"/>
              <w:rPr>
                <w:bCs/>
                <w:sz w:val="22"/>
                <w:szCs w:val="22"/>
              </w:rPr>
            </w:pPr>
            <w:r>
              <w:rPr>
                <w:bCs/>
                <w:sz w:val="22"/>
                <w:szCs w:val="22"/>
                <w:lang w:val="en-GB"/>
              </w:rPr>
              <w:t>Solving</w:t>
            </w:r>
          </w:p>
        </w:tc>
        <w:tc>
          <w:tcPr>
            <w:tcW w:w="0" w:type="auto"/>
            <w:vMerge/>
            <w:vAlign w:val="center"/>
          </w:tcPr>
          <w:p w:rsidR="00C03F0A" w:rsidRDefault="00C03F0A">
            <w:pPr>
              <w:spacing w:line="276" w:lineRule="auto"/>
              <w:ind w:right="-108"/>
              <w:jc w:val="center"/>
              <w:rPr>
                <w:sz w:val="22"/>
                <w:szCs w:val="22"/>
                <w:lang w:val="en-GB"/>
              </w:rPr>
            </w:pPr>
          </w:p>
        </w:tc>
        <w:tc>
          <w:tcPr>
            <w:tcW w:w="0" w:type="auto"/>
            <w:vAlign w:val="center"/>
          </w:tcPr>
          <w:p w:rsidR="00C03F0A" w:rsidRDefault="00CF08C2">
            <w:pPr>
              <w:spacing w:line="276" w:lineRule="auto"/>
              <w:ind w:right="-108"/>
              <w:jc w:val="center"/>
              <w:rPr>
                <w:bCs/>
                <w:sz w:val="22"/>
                <w:szCs w:val="22"/>
              </w:rPr>
            </w:pPr>
            <w:r>
              <w:rPr>
                <w:bCs/>
                <w:sz w:val="22"/>
                <w:szCs w:val="22"/>
              </w:rPr>
              <w:t>CO1</w:t>
            </w:r>
          </w:p>
        </w:tc>
      </w:tr>
      <w:tr w:rsidR="00C03F0A">
        <w:trPr>
          <w:gridAfter w:val="1"/>
          <w:wAfter w:w="9" w:type="dxa"/>
          <w:trHeight w:val="20"/>
        </w:trPr>
        <w:tc>
          <w:tcPr>
            <w:tcW w:w="0" w:type="auto"/>
            <w:vAlign w:val="center"/>
          </w:tcPr>
          <w:p w:rsidR="00C03F0A" w:rsidRDefault="00CF08C2">
            <w:pPr>
              <w:spacing w:line="276" w:lineRule="auto"/>
              <w:ind w:right="-108"/>
              <w:jc w:val="center"/>
              <w:rPr>
                <w:bCs/>
                <w:sz w:val="20"/>
                <w:szCs w:val="20"/>
              </w:rPr>
            </w:pPr>
            <w:r>
              <w:rPr>
                <w:bCs/>
                <w:sz w:val="20"/>
                <w:szCs w:val="20"/>
              </w:rPr>
              <w:t>5-6</w:t>
            </w:r>
          </w:p>
          <w:p w:rsidR="00C03F0A" w:rsidRDefault="00CF08C2">
            <w:pPr>
              <w:spacing w:line="276" w:lineRule="auto"/>
              <w:ind w:right="-108"/>
              <w:jc w:val="center"/>
              <w:rPr>
                <w:b/>
                <w:sz w:val="20"/>
                <w:szCs w:val="20"/>
                <w:lang w:val="en-GB"/>
              </w:rPr>
            </w:pPr>
            <w:r>
              <w:rPr>
                <w:bCs/>
                <w:sz w:val="20"/>
                <w:szCs w:val="20"/>
              </w:rPr>
              <w:t>(Week 3)</w:t>
            </w:r>
          </w:p>
        </w:tc>
        <w:tc>
          <w:tcPr>
            <w:tcW w:w="5289" w:type="dxa"/>
            <w:vAlign w:val="center"/>
          </w:tcPr>
          <w:p w:rsidR="00C03F0A" w:rsidRDefault="00CF08C2">
            <w:pPr>
              <w:spacing w:line="276" w:lineRule="auto"/>
              <w:rPr>
                <w:sz w:val="22"/>
                <w:szCs w:val="22"/>
                <w:lang w:val="en-GB"/>
              </w:rPr>
            </w:pPr>
            <w:r>
              <w:rPr>
                <w:rFonts w:eastAsia="Calibri"/>
                <w:sz w:val="22"/>
                <w:szCs w:val="22"/>
              </w:rPr>
              <w:t>Rules of inference</w:t>
            </w:r>
          </w:p>
        </w:tc>
        <w:tc>
          <w:tcPr>
            <w:tcW w:w="1579" w:type="dxa"/>
            <w:vMerge/>
            <w:vAlign w:val="center"/>
          </w:tcPr>
          <w:p w:rsidR="00C03F0A" w:rsidRDefault="00C03F0A">
            <w:pPr>
              <w:spacing w:line="276" w:lineRule="auto"/>
              <w:ind w:left="-74" w:right="-108"/>
              <w:jc w:val="center"/>
              <w:rPr>
                <w:bCs/>
                <w:sz w:val="22"/>
                <w:szCs w:val="22"/>
                <w:lang w:val="en-GB"/>
              </w:rPr>
            </w:pPr>
          </w:p>
        </w:tc>
        <w:tc>
          <w:tcPr>
            <w:tcW w:w="0" w:type="auto"/>
            <w:vMerge/>
            <w:vAlign w:val="center"/>
          </w:tcPr>
          <w:p w:rsidR="00C03F0A" w:rsidRDefault="00C03F0A">
            <w:pPr>
              <w:spacing w:line="276" w:lineRule="auto"/>
              <w:ind w:right="-108"/>
              <w:jc w:val="center"/>
              <w:rPr>
                <w:sz w:val="22"/>
                <w:szCs w:val="22"/>
                <w:lang w:val="en-GB"/>
              </w:rPr>
            </w:pPr>
          </w:p>
        </w:tc>
        <w:tc>
          <w:tcPr>
            <w:tcW w:w="0" w:type="auto"/>
            <w:vAlign w:val="center"/>
          </w:tcPr>
          <w:p w:rsidR="00C03F0A" w:rsidRDefault="00CF08C2">
            <w:pPr>
              <w:spacing w:line="276" w:lineRule="auto"/>
              <w:ind w:right="-108"/>
              <w:jc w:val="center"/>
              <w:rPr>
                <w:b/>
                <w:sz w:val="22"/>
                <w:szCs w:val="22"/>
              </w:rPr>
            </w:pPr>
            <w:r>
              <w:rPr>
                <w:bCs/>
                <w:sz w:val="22"/>
                <w:szCs w:val="22"/>
              </w:rPr>
              <w:t>CO1</w:t>
            </w:r>
          </w:p>
        </w:tc>
      </w:tr>
      <w:tr w:rsidR="00C03F0A">
        <w:trPr>
          <w:gridAfter w:val="1"/>
          <w:wAfter w:w="9" w:type="dxa"/>
          <w:trHeight w:val="20"/>
        </w:trPr>
        <w:tc>
          <w:tcPr>
            <w:tcW w:w="0" w:type="auto"/>
            <w:vAlign w:val="center"/>
          </w:tcPr>
          <w:p w:rsidR="00C03F0A" w:rsidRDefault="00CF08C2">
            <w:pPr>
              <w:spacing w:line="276" w:lineRule="auto"/>
              <w:ind w:right="-108"/>
              <w:jc w:val="center"/>
              <w:rPr>
                <w:bCs/>
                <w:sz w:val="20"/>
                <w:szCs w:val="20"/>
              </w:rPr>
            </w:pPr>
            <w:r>
              <w:rPr>
                <w:bCs/>
                <w:sz w:val="20"/>
                <w:szCs w:val="20"/>
              </w:rPr>
              <w:t>7-8</w:t>
            </w:r>
          </w:p>
          <w:p w:rsidR="00C03F0A" w:rsidRDefault="00CF08C2">
            <w:pPr>
              <w:spacing w:line="276" w:lineRule="auto"/>
              <w:ind w:right="-108"/>
              <w:jc w:val="center"/>
              <w:rPr>
                <w:b/>
                <w:sz w:val="20"/>
                <w:szCs w:val="20"/>
                <w:lang w:val="en-GB"/>
              </w:rPr>
            </w:pPr>
            <w:r>
              <w:rPr>
                <w:bCs/>
                <w:sz w:val="20"/>
                <w:szCs w:val="20"/>
              </w:rPr>
              <w:t>(Week 4)</w:t>
            </w:r>
          </w:p>
        </w:tc>
        <w:tc>
          <w:tcPr>
            <w:tcW w:w="5289" w:type="dxa"/>
            <w:vAlign w:val="center"/>
          </w:tcPr>
          <w:p w:rsidR="00C03F0A" w:rsidRDefault="00CF08C2">
            <w:pPr>
              <w:spacing w:line="276" w:lineRule="auto"/>
              <w:rPr>
                <w:sz w:val="22"/>
                <w:szCs w:val="22"/>
              </w:rPr>
            </w:pPr>
            <w:r>
              <w:rPr>
                <w:rFonts w:eastAsia="Calibri"/>
                <w:sz w:val="22"/>
                <w:szCs w:val="22"/>
              </w:rPr>
              <w:t xml:space="preserve">Introduction to proofs, </w:t>
            </w:r>
            <w:r>
              <w:rPr>
                <w:color w:val="000000"/>
                <w:sz w:val="22"/>
                <w:szCs w:val="22"/>
              </w:rPr>
              <w:t>Proof methods and strategy.</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jc w:val="center"/>
              <w:rPr>
                <w:b/>
                <w:sz w:val="22"/>
                <w:szCs w:val="22"/>
              </w:rPr>
            </w:pPr>
          </w:p>
        </w:tc>
        <w:tc>
          <w:tcPr>
            <w:tcW w:w="0" w:type="auto"/>
            <w:vAlign w:val="center"/>
          </w:tcPr>
          <w:p w:rsidR="00C03F0A" w:rsidRDefault="00CF08C2">
            <w:pPr>
              <w:spacing w:line="276" w:lineRule="auto"/>
              <w:ind w:right="-108"/>
              <w:jc w:val="center"/>
              <w:rPr>
                <w:b/>
                <w:sz w:val="22"/>
                <w:szCs w:val="22"/>
                <w:lang w:val="en-GB"/>
              </w:rPr>
            </w:pPr>
            <w:r>
              <w:rPr>
                <w:bCs/>
                <w:sz w:val="22"/>
                <w:szCs w:val="22"/>
              </w:rPr>
              <w:t>CO3</w:t>
            </w:r>
          </w:p>
        </w:tc>
      </w:tr>
      <w:tr w:rsidR="00C03F0A">
        <w:trPr>
          <w:gridAfter w:val="1"/>
          <w:wAfter w:w="9" w:type="dxa"/>
          <w:trHeight w:val="20"/>
        </w:trPr>
        <w:tc>
          <w:tcPr>
            <w:tcW w:w="0" w:type="auto"/>
            <w:vAlign w:val="center"/>
          </w:tcPr>
          <w:p w:rsidR="00C03F0A" w:rsidRDefault="00CF08C2">
            <w:pPr>
              <w:spacing w:line="276" w:lineRule="auto"/>
              <w:ind w:right="-108"/>
              <w:jc w:val="center"/>
              <w:rPr>
                <w:bCs/>
                <w:sz w:val="20"/>
                <w:szCs w:val="20"/>
              </w:rPr>
            </w:pPr>
            <w:r>
              <w:rPr>
                <w:bCs/>
                <w:sz w:val="20"/>
                <w:szCs w:val="20"/>
              </w:rPr>
              <w:t>9-10</w:t>
            </w:r>
          </w:p>
          <w:p w:rsidR="00C03F0A" w:rsidRDefault="00CF08C2">
            <w:pPr>
              <w:spacing w:line="276" w:lineRule="auto"/>
              <w:ind w:right="-108"/>
              <w:jc w:val="center"/>
              <w:rPr>
                <w:b/>
                <w:sz w:val="20"/>
                <w:szCs w:val="20"/>
                <w:lang w:val="en-GB"/>
              </w:rPr>
            </w:pPr>
            <w:r>
              <w:rPr>
                <w:bCs/>
                <w:sz w:val="20"/>
                <w:szCs w:val="20"/>
              </w:rPr>
              <w:t>(Week 5)</w:t>
            </w:r>
          </w:p>
        </w:tc>
        <w:tc>
          <w:tcPr>
            <w:tcW w:w="5289" w:type="dxa"/>
            <w:vAlign w:val="center"/>
          </w:tcPr>
          <w:p w:rsidR="00C03F0A" w:rsidRDefault="00CF08C2">
            <w:pPr>
              <w:rPr>
                <w:rFonts w:eastAsia="Calibri"/>
                <w:sz w:val="22"/>
                <w:szCs w:val="22"/>
              </w:rPr>
            </w:pPr>
            <w:r>
              <w:rPr>
                <w:rFonts w:eastAsia="Calibri"/>
                <w:sz w:val="22"/>
                <w:szCs w:val="22"/>
              </w:rPr>
              <w:t xml:space="preserve">Introduction to sets, Set operations, </w:t>
            </w:r>
            <w:r>
              <w:rPr>
                <w:color w:val="000000"/>
                <w:sz w:val="22"/>
                <w:szCs w:val="22"/>
              </w:rPr>
              <w:t>Functions</w:t>
            </w:r>
          </w:p>
          <w:p w:rsidR="00C03F0A" w:rsidRDefault="00C03F0A">
            <w:pPr>
              <w:spacing w:line="276" w:lineRule="auto"/>
              <w:rPr>
                <w:sz w:val="22"/>
                <w:szCs w:val="22"/>
              </w:rPr>
            </w:pP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
                <w:sz w:val="22"/>
                <w:szCs w:val="22"/>
                <w:lang w:val="en-GB"/>
              </w:rPr>
            </w:pPr>
          </w:p>
        </w:tc>
        <w:tc>
          <w:tcPr>
            <w:tcW w:w="0" w:type="auto"/>
            <w:vAlign w:val="center"/>
          </w:tcPr>
          <w:p w:rsidR="00C03F0A" w:rsidRDefault="00CF08C2">
            <w:pPr>
              <w:spacing w:line="276" w:lineRule="auto"/>
              <w:ind w:right="-108"/>
              <w:jc w:val="center"/>
              <w:rPr>
                <w:b/>
                <w:sz w:val="22"/>
                <w:szCs w:val="22"/>
                <w:lang w:val="en-GB"/>
              </w:rPr>
            </w:pPr>
            <w:r>
              <w:rPr>
                <w:bCs/>
                <w:sz w:val="22"/>
                <w:szCs w:val="22"/>
              </w:rPr>
              <w:t>CO2</w:t>
            </w:r>
          </w:p>
        </w:tc>
      </w:tr>
      <w:tr w:rsidR="00C03F0A">
        <w:trPr>
          <w:gridAfter w:val="1"/>
          <w:wAfter w:w="9" w:type="dxa"/>
          <w:trHeight w:val="20"/>
        </w:trPr>
        <w:tc>
          <w:tcPr>
            <w:tcW w:w="0" w:type="auto"/>
            <w:vAlign w:val="center"/>
          </w:tcPr>
          <w:p w:rsidR="00C03F0A" w:rsidRDefault="00CF08C2">
            <w:pPr>
              <w:spacing w:line="276" w:lineRule="auto"/>
              <w:ind w:right="-108"/>
              <w:jc w:val="center"/>
              <w:rPr>
                <w:bCs/>
                <w:sz w:val="20"/>
                <w:szCs w:val="20"/>
              </w:rPr>
            </w:pPr>
            <w:r>
              <w:rPr>
                <w:bCs/>
                <w:sz w:val="20"/>
                <w:szCs w:val="20"/>
              </w:rPr>
              <w:t>11-12</w:t>
            </w:r>
          </w:p>
          <w:p w:rsidR="00C03F0A" w:rsidRDefault="00CF08C2">
            <w:pPr>
              <w:spacing w:line="276" w:lineRule="auto"/>
              <w:ind w:right="-108"/>
              <w:jc w:val="center"/>
              <w:rPr>
                <w:bCs/>
                <w:sz w:val="20"/>
                <w:szCs w:val="20"/>
              </w:rPr>
            </w:pPr>
            <w:r>
              <w:rPr>
                <w:bCs/>
                <w:sz w:val="20"/>
                <w:szCs w:val="20"/>
              </w:rPr>
              <w:t>(Week 6)</w:t>
            </w:r>
          </w:p>
        </w:tc>
        <w:tc>
          <w:tcPr>
            <w:tcW w:w="5289" w:type="dxa"/>
            <w:vAlign w:val="center"/>
          </w:tcPr>
          <w:p w:rsidR="00C03F0A" w:rsidRDefault="00CF08C2">
            <w:pPr>
              <w:spacing w:line="276" w:lineRule="auto"/>
              <w:rPr>
                <w:sz w:val="22"/>
                <w:szCs w:val="22"/>
              </w:rPr>
            </w:pPr>
            <w:r>
              <w:rPr>
                <w:rFonts w:eastAsia="Calibri"/>
                <w:sz w:val="22"/>
                <w:szCs w:val="22"/>
              </w:rPr>
              <w:t xml:space="preserve">The Integer and Division, Primes and greatest common divisors, </w:t>
            </w:r>
            <w:r>
              <w:rPr>
                <w:color w:val="000000"/>
                <w:sz w:val="22"/>
                <w:szCs w:val="22"/>
              </w:rPr>
              <w:t>Application of number theory.</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F08C2">
            <w:pPr>
              <w:spacing w:line="276" w:lineRule="auto"/>
              <w:ind w:right="-108"/>
              <w:jc w:val="center"/>
              <w:rPr>
                <w:bCs/>
                <w:sz w:val="22"/>
                <w:szCs w:val="22"/>
              </w:rPr>
            </w:pPr>
            <w:r>
              <w:rPr>
                <w:bCs/>
                <w:sz w:val="22"/>
                <w:szCs w:val="22"/>
              </w:rPr>
              <w:t>CO3</w:t>
            </w:r>
          </w:p>
        </w:tc>
      </w:tr>
      <w:tr w:rsidR="00C03F0A">
        <w:trPr>
          <w:gridAfter w:val="1"/>
          <w:wAfter w:w="9" w:type="dxa"/>
          <w:trHeight w:val="20"/>
        </w:trPr>
        <w:tc>
          <w:tcPr>
            <w:tcW w:w="0" w:type="auto"/>
            <w:vAlign w:val="center"/>
          </w:tcPr>
          <w:p w:rsidR="00C03F0A" w:rsidRDefault="00CF08C2">
            <w:pPr>
              <w:spacing w:line="276" w:lineRule="auto"/>
              <w:ind w:right="-108"/>
              <w:jc w:val="center"/>
              <w:rPr>
                <w:b/>
                <w:sz w:val="20"/>
                <w:szCs w:val="20"/>
                <w:lang w:val="en-GB"/>
              </w:rPr>
            </w:pPr>
            <w:r>
              <w:rPr>
                <w:bCs/>
                <w:sz w:val="20"/>
                <w:szCs w:val="20"/>
              </w:rPr>
              <w:t>13-14</w:t>
            </w:r>
            <w:r>
              <w:rPr>
                <w:bCs/>
                <w:sz w:val="20"/>
                <w:szCs w:val="20"/>
              </w:rPr>
              <w:br/>
              <w:t>(Week 7)</w:t>
            </w:r>
          </w:p>
        </w:tc>
        <w:tc>
          <w:tcPr>
            <w:tcW w:w="5289" w:type="dxa"/>
            <w:vAlign w:val="center"/>
          </w:tcPr>
          <w:p w:rsidR="00C03F0A" w:rsidRDefault="00CF08C2">
            <w:pPr>
              <w:spacing w:line="276" w:lineRule="auto"/>
              <w:rPr>
                <w:sz w:val="22"/>
                <w:szCs w:val="22"/>
              </w:rPr>
            </w:pPr>
            <w:r>
              <w:rPr>
                <w:rFonts w:eastAsia="Calibri"/>
                <w:sz w:val="22"/>
                <w:szCs w:val="22"/>
              </w:rPr>
              <w:t>Mathematical induction</w:t>
            </w:r>
            <w:r>
              <w:rPr>
                <w:sz w:val="22"/>
                <w:szCs w:val="22"/>
              </w:rPr>
              <w:t xml:space="preserve"> &amp; Review class for Mid Term Examination</w:t>
            </w:r>
            <w:r>
              <w:rPr>
                <w:bCs/>
                <w:sz w:val="22"/>
                <w:szCs w:val="22"/>
              </w:rPr>
              <w:t>.</w:t>
            </w:r>
          </w:p>
        </w:tc>
        <w:tc>
          <w:tcPr>
            <w:tcW w:w="1579" w:type="dxa"/>
            <w:vAlign w:val="center"/>
          </w:tcPr>
          <w:p w:rsidR="00C03F0A" w:rsidRDefault="00CF08C2">
            <w:pPr>
              <w:spacing w:line="276" w:lineRule="auto"/>
              <w:ind w:left="-74" w:right="-108"/>
              <w:jc w:val="center"/>
              <w:rPr>
                <w:bCs/>
                <w:sz w:val="22"/>
                <w:szCs w:val="22"/>
              </w:rPr>
            </w:pPr>
            <w:r>
              <w:rPr>
                <w:bCs/>
                <w:sz w:val="22"/>
                <w:szCs w:val="22"/>
              </w:rPr>
              <w:t>Lectures, Questions</w:t>
            </w:r>
          </w:p>
          <w:p w:rsidR="00C03F0A" w:rsidRDefault="00CF08C2">
            <w:pPr>
              <w:spacing w:line="276" w:lineRule="auto"/>
              <w:ind w:left="-74" w:right="-108"/>
              <w:jc w:val="center"/>
              <w:rPr>
                <w:b/>
                <w:sz w:val="22"/>
                <w:szCs w:val="22"/>
                <w:lang w:val="en-GB"/>
              </w:rPr>
            </w:pPr>
            <w:r>
              <w:rPr>
                <w:bCs/>
                <w:sz w:val="22"/>
                <w:szCs w:val="22"/>
              </w:rPr>
              <w:t xml:space="preserve"> and answers</w:t>
            </w:r>
          </w:p>
        </w:tc>
        <w:tc>
          <w:tcPr>
            <w:tcW w:w="0" w:type="auto"/>
            <w:vAlign w:val="center"/>
          </w:tcPr>
          <w:p w:rsidR="00C03F0A" w:rsidRDefault="00CF08C2">
            <w:pPr>
              <w:spacing w:line="276" w:lineRule="auto"/>
              <w:ind w:right="-108"/>
              <w:jc w:val="center"/>
              <w:rPr>
                <w:bCs/>
                <w:sz w:val="22"/>
                <w:szCs w:val="22"/>
              </w:rPr>
            </w:pPr>
            <w:r>
              <w:rPr>
                <w:bCs/>
                <w:sz w:val="22"/>
                <w:szCs w:val="22"/>
              </w:rPr>
              <w:t>Problem Solving</w:t>
            </w:r>
          </w:p>
          <w:p w:rsidR="00C03F0A" w:rsidRDefault="00CF08C2">
            <w:pPr>
              <w:spacing w:line="276" w:lineRule="auto"/>
              <w:ind w:right="-108"/>
              <w:jc w:val="center"/>
              <w:rPr>
                <w:sz w:val="22"/>
                <w:szCs w:val="22"/>
                <w:lang w:val="en-GB"/>
              </w:rPr>
            </w:pPr>
            <w:r>
              <w:rPr>
                <w:bCs/>
                <w:sz w:val="22"/>
                <w:szCs w:val="22"/>
              </w:rPr>
              <w:t>&amp; Viva Voce</w:t>
            </w:r>
          </w:p>
        </w:tc>
        <w:tc>
          <w:tcPr>
            <w:tcW w:w="0" w:type="auto"/>
            <w:vAlign w:val="center"/>
          </w:tcPr>
          <w:p w:rsidR="00C03F0A" w:rsidRDefault="00C03F0A">
            <w:pPr>
              <w:spacing w:line="276" w:lineRule="auto"/>
              <w:ind w:right="-108"/>
              <w:jc w:val="center"/>
              <w:rPr>
                <w:b/>
                <w:sz w:val="22"/>
                <w:szCs w:val="22"/>
                <w:lang w:val="en-GB"/>
              </w:rPr>
            </w:pPr>
          </w:p>
        </w:tc>
      </w:tr>
      <w:tr w:rsidR="00C03F0A">
        <w:trPr>
          <w:trHeight w:val="413"/>
        </w:trPr>
        <w:tc>
          <w:tcPr>
            <w:tcW w:w="10849" w:type="dxa"/>
            <w:gridSpan w:val="6"/>
            <w:vAlign w:val="center"/>
          </w:tcPr>
          <w:p w:rsidR="00C03F0A" w:rsidRDefault="00CF08C2">
            <w:pPr>
              <w:spacing w:line="276" w:lineRule="auto"/>
              <w:jc w:val="center"/>
              <w:rPr>
                <w:sz w:val="20"/>
                <w:szCs w:val="20"/>
              </w:rPr>
            </w:pPr>
            <w:r>
              <w:rPr>
                <w:b/>
                <w:color w:val="000000"/>
                <w:sz w:val="20"/>
                <w:szCs w:val="20"/>
              </w:rPr>
              <w:t>Midterm Examination (27 Aug – 12 Sep 2023)</w:t>
            </w:r>
          </w:p>
        </w:tc>
      </w:tr>
      <w:tr w:rsidR="00C03F0A">
        <w:trPr>
          <w:gridAfter w:val="1"/>
          <w:wAfter w:w="9" w:type="dxa"/>
          <w:trHeight w:val="20"/>
        </w:trPr>
        <w:tc>
          <w:tcPr>
            <w:tcW w:w="0" w:type="auto"/>
            <w:vAlign w:val="center"/>
          </w:tcPr>
          <w:p w:rsidR="00C03F0A" w:rsidRDefault="00CF08C2">
            <w:pPr>
              <w:spacing w:line="276" w:lineRule="auto"/>
              <w:ind w:right="-30"/>
              <w:jc w:val="center"/>
              <w:rPr>
                <w:bCs/>
                <w:sz w:val="20"/>
                <w:szCs w:val="20"/>
                <w:lang w:val="en-GB"/>
              </w:rPr>
            </w:pPr>
            <w:r>
              <w:rPr>
                <w:bCs/>
                <w:sz w:val="20"/>
                <w:szCs w:val="20"/>
                <w:lang w:val="en-GB"/>
              </w:rPr>
              <w:t>15-16</w:t>
            </w:r>
          </w:p>
          <w:p w:rsidR="00C03F0A" w:rsidRDefault="00CF08C2">
            <w:pPr>
              <w:spacing w:line="276" w:lineRule="auto"/>
              <w:ind w:right="-30"/>
              <w:jc w:val="center"/>
              <w:rPr>
                <w:bCs/>
                <w:sz w:val="20"/>
                <w:szCs w:val="20"/>
                <w:lang w:val="en-GB"/>
              </w:rPr>
            </w:pPr>
            <w:r>
              <w:rPr>
                <w:bCs/>
                <w:sz w:val="20"/>
                <w:szCs w:val="20"/>
                <w:lang w:val="en-GB"/>
              </w:rPr>
              <w:t>(Week 8)</w:t>
            </w:r>
          </w:p>
        </w:tc>
        <w:tc>
          <w:tcPr>
            <w:tcW w:w="5289" w:type="dxa"/>
            <w:vAlign w:val="center"/>
          </w:tcPr>
          <w:p w:rsidR="00C03F0A" w:rsidRDefault="00CF08C2">
            <w:pPr>
              <w:spacing w:line="276" w:lineRule="auto"/>
              <w:rPr>
                <w:bCs/>
                <w:color w:val="000000" w:themeColor="text1"/>
                <w:sz w:val="22"/>
                <w:szCs w:val="22"/>
              </w:rPr>
            </w:pPr>
            <w:r>
              <w:rPr>
                <w:bCs/>
                <w:color w:val="000000" w:themeColor="text1"/>
                <w:sz w:val="22"/>
                <w:szCs w:val="22"/>
              </w:rPr>
              <w:t>The basics of counting, The pigeonhole principle, Permutations</w:t>
            </w:r>
          </w:p>
        </w:tc>
        <w:tc>
          <w:tcPr>
            <w:tcW w:w="1579" w:type="dxa"/>
            <w:vMerge w:val="restart"/>
            <w:vAlign w:val="center"/>
          </w:tcPr>
          <w:p w:rsidR="00C03F0A" w:rsidRDefault="00C03F0A">
            <w:pPr>
              <w:spacing w:line="276" w:lineRule="auto"/>
              <w:ind w:left="-74" w:right="-108"/>
              <w:jc w:val="center"/>
              <w:rPr>
                <w:bCs/>
                <w:sz w:val="22"/>
                <w:szCs w:val="22"/>
              </w:rPr>
            </w:pPr>
          </w:p>
          <w:p w:rsidR="00C03F0A" w:rsidRDefault="00C03F0A">
            <w:pPr>
              <w:spacing w:line="276" w:lineRule="auto"/>
              <w:ind w:left="-74" w:right="-108"/>
              <w:jc w:val="center"/>
              <w:rPr>
                <w:bCs/>
                <w:sz w:val="22"/>
                <w:szCs w:val="22"/>
              </w:rPr>
            </w:pPr>
          </w:p>
          <w:p w:rsidR="00C03F0A" w:rsidRDefault="00C03F0A">
            <w:pPr>
              <w:spacing w:line="276" w:lineRule="auto"/>
              <w:ind w:left="-74" w:right="-108"/>
              <w:jc w:val="center"/>
              <w:rPr>
                <w:bCs/>
                <w:sz w:val="22"/>
                <w:szCs w:val="22"/>
              </w:rPr>
            </w:pPr>
          </w:p>
          <w:p w:rsidR="00C03F0A" w:rsidRDefault="00C03F0A">
            <w:pPr>
              <w:spacing w:line="276" w:lineRule="auto"/>
              <w:ind w:left="-74" w:right="-108"/>
              <w:jc w:val="center"/>
              <w:rPr>
                <w:bCs/>
                <w:sz w:val="22"/>
                <w:szCs w:val="22"/>
              </w:rPr>
            </w:pPr>
          </w:p>
          <w:p w:rsidR="00C03F0A" w:rsidRDefault="00C03F0A">
            <w:pPr>
              <w:spacing w:line="276" w:lineRule="auto"/>
              <w:ind w:left="-74" w:right="-108"/>
              <w:jc w:val="center"/>
              <w:rPr>
                <w:bCs/>
                <w:sz w:val="22"/>
                <w:szCs w:val="22"/>
              </w:rPr>
            </w:pPr>
          </w:p>
          <w:p w:rsidR="00C03F0A" w:rsidRDefault="00C03F0A">
            <w:pPr>
              <w:spacing w:line="276" w:lineRule="auto"/>
              <w:ind w:left="-74" w:right="-108"/>
              <w:jc w:val="center"/>
              <w:rPr>
                <w:bCs/>
                <w:sz w:val="22"/>
                <w:szCs w:val="22"/>
              </w:rPr>
            </w:pPr>
          </w:p>
          <w:p w:rsidR="00C03F0A" w:rsidRDefault="00CF08C2">
            <w:pPr>
              <w:spacing w:line="276" w:lineRule="auto"/>
              <w:ind w:left="-74" w:right="-108"/>
              <w:jc w:val="center"/>
              <w:rPr>
                <w:bCs/>
                <w:sz w:val="22"/>
                <w:szCs w:val="22"/>
              </w:rPr>
            </w:pPr>
            <w:r>
              <w:rPr>
                <w:bCs/>
                <w:sz w:val="22"/>
                <w:szCs w:val="22"/>
              </w:rPr>
              <w:t>Lecture</w:t>
            </w:r>
          </w:p>
          <w:p w:rsidR="00C03F0A" w:rsidRDefault="00CF08C2">
            <w:pPr>
              <w:spacing w:line="276" w:lineRule="auto"/>
              <w:ind w:left="-74" w:right="-108"/>
              <w:jc w:val="center"/>
              <w:rPr>
                <w:bCs/>
                <w:sz w:val="22"/>
                <w:szCs w:val="22"/>
              </w:rPr>
            </w:pPr>
            <w:r>
              <w:rPr>
                <w:bCs/>
                <w:sz w:val="22"/>
                <w:szCs w:val="22"/>
              </w:rPr>
              <w:t xml:space="preserve"> discussion </w:t>
            </w:r>
          </w:p>
          <w:p w:rsidR="00C03F0A" w:rsidRDefault="00CF08C2">
            <w:pPr>
              <w:spacing w:line="276" w:lineRule="auto"/>
              <w:ind w:left="-74" w:right="-108"/>
              <w:jc w:val="center"/>
              <w:rPr>
                <w:bCs/>
                <w:sz w:val="22"/>
                <w:szCs w:val="22"/>
              </w:rPr>
            </w:pPr>
            <w:r>
              <w:rPr>
                <w:bCs/>
                <w:sz w:val="22"/>
                <w:szCs w:val="22"/>
              </w:rPr>
              <w:lastRenderedPageBreak/>
              <w:t>with White</w:t>
            </w:r>
          </w:p>
          <w:p w:rsidR="00C03F0A" w:rsidRDefault="00CF08C2">
            <w:pPr>
              <w:spacing w:line="276" w:lineRule="auto"/>
              <w:ind w:left="-74" w:right="-108"/>
              <w:jc w:val="center"/>
              <w:rPr>
                <w:bCs/>
                <w:sz w:val="22"/>
                <w:szCs w:val="22"/>
              </w:rPr>
            </w:pPr>
            <w:r>
              <w:rPr>
                <w:bCs/>
                <w:sz w:val="22"/>
                <w:szCs w:val="22"/>
              </w:rPr>
              <w:t xml:space="preserve"> Board and Multimedia,</w:t>
            </w:r>
          </w:p>
          <w:p w:rsidR="00C03F0A" w:rsidRDefault="00CF08C2">
            <w:pPr>
              <w:spacing w:line="276" w:lineRule="auto"/>
              <w:ind w:left="-74" w:right="-108"/>
              <w:jc w:val="center"/>
              <w:rPr>
                <w:bCs/>
                <w:sz w:val="22"/>
                <w:szCs w:val="22"/>
                <w:lang w:val="en-GB"/>
              </w:rPr>
            </w:pPr>
            <w:r>
              <w:rPr>
                <w:bCs/>
                <w:sz w:val="22"/>
                <w:szCs w:val="22"/>
                <w:lang w:val="en-GB"/>
              </w:rPr>
              <w:t xml:space="preserve">Problem </w:t>
            </w:r>
          </w:p>
          <w:p w:rsidR="00C03F0A" w:rsidRDefault="00CF08C2">
            <w:pPr>
              <w:spacing w:line="276" w:lineRule="auto"/>
              <w:ind w:left="-74" w:right="-108"/>
              <w:jc w:val="center"/>
              <w:rPr>
                <w:bCs/>
                <w:sz w:val="22"/>
                <w:szCs w:val="22"/>
              </w:rPr>
            </w:pPr>
            <w:r>
              <w:rPr>
                <w:bCs/>
                <w:sz w:val="22"/>
                <w:szCs w:val="22"/>
                <w:lang w:val="en-GB"/>
              </w:rPr>
              <w:t>Solving</w:t>
            </w:r>
          </w:p>
        </w:tc>
        <w:tc>
          <w:tcPr>
            <w:tcW w:w="0" w:type="auto"/>
            <w:vMerge w:val="restart"/>
            <w:vAlign w:val="center"/>
          </w:tcPr>
          <w:p w:rsidR="00C03F0A" w:rsidRDefault="00C03F0A">
            <w:pPr>
              <w:spacing w:line="276" w:lineRule="auto"/>
              <w:ind w:right="-108"/>
              <w:jc w:val="center"/>
              <w:rPr>
                <w:sz w:val="22"/>
                <w:szCs w:val="22"/>
                <w:lang w:val="en-GB"/>
              </w:rPr>
            </w:pPr>
          </w:p>
          <w:p w:rsidR="00C03F0A" w:rsidRDefault="00C03F0A">
            <w:pPr>
              <w:spacing w:line="276" w:lineRule="auto"/>
              <w:ind w:right="-108"/>
              <w:jc w:val="center"/>
              <w:rPr>
                <w:sz w:val="22"/>
                <w:szCs w:val="22"/>
                <w:lang w:val="en-GB"/>
              </w:rPr>
            </w:pPr>
          </w:p>
          <w:p w:rsidR="00C03F0A" w:rsidRDefault="00C03F0A">
            <w:pPr>
              <w:spacing w:line="276" w:lineRule="auto"/>
              <w:ind w:right="-108"/>
              <w:jc w:val="center"/>
              <w:rPr>
                <w:sz w:val="22"/>
                <w:szCs w:val="22"/>
                <w:lang w:val="en-GB"/>
              </w:rPr>
            </w:pPr>
          </w:p>
          <w:p w:rsidR="00C03F0A" w:rsidRDefault="00C03F0A">
            <w:pPr>
              <w:spacing w:line="276" w:lineRule="auto"/>
              <w:ind w:right="-108"/>
              <w:jc w:val="center"/>
              <w:rPr>
                <w:sz w:val="22"/>
                <w:szCs w:val="22"/>
                <w:lang w:val="en-GB"/>
              </w:rPr>
            </w:pPr>
          </w:p>
          <w:p w:rsidR="00C03F0A" w:rsidRDefault="00C03F0A">
            <w:pPr>
              <w:spacing w:line="276" w:lineRule="auto"/>
              <w:ind w:right="-108"/>
              <w:jc w:val="center"/>
              <w:rPr>
                <w:sz w:val="22"/>
                <w:szCs w:val="22"/>
                <w:lang w:val="en-GB"/>
              </w:rPr>
            </w:pPr>
          </w:p>
          <w:p w:rsidR="00C03F0A" w:rsidRDefault="00C03F0A">
            <w:pPr>
              <w:spacing w:line="276" w:lineRule="auto"/>
              <w:ind w:right="-108"/>
              <w:jc w:val="center"/>
              <w:rPr>
                <w:sz w:val="22"/>
                <w:szCs w:val="22"/>
                <w:lang w:val="en-GB"/>
              </w:rPr>
            </w:pPr>
          </w:p>
          <w:p w:rsidR="00C03F0A" w:rsidRDefault="00CF08C2">
            <w:pPr>
              <w:spacing w:line="276" w:lineRule="auto"/>
              <w:ind w:right="-108"/>
              <w:jc w:val="center"/>
              <w:rPr>
                <w:sz w:val="22"/>
                <w:szCs w:val="22"/>
                <w:lang w:val="en-GB"/>
              </w:rPr>
            </w:pPr>
            <w:r>
              <w:rPr>
                <w:sz w:val="22"/>
                <w:szCs w:val="22"/>
                <w:lang w:val="en-GB"/>
              </w:rPr>
              <w:t xml:space="preserve">Class Test, Assignment, </w:t>
            </w:r>
            <w:r>
              <w:rPr>
                <w:sz w:val="22"/>
                <w:szCs w:val="22"/>
                <w:lang w:val="en-GB"/>
              </w:rPr>
              <w:lastRenderedPageBreak/>
              <w:t xml:space="preserve">Problem Solving Ability and </w:t>
            </w:r>
          </w:p>
          <w:p w:rsidR="00C03F0A" w:rsidRDefault="00CF08C2">
            <w:pPr>
              <w:spacing w:line="276" w:lineRule="auto"/>
              <w:ind w:right="-108"/>
              <w:jc w:val="center"/>
              <w:rPr>
                <w:bCs/>
                <w:sz w:val="22"/>
                <w:szCs w:val="22"/>
                <w:lang w:val="en-GB"/>
              </w:rPr>
            </w:pPr>
            <w:r>
              <w:rPr>
                <w:sz w:val="22"/>
                <w:szCs w:val="22"/>
                <w:lang w:val="en-GB"/>
              </w:rPr>
              <w:t>Written Examination</w:t>
            </w:r>
          </w:p>
        </w:tc>
        <w:tc>
          <w:tcPr>
            <w:tcW w:w="0" w:type="auto"/>
            <w:vAlign w:val="center"/>
          </w:tcPr>
          <w:p w:rsidR="00C03F0A" w:rsidRDefault="00CF08C2">
            <w:pPr>
              <w:spacing w:line="276" w:lineRule="auto"/>
              <w:ind w:right="-108"/>
              <w:jc w:val="center"/>
              <w:rPr>
                <w:bCs/>
                <w:sz w:val="22"/>
                <w:szCs w:val="22"/>
              </w:rPr>
            </w:pPr>
            <w:r>
              <w:rPr>
                <w:bCs/>
                <w:sz w:val="22"/>
                <w:szCs w:val="22"/>
              </w:rPr>
              <w:lastRenderedPageBreak/>
              <w:t>CO3</w:t>
            </w:r>
          </w:p>
        </w:tc>
      </w:tr>
      <w:tr w:rsidR="00C03F0A">
        <w:trPr>
          <w:gridAfter w:val="1"/>
          <w:wAfter w:w="9" w:type="dxa"/>
          <w:trHeight w:val="20"/>
        </w:trPr>
        <w:tc>
          <w:tcPr>
            <w:tcW w:w="0" w:type="auto"/>
            <w:vAlign w:val="center"/>
          </w:tcPr>
          <w:p w:rsidR="00C03F0A" w:rsidRDefault="00CF08C2">
            <w:pPr>
              <w:spacing w:line="276" w:lineRule="auto"/>
              <w:ind w:right="-30"/>
              <w:jc w:val="center"/>
              <w:rPr>
                <w:bCs/>
                <w:sz w:val="20"/>
                <w:szCs w:val="20"/>
              </w:rPr>
            </w:pPr>
            <w:r>
              <w:rPr>
                <w:bCs/>
                <w:sz w:val="20"/>
                <w:szCs w:val="20"/>
              </w:rPr>
              <w:t>17-18</w:t>
            </w:r>
          </w:p>
          <w:p w:rsidR="00C03F0A" w:rsidRDefault="00CF08C2">
            <w:pPr>
              <w:spacing w:line="276" w:lineRule="auto"/>
              <w:ind w:right="-30"/>
              <w:jc w:val="center"/>
              <w:rPr>
                <w:bCs/>
                <w:sz w:val="20"/>
                <w:szCs w:val="20"/>
              </w:rPr>
            </w:pPr>
            <w:r>
              <w:rPr>
                <w:bCs/>
                <w:sz w:val="20"/>
                <w:szCs w:val="20"/>
              </w:rPr>
              <w:t>(Week 9)</w:t>
            </w:r>
          </w:p>
        </w:tc>
        <w:tc>
          <w:tcPr>
            <w:tcW w:w="5289" w:type="dxa"/>
            <w:vAlign w:val="center"/>
          </w:tcPr>
          <w:p w:rsidR="00C03F0A" w:rsidRDefault="00CF08C2">
            <w:pPr>
              <w:spacing w:line="276" w:lineRule="auto"/>
              <w:rPr>
                <w:color w:val="000000" w:themeColor="text1"/>
                <w:sz w:val="22"/>
                <w:szCs w:val="22"/>
              </w:rPr>
            </w:pPr>
            <w:r>
              <w:rPr>
                <w:sz w:val="22"/>
                <w:szCs w:val="22"/>
              </w:rPr>
              <w:t>Introduction to probability, Probability theory, Bayes’ theorem</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F08C2">
            <w:pPr>
              <w:spacing w:line="276" w:lineRule="auto"/>
              <w:ind w:right="-108"/>
              <w:jc w:val="center"/>
              <w:rPr>
                <w:bCs/>
                <w:sz w:val="22"/>
                <w:szCs w:val="22"/>
              </w:rPr>
            </w:pPr>
            <w:r>
              <w:rPr>
                <w:bCs/>
                <w:sz w:val="22"/>
                <w:szCs w:val="22"/>
              </w:rPr>
              <w:t xml:space="preserve"> CO2</w:t>
            </w:r>
          </w:p>
        </w:tc>
      </w:tr>
      <w:tr w:rsidR="00C03F0A">
        <w:trPr>
          <w:gridAfter w:val="1"/>
          <w:wAfter w:w="9" w:type="dxa"/>
          <w:trHeight w:val="20"/>
        </w:trPr>
        <w:tc>
          <w:tcPr>
            <w:tcW w:w="0" w:type="auto"/>
            <w:vAlign w:val="center"/>
          </w:tcPr>
          <w:p w:rsidR="00C03F0A" w:rsidRDefault="00CF08C2">
            <w:pPr>
              <w:spacing w:line="276" w:lineRule="auto"/>
              <w:ind w:right="-174"/>
              <w:jc w:val="center"/>
              <w:rPr>
                <w:bCs/>
                <w:sz w:val="20"/>
                <w:szCs w:val="20"/>
              </w:rPr>
            </w:pPr>
            <w:r>
              <w:rPr>
                <w:bCs/>
                <w:sz w:val="20"/>
                <w:szCs w:val="20"/>
              </w:rPr>
              <w:t>19-20</w:t>
            </w:r>
          </w:p>
          <w:p w:rsidR="00C03F0A" w:rsidRDefault="00CF08C2">
            <w:pPr>
              <w:pStyle w:val="BodyTextIndent"/>
              <w:spacing w:line="276" w:lineRule="auto"/>
              <w:ind w:left="0" w:right="-30"/>
              <w:jc w:val="center"/>
              <w:rPr>
                <w:bCs/>
                <w:sz w:val="20"/>
                <w:szCs w:val="20"/>
              </w:rPr>
            </w:pPr>
            <w:r>
              <w:rPr>
                <w:bCs/>
                <w:sz w:val="20"/>
                <w:szCs w:val="20"/>
              </w:rPr>
              <w:t>(Week 10)</w:t>
            </w:r>
          </w:p>
        </w:tc>
        <w:tc>
          <w:tcPr>
            <w:tcW w:w="5289" w:type="dxa"/>
            <w:vAlign w:val="center"/>
          </w:tcPr>
          <w:p w:rsidR="00C03F0A" w:rsidRDefault="00CF08C2">
            <w:pPr>
              <w:spacing w:line="276" w:lineRule="auto"/>
              <w:rPr>
                <w:b/>
                <w:sz w:val="22"/>
                <w:szCs w:val="22"/>
                <w:lang w:val="en-GB"/>
              </w:rPr>
            </w:pPr>
            <w:r>
              <w:rPr>
                <w:sz w:val="22"/>
                <w:szCs w:val="22"/>
              </w:rPr>
              <w:t>Graphs and graph models, Representing Graphs and Graph Isomorphism</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F08C2">
            <w:pPr>
              <w:spacing w:line="276" w:lineRule="auto"/>
              <w:ind w:right="-108"/>
              <w:jc w:val="center"/>
              <w:rPr>
                <w:b/>
                <w:sz w:val="22"/>
                <w:szCs w:val="22"/>
              </w:rPr>
            </w:pPr>
            <w:r>
              <w:rPr>
                <w:bCs/>
                <w:sz w:val="22"/>
                <w:szCs w:val="22"/>
              </w:rPr>
              <w:t>CO4</w:t>
            </w:r>
          </w:p>
        </w:tc>
      </w:tr>
      <w:tr w:rsidR="00C03F0A">
        <w:trPr>
          <w:gridAfter w:val="1"/>
          <w:wAfter w:w="9" w:type="dxa"/>
          <w:trHeight w:val="712"/>
        </w:trPr>
        <w:tc>
          <w:tcPr>
            <w:tcW w:w="0" w:type="auto"/>
            <w:vAlign w:val="center"/>
          </w:tcPr>
          <w:p w:rsidR="00C03F0A" w:rsidRDefault="00CF08C2">
            <w:pPr>
              <w:spacing w:line="276" w:lineRule="auto"/>
              <w:ind w:right="-30"/>
              <w:jc w:val="center"/>
              <w:rPr>
                <w:bCs/>
                <w:sz w:val="20"/>
                <w:szCs w:val="20"/>
              </w:rPr>
            </w:pPr>
            <w:r>
              <w:rPr>
                <w:bCs/>
                <w:sz w:val="20"/>
                <w:szCs w:val="20"/>
              </w:rPr>
              <w:lastRenderedPageBreak/>
              <w:t>21-22</w:t>
            </w:r>
          </w:p>
          <w:p w:rsidR="00C03F0A" w:rsidRDefault="00CF08C2">
            <w:pPr>
              <w:pStyle w:val="BodyTextIndent"/>
              <w:spacing w:line="276" w:lineRule="auto"/>
              <w:ind w:left="0" w:right="-30"/>
              <w:jc w:val="center"/>
              <w:rPr>
                <w:bCs/>
                <w:sz w:val="20"/>
                <w:szCs w:val="20"/>
              </w:rPr>
            </w:pPr>
            <w:r>
              <w:rPr>
                <w:bCs/>
                <w:sz w:val="20"/>
                <w:szCs w:val="20"/>
              </w:rPr>
              <w:t>(Week 11)</w:t>
            </w:r>
          </w:p>
        </w:tc>
        <w:tc>
          <w:tcPr>
            <w:tcW w:w="5289" w:type="dxa"/>
          </w:tcPr>
          <w:p w:rsidR="00C03F0A" w:rsidRDefault="00CF08C2">
            <w:pPr>
              <w:spacing w:line="276" w:lineRule="auto"/>
              <w:rPr>
                <w:sz w:val="22"/>
                <w:szCs w:val="22"/>
              </w:rPr>
            </w:pPr>
            <w:r>
              <w:rPr>
                <w:sz w:val="22"/>
                <w:szCs w:val="22"/>
              </w:rPr>
              <w:t>Connectivity, Euler and Hamilton Path,  Graph Coloring</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F08C2">
            <w:pPr>
              <w:spacing w:line="276" w:lineRule="auto"/>
              <w:ind w:right="-108"/>
              <w:jc w:val="center"/>
              <w:rPr>
                <w:b/>
                <w:sz w:val="22"/>
                <w:szCs w:val="22"/>
              </w:rPr>
            </w:pPr>
            <w:r>
              <w:rPr>
                <w:bCs/>
                <w:sz w:val="22"/>
                <w:szCs w:val="22"/>
              </w:rPr>
              <w:t>CO4</w:t>
            </w:r>
          </w:p>
        </w:tc>
      </w:tr>
      <w:tr w:rsidR="00C03F0A">
        <w:trPr>
          <w:gridAfter w:val="1"/>
          <w:wAfter w:w="9" w:type="dxa"/>
          <w:trHeight w:val="20"/>
        </w:trPr>
        <w:tc>
          <w:tcPr>
            <w:tcW w:w="0" w:type="auto"/>
            <w:vAlign w:val="center"/>
          </w:tcPr>
          <w:p w:rsidR="00C03F0A" w:rsidRDefault="00CF08C2">
            <w:pPr>
              <w:spacing w:line="276" w:lineRule="auto"/>
              <w:ind w:right="-30"/>
              <w:jc w:val="center"/>
              <w:rPr>
                <w:sz w:val="20"/>
                <w:szCs w:val="20"/>
              </w:rPr>
            </w:pPr>
            <w:r>
              <w:rPr>
                <w:sz w:val="20"/>
                <w:szCs w:val="20"/>
              </w:rPr>
              <w:t>23-24</w:t>
            </w:r>
          </w:p>
          <w:p w:rsidR="00C03F0A" w:rsidRDefault="00CF08C2">
            <w:pPr>
              <w:spacing w:line="276" w:lineRule="auto"/>
              <w:ind w:right="-30"/>
              <w:jc w:val="center"/>
              <w:rPr>
                <w:b/>
                <w:sz w:val="20"/>
                <w:szCs w:val="20"/>
                <w:lang w:val="en-GB"/>
              </w:rPr>
            </w:pPr>
            <w:r>
              <w:rPr>
                <w:sz w:val="20"/>
                <w:szCs w:val="20"/>
              </w:rPr>
              <w:t>(Week 12)</w:t>
            </w:r>
          </w:p>
        </w:tc>
        <w:tc>
          <w:tcPr>
            <w:tcW w:w="5289" w:type="dxa"/>
            <w:vAlign w:val="center"/>
          </w:tcPr>
          <w:p w:rsidR="00C03F0A" w:rsidRDefault="00CF08C2">
            <w:pPr>
              <w:jc w:val="both"/>
              <w:rPr>
                <w:sz w:val="22"/>
                <w:szCs w:val="22"/>
              </w:rPr>
            </w:pPr>
            <w:r>
              <w:rPr>
                <w:sz w:val="22"/>
                <w:szCs w:val="22"/>
              </w:rPr>
              <w:t>Introduction to tress, Binary search tree, Infix, prefix, postfix notation</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F08C2">
            <w:pPr>
              <w:spacing w:line="276" w:lineRule="auto"/>
              <w:ind w:right="-108"/>
              <w:jc w:val="center"/>
              <w:rPr>
                <w:bCs/>
                <w:sz w:val="22"/>
                <w:szCs w:val="22"/>
              </w:rPr>
            </w:pPr>
            <w:r>
              <w:rPr>
                <w:bCs/>
                <w:sz w:val="22"/>
                <w:szCs w:val="22"/>
              </w:rPr>
              <w:t>CO4</w:t>
            </w:r>
          </w:p>
        </w:tc>
      </w:tr>
      <w:tr w:rsidR="00C03F0A">
        <w:trPr>
          <w:gridAfter w:val="1"/>
          <w:wAfter w:w="9" w:type="dxa"/>
          <w:trHeight w:val="20"/>
        </w:trPr>
        <w:tc>
          <w:tcPr>
            <w:tcW w:w="0" w:type="auto"/>
            <w:vAlign w:val="center"/>
          </w:tcPr>
          <w:p w:rsidR="00C03F0A" w:rsidRDefault="00CF08C2">
            <w:pPr>
              <w:spacing w:line="276" w:lineRule="auto"/>
              <w:ind w:right="-30"/>
              <w:jc w:val="center"/>
              <w:rPr>
                <w:sz w:val="20"/>
                <w:szCs w:val="20"/>
              </w:rPr>
            </w:pPr>
            <w:r>
              <w:rPr>
                <w:sz w:val="20"/>
                <w:szCs w:val="20"/>
              </w:rPr>
              <w:t>25-26</w:t>
            </w:r>
          </w:p>
          <w:p w:rsidR="00C03F0A" w:rsidRDefault="00CF08C2">
            <w:pPr>
              <w:spacing w:line="276" w:lineRule="auto"/>
              <w:ind w:right="-30"/>
              <w:jc w:val="center"/>
              <w:rPr>
                <w:bCs/>
                <w:sz w:val="20"/>
                <w:szCs w:val="20"/>
              </w:rPr>
            </w:pPr>
            <w:r>
              <w:rPr>
                <w:bCs/>
                <w:sz w:val="20"/>
                <w:szCs w:val="20"/>
              </w:rPr>
              <w:t>(Week 13)</w:t>
            </w:r>
          </w:p>
        </w:tc>
        <w:tc>
          <w:tcPr>
            <w:tcW w:w="5289" w:type="dxa"/>
            <w:vAlign w:val="center"/>
          </w:tcPr>
          <w:p w:rsidR="00C03F0A" w:rsidRDefault="00CF08C2">
            <w:pPr>
              <w:spacing w:line="276" w:lineRule="auto"/>
              <w:rPr>
                <w:sz w:val="22"/>
                <w:szCs w:val="22"/>
              </w:rPr>
            </w:pPr>
            <w:r>
              <w:rPr>
                <w:sz w:val="22"/>
                <w:szCs w:val="22"/>
              </w:rPr>
              <w:t>Tree Traversal, Spanning tree</w:t>
            </w:r>
          </w:p>
          <w:p w:rsidR="00C03F0A" w:rsidRDefault="00C03F0A">
            <w:pPr>
              <w:spacing w:line="276" w:lineRule="auto"/>
              <w:rPr>
                <w:sz w:val="22"/>
                <w:szCs w:val="22"/>
              </w:rPr>
            </w:pP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F08C2">
            <w:pPr>
              <w:spacing w:line="276" w:lineRule="auto"/>
              <w:ind w:right="-108"/>
              <w:jc w:val="center"/>
              <w:rPr>
                <w:bCs/>
                <w:sz w:val="22"/>
                <w:szCs w:val="22"/>
              </w:rPr>
            </w:pPr>
            <w:r>
              <w:rPr>
                <w:bCs/>
                <w:sz w:val="22"/>
                <w:szCs w:val="22"/>
              </w:rPr>
              <w:t>CO4</w:t>
            </w:r>
          </w:p>
          <w:p w:rsidR="00C03F0A" w:rsidRDefault="00C03F0A">
            <w:pPr>
              <w:spacing w:line="276" w:lineRule="auto"/>
              <w:ind w:right="-108"/>
              <w:jc w:val="center"/>
              <w:rPr>
                <w:bCs/>
                <w:sz w:val="22"/>
                <w:szCs w:val="22"/>
              </w:rPr>
            </w:pPr>
          </w:p>
        </w:tc>
      </w:tr>
      <w:tr w:rsidR="00C03F0A">
        <w:trPr>
          <w:gridAfter w:val="1"/>
          <w:wAfter w:w="9" w:type="dxa"/>
          <w:trHeight w:val="20"/>
        </w:trPr>
        <w:tc>
          <w:tcPr>
            <w:tcW w:w="0" w:type="auto"/>
            <w:vAlign w:val="center"/>
          </w:tcPr>
          <w:p w:rsidR="00C03F0A" w:rsidRDefault="00CF08C2">
            <w:pPr>
              <w:spacing w:line="276" w:lineRule="auto"/>
              <w:ind w:right="-30"/>
              <w:jc w:val="center"/>
              <w:rPr>
                <w:bCs/>
                <w:sz w:val="20"/>
                <w:szCs w:val="20"/>
              </w:rPr>
            </w:pPr>
            <w:r>
              <w:rPr>
                <w:bCs/>
                <w:sz w:val="20"/>
                <w:szCs w:val="20"/>
              </w:rPr>
              <w:t>27-28</w:t>
            </w:r>
          </w:p>
          <w:p w:rsidR="00C03F0A" w:rsidRDefault="00CF08C2">
            <w:pPr>
              <w:spacing w:line="276" w:lineRule="auto"/>
              <w:ind w:right="-30"/>
              <w:jc w:val="center"/>
              <w:rPr>
                <w:bCs/>
                <w:sz w:val="20"/>
                <w:szCs w:val="20"/>
              </w:rPr>
            </w:pPr>
            <w:r>
              <w:rPr>
                <w:bCs/>
                <w:sz w:val="20"/>
                <w:szCs w:val="20"/>
              </w:rPr>
              <w:t>(Week 14)</w:t>
            </w:r>
          </w:p>
        </w:tc>
        <w:tc>
          <w:tcPr>
            <w:tcW w:w="5289" w:type="dxa"/>
            <w:vAlign w:val="center"/>
          </w:tcPr>
          <w:p w:rsidR="00C03F0A" w:rsidRDefault="00CF08C2">
            <w:pPr>
              <w:jc w:val="both"/>
              <w:rPr>
                <w:sz w:val="22"/>
                <w:szCs w:val="22"/>
              </w:rPr>
            </w:pPr>
            <w:r>
              <w:rPr>
                <w:sz w:val="22"/>
                <w:szCs w:val="22"/>
              </w:rPr>
              <w:t>Relations and their properties</w:t>
            </w:r>
          </w:p>
        </w:tc>
        <w:tc>
          <w:tcPr>
            <w:tcW w:w="1579" w:type="dxa"/>
            <w:vMerge w:val="restart"/>
            <w:vAlign w:val="center"/>
          </w:tcPr>
          <w:p w:rsidR="00C03F0A" w:rsidRDefault="00CF08C2">
            <w:pPr>
              <w:spacing w:line="276" w:lineRule="auto"/>
              <w:ind w:left="-74" w:right="-108"/>
              <w:jc w:val="center"/>
              <w:rPr>
                <w:bCs/>
                <w:sz w:val="22"/>
                <w:szCs w:val="22"/>
              </w:rPr>
            </w:pPr>
            <w:r>
              <w:rPr>
                <w:bCs/>
                <w:sz w:val="22"/>
                <w:szCs w:val="22"/>
              </w:rPr>
              <w:t>Lectures, Questions</w:t>
            </w:r>
          </w:p>
          <w:p w:rsidR="00C03F0A" w:rsidRDefault="00CF08C2">
            <w:pPr>
              <w:spacing w:line="276" w:lineRule="auto"/>
              <w:ind w:left="-74" w:right="-108"/>
              <w:jc w:val="center"/>
              <w:rPr>
                <w:bCs/>
                <w:sz w:val="22"/>
                <w:szCs w:val="22"/>
              </w:rPr>
            </w:pPr>
            <w:r>
              <w:rPr>
                <w:bCs/>
                <w:sz w:val="22"/>
                <w:szCs w:val="22"/>
              </w:rPr>
              <w:t xml:space="preserve"> and answers</w:t>
            </w:r>
          </w:p>
        </w:tc>
        <w:tc>
          <w:tcPr>
            <w:tcW w:w="0" w:type="auto"/>
            <w:vMerge w:val="restart"/>
            <w:vAlign w:val="center"/>
          </w:tcPr>
          <w:p w:rsidR="00C03F0A" w:rsidRDefault="00C03F0A">
            <w:pPr>
              <w:spacing w:line="276" w:lineRule="auto"/>
              <w:ind w:right="-108"/>
              <w:jc w:val="center"/>
              <w:rPr>
                <w:bCs/>
                <w:sz w:val="22"/>
                <w:szCs w:val="22"/>
              </w:rPr>
            </w:pPr>
          </w:p>
        </w:tc>
        <w:tc>
          <w:tcPr>
            <w:tcW w:w="0" w:type="auto"/>
            <w:vAlign w:val="center"/>
          </w:tcPr>
          <w:p w:rsidR="00C03F0A" w:rsidRDefault="00C03F0A">
            <w:pPr>
              <w:spacing w:line="276" w:lineRule="auto"/>
              <w:ind w:right="-108"/>
              <w:jc w:val="center"/>
              <w:rPr>
                <w:bCs/>
                <w:sz w:val="22"/>
                <w:szCs w:val="22"/>
              </w:rPr>
            </w:pPr>
          </w:p>
        </w:tc>
      </w:tr>
      <w:tr w:rsidR="00C03F0A">
        <w:trPr>
          <w:gridAfter w:val="1"/>
          <w:wAfter w:w="9" w:type="dxa"/>
          <w:trHeight w:val="20"/>
        </w:trPr>
        <w:tc>
          <w:tcPr>
            <w:tcW w:w="0" w:type="auto"/>
            <w:vAlign w:val="center"/>
          </w:tcPr>
          <w:p w:rsidR="00C03F0A" w:rsidRDefault="00CF08C2">
            <w:pPr>
              <w:spacing w:line="276" w:lineRule="auto"/>
              <w:ind w:right="-30"/>
              <w:jc w:val="center"/>
              <w:rPr>
                <w:bCs/>
                <w:sz w:val="20"/>
                <w:szCs w:val="20"/>
              </w:rPr>
            </w:pPr>
            <w:r>
              <w:rPr>
                <w:bCs/>
                <w:sz w:val="20"/>
                <w:szCs w:val="20"/>
              </w:rPr>
              <w:t>27-28</w:t>
            </w:r>
          </w:p>
          <w:p w:rsidR="00C03F0A" w:rsidRDefault="00CF08C2">
            <w:pPr>
              <w:spacing w:line="276" w:lineRule="auto"/>
              <w:ind w:right="-30"/>
              <w:jc w:val="center"/>
              <w:rPr>
                <w:bCs/>
                <w:sz w:val="20"/>
                <w:szCs w:val="20"/>
              </w:rPr>
            </w:pPr>
            <w:r>
              <w:rPr>
                <w:bCs/>
                <w:sz w:val="20"/>
                <w:szCs w:val="20"/>
              </w:rPr>
              <w:t>(Week 15)</w:t>
            </w:r>
          </w:p>
        </w:tc>
        <w:tc>
          <w:tcPr>
            <w:tcW w:w="5289" w:type="dxa"/>
            <w:vAlign w:val="center"/>
          </w:tcPr>
          <w:p w:rsidR="00C03F0A" w:rsidRDefault="00CF08C2">
            <w:pPr>
              <w:spacing w:line="276" w:lineRule="auto"/>
              <w:rPr>
                <w:bCs/>
                <w:sz w:val="22"/>
                <w:szCs w:val="22"/>
              </w:rPr>
            </w:pPr>
            <w:r>
              <w:rPr>
                <w:bCs/>
                <w:sz w:val="22"/>
                <w:szCs w:val="22"/>
              </w:rPr>
              <w:t>Different Types of Relations</w:t>
            </w:r>
          </w:p>
        </w:tc>
        <w:tc>
          <w:tcPr>
            <w:tcW w:w="1579" w:type="dxa"/>
            <w:vMerge/>
            <w:vAlign w:val="center"/>
          </w:tcPr>
          <w:p w:rsidR="00C03F0A" w:rsidRDefault="00C03F0A">
            <w:pPr>
              <w:spacing w:line="276" w:lineRule="auto"/>
              <w:ind w:left="-74" w:right="-108"/>
              <w:jc w:val="center"/>
              <w:rPr>
                <w:bCs/>
                <w:sz w:val="22"/>
                <w:szCs w:val="22"/>
              </w:rPr>
            </w:pPr>
          </w:p>
        </w:tc>
        <w:tc>
          <w:tcPr>
            <w:tcW w:w="0" w:type="auto"/>
            <w:vMerge/>
            <w:vAlign w:val="center"/>
          </w:tcPr>
          <w:p w:rsidR="00C03F0A" w:rsidRDefault="00C03F0A">
            <w:pPr>
              <w:spacing w:line="276" w:lineRule="auto"/>
              <w:ind w:right="-108"/>
              <w:jc w:val="center"/>
              <w:rPr>
                <w:bCs/>
                <w:sz w:val="22"/>
                <w:szCs w:val="22"/>
              </w:rPr>
            </w:pPr>
          </w:p>
        </w:tc>
        <w:tc>
          <w:tcPr>
            <w:tcW w:w="0" w:type="auto"/>
            <w:vAlign w:val="center"/>
          </w:tcPr>
          <w:p w:rsidR="00C03F0A" w:rsidRDefault="00C03F0A">
            <w:pPr>
              <w:spacing w:line="276" w:lineRule="auto"/>
              <w:ind w:right="-108"/>
              <w:jc w:val="center"/>
              <w:rPr>
                <w:bCs/>
                <w:sz w:val="22"/>
                <w:szCs w:val="22"/>
              </w:rPr>
            </w:pPr>
          </w:p>
        </w:tc>
      </w:tr>
      <w:tr w:rsidR="00C03F0A">
        <w:trPr>
          <w:gridAfter w:val="1"/>
          <w:wAfter w:w="9" w:type="dxa"/>
          <w:trHeight w:val="20"/>
        </w:trPr>
        <w:tc>
          <w:tcPr>
            <w:tcW w:w="0" w:type="auto"/>
            <w:vAlign w:val="center"/>
          </w:tcPr>
          <w:p w:rsidR="00C03F0A" w:rsidRDefault="00CF08C2">
            <w:pPr>
              <w:spacing w:line="276" w:lineRule="auto"/>
              <w:ind w:right="-30"/>
              <w:jc w:val="center"/>
              <w:rPr>
                <w:bCs/>
                <w:sz w:val="20"/>
                <w:szCs w:val="20"/>
              </w:rPr>
            </w:pPr>
            <w:r>
              <w:rPr>
                <w:bCs/>
                <w:sz w:val="20"/>
                <w:szCs w:val="20"/>
              </w:rPr>
              <w:t>27-28</w:t>
            </w:r>
          </w:p>
          <w:p w:rsidR="00C03F0A" w:rsidRDefault="00CF08C2">
            <w:pPr>
              <w:spacing w:line="276" w:lineRule="auto"/>
              <w:ind w:right="-30"/>
              <w:jc w:val="center"/>
              <w:rPr>
                <w:bCs/>
                <w:sz w:val="20"/>
                <w:szCs w:val="20"/>
              </w:rPr>
            </w:pPr>
            <w:r>
              <w:rPr>
                <w:bCs/>
                <w:sz w:val="20"/>
                <w:szCs w:val="20"/>
              </w:rPr>
              <w:t>(Week 16)</w:t>
            </w:r>
          </w:p>
        </w:tc>
        <w:tc>
          <w:tcPr>
            <w:tcW w:w="5289" w:type="dxa"/>
            <w:vAlign w:val="center"/>
          </w:tcPr>
          <w:p w:rsidR="00C03F0A" w:rsidRDefault="00CF08C2">
            <w:pPr>
              <w:spacing w:line="276" w:lineRule="auto"/>
              <w:rPr>
                <w:bCs/>
                <w:sz w:val="22"/>
                <w:szCs w:val="22"/>
              </w:rPr>
            </w:pPr>
            <w:r>
              <w:rPr>
                <w:sz w:val="22"/>
                <w:szCs w:val="22"/>
              </w:rPr>
              <w:t>Review class for Semester Final Examination</w:t>
            </w:r>
          </w:p>
        </w:tc>
        <w:tc>
          <w:tcPr>
            <w:tcW w:w="1579" w:type="dxa"/>
            <w:vAlign w:val="center"/>
          </w:tcPr>
          <w:p w:rsidR="00C03F0A" w:rsidRDefault="00CF08C2">
            <w:pPr>
              <w:spacing w:line="276" w:lineRule="auto"/>
              <w:ind w:left="-74" w:right="-108"/>
              <w:jc w:val="center"/>
              <w:rPr>
                <w:bCs/>
                <w:sz w:val="22"/>
                <w:szCs w:val="22"/>
              </w:rPr>
            </w:pPr>
            <w:r>
              <w:rPr>
                <w:bCs/>
                <w:sz w:val="22"/>
                <w:szCs w:val="22"/>
              </w:rPr>
              <w:t>Lectures, Questions</w:t>
            </w:r>
          </w:p>
          <w:p w:rsidR="00C03F0A" w:rsidRDefault="00CF08C2">
            <w:pPr>
              <w:spacing w:line="276" w:lineRule="auto"/>
              <w:ind w:left="-74" w:right="-108"/>
              <w:jc w:val="center"/>
              <w:rPr>
                <w:bCs/>
                <w:sz w:val="22"/>
                <w:szCs w:val="22"/>
              </w:rPr>
            </w:pPr>
            <w:r>
              <w:rPr>
                <w:bCs/>
                <w:sz w:val="22"/>
                <w:szCs w:val="22"/>
              </w:rPr>
              <w:t xml:space="preserve"> and answers</w:t>
            </w:r>
          </w:p>
        </w:tc>
        <w:tc>
          <w:tcPr>
            <w:tcW w:w="0" w:type="auto"/>
            <w:vAlign w:val="center"/>
          </w:tcPr>
          <w:p w:rsidR="00C03F0A" w:rsidRDefault="00C03F0A">
            <w:pPr>
              <w:spacing w:line="276" w:lineRule="auto"/>
              <w:ind w:right="-108"/>
              <w:jc w:val="center"/>
              <w:rPr>
                <w:bCs/>
                <w:sz w:val="22"/>
                <w:szCs w:val="22"/>
              </w:rPr>
            </w:pPr>
          </w:p>
        </w:tc>
        <w:tc>
          <w:tcPr>
            <w:tcW w:w="0" w:type="auto"/>
            <w:vAlign w:val="center"/>
          </w:tcPr>
          <w:p w:rsidR="00C03F0A" w:rsidRDefault="00C03F0A">
            <w:pPr>
              <w:spacing w:line="276" w:lineRule="auto"/>
              <w:ind w:right="-108"/>
              <w:jc w:val="center"/>
              <w:rPr>
                <w:bCs/>
                <w:sz w:val="22"/>
                <w:szCs w:val="22"/>
              </w:rPr>
            </w:pPr>
          </w:p>
        </w:tc>
      </w:tr>
      <w:tr w:rsidR="00C03F0A">
        <w:trPr>
          <w:trHeight w:val="20"/>
        </w:trPr>
        <w:tc>
          <w:tcPr>
            <w:tcW w:w="10849" w:type="dxa"/>
            <w:gridSpan w:val="6"/>
            <w:vAlign w:val="center"/>
          </w:tcPr>
          <w:p w:rsidR="00C03F0A" w:rsidRDefault="00CF08C2">
            <w:pPr>
              <w:spacing w:line="276" w:lineRule="auto"/>
              <w:ind w:right="-108"/>
              <w:jc w:val="center"/>
              <w:rPr>
                <w:b/>
                <w:sz w:val="22"/>
                <w:szCs w:val="22"/>
                <w:lang w:val="en-GB"/>
              </w:rPr>
            </w:pPr>
            <w:r>
              <w:rPr>
                <w:b/>
                <w:sz w:val="22"/>
                <w:szCs w:val="22"/>
                <w:lang w:val="en-GB"/>
              </w:rPr>
              <w:t>Final Exam (19 Nov -04 Dec 2023)</w:t>
            </w:r>
          </w:p>
        </w:tc>
      </w:tr>
    </w:tbl>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p w:rsidR="00C03F0A" w:rsidRDefault="00C03F0A"/>
    <w:tbl>
      <w:tblPr>
        <w:tblStyle w:val="TableGrid"/>
        <w:tblpPr w:leftFromText="180" w:rightFromText="180" w:vertAnchor="page" w:horzAnchor="page" w:tblpX="770" w:tblpY="450"/>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796"/>
        <w:gridCol w:w="5287"/>
        <w:gridCol w:w="1017"/>
        <w:gridCol w:w="2654"/>
      </w:tblGrid>
      <w:tr w:rsidR="00C03F0A">
        <w:tc>
          <w:tcPr>
            <w:tcW w:w="1796" w:type="dxa"/>
            <w:shd w:val="clear" w:color="auto" w:fill="E7E6E6" w:themeFill="background2"/>
            <w:vAlign w:val="center"/>
          </w:tcPr>
          <w:p w:rsidR="00C03F0A" w:rsidRDefault="00CF08C2">
            <w:pPr>
              <w:tabs>
                <w:tab w:val="left" w:pos="1305"/>
              </w:tabs>
              <w:spacing w:line="276" w:lineRule="auto"/>
              <w:jc w:val="center"/>
              <w:rPr>
                <w:b/>
                <w:sz w:val="22"/>
                <w:szCs w:val="22"/>
                <w:lang w:val="en-GB"/>
              </w:rPr>
            </w:pPr>
            <w:r>
              <w:rPr>
                <w:b/>
                <w:sz w:val="22"/>
                <w:szCs w:val="22"/>
                <w:lang w:val="en-GB"/>
              </w:rPr>
              <w:lastRenderedPageBreak/>
              <w:t>Teaching Strategy</w:t>
            </w:r>
          </w:p>
        </w:tc>
        <w:tc>
          <w:tcPr>
            <w:tcW w:w="8958" w:type="dxa"/>
            <w:gridSpan w:val="3"/>
          </w:tcPr>
          <w:p w:rsidR="00C03F0A" w:rsidRDefault="00CF08C2">
            <w:pPr>
              <w:tabs>
                <w:tab w:val="left" w:pos="1305"/>
              </w:tabs>
              <w:spacing w:line="276" w:lineRule="auto"/>
              <w:jc w:val="both"/>
              <w:rPr>
                <w:sz w:val="22"/>
                <w:szCs w:val="22"/>
              </w:rPr>
            </w:pPr>
            <w:r>
              <w:rPr>
                <w:sz w:val="22"/>
                <w:szCs w:val="22"/>
              </w:rPr>
              <w:t>Maximum topics will be covered from the textbook. For the rest of the topics, reference books will be followed. Some class notes will be uploaded on the web. White board will be used for most of the time. Multimedia projector and a PC will be used for the convenience of the students to understand codes practically. Students must participate in classroom discussions for case studies, problems solving and project developments.</w:t>
            </w:r>
          </w:p>
        </w:tc>
      </w:tr>
      <w:tr w:rsidR="00C03F0A">
        <w:trPr>
          <w:trHeight w:val="2432"/>
        </w:trPr>
        <w:tc>
          <w:tcPr>
            <w:tcW w:w="1796" w:type="dxa"/>
            <w:shd w:val="clear" w:color="auto" w:fill="E7E6E6" w:themeFill="background2"/>
            <w:vAlign w:val="center"/>
          </w:tcPr>
          <w:p w:rsidR="00C03F0A" w:rsidRDefault="00CF08C2">
            <w:pPr>
              <w:tabs>
                <w:tab w:val="left" w:pos="1305"/>
              </w:tabs>
              <w:spacing w:line="276" w:lineRule="auto"/>
              <w:jc w:val="center"/>
              <w:rPr>
                <w:b/>
                <w:sz w:val="22"/>
                <w:szCs w:val="22"/>
                <w:lang w:val="en-GB"/>
              </w:rPr>
            </w:pPr>
            <w:r>
              <w:rPr>
                <w:b/>
                <w:sz w:val="22"/>
                <w:szCs w:val="22"/>
              </w:rPr>
              <w:t>Assessment and Marks Distribution</w:t>
            </w:r>
          </w:p>
        </w:tc>
        <w:tc>
          <w:tcPr>
            <w:tcW w:w="5287" w:type="dxa"/>
            <w:tcBorders>
              <w:right w:val="single" w:sz="4" w:space="0" w:color="auto"/>
            </w:tcBorders>
          </w:tcPr>
          <w:tbl>
            <w:tblPr>
              <w:tblStyle w:val="PlainTable41"/>
              <w:tblpPr w:leftFromText="180" w:rightFromText="180" w:vertAnchor="page" w:horzAnchor="margin" w:tblpY="1"/>
              <w:tblOverlap w:val="never"/>
              <w:tblW w:w="5000" w:type="pct"/>
              <w:tblBorders>
                <w:insideH w:val="single" w:sz="18" w:space="0" w:color="FFFFFF" w:themeColor="background1"/>
                <w:insideV w:val="single" w:sz="18" w:space="0" w:color="FFFFFF" w:themeColor="background1"/>
              </w:tblBorders>
              <w:tblLook w:val="04A0" w:firstRow="1" w:lastRow="0" w:firstColumn="1" w:lastColumn="0" w:noHBand="0" w:noVBand="1"/>
            </w:tblPr>
            <w:tblGrid>
              <w:gridCol w:w="620"/>
              <w:gridCol w:w="3462"/>
              <w:gridCol w:w="989"/>
            </w:tblGrid>
            <w:tr w:rsidR="00C03F0A" w:rsidTr="00C03F0A">
              <w:trPr>
                <w:cnfStyle w:val="100000000000" w:firstRow="1" w:lastRow="0" w:firstColumn="0" w:lastColumn="0" w:oddVBand="0" w:evenVBand="0" w:oddHBand="0" w:evenHBand="0" w:firstRowFirstColumn="0" w:firstRowLastColumn="0" w:lastRowFirstColumn="0" w:lastRowLastColumn="0"/>
                <w:cantSplit/>
                <w:trHeight w:val="329"/>
              </w:trPr>
              <w:tc>
                <w:tcPr>
                  <w:cnfStyle w:val="001000000000" w:firstRow="0" w:lastRow="0" w:firstColumn="1" w:lastColumn="0" w:oddVBand="0" w:evenVBand="0" w:oddHBand="0" w:evenHBand="0" w:firstRowFirstColumn="0" w:firstRowLastColumn="0" w:lastRowFirstColumn="0" w:lastRowLastColumn="0"/>
                  <w:tcW w:w="611" w:type="pct"/>
                  <w:vMerge w:val="restart"/>
                  <w:shd w:val="clear" w:color="auto" w:fill="BFBFBF" w:themeFill="background1" w:themeFillShade="BF"/>
                  <w:textDirection w:val="btLr"/>
                  <w:vAlign w:val="center"/>
                </w:tcPr>
                <w:p w:rsidR="00C03F0A" w:rsidRDefault="00CF08C2">
                  <w:pPr>
                    <w:pStyle w:val="TableParagraph"/>
                    <w:ind w:left="165" w:right="113"/>
                    <w:jc w:val="center"/>
                  </w:pPr>
                  <w:r>
                    <w:t>Continuous</w:t>
                  </w:r>
                </w:p>
              </w:tc>
              <w:tc>
                <w:tcPr>
                  <w:tcW w:w="3413" w:type="pct"/>
                  <w:shd w:val="clear" w:color="auto" w:fill="E7E6E6" w:themeFill="background2"/>
                  <w:vAlign w:val="center"/>
                </w:tcPr>
                <w:p w:rsidR="00C03F0A" w:rsidRDefault="00CF08C2">
                  <w:pPr>
                    <w:pStyle w:val="TableParagraph"/>
                    <w:ind w:left="165"/>
                    <w:jc w:val="center"/>
                    <w:cnfStyle w:val="100000000000" w:firstRow="1" w:lastRow="0" w:firstColumn="0" w:lastColumn="0" w:oddVBand="0" w:evenVBand="0" w:oddHBand="0" w:evenHBand="0" w:firstRowFirstColumn="0" w:firstRowLastColumn="0" w:lastRowFirstColumn="0" w:lastRowLastColumn="0"/>
                  </w:pPr>
                  <w:r>
                    <w:t>Class Participation</w:t>
                  </w:r>
                </w:p>
              </w:tc>
              <w:tc>
                <w:tcPr>
                  <w:tcW w:w="975" w:type="pct"/>
                  <w:shd w:val="clear" w:color="auto" w:fill="E7E6E6" w:themeFill="background2"/>
                  <w:vAlign w:val="center"/>
                </w:tcPr>
                <w:p w:rsidR="00C03F0A" w:rsidRDefault="00CF08C2">
                  <w:pPr>
                    <w:pStyle w:val="TableParagraph"/>
                    <w:ind w:left="113"/>
                    <w:jc w:val="center"/>
                    <w:cnfStyle w:val="100000000000" w:firstRow="1" w:lastRow="0" w:firstColumn="0" w:lastColumn="0" w:oddVBand="0" w:evenVBand="0" w:oddHBand="0" w:evenHBand="0" w:firstRowFirstColumn="0" w:firstRowLastColumn="0" w:lastRowFirstColumn="0" w:lastRowLastColumn="0"/>
                    <w:rPr>
                      <w:b w:val="0"/>
                      <w:bCs w:val="0"/>
                    </w:rPr>
                  </w:pPr>
                  <w:r>
                    <w:t>10%</w:t>
                  </w:r>
                </w:p>
              </w:tc>
            </w:tr>
            <w:tr w:rsidR="00C03F0A" w:rsidTr="00C03F0A">
              <w:trPr>
                <w:cantSplit/>
                <w:trHeight w:val="550"/>
              </w:trPr>
              <w:tc>
                <w:tcPr>
                  <w:cnfStyle w:val="001000000000" w:firstRow="0" w:lastRow="0" w:firstColumn="1" w:lastColumn="0" w:oddVBand="0" w:evenVBand="0" w:oddHBand="0" w:evenHBand="0" w:firstRowFirstColumn="0" w:firstRowLastColumn="0" w:lastRowFirstColumn="0" w:lastRowLastColumn="0"/>
                  <w:tcW w:w="611" w:type="pct"/>
                  <w:vMerge/>
                  <w:shd w:val="clear" w:color="auto" w:fill="BFBFBF" w:themeFill="background1" w:themeFillShade="BF"/>
                  <w:vAlign w:val="center"/>
                </w:tcPr>
                <w:p w:rsidR="00C03F0A" w:rsidRDefault="00C03F0A">
                  <w:pPr>
                    <w:pStyle w:val="TableParagraph"/>
                    <w:ind w:left="165"/>
                    <w:jc w:val="center"/>
                  </w:pPr>
                </w:p>
              </w:tc>
              <w:tc>
                <w:tcPr>
                  <w:tcW w:w="3413" w:type="pct"/>
                  <w:shd w:val="clear" w:color="auto" w:fill="E7E6E6" w:themeFill="background2"/>
                  <w:vAlign w:val="center"/>
                </w:tcPr>
                <w:p w:rsidR="00C03F0A" w:rsidRDefault="00CF08C2">
                  <w:pPr>
                    <w:pStyle w:val="TableParagraph"/>
                    <w:ind w:left="165"/>
                    <w:jc w:val="center"/>
                    <w:cnfStyle w:val="000000000000" w:firstRow="0" w:lastRow="0" w:firstColumn="0" w:lastColumn="0" w:oddVBand="0" w:evenVBand="0" w:oddHBand="0" w:evenHBand="0" w:firstRowFirstColumn="0" w:firstRowLastColumn="0" w:lastRowFirstColumn="0" w:lastRowLastColumn="0"/>
                  </w:pPr>
                  <w:r>
                    <w:t>Assignment / Presentation</w:t>
                  </w:r>
                </w:p>
              </w:tc>
              <w:tc>
                <w:tcPr>
                  <w:tcW w:w="975" w:type="pct"/>
                  <w:shd w:val="clear" w:color="auto" w:fill="E7E6E6" w:themeFill="background2"/>
                  <w:vAlign w:val="center"/>
                </w:tcPr>
                <w:p w:rsidR="00C03F0A" w:rsidRDefault="00CF08C2">
                  <w:pPr>
                    <w:pStyle w:val="TableParagraph"/>
                    <w:ind w:left="113"/>
                    <w:jc w:val="center"/>
                    <w:cnfStyle w:val="000000000000" w:firstRow="0" w:lastRow="0" w:firstColumn="0" w:lastColumn="0" w:oddVBand="0" w:evenVBand="0" w:oddHBand="0" w:evenHBand="0" w:firstRowFirstColumn="0" w:firstRowLastColumn="0" w:lastRowFirstColumn="0" w:lastRowLastColumn="0"/>
                    <w:rPr>
                      <w:b/>
                      <w:bCs/>
                    </w:rPr>
                  </w:pPr>
                  <w:r>
                    <w:rPr>
                      <w:b/>
                      <w:bCs/>
                    </w:rPr>
                    <w:t>10%</w:t>
                  </w:r>
                </w:p>
              </w:tc>
            </w:tr>
            <w:tr w:rsidR="00C03F0A" w:rsidTr="00C03F0A">
              <w:trPr>
                <w:cantSplit/>
                <w:trHeight w:val="534"/>
              </w:trPr>
              <w:tc>
                <w:tcPr>
                  <w:cnfStyle w:val="001000000000" w:firstRow="0" w:lastRow="0" w:firstColumn="1" w:lastColumn="0" w:oddVBand="0" w:evenVBand="0" w:oddHBand="0" w:evenHBand="0" w:firstRowFirstColumn="0" w:firstRowLastColumn="0" w:lastRowFirstColumn="0" w:lastRowLastColumn="0"/>
                  <w:tcW w:w="611" w:type="pct"/>
                  <w:vMerge/>
                  <w:shd w:val="clear" w:color="auto" w:fill="BFBFBF" w:themeFill="background1" w:themeFillShade="BF"/>
                  <w:vAlign w:val="center"/>
                </w:tcPr>
                <w:p w:rsidR="00C03F0A" w:rsidRDefault="00C03F0A">
                  <w:pPr>
                    <w:pStyle w:val="TableParagraph"/>
                    <w:ind w:left="165"/>
                    <w:jc w:val="center"/>
                  </w:pPr>
                </w:p>
              </w:tc>
              <w:tc>
                <w:tcPr>
                  <w:tcW w:w="3413" w:type="pct"/>
                  <w:shd w:val="clear" w:color="auto" w:fill="E7E6E6" w:themeFill="background2"/>
                  <w:vAlign w:val="center"/>
                </w:tcPr>
                <w:p w:rsidR="00C03F0A" w:rsidRDefault="00CF08C2">
                  <w:pPr>
                    <w:pStyle w:val="TableParagraph"/>
                    <w:ind w:left="165"/>
                    <w:jc w:val="center"/>
                    <w:cnfStyle w:val="000000000000" w:firstRow="0" w:lastRow="0" w:firstColumn="0" w:lastColumn="0" w:oddVBand="0" w:evenVBand="0" w:oddHBand="0" w:evenHBand="0" w:firstRowFirstColumn="0" w:firstRowLastColumn="0" w:lastRowFirstColumn="0" w:lastRowLastColumn="0"/>
                  </w:pPr>
                  <w:r>
                    <w:t>Class Test</w:t>
                  </w:r>
                </w:p>
              </w:tc>
              <w:tc>
                <w:tcPr>
                  <w:tcW w:w="975" w:type="pct"/>
                  <w:shd w:val="clear" w:color="auto" w:fill="E7E6E6" w:themeFill="background2"/>
                  <w:vAlign w:val="center"/>
                </w:tcPr>
                <w:p w:rsidR="00C03F0A" w:rsidRDefault="00CF08C2">
                  <w:pPr>
                    <w:pStyle w:val="TableParagraph"/>
                    <w:ind w:left="113"/>
                    <w:jc w:val="center"/>
                    <w:cnfStyle w:val="000000000000" w:firstRow="0" w:lastRow="0" w:firstColumn="0" w:lastColumn="0" w:oddVBand="0" w:evenVBand="0" w:oddHBand="0" w:evenHBand="0" w:firstRowFirstColumn="0" w:firstRowLastColumn="0" w:lastRowFirstColumn="0" w:lastRowLastColumn="0"/>
                    <w:rPr>
                      <w:b/>
                      <w:bCs/>
                    </w:rPr>
                  </w:pPr>
                  <w:r>
                    <w:rPr>
                      <w:b/>
                      <w:bCs/>
                    </w:rPr>
                    <w:t>10%</w:t>
                  </w:r>
                </w:p>
              </w:tc>
            </w:tr>
            <w:tr w:rsidR="00C03F0A" w:rsidTr="00C03F0A">
              <w:trPr>
                <w:cantSplit/>
                <w:trHeight w:val="428"/>
              </w:trPr>
              <w:tc>
                <w:tcPr>
                  <w:cnfStyle w:val="001000000000" w:firstRow="0" w:lastRow="0" w:firstColumn="1" w:lastColumn="0" w:oddVBand="0" w:evenVBand="0" w:oddHBand="0" w:evenHBand="0" w:firstRowFirstColumn="0" w:firstRowLastColumn="0" w:lastRowFirstColumn="0" w:lastRowLastColumn="0"/>
                  <w:tcW w:w="611" w:type="pct"/>
                  <w:vMerge w:val="restart"/>
                  <w:shd w:val="clear" w:color="auto" w:fill="BFBFBF" w:themeFill="background1" w:themeFillShade="BF"/>
                  <w:textDirection w:val="btLr"/>
                  <w:vAlign w:val="center"/>
                </w:tcPr>
                <w:p w:rsidR="00C03F0A" w:rsidRDefault="00CF08C2">
                  <w:pPr>
                    <w:pStyle w:val="TableParagraph"/>
                    <w:ind w:left="165" w:right="113"/>
                    <w:jc w:val="center"/>
                    <w:rPr>
                      <w:b w:val="0"/>
                    </w:rPr>
                  </w:pPr>
                  <w:r>
                    <w:t>Summative</w:t>
                  </w:r>
                </w:p>
              </w:tc>
              <w:tc>
                <w:tcPr>
                  <w:tcW w:w="3413" w:type="pct"/>
                  <w:shd w:val="clear" w:color="auto" w:fill="E7E6E6" w:themeFill="background2"/>
                  <w:vAlign w:val="center"/>
                </w:tcPr>
                <w:p w:rsidR="00C03F0A" w:rsidRDefault="00CF08C2">
                  <w:pPr>
                    <w:pStyle w:val="TableParagraph"/>
                    <w:ind w:left="165"/>
                    <w:jc w:val="center"/>
                    <w:cnfStyle w:val="000000000000" w:firstRow="0" w:lastRow="0" w:firstColumn="0" w:lastColumn="0" w:oddVBand="0" w:evenVBand="0" w:oddHBand="0" w:evenHBand="0" w:firstRowFirstColumn="0" w:firstRowLastColumn="0" w:lastRowFirstColumn="0" w:lastRowLastColumn="0"/>
                  </w:pPr>
                  <w:r>
                    <w:t>Midterm Examination</w:t>
                  </w:r>
                </w:p>
              </w:tc>
              <w:tc>
                <w:tcPr>
                  <w:tcW w:w="975" w:type="pct"/>
                  <w:shd w:val="clear" w:color="auto" w:fill="E7E6E6" w:themeFill="background2"/>
                  <w:vAlign w:val="center"/>
                </w:tcPr>
                <w:p w:rsidR="00C03F0A" w:rsidRDefault="00CF08C2">
                  <w:pPr>
                    <w:pStyle w:val="TableParagraph"/>
                    <w:ind w:left="113"/>
                    <w:jc w:val="center"/>
                    <w:cnfStyle w:val="000000000000" w:firstRow="0" w:lastRow="0" w:firstColumn="0" w:lastColumn="0" w:oddVBand="0" w:evenVBand="0" w:oddHBand="0" w:evenHBand="0" w:firstRowFirstColumn="0" w:firstRowLastColumn="0" w:lastRowFirstColumn="0" w:lastRowLastColumn="0"/>
                    <w:rPr>
                      <w:b/>
                      <w:bCs/>
                    </w:rPr>
                  </w:pPr>
                  <w:r>
                    <w:rPr>
                      <w:b/>
                      <w:bCs/>
                    </w:rPr>
                    <w:t>30%</w:t>
                  </w:r>
                </w:p>
              </w:tc>
            </w:tr>
            <w:tr w:rsidR="00C03F0A" w:rsidTr="00C03F0A">
              <w:trPr>
                <w:cantSplit/>
                <w:trHeight w:val="895"/>
              </w:trPr>
              <w:tc>
                <w:tcPr>
                  <w:cnfStyle w:val="001000000000" w:firstRow="0" w:lastRow="0" w:firstColumn="1" w:lastColumn="0" w:oddVBand="0" w:evenVBand="0" w:oddHBand="0" w:evenHBand="0" w:firstRowFirstColumn="0" w:firstRowLastColumn="0" w:lastRowFirstColumn="0" w:lastRowLastColumn="0"/>
                  <w:tcW w:w="611" w:type="pct"/>
                  <w:vMerge/>
                  <w:shd w:val="clear" w:color="auto" w:fill="BFBFBF" w:themeFill="background1" w:themeFillShade="BF"/>
                </w:tcPr>
                <w:p w:rsidR="00C03F0A" w:rsidRDefault="00C03F0A">
                  <w:pPr>
                    <w:pStyle w:val="TableParagraph"/>
                    <w:ind w:left="165"/>
                    <w:jc w:val="center"/>
                  </w:pPr>
                </w:p>
              </w:tc>
              <w:tc>
                <w:tcPr>
                  <w:tcW w:w="3413" w:type="pct"/>
                  <w:shd w:val="clear" w:color="auto" w:fill="E7E6E6" w:themeFill="background2"/>
                  <w:vAlign w:val="center"/>
                </w:tcPr>
                <w:p w:rsidR="00C03F0A" w:rsidRDefault="00CF08C2">
                  <w:pPr>
                    <w:pStyle w:val="TableParagraph"/>
                    <w:ind w:left="165"/>
                    <w:jc w:val="center"/>
                    <w:cnfStyle w:val="000000000000" w:firstRow="0" w:lastRow="0" w:firstColumn="0" w:lastColumn="0" w:oddVBand="0" w:evenVBand="0" w:oddHBand="0" w:evenHBand="0" w:firstRowFirstColumn="0" w:firstRowLastColumn="0" w:lastRowFirstColumn="0" w:lastRowLastColumn="0"/>
                  </w:pPr>
                  <w:r>
                    <w:t>Final Examination</w:t>
                  </w:r>
                </w:p>
              </w:tc>
              <w:tc>
                <w:tcPr>
                  <w:tcW w:w="975" w:type="pct"/>
                  <w:shd w:val="clear" w:color="auto" w:fill="E7E6E6" w:themeFill="background2"/>
                  <w:vAlign w:val="center"/>
                </w:tcPr>
                <w:p w:rsidR="00C03F0A" w:rsidRDefault="00CF08C2">
                  <w:pPr>
                    <w:pStyle w:val="TableParagraph"/>
                    <w:ind w:left="113"/>
                    <w:jc w:val="center"/>
                    <w:cnfStyle w:val="000000000000" w:firstRow="0" w:lastRow="0" w:firstColumn="0" w:lastColumn="0" w:oddVBand="0" w:evenVBand="0" w:oddHBand="0" w:evenHBand="0" w:firstRowFirstColumn="0" w:firstRowLastColumn="0" w:lastRowFirstColumn="0" w:lastRowLastColumn="0"/>
                    <w:rPr>
                      <w:b/>
                      <w:bCs/>
                    </w:rPr>
                  </w:pPr>
                  <w:r>
                    <w:rPr>
                      <w:b/>
                      <w:bCs/>
                    </w:rPr>
                    <w:t>40%</w:t>
                  </w:r>
                </w:p>
              </w:tc>
            </w:tr>
          </w:tbl>
          <w:p w:rsidR="00C03F0A" w:rsidRDefault="00C03F0A">
            <w:pPr>
              <w:tabs>
                <w:tab w:val="left" w:pos="1305"/>
              </w:tabs>
              <w:spacing w:line="276" w:lineRule="auto"/>
              <w:jc w:val="both"/>
              <w:rPr>
                <w:sz w:val="10"/>
                <w:szCs w:val="10"/>
              </w:rPr>
            </w:pPr>
          </w:p>
        </w:tc>
        <w:tc>
          <w:tcPr>
            <w:tcW w:w="1017" w:type="dxa"/>
            <w:tcBorders>
              <w:left w:val="single" w:sz="4" w:space="0" w:color="auto"/>
            </w:tcBorders>
            <w:shd w:val="clear" w:color="auto" w:fill="BFBFBF" w:themeFill="background1" w:themeFillShade="BF"/>
            <w:vAlign w:val="center"/>
          </w:tcPr>
          <w:p w:rsidR="00C03F0A" w:rsidRDefault="00CF08C2">
            <w:pPr>
              <w:tabs>
                <w:tab w:val="left" w:pos="1305"/>
              </w:tabs>
              <w:spacing w:line="276" w:lineRule="auto"/>
              <w:jc w:val="center"/>
              <w:rPr>
                <w:b/>
                <w:sz w:val="22"/>
                <w:szCs w:val="22"/>
                <w:lang w:val="en-GB"/>
              </w:rPr>
            </w:pPr>
            <w:r>
              <w:rPr>
                <w:b/>
                <w:sz w:val="22"/>
                <w:szCs w:val="22"/>
                <w:lang w:val="en-GB"/>
              </w:rPr>
              <w:t>Grading Policy</w:t>
            </w:r>
          </w:p>
        </w:tc>
        <w:tc>
          <w:tcPr>
            <w:tcW w:w="2654" w:type="dxa"/>
            <w:tcBorders>
              <w:left w:val="single" w:sz="4" w:space="0" w:color="auto"/>
            </w:tcBorders>
          </w:tcPr>
          <w:tbl>
            <w:tblPr>
              <w:tblStyle w:val="TableGrid"/>
              <w:tblpPr w:leftFromText="180" w:rightFromText="180" w:vertAnchor="page" w:horzAnchor="margin" w:tblpY="1"/>
              <w:tblOverlap w:val="never"/>
              <w:tblW w:w="3568"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BFBFBF" w:themeFill="background1" w:themeFillShade="BF"/>
              <w:tblLook w:val="04A0" w:firstRow="1" w:lastRow="0" w:firstColumn="1" w:lastColumn="0" w:noHBand="0" w:noVBand="1"/>
            </w:tblPr>
            <w:tblGrid>
              <w:gridCol w:w="811"/>
              <w:gridCol w:w="896"/>
            </w:tblGrid>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A+</w:t>
                  </w:r>
                </w:p>
              </w:tc>
              <w:tc>
                <w:tcPr>
                  <w:tcW w:w="2624" w:type="pct"/>
                  <w:shd w:val="clear" w:color="auto" w:fill="AEAAAA" w:themeFill="background2" w:themeFillShade="BF"/>
                </w:tcPr>
                <w:p w:rsidR="00C03F0A" w:rsidRDefault="00CF08C2">
                  <w:pPr>
                    <w:spacing w:line="276" w:lineRule="auto"/>
                    <w:jc w:val="both"/>
                    <w:rPr>
                      <w:b/>
                      <w:bCs/>
                      <w:sz w:val="18"/>
                      <w:szCs w:val="18"/>
                    </w:rPr>
                  </w:pPr>
                  <w:r>
                    <w:rPr>
                      <w:b/>
                      <w:bCs/>
                      <w:sz w:val="18"/>
                      <w:szCs w:val="18"/>
                    </w:rPr>
                    <w:t xml:space="preserve">≥ 80 </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A</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75 - &lt; 80</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A-</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70 - &lt; 75</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B+</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65 - &lt; 70</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B</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60 - &lt; 65</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B-</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55 - &lt; 60</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C+</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50 - &lt; 55</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C</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45 - &lt; 50</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D</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40 - &lt; 45</w:t>
                  </w:r>
                </w:p>
              </w:tc>
            </w:tr>
            <w:tr w:rsidR="00C03F0A">
              <w:tc>
                <w:tcPr>
                  <w:tcW w:w="2376" w:type="pct"/>
                  <w:shd w:val="clear" w:color="auto" w:fill="BFBFBF" w:themeFill="background1" w:themeFillShade="BF"/>
                  <w:vAlign w:val="center"/>
                </w:tcPr>
                <w:p w:rsidR="00C03F0A" w:rsidRDefault="00CF08C2">
                  <w:pPr>
                    <w:spacing w:line="276" w:lineRule="auto"/>
                    <w:rPr>
                      <w:sz w:val="18"/>
                      <w:szCs w:val="18"/>
                    </w:rPr>
                  </w:pPr>
                  <w:r>
                    <w:rPr>
                      <w:sz w:val="18"/>
                      <w:szCs w:val="18"/>
                    </w:rPr>
                    <w:t>F</w:t>
                  </w:r>
                </w:p>
              </w:tc>
              <w:tc>
                <w:tcPr>
                  <w:tcW w:w="2624" w:type="pct"/>
                  <w:shd w:val="clear" w:color="auto" w:fill="AEAAAA" w:themeFill="background2" w:themeFillShade="BF"/>
                </w:tcPr>
                <w:p w:rsidR="00C03F0A" w:rsidRDefault="00CF08C2">
                  <w:pPr>
                    <w:spacing w:line="276" w:lineRule="auto"/>
                    <w:jc w:val="both"/>
                    <w:rPr>
                      <w:sz w:val="18"/>
                      <w:szCs w:val="18"/>
                    </w:rPr>
                  </w:pPr>
                  <w:r>
                    <w:rPr>
                      <w:b/>
                      <w:bCs/>
                      <w:sz w:val="18"/>
                      <w:szCs w:val="18"/>
                    </w:rPr>
                    <w:t>&lt; 40</w:t>
                  </w:r>
                </w:p>
              </w:tc>
            </w:tr>
          </w:tbl>
          <w:p w:rsidR="00C03F0A" w:rsidRDefault="00C03F0A">
            <w:pPr>
              <w:jc w:val="both"/>
              <w:rPr>
                <w:sz w:val="22"/>
                <w:szCs w:val="22"/>
              </w:rPr>
            </w:pPr>
          </w:p>
        </w:tc>
      </w:tr>
      <w:tr w:rsidR="00C03F0A">
        <w:tc>
          <w:tcPr>
            <w:tcW w:w="1796" w:type="dxa"/>
            <w:shd w:val="clear" w:color="auto" w:fill="E7E6E6" w:themeFill="background2"/>
            <w:vAlign w:val="center"/>
          </w:tcPr>
          <w:p w:rsidR="00C03F0A" w:rsidRDefault="00CF08C2">
            <w:pPr>
              <w:tabs>
                <w:tab w:val="left" w:pos="1305"/>
              </w:tabs>
              <w:spacing w:line="276" w:lineRule="auto"/>
              <w:jc w:val="center"/>
              <w:rPr>
                <w:b/>
                <w:sz w:val="22"/>
                <w:szCs w:val="22"/>
                <w:lang w:val="en-GB"/>
              </w:rPr>
            </w:pPr>
            <w:r>
              <w:rPr>
                <w:b/>
                <w:sz w:val="22"/>
                <w:szCs w:val="22"/>
                <w:lang w:val="en-GB"/>
              </w:rPr>
              <w:t>Additional Information</w:t>
            </w:r>
          </w:p>
        </w:tc>
        <w:tc>
          <w:tcPr>
            <w:tcW w:w="8958" w:type="dxa"/>
            <w:gridSpan w:val="3"/>
          </w:tcPr>
          <w:p w:rsidR="00C03F0A" w:rsidRDefault="00CF08C2">
            <w:pPr>
              <w:pStyle w:val="ListParagraph"/>
              <w:numPr>
                <w:ilvl w:val="0"/>
                <w:numId w:val="1"/>
              </w:numPr>
              <w:rPr>
                <w:rFonts w:eastAsia="Arial"/>
                <w:sz w:val="20"/>
                <w:szCs w:val="20"/>
              </w:rPr>
            </w:pPr>
            <w:r>
              <w:rPr>
                <w:rFonts w:eastAsia="Arial"/>
                <w:sz w:val="20"/>
                <w:szCs w:val="20"/>
              </w:rPr>
              <w:t xml:space="preserve">Academic Calendar: </w:t>
            </w:r>
            <w:r>
              <w:rPr>
                <w:rFonts w:eastAsia="Arial"/>
                <w:color w:val="0000CC"/>
                <w:sz w:val="20"/>
                <w:szCs w:val="20"/>
                <w:u w:val="single"/>
              </w:rPr>
              <w:t>https://www.bubt.edu.bd/Home/page_details/Academic_Calender_</w:t>
            </w:r>
          </w:p>
          <w:p w:rsidR="00C03F0A" w:rsidRDefault="00CF08C2">
            <w:pPr>
              <w:pStyle w:val="ListParagraph"/>
              <w:numPr>
                <w:ilvl w:val="0"/>
                <w:numId w:val="1"/>
              </w:numPr>
              <w:rPr>
                <w:rFonts w:eastAsia="Arial"/>
                <w:sz w:val="20"/>
                <w:szCs w:val="20"/>
              </w:rPr>
            </w:pPr>
            <w:r>
              <w:rPr>
                <w:rFonts w:eastAsia="Arial"/>
                <w:sz w:val="20"/>
                <w:szCs w:val="20"/>
              </w:rPr>
              <w:t>Rules &amp; Regulations:</w:t>
            </w:r>
            <w:r>
              <w:rPr>
                <w:sz w:val="20"/>
                <w:szCs w:val="20"/>
              </w:rPr>
              <w:t xml:space="preserve"> </w:t>
            </w:r>
            <w:hyperlink r:id="rId11" w:history="1">
              <w:r>
                <w:rPr>
                  <w:rStyle w:val="Hyperlink"/>
                  <w:rFonts w:eastAsia="Arial"/>
                  <w:sz w:val="20"/>
                  <w:szCs w:val="20"/>
                </w:rPr>
                <w:t>https://www.bubt.edu.bd/Home/page_details/Rules_and_Regulations</w:t>
              </w:r>
            </w:hyperlink>
          </w:p>
          <w:p w:rsidR="00C03F0A" w:rsidRDefault="00CF08C2">
            <w:pPr>
              <w:pStyle w:val="ListParagraph"/>
              <w:numPr>
                <w:ilvl w:val="0"/>
                <w:numId w:val="1"/>
              </w:numPr>
              <w:rPr>
                <w:rStyle w:val="Hyperlink"/>
                <w:rFonts w:eastAsia="Arial"/>
                <w:color w:val="auto"/>
                <w:sz w:val="20"/>
                <w:szCs w:val="20"/>
                <w:u w:val="none"/>
              </w:rPr>
            </w:pPr>
            <w:r>
              <w:rPr>
                <w:rFonts w:eastAsia="Arial"/>
                <w:sz w:val="20"/>
                <w:szCs w:val="20"/>
              </w:rPr>
              <w:t>Grading &amp; Evaluation:</w:t>
            </w:r>
            <w:r>
              <w:rPr>
                <w:sz w:val="20"/>
                <w:szCs w:val="20"/>
              </w:rPr>
              <w:t xml:space="preserve"> </w:t>
            </w:r>
            <w:hyperlink r:id="rId12" w:history="1">
              <w:r>
                <w:rPr>
                  <w:rStyle w:val="Hyperlink"/>
                  <w:sz w:val="20"/>
                  <w:szCs w:val="20"/>
                </w:rPr>
                <w:t>https://www.bubt.edu.bd/Home/page_details/Evaluation_Grading_System</w:t>
              </w:r>
            </w:hyperlink>
          </w:p>
          <w:p w:rsidR="00C03F0A" w:rsidRDefault="00CF08C2">
            <w:pPr>
              <w:pStyle w:val="ListParagraph"/>
              <w:numPr>
                <w:ilvl w:val="0"/>
                <w:numId w:val="1"/>
              </w:numPr>
              <w:rPr>
                <w:rFonts w:eastAsia="Arial"/>
                <w:sz w:val="22"/>
                <w:szCs w:val="22"/>
              </w:rPr>
            </w:pPr>
            <w:proofErr w:type="spellStart"/>
            <w:r>
              <w:rPr>
                <w:rFonts w:eastAsia="Arial"/>
                <w:sz w:val="20"/>
                <w:szCs w:val="20"/>
              </w:rPr>
              <w:t>Proctorial</w:t>
            </w:r>
            <w:proofErr w:type="spellEnd"/>
            <w:r>
              <w:rPr>
                <w:rFonts w:eastAsia="Arial"/>
                <w:sz w:val="20"/>
                <w:szCs w:val="20"/>
              </w:rPr>
              <w:t xml:space="preserve"> Rules:</w:t>
            </w:r>
            <w:r>
              <w:rPr>
                <w:sz w:val="20"/>
                <w:szCs w:val="20"/>
              </w:rPr>
              <w:t xml:space="preserve"> </w:t>
            </w:r>
            <w:r>
              <w:rPr>
                <w:rFonts w:eastAsia="Arial"/>
                <w:color w:val="0000CC"/>
                <w:sz w:val="20"/>
                <w:szCs w:val="20"/>
                <w:u w:val="single"/>
              </w:rPr>
              <w:t>https://www.bubt.edu.bd/Home/page_details/Office_of_the_Proctor</w:t>
            </w:r>
          </w:p>
        </w:tc>
      </w:tr>
      <w:tr w:rsidR="00C03F0A">
        <w:tc>
          <w:tcPr>
            <w:tcW w:w="1796" w:type="dxa"/>
            <w:shd w:val="clear" w:color="auto" w:fill="E7E6E6" w:themeFill="background2"/>
            <w:vAlign w:val="center"/>
          </w:tcPr>
          <w:p w:rsidR="00C03F0A" w:rsidRDefault="00CF08C2">
            <w:pPr>
              <w:tabs>
                <w:tab w:val="left" w:pos="1305"/>
              </w:tabs>
              <w:spacing w:line="276" w:lineRule="auto"/>
              <w:jc w:val="center"/>
              <w:rPr>
                <w:b/>
                <w:sz w:val="22"/>
                <w:szCs w:val="22"/>
                <w:lang w:val="en-GB"/>
              </w:rPr>
            </w:pPr>
            <w:r>
              <w:rPr>
                <w:b/>
                <w:sz w:val="22"/>
                <w:szCs w:val="22"/>
                <w:lang w:val="en-GB"/>
              </w:rPr>
              <w:t>Overall CO Assessment Criteria</w:t>
            </w:r>
          </w:p>
        </w:tc>
        <w:tc>
          <w:tcPr>
            <w:tcW w:w="8958" w:type="dxa"/>
            <w:gridSpan w:val="3"/>
          </w:tcPr>
          <w:p w:rsidR="00C03F0A" w:rsidRDefault="00CF08C2">
            <w:pPr>
              <w:rPr>
                <w:bCs/>
                <w:color w:val="000000"/>
                <w:sz w:val="22"/>
                <w:szCs w:val="22"/>
              </w:rPr>
            </w:pPr>
            <w:r>
              <w:rPr>
                <w:bCs/>
                <w:color w:val="000000"/>
                <w:sz w:val="22"/>
                <w:szCs w:val="22"/>
              </w:rPr>
              <w:t>Assessment methods of COs are given below:</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left w:w="0" w:type="dxa"/>
                <w:right w:w="0" w:type="dxa"/>
              </w:tblCellMar>
              <w:tblLook w:val="04A0" w:firstRow="1" w:lastRow="0" w:firstColumn="1" w:lastColumn="0" w:noHBand="0" w:noVBand="1"/>
            </w:tblPr>
            <w:tblGrid>
              <w:gridCol w:w="2368"/>
              <w:gridCol w:w="1395"/>
              <w:gridCol w:w="1428"/>
              <w:gridCol w:w="1158"/>
              <w:gridCol w:w="937"/>
              <w:gridCol w:w="1410"/>
            </w:tblGrid>
            <w:tr w:rsidR="00C03F0A">
              <w:trPr>
                <w:trHeight w:val="20"/>
              </w:trPr>
              <w:tc>
                <w:tcPr>
                  <w:tcW w:w="1361" w:type="pct"/>
                  <w:vMerge w:val="restart"/>
                  <w:shd w:val="clear" w:color="auto" w:fill="D0CECE" w:themeFill="background2" w:themeFillShade="E6"/>
                  <w:vAlign w:val="center"/>
                </w:tcPr>
                <w:p w:rsidR="00C03F0A" w:rsidRDefault="00CF08C2" w:rsidP="0037442D">
                  <w:pPr>
                    <w:pStyle w:val="TableParagraph"/>
                    <w:framePr w:hSpace="180" w:wrap="around" w:vAnchor="page" w:hAnchor="page" w:x="770" w:y="450"/>
                    <w:spacing w:line="270" w:lineRule="exact"/>
                    <w:ind w:left="135"/>
                    <w:jc w:val="center"/>
                    <w:rPr>
                      <w:b/>
                    </w:rPr>
                  </w:pPr>
                  <w:r>
                    <w:rPr>
                      <w:b/>
                    </w:rPr>
                    <w:t>Assessment Area</w:t>
                  </w:r>
                </w:p>
              </w:tc>
              <w:tc>
                <w:tcPr>
                  <w:tcW w:w="2828" w:type="pct"/>
                  <w:gridSpan w:val="4"/>
                  <w:shd w:val="clear" w:color="auto" w:fill="D0CECE" w:themeFill="background2" w:themeFillShade="E6"/>
                  <w:vAlign w:val="center"/>
                </w:tcPr>
                <w:p w:rsidR="00C03F0A" w:rsidRDefault="00CF08C2" w:rsidP="0037442D">
                  <w:pPr>
                    <w:pStyle w:val="TableParagraph"/>
                    <w:framePr w:hSpace="180" w:wrap="around" w:vAnchor="page" w:hAnchor="page" w:x="770" w:y="450"/>
                    <w:spacing w:before="5" w:line="228" w:lineRule="auto"/>
                    <w:ind w:left="90" w:right="75"/>
                    <w:jc w:val="center"/>
                    <w:rPr>
                      <w:b/>
                    </w:rPr>
                  </w:pPr>
                  <w:r>
                    <w:rPr>
                      <w:b/>
                    </w:rPr>
                    <w:t>CO</w:t>
                  </w:r>
                </w:p>
              </w:tc>
              <w:tc>
                <w:tcPr>
                  <w:tcW w:w="812" w:type="pct"/>
                  <w:vMerge w:val="restart"/>
                  <w:shd w:val="clear" w:color="auto" w:fill="D0CECE" w:themeFill="background2" w:themeFillShade="E6"/>
                  <w:vAlign w:val="center"/>
                </w:tcPr>
                <w:p w:rsidR="00C03F0A" w:rsidRDefault="00CF08C2" w:rsidP="0037442D">
                  <w:pPr>
                    <w:pStyle w:val="TableParagraph"/>
                    <w:framePr w:hSpace="180" w:wrap="around" w:vAnchor="page" w:hAnchor="page" w:x="770" w:y="450"/>
                    <w:spacing w:before="5" w:line="228" w:lineRule="auto"/>
                    <w:ind w:left="90" w:right="75"/>
                    <w:jc w:val="center"/>
                    <w:rPr>
                      <w:b/>
                    </w:rPr>
                  </w:pPr>
                  <w:r>
                    <w:rPr>
                      <w:b/>
                    </w:rPr>
                    <w:t xml:space="preserve">Assessment Area </w:t>
                  </w:r>
                  <w:r>
                    <w:rPr>
                      <w:b/>
                      <w:spacing w:val="-5"/>
                    </w:rPr>
                    <w:t>Mark</w:t>
                  </w:r>
                </w:p>
              </w:tc>
            </w:tr>
            <w:tr w:rsidR="00C03F0A">
              <w:trPr>
                <w:trHeight w:val="20"/>
              </w:trPr>
              <w:tc>
                <w:tcPr>
                  <w:tcW w:w="1361" w:type="pct"/>
                  <w:vMerge/>
                  <w:shd w:val="clear" w:color="auto" w:fill="D0CECE" w:themeFill="background2" w:themeFillShade="E6"/>
                  <w:vAlign w:val="center"/>
                </w:tcPr>
                <w:p w:rsidR="00C03F0A" w:rsidRDefault="00C03F0A" w:rsidP="0037442D">
                  <w:pPr>
                    <w:pStyle w:val="TableParagraph"/>
                    <w:framePr w:hSpace="180" w:wrap="around" w:vAnchor="page" w:hAnchor="page" w:x="770" w:y="450"/>
                    <w:ind w:left="0"/>
                    <w:jc w:val="center"/>
                  </w:pPr>
                </w:p>
              </w:tc>
              <w:tc>
                <w:tcPr>
                  <w:tcW w:w="802"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6" w:lineRule="exact"/>
                    <w:ind w:left="405" w:right="375"/>
                    <w:jc w:val="center"/>
                    <w:rPr>
                      <w:b/>
                    </w:rPr>
                  </w:pPr>
                  <w:r>
                    <w:rPr>
                      <w:b/>
                    </w:rPr>
                    <w:t>CO1</w:t>
                  </w:r>
                </w:p>
              </w:tc>
              <w:tc>
                <w:tcPr>
                  <w:tcW w:w="821"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6" w:lineRule="exact"/>
                    <w:ind w:left="390" w:right="475"/>
                    <w:jc w:val="center"/>
                    <w:rPr>
                      <w:b/>
                    </w:rPr>
                  </w:pPr>
                  <w:r>
                    <w:rPr>
                      <w:b/>
                    </w:rPr>
                    <w:t>CO2</w:t>
                  </w:r>
                </w:p>
              </w:tc>
              <w:tc>
                <w:tcPr>
                  <w:tcW w:w="666"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6" w:lineRule="exact"/>
                    <w:ind w:left="105" w:right="60"/>
                    <w:jc w:val="center"/>
                    <w:rPr>
                      <w:b/>
                    </w:rPr>
                  </w:pPr>
                  <w:r>
                    <w:rPr>
                      <w:b/>
                    </w:rPr>
                    <w:t>CO3</w:t>
                  </w:r>
                </w:p>
              </w:tc>
              <w:tc>
                <w:tcPr>
                  <w:tcW w:w="538" w:type="pct"/>
                  <w:shd w:val="clear" w:color="auto" w:fill="D0CECE" w:themeFill="background2" w:themeFillShade="E6"/>
                </w:tcPr>
                <w:p w:rsidR="00C03F0A" w:rsidRDefault="00CF08C2" w:rsidP="0037442D">
                  <w:pPr>
                    <w:pStyle w:val="TableParagraph"/>
                    <w:framePr w:hSpace="180" w:wrap="around" w:vAnchor="page" w:hAnchor="page" w:x="770" w:y="450"/>
                    <w:ind w:left="300" w:right="75"/>
                    <w:jc w:val="center"/>
                  </w:pPr>
                  <w:r>
                    <w:rPr>
                      <w:b/>
                      <w:bCs/>
                    </w:rPr>
                    <w:t>CO4</w:t>
                  </w:r>
                </w:p>
              </w:tc>
              <w:tc>
                <w:tcPr>
                  <w:tcW w:w="812" w:type="pct"/>
                  <w:vMerge/>
                  <w:shd w:val="clear" w:color="auto" w:fill="D0CECE" w:themeFill="background2" w:themeFillShade="E6"/>
                  <w:vAlign w:val="center"/>
                </w:tcPr>
                <w:p w:rsidR="00C03F0A" w:rsidRDefault="00C03F0A" w:rsidP="0037442D">
                  <w:pPr>
                    <w:pStyle w:val="TableParagraph"/>
                    <w:framePr w:hSpace="180" w:wrap="around" w:vAnchor="page" w:hAnchor="page" w:x="770" w:y="450"/>
                    <w:ind w:left="300" w:right="75"/>
                    <w:jc w:val="center"/>
                  </w:pPr>
                </w:p>
              </w:tc>
            </w:tr>
            <w:tr w:rsidR="00C03F0A">
              <w:trPr>
                <w:trHeight w:val="20"/>
              </w:trPr>
              <w:tc>
                <w:tcPr>
                  <w:tcW w:w="1361"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pPr>
                  <w:r>
                    <w:t>Class Participation</w:t>
                  </w:r>
                </w:p>
              </w:tc>
              <w:tc>
                <w:tcPr>
                  <w:tcW w:w="802"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405" w:right="375"/>
                    <w:jc w:val="center"/>
                  </w:pPr>
                  <w:r>
                    <w:t>-</w:t>
                  </w:r>
                </w:p>
              </w:tc>
              <w:tc>
                <w:tcPr>
                  <w:tcW w:w="821"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390" w:right="475"/>
                    <w:jc w:val="center"/>
                  </w:pPr>
                  <w:r>
                    <w:t>-</w:t>
                  </w:r>
                </w:p>
              </w:tc>
              <w:tc>
                <w:tcPr>
                  <w:tcW w:w="666"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105" w:right="60"/>
                    <w:jc w:val="center"/>
                  </w:pPr>
                  <w:r>
                    <w:t>-</w:t>
                  </w:r>
                </w:p>
              </w:tc>
              <w:tc>
                <w:tcPr>
                  <w:tcW w:w="538" w:type="pct"/>
                  <w:shd w:val="clear" w:color="auto" w:fill="E7E6E6" w:themeFill="background2"/>
                </w:tcPr>
                <w:p w:rsidR="00C03F0A" w:rsidRDefault="00CF08C2" w:rsidP="0037442D">
                  <w:pPr>
                    <w:pStyle w:val="TableParagraph"/>
                    <w:framePr w:hSpace="180" w:wrap="around" w:vAnchor="page" w:hAnchor="page" w:x="770" w:y="450"/>
                    <w:spacing w:line="256" w:lineRule="exact"/>
                    <w:ind w:left="135" w:right="75"/>
                    <w:jc w:val="center"/>
                  </w:pPr>
                  <w:r>
                    <w:t>-</w:t>
                  </w:r>
                </w:p>
              </w:tc>
              <w:tc>
                <w:tcPr>
                  <w:tcW w:w="812"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135" w:right="75"/>
                    <w:jc w:val="center"/>
                  </w:pPr>
                  <w:r>
                    <w:t>-</w:t>
                  </w:r>
                </w:p>
              </w:tc>
            </w:tr>
            <w:tr w:rsidR="00C03F0A">
              <w:trPr>
                <w:trHeight w:val="20"/>
              </w:trPr>
              <w:tc>
                <w:tcPr>
                  <w:tcW w:w="1361"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pPr>
                  <w:r>
                    <w:t>Assignment/Presentation</w:t>
                  </w:r>
                </w:p>
              </w:tc>
              <w:tc>
                <w:tcPr>
                  <w:tcW w:w="802"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405" w:right="375"/>
                    <w:jc w:val="center"/>
                  </w:pPr>
                  <w:r>
                    <w:t>-</w:t>
                  </w:r>
                </w:p>
              </w:tc>
              <w:tc>
                <w:tcPr>
                  <w:tcW w:w="821"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390" w:right="475"/>
                    <w:jc w:val="center"/>
                  </w:pPr>
                  <w:r>
                    <w:t>-</w:t>
                  </w:r>
                </w:p>
              </w:tc>
              <w:tc>
                <w:tcPr>
                  <w:tcW w:w="666"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105" w:right="60"/>
                    <w:jc w:val="center"/>
                  </w:pPr>
                  <w:r>
                    <w:t>-</w:t>
                  </w:r>
                </w:p>
              </w:tc>
              <w:tc>
                <w:tcPr>
                  <w:tcW w:w="538" w:type="pct"/>
                  <w:shd w:val="clear" w:color="auto" w:fill="E7E6E6" w:themeFill="background2"/>
                </w:tcPr>
                <w:p w:rsidR="00C03F0A" w:rsidRDefault="00CF08C2" w:rsidP="0037442D">
                  <w:pPr>
                    <w:pStyle w:val="TableParagraph"/>
                    <w:framePr w:hSpace="180" w:wrap="around" w:vAnchor="page" w:hAnchor="page" w:x="770" w:y="450"/>
                    <w:spacing w:line="253" w:lineRule="exact"/>
                    <w:ind w:left="135" w:right="75"/>
                    <w:jc w:val="center"/>
                  </w:pPr>
                  <w:r>
                    <w:t>-</w:t>
                  </w:r>
                </w:p>
              </w:tc>
              <w:tc>
                <w:tcPr>
                  <w:tcW w:w="812"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135" w:right="75"/>
                    <w:jc w:val="center"/>
                  </w:pPr>
                  <w:r>
                    <w:t>-</w:t>
                  </w:r>
                </w:p>
              </w:tc>
            </w:tr>
            <w:tr w:rsidR="00C03F0A">
              <w:trPr>
                <w:trHeight w:val="20"/>
              </w:trPr>
              <w:tc>
                <w:tcPr>
                  <w:tcW w:w="1361" w:type="pct"/>
                  <w:shd w:val="clear" w:color="auto" w:fill="E7E6E6" w:themeFill="background2"/>
                  <w:vAlign w:val="center"/>
                </w:tcPr>
                <w:p w:rsidR="00C03F0A" w:rsidRDefault="00CF08C2" w:rsidP="0037442D">
                  <w:pPr>
                    <w:pStyle w:val="TableParagraph"/>
                    <w:framePr w:hSpace="180" w:wrap="around" w:vAnchor="page" w:hAnchor="page" w:x="770" w:y="450"/>
                    <w:spacing w:line="258" w:lineRule="exact"/>
                  </w:pPr>
                  <w:r>
                    <w:t>Class Test</w:t>
                  </w:r>
                </w:p>
              </w:tc>
              <w:tc>
                <w:tcPr>
                  <w:tcW w:w="802" w:type="pct"/>
                  <w:shd w:val="clear" w:color="auto" w:fill="E7E6E6" w:themeFill="background2"/>
                  <w:vAlign w:val="center"/>
                </w:tcPr>
                <w:p w:rsidR="00C03F0A" w:rsidRDefault="00CF08C2" w:rsidP="0037442D">
                  <w:pPr>
                    <w:pStyle w:val="TableParagraph"/>
                    <w:framePr w:hSpace="180" w:wrap="around" w:vAnchor="page" w:hAnchor="page" w:x="770" w:y="450"/>
                    <w:spacing w:line="258" w:lineRule="exact"/>
                    <w:ind w:left="405" w:right="375"/>
                    <w:jc w:val="center"/>
                  </w:pPr>
                  <w:r>
                    <w:t>-</w:t>
                  </w:r>
                </w:p>
              </w:tc>
              <w:tc>
                <w:tcPr>
                  <w:tcW w:w="821" w:type="pct"/>
                  <w:shd w:val="clear" w:color="auto" w:fill="E7E6E6" w:themeFill="background2"/>
                  <w:vAlign w:val="center"/>
                </w:tcPr>
                <w:p w:rsidR="00C03F0A" w:rsidRDefault="00CF08C2" w:rsidP="0037442D">
                  <w:pPr>
                    <w:pStyle w:val="TableParagraph"/>
                    <w:framePr w:hSpace="180" w:wrap="around" w:vAnchor="page" w:hAnchor="page" w:x="770" w:y="450"/>
                    <w:spacing w:line="258" w:lineRule="exact"/>
                    <w:ind w:left="390" w:right="475"/>
                    <w:jc w:val="center"/>
                  </w:pPr>
                  <w:r>
                    <w:t>-</w:t>
                  </w:r>
                </w:p>
              </w:tc>
              <w:tc>
                <w:tcPr>
                  <w:tcW w:w="666" w:type="pct"/>
                  <w:shd w:val="clear" w:color="auto" w:fill="E7E6E6" w:themeFill="background2"/>
                  <w:vAlign w:val="center"/>
                </w:tcPr>
                <w:p w:rsidR="00C03F0A" w:rsidRDefault="00CF08C2" w:rsidP="0037442D">
                  <w:pPr>
                    <w:pStyle w:val="TableParagraph"/>
                    <w:framePr w:hSpace="180" w:wrap="around" w:vAnchor="page" w:hAnchor="page" w:x="770" w:y="450"/>
                    <w:spacing w:line="258" w:lineRule="exact"/>
                    <w:ind w:left="105" w:right="60"/>
                    <w:jc w:val="center"/>
                  </w:pPr>
                  <w:r>
                    <w:t>-</w:t>
                  </w:r>
                </w:p>
              </w:tc>
              <w:tc>
                <w:tcPr>
                  <w:tcW w:w="538" w:type="pct"/>
                  <w:shd w:val="clear" w:color="auto" w:fill="E7E6E6" w:themeFill="background2"/>
                </w:tcPr>
                <w:p w:rsidR="00C03F0A" w:rsidRDefault="00CF08C2" w:rsidP="0037442D">
                  <w:pPr>
                    <w:pStyle w:val="TableParagraph"/>
                    <w:framePr w:hSpace="180" w:wrap="around" w:vAnchor="page" w:hAnchor="page" w:x="770" w:y="450"/>
                    <w:spacing w:line="258" w:lineRule="exact"/>
                    <w:ind w:left="135" w:right="75"/>
                    <w:jc w:val="center"/>
                  </w:pPr>
                  <w:r>
                    <w:t>-</w:t>
                  </w:r>
                </w:p>
              </w:tc>
              <w:tc>
                <w:tcPr>
                  <w:tcW w:w="812" w:type="pct"/>
                  <w:shd w:val="clear" w:color="auto" w:fill="E7E6E6" w:themeFill="background2"/>
                  <w:vAlign w:val="center"/>
                </w:tcPr>
                <w:p w:rsidR="00C03F0A" w:rsidRDefault="00CF08C2" w:rsidP="0037442D">
                  <w:pPr>
                    <w:pStyle w:val="TableParagraph"/>
                    <w:framePr w:hSpace="180" w:wrap="around" w:vAnchor="page" w:hAnchor="page" w:x="770" w:y="450"/>
                    <w:spacing w:line="258" w:lineRule="exact"/>
                    <w:ind w:left="135" w:right="75"/>
                    <w:jc w:val="center"/>
                  </w:pPr>
                  <w:r>
                    <w:t>-</w:t>
                  </w:r>
                </w:p>
              </w:tc>
            </w:tr>
            <w:tr w:rsidR="00C03F0A">
              <w:trPr>
                <w:trHeight w:val="20"/>
              </w:trPr>
              <w:tc>
                <w:tcPr>
                  <w:tcW w:w="1361"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pPr>
                  <w:r>
                    <w:t>Midterm Exam</w:t>
                  </w:r>
                </w:p>
              </w:tc>
              <w:tc>
                <w:tcPr>
                  <w:tcW w:w="802"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405" w:right="375"/>
                    <w:jc w:val="center"/>
                  </w:pPr>
                  <w:r>
                    <w:t>10</w:t>
                  </w:r>
                </w:p>
              </w:tc>
              <w:tc>
                <w:tcPr>
                  <w:tcW w:w="821"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390" w:right="475"/>
                    <w:jc w:val="center"/>
                  </w:pPr>
                  <w:r>
                    <w:t>10</w:t>
                  </w:r>
                </w:p>
              </w:tc>
              <w:tc>
                <w:tcPr>
                  <w:tcW w:w="666" w:type="pct"/>
                  <w:shd w:val="clear" w:color="auto" w:fill="E7E6E6" w:themeFill="background2"/>
                  <w:vAlign w:val="center"/>
                </w:tcPr>
                <w:p w:rsidR="00C03F0A" w:rsidRDefault="00CF08C2" w:rsidP="0037442D">
                  <w:pPr>
                    <w:pStyle w:val="TableParagraph"/>
                    <w:framePr w:hSpace="180" w:wrap="around" w:vAnchor="page" w:hAnchor="page" w:x="770" w:y="450"/>
                    <w:ind w:left="105" w:right="60"/>
                    <w:jc w:val="center"/>
                  </w:pPr>
                  <w:r>
                    <w:t>10</w:t>
                  </w:r>
                </w:p>
              </w:tc>
              <w:tc>
                <w:tcPr>
                  <w:tcW w:w="538" w:type="pct"/>
                  <w:shd w:val="clear" w:color="auto" w:fill="E7E6E6" w:themeFill="background2"/>
                </w:tcPr>
                <w:p w:rsidR="00C03F0A" w:rsidRDefault="00CF08C2" w:rsidP="0037442D">
                  <w:pPr>
                    <w:pStyle w:val="TableParagraph"/>
                    <w:framePr w:hSpace="180" w:wrap="around" w:vAnchor="page" w:hAnchor="page" w:x="770" w:y="450"/>
                    <w:spacing w:line="256" w:lineRule="exact"/>
                    <w:ind w:left="135" w:right="75"/>
                    <w:jc w:val="center"/>
                  </w:pPr>
                  <w:r>
                    <w:t>-</w:t>
                  </w:r>
                </w:p>
              </w:tc>
              <w:tc>
                <w:tcPr>
                  <w:tcW w:w="812" w:type="pct"/>
                  <w:shd w:val="clear" w:color="auto" w:fill="E7E6E6" w:themeFill="background2"/>
                  <w:vAlign w:val="center"/>
                </w:tcPr>
                <w:p w:rsidR="00C03F0A" w:rsidRDefault="00CF08C2" w:rsidP="0037442D">
                  <w:pPr>
                    <w:pStyle w:val="TableParagraph"/>
                    <w:framePr w:hSpace="180" w:wrap="around" w:vAnchor="page" w:hAnchor="page" w:x="770" w:y="450"/>
                    <w:spacing w:line="256" w:lineRule="exact"/>
                    <w:ind w:left="135" w:right="75"/>
                    <w:jc w:val="center"/>
                  </w:pPr>
                  <w:r>
                    <w:t>30</w:t>
                  </w:r>
                </w:p>
              </w:tc>
            </w:tr>
            <w:tr w:rsidR="00C03F0A">
              <w:trPr>
                <w:trHeight w:val="20"/>
              </w:trPr>
              <w:tc>
                <w:tcPr>
                  <w:tcW w:w="1361"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pPr>
                  <w:r>
                    <w:t>Final Exam</w:t>
                  </w:r>
                </w:p>
              </w:tc>
              <w:tc>
                <w:tcPr>
                  <w:tcW w:w="802"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405" w:right="375"/>
                    <w:jc w:val="center"/>
                  </w:pPr>
                  <w:r>
                    <w:t>-</w:t>
                  </w:r>
                </w:p>
              </w:tc>
              <w:tc>
                <w:tcPr>
                  <w:tcW w:w="821"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390" w:right="475"/>
                    <w:jc w:val="center"/>
                  </w:pPr>
                  <w:r>
                    <w:t>10</w:t>
                  </w:r>
                </w:p>
              </w:tc>
              <w:tc>
                <w:tcPr>
                  <w:tcW w:w="666"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105" w:right="60"/>
                    <w:jc w:val="center"/>
                  </w:pPr>
                  <w:r>
                    <w:t>10</w:t>
                  </w:r>
                </w:p>
              </w:tc>
              <w:tc>
                <w:tcPr>
                  <w:tcW w:w="538" w:type="pct"/>
                  <w:shd w:val="clear" w:color="auto" w:fill="E7E6E6" w:themeFill="background2"/>
                </w:tcPr>
                <w:p w:rsidR="00C03F0A" w:rsidRDefault="00CF08C2" w:rsidP="0037442D">
                  <w:pPr>
                    <w:pStyle w:val="TableParagraph"/>
                    <w:framePr w:hSpace="180" w:wrap="around" w:vAnchor="page" w:hAnchor="page" w:x="770" w:y="450"/>
                    <w:spacing w:line="253" w:lineRule="exact"/>
                    <w:ind w:left="135" w:right="75"/>
                    <w:jc w:val="center"/>
                  </w:pPr>
                  <w:r>
                    <w:t>20</w:t>
                  </w:r>
                </w:p>
              </w:tc>
              <w:tc>
                <w:tcPr>
                  <w:tcW w:w="812" w:type="pct"/>
                  <w:shd w:val="clear" w:color="auto" w:fill="E7E6E6" w:themeFill="background2"/>
                  <w:vAlign w:val="center"/>
                </w:tcPr>
                <w:p w:rsidR="00C03F0A" w:rsidRDefault="00CF08C2" w:rsidP="0037442D">
                  <w:pPr>
                    <w:pStyle w:val="TableParagraph"/>
                    <w:framePr w:hSpace="180" w:wrap="around" w:vAnchor="page" w:hAnchor="page" w:x="770" w:y="450"/>
                    <w:spacing w:line="253" w:lineRule="exact"/>
                    <w:ind w:left="135" w:right="75"/>
                    <w:jc w:val="center"/>
                  </w:pPr>
                  <w:r>
                    <w:t>40</w:t>
                  </w:r>
                </w:p>
              </w:tc>
            </w:tr>
            <w:tr w:rsidR="00C03F0A">
              <w:trPr>
                <w:trHeight w:val="20"/>
              </w:trPr>
              <w:tc>
                <w:tcPr>
                  <w:tcW w:w="1361"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9" w:lineRule="exact"/>
                    <w:rPr>
                      <w:b/>
                    </w:rPr>
                  </w:pPr>
                  <w:r>
                    <w:rPr>
                      <w:b/>
                    </w:rPr>
                    <w:t>Total Mark</w:t>
                  </w:r>
                </w:p>
              </w:tc>
              <w:tc>
                <w:tcPr>
                  <w:tcW w:w="802"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9" w:lineRule="exact"/>
                    <w:ind w:left="405" w:right="375"/>
                    <w:jc w:val="center"/>
                    <w:rPr>
                      <w:b/>
                    </w:rPr>
                  </w:pPr>
                  <w:r>
                    <w:rPr>
                      <w:b/>
                    </w:rPr>
                    <w:t>10</w:t>
                  </w:r>
                </w:p>
              </w:tc>
              <w:tc>
                <w:tcPr>
                  <w:tcW w:w="821"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9" w:lineRule="exact"/>
                    <w:ind w:left="390" w:right="475"/>
                    <w:jc w:val="center"/>
                    <w:rPr>
                      <w:b/>
                    </w:rPr>
                  </w:pPr>
                  <w:r>
                    <w:rPr>
                      <w:b/>
                    </w:rPr>
                    <w:t>20</w:t>
                  </w:r>
                </w:p>
              </w:tc>
              <w:tc>
                <w:tcPr>
                  <w:tcW w:w="666"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9" w:lineRule="exact"/>
                    <w:ind w:left="105" w:right="60"/>
                    <w:jc w:val="center"/>
                    <w:rPr>
                      <w:b/>
                    </w:rPr>
                  </w:pPr>
                  <w:r>
                    <w:rPr>
                      <w:b/>
                    </w:rPr>
                    <w:t>20</w:t>
                  </w:r>
                </w:p>
              </w:tc>
              <w:tc>
                <w:tcPr>
                  <w:tcW w:w="538" w:type="pct"/>
                  <w:shd w:val="clear" w:color="auto" w:fill="D0CECE" w:themeFill="background2" w:themeFillShade="E6"/>
                </w:tcPr>
                <w:p w:rsidR="00C03F0A" w:rsidRDefault="00CF08C2" w:rsidP="0037442D">
                  <w:pPr>
                    <w:pStyle w:val="TableParagraph"/>
                    <w:framePr w:hSpace="180" w:wrap="around" w:vAnchor="page" w:hAnchor="page" w:x="770" w:y="450"/>
                    <w:spacing w:line="259" w:lineRule="exact"/>
                    <w:ind w:left="135" w:right="75"/>
                    <w:jc w:val="center"/>
                    <w:rPr>
                      <w:b/>
                    </w:rPr>
                  </w:pPr>
                  <w:r>
                    <w:rPr>
                      <w:b/>
                    </w:rPr>
                    <w:t>20</w:t>
                  </w:r>
                </w:p>
              </w:tc>
              <w:tc>
                <w:tcPr>
                  <w:tcW w:w="812" w:type="pct"/>
                  <w:shd w:val="clear" w:color="auto" w:fill="D0CECE" w:themeFill="background2" w:themeFillShade="E6"/>
                  <w:vAlign w:val="center"/>
                </w:tcPr>
                <w:p w:rsidR="00C03F0A" w:rsidRDefault="00CF08C2" w:rsidP="0037442D">
                  <w:pPr>
                    <w:pStyle w:val="TableParagraph"/>
                    <w:framePr w:hSpace="180" w:wrap="around" w:vAnchor="page" w:hAnchor="page" w:x="770" w:y="450"/>
                    <w:spacing w:line="259" w:lineRule="exact"/>
                    <w:ind w:left="135" w:right="75"/>
                    <w:jc w:val="center"/>
                    <w:rPr>
                      <w:b/>
                    </w:rPr>
                  </w:pPr>
                  <w:r>
                    <w:rPr>
                      <w:b/>
                    </w:rPr>
                    <w:t>70</w:t>
                  </w:r>
                </w:p>
              </w:tc>
            </w:tr>
          </w:tbl>
          <w:p w:rsidR="00C03F0A" w:rsidRDefault="00C03F0A">
            <w:pPr>
              <w:rPr>
                <w:rFonts w:eastAsia="Arial"/>
                <w:sz w:val="22"/>
                <w:szCs w:val="22"/>
              </w:rPr>
            </w:pPr>
          </w:p>
        </w:tc>
      </w:tr>
      <w:tr w:rsidR="00C03F0A">
        <w:tc>
          <w:tcPr>
            <w:tcW w:w="1796" w:type="dxa"/>
            <w:shd w:val="clear" w:color="auto" w:fill="E7E6E6" w:themeFill="background2"/>
            <w:vAlign w:val="center"/>
          </w:tcPr>
          <w:p w:rsidR="00C03F0A" w:rsidRDefault="00CF08C2">
            <w:pPr>
              <w:tabs>
                <w:tab w:val="left" w:pos="1305"/>
              </w:tabs>
              <w:spacing w:line="276" w:lineRule="auto"/>
              <w:jc w:val="center"/>
              <w:rPr>
                <w:b/>
                <w:sz w:val="22"/>
                <w:szCs w:val="22"/>
                <w:lang w:val="en-GB"/>
              </w:rPr>
            </w:pPr>
            <w:r>
              <w:rPr>
                <w:b/>
                <w:sz w:val="22"/>
                <w:szCs w:val="22"/>
                <w:lang w:val="en-GB"/>
              </w:rPr>
              <w:t>Additional Course Policies</w:t>
            </w:r>
          </w:p>
        </w:tc>
        <w:tc>
          <w:tcPr>
            <w:tcW w:w="8958" w:type="dxa"/>
            <w:gridSpan w:val="3"/>
          </w:tcPr>
          <w:p w:rsidR="00C03F0A" w:rsidRDefault="00CF08C2">
            <w:pPr>
              <w:jc w:val="both"/>
              <w:rPr>
                <w:sz w:val="20"/>
                <w:szCs w:val="20"/>
              </w:rPr>
            </w:pPr>
            <w:r>
              <w:rPr>
                <w:sz w:val="20"/>
                <w:szCs w:val="20"/>
              </w:rPr>
              <w:t xml:space="preserve">There will assignment. No late homework will be accepted. </w:t>
            </w:r>
            <w:r>
              <w:rPr>
                <w:b/>
                <w:bCs/>
                <w:i/>
                <w:iCs/>
                <w:color w:val="FF0000"/>
                <w:sz w:val="20"/>
                <w:szCs w:val="20"/>
                <w:u w:val="single"/>
              </w:rPr>
              <w:t>Any kind of copy/manipulation in assignment will carry zero mark.</w:t>
            </w:r>
            <w:r>
              <w:rPr>
                <w:sz w:val="20"/>
                <w:szCs w:val="20"/>
              </w:rPr>
              <w:t xml:space="preserve"> Two or more copied assignments will carry zero mark in all assignments. </w:t>
            </w:r>
            <w:r>
              <w:rPr>
                <w:b/>
                <w:sz w:val="20"/>
                <w:szCs w:val="20"/>
              </w:rPr>
              <w:t xml:space="preserve">Zero tolerance will be shown in this regard. </w:t>
            </w:r>
            <w:r>
              <w:rPr>
                <w:sz w:val="20"/>
                <w:szCs w:val="20"/>
              </w:rPr>
              <w:t>Solutions to assignment problems will be provided through web and on hand.</w:t>
            </w:r>
          </w:p>
          <w:p w:rsidR="00C03F0A" w:rsidRDefault="00CF08C2">
            <w:pPr>
              <w:jc w:val="both"/>
              <w:rPr>
                <w:sz w:val="20"/>
                <w:szCs w:val="20"/>
              </w:rPr>
            </w:pPr>
            <w:r>
              <w:rPr>
                <w:sz w:val="20"/>
                <w:szCs w:val="20"/>
              </w:rPr>
              <w:t>There will be at least three class tests (CT). Best two of three or best three CTs will be counted. Both of regular and surprise CTs can be conducted.</w:t>
            </w:r>
          </w:p>
          <w:p w:rsidR="00C03F0A" w:rsidRDefault="00CF08C2">
            <w:pPr>
              <w:jc w:val="both"/>
              <w:rPr>
                <w:sz w:val="20"/>
                <w:szCs w:val="20"/>
              </w:rPr>
            </w:pPr>
            <w:r>
              <w:rPr>
                <w:sz w:val="20"/>
                <w:szCs w:val="20"/>
              </w:rPr>
              <w:t>CT, Mid-term and final exam will be closed book, closed notes. Mobile phone is strictly prohibited in exam hall. Students are insisted to carry their own watch and synchronize time during exam hours.</w:t>
            </w:r>
          </w:p>
          <w:p w:rsidR="00C03F0A" w:rsidRDefault="00CF08C2">
            <w:pPr>
              <w:jc w:val="both"/>
              <w:rPr>
                <w:bCs/>
                <w:color w:val="000000"/>
                <w:sz w:val="22"/>
                <w:szCs w:val="22"/>
              </w:rPr>
            </w:pPr>
            <w:r>
              <w:rPr>
                <w:sz w:val="20"/>
                <w:szCs w:val="20"/>
              </w:rPr>
              <w:t>If a student is absent from class test anyway and made no report to the class teacher personally beforehand, his/her score for that test will be zero. No make-up for the class test will be allowed as 2 of 3 CTs are being considered. No make-up for Mid-exam will be entertained without physical presence and recommendation of the guardian along with written permission of the department. Make-up of Mid-exam may be much harder than the regular one.</w:t>
            </w:r>
          </w:p>
        </w:tc>
      </w:tr>
    </w:tbl>
    <w:p w:rsidR="00C03F0A" w:rsidRDefault="00CF08C2">
      <w:pPr>
        <w:rPr>
          <w:sz w:val="16"/>
          <w:szCs w:val="16"/>
        </w:rPr>
      </w:pPr>
      <w:r>
        <w:rPr>
          <w:sz w:val="16"/>
          <w:szCs w:val="16"/>
        </w:rPr>
        <w:t xml:space="preserve">  </w:t>
      </w:r>
    </w:p>
    <w:tbl>
      <w:tblPr>
        <w:tblW w:w="5000" w:type="pct"/>
        <w:tblBorders>
          <w:insideH w:val="single" w:sz="18" w:space="0" w:color="F2F2F2" w:themeColor="background1" w:themeShade="F2"/>
        </w:tblBorders>
        <w:tblLook w:val="04A0" w:firstRow="1" w:lastRow="0" w:firstColumn="1" w:lastColumn="0" w:noHBand="0" w:noVBand="1"/>
      </w:tblPr>
      <w:tblGrid>
        <w:gridCol w:w="1157"/>
        <w:gridCol w:w="1950"/>
        <w:gridCol w:w="1462"/>
        <w:gridCol w:w="1722"/>
        <w:gridCol w:w="2124"/>
        <w:gridCol w:w="1613"/>
        <w:gridCol w:w="726"/>
      </w:tblGrid>
      <w:tr w:rsidR="00C03F0A">
        <w:trPr>
          <w:trHeight w:val="20"/>
        </w:trPr>
        <w:tc>
          <w:tcPr>
            <w:tcW w:w="5000" w:type="pct"/>
            <w:gridSpan w:val="7"/>
            <w:shd w:val="clear" w:color="auto" w:fill="D9D9D9" w:themeFill="background1" w:themeFillShade="D9"/>
            <w:tcMar>
              <w:top w:w="100" w:type="dxa"/>
              <w:left w:w="100" w:type="dxa"/>
              <w:bottom w:w="100" w:type="dxa"/>
              <w:right w:w="100" w:type="dxa"/>
            </w:tcMar>
            <w:vAlign w:val="center"/>
          </w:tcPr>
          <w:p w:rsidR="00C03F0A" w:rsidRDefault="00CF08C2">
            <w:pPr>
              <w:widowControl w:val="0"/>
              <w:rPr>
                <w:sz w:val="18"/>
                <w:szCs w:val="18"/>
              </w:rPr>
            </w:pPr>
            <w:r>
              <w:rPr>
                <w:b/>
                <w:sz w:val="22"/>
                <w:szCs w:val="22"/>
              </w:rPr>
              <w:t>Rubrics</w:t>
            </w:r>
          </w:p>
        </w:tc>
      </w:tr>
      <w:tr w:rsidR="00C03F0A">
        <w:trPr>
          <w:trHeight w:val="20"/>
        </w:trPr>
        <w:tc>
          <w:tcPr>
            <w:tcW w:w="537" w:type="pct"/>
            <w:shd w:val="clear" w:color="auto" w:fill="E7E6E6" w:themeFill="background2"/>
            <w:vAlign w:val="center"/>
          </w:tcPr>
          <w:p w:rsidR="00C03F0A" w:rsidRDefault="00CF08C2">
            <w:pPr>
              <w:jc w:val="center"/>
              <w:rPr>
                <w:b/>
                <w:sz w:val="18"/>
                <w:szCs w:val="18"/>
              </w:rPr>
            </w:pPr>
            <w:r>
              <w:rPr>
                <w:b/>
                <w:sz w:val="18"/>
                <w:szCs w:val="18"/>
              </w:rPr>
              <w:t>COs</w:t>
            </w:r>
          </w:p>
          <w:p w:rsidR="00C03F0A" w:rsidRDefault="00CF08C2">
            <w:pPr>
              <w:jc w:val="center"/>
              <w:rPr>
                <w:b/>
                <w:sz w:val="18"/>
                <w:szCs w:val="18"/>
              </w:rPr>
            </w:pPr>
            <w:r>
              <w:rPr>
                <w:b/>
                <w:sz w:val="18"/>
                <w:szCs w:val="18"/>
              </w:rPr>
              <w:t xml:space="preserve">(Bloom’s </w:t>
            </w:r>
          </w:p>
          <w:p w:rsidR="00C03F0A" w:rsidRDefault="00CF08C2">
            <w:pPr>
              <w:jc w:val="center"/>
              <w:rPr>
                <w:sz w:val="18"/>
                <w:szCs w:val="18"/>
              </w:rPr>
            </w:pPr>
            <w:r>
              <w:rPr>
                <w:b/>
                <w:sz w:val="18"/>
                <w:szCs w:val="18"/>
              </w:rPr>
              <w:t>Level)</w:t>
            </w:r>
          </w:p>
        </w:tc>
        <w:tc>
          <w:tcPr>
            <w:tcW w:w="907" w:type="pct"/>
            <w:shd w:val="clear" w:color="auto" w:fill="E7E6E6" w:themeFill="background2"/>
            <w:vAlign w:val="center"/>
          </w:tcPr>
          <w:p w:rsidR="00C03F0A" w:rsidRDefault="00CF08C2">
            <w:pPr>
              <w:jc w:val="center"/>
              <w:rPr>
                <w:b/>
                <w:sz w:val="18"/>
                <w:szCs w:val="18"/>
              </w:rPr>
            </w:pPr>
            <w:r>
              <w:rPr>
                <w:b/>
                <w:sz w:val="18"/>
                <w:szCs w:val="18"/>
              </w:rPr>
              <w:t>Excellent</w:t>
            </w:r>
          </w:p>
          <w:p w:rsidR="00C03F0A" w:rsidRDefault="00CF08C2">
            <w:pPr>
              <w:jc w:val="center"/>
              <w:rPr>
                <w:b/>
                <w:sz w:val="18"/>
                <w:szCs w:val="18"/>
              </w:rPr>
            </w:pPr>
            <w:r>
              <w:rPr>
                <w:b/>
                <w:sz w:val="18"/>
                <w:szCs w:val="18"/>
              </w:rPr>
              <w:t>(80%-100%)</w:t>
            </w:r>
          </w:p>
        </w:tc>
        <w:tc>
          <w:tcPr>
            <w:tcW w:w="680" w:type="pct"/>
            <w:shd w:val="clear" w:color="auto" w:fill="E7E6E6" w:themeFill="background2"/>
            <w:vAlign w:val="center"/>
          </w:tcPr>
          <w:p w:rsidR="00C03F0A" w:rsidRDefault="00CF08C2">
            <w:pPr>
              <w:jc w:val="center"/>
              <w:rPr>
                <w:b/>
                <w:sz w:val="18"/>
                <w:szCs w:val="18"/>
              </w:rPr>
            </w:pPr>
            <w:r>
              <w:rPr>
                <w:b/>
                <w:sz w:val="18"/>
                <w:szCs w:val="18"/>
              </w:rPr>
              <w:t>Good</w:t>
            </w:r>
          </w:p>
          <w:p w:rsidR="00C03F0A" w:rsidRDefault="00CF08C2">
            <w:pPr>
              <w:jc w:val="center"/>
              <w:rPr>
                <w:b/>
                <w:sz w:val="18"/>
                <w:szCs w:val="18"/>
              </w:rPr>
            </w:pPr>
            <w:r>
              <w:rPr>
                <w:b/>
                <w:sz w:val="18"/>
                <w:szCs w:val="18"/>
              </w:rPr>
              <w:t>(70%-79%)</w:t>
            </w:r>
          </w:p>
        </w:tc>
        <w:tc>
          <w:tcPr>
            <w:tcW w:w="801" w:type="pct"/>
            <w:shd w:val="clear" w:color="auto" w:fill="E7E6E6" w:themeFill="background2"/>
            <w:vAlign w:val="center"/>
          </w:tcPr>
          <w:p w:rsidR="00C03F0A" w:rsidRDefault="00CF08C2">
            <w:pPr>
              <w:jc w:val="center"/>
              <w:rPr>
                <w:b/>
                <w:sz w:val="18"/>
                <w:szCs w:val="18"/>
              </w:rPr>
            </w:pPr>
            <w:r>
              <w:rPr>
                <w:b/>
                <w:sz w:val="18"/>
                <w:szCs w:val="18"/>
              </w:rPr>
              <w:t>Satisfactory</w:t>
            </w:r>
          </w:p>
          <w:p w:rsidR="00C03F0A" w:rsidRDefault="00CF08C2">
            <w:pPr>
              <w:jc w:val="center"/>
              <w:rPr>
                <w:b/>
                <w:sz w:val="18"/>
                <w:szCs w:val="18"/>
              </w:rPr>
            </w:pPr>
            <w:r>
              <w:rPr>
                <w:b/>
                <w:sz w:val="18"/>
                <w:szCs w:val="18"/>
              </w:rPr>
              <w:t>(60%-69%)</w:t>
            </w:r>
          </w:p>
        </w:tc>
        <w:tc>
          <w:tcPr>
            <w:tcW w:w="988" w:type="pct"/>
            <w:shd w:val="clear" w:color="auto" w:fill="E7E6E6" w:themeFill="background2"/>
            <w:vAlign w:val="center"/>
          </w:tcPr>
          <w:p w:rsidR="00C03F0A" w:rsidRDefault="00CF08C2">
            <w:pPr>
              <w:jc w:val="center"/>
              <w:rPr>
                <w:b/>
                <w:sz w:val="18"/>
                <w:szCs w:val="18"/>
              </w:rPr>
            </w:pPr>
            <w:r>
              <w:rPr>
                <w:b/>
                <w:sz w:val="18"/>
                <w:szCs w:val="18"/>
              </w:rPr>
              <w:t>Poor</w:t>
            </w:r>
          </w:p>
          <w:p w:rsidR="00C03F0A" w:rsidRDefault="00CF08C2">
            <w:pPr>
              <w:jc w:val="center"/>
              <w:rPr>
                <w:b/>
                <w:sz w:val="18"/>
                <w:szCs w:val="18"/>
              </w:rPr>
            </w:pPr>
            <w:r>
              <w:rPr>
                <w:b/>
                <w:sz w:val="18"/>
                <w:szCs w:val="18"/>
              </w:rPr>
              <w:t>(40%-59%)</w:t>
            </w:r>
          </w:p>
        </w:tc>
        <w:tc>
          <w:tcPr>
            <w:tcW w:w="749" w:type="pct"/>
            <w:shd w:val="clear" w:color="auto" w:fill="E7E6E6" w:themeFill="background2"/>
            <w:vAlign w:val="center"/>
          </w:tcPr>
          <w:p w:rsidR="00C03F0A" w:rsidRDefault="00CF08C2">
            <w:pPr>
              <w:jc w:val="center"/>
              <w:rPr>
                <w:b/>
                <w:sz w:val="18"/>
                <w:szCs w:val="18"/>
              </w:rPr>
            </w:pPr>
            <w:r>
              <w:rPr>
                <w:b/>
                <w:sz w:val="18"/>
                <w:szCs w:val="18"/>
              </w:rPr>
              <w:t>Unsatisfactory</w:t>
            </w:r>
          </w:p>
          <w:p w:rsidR="00C03F0A" w:rsidRDefault="00CF08C2">
            <w:pPr>
              <w:jc w:val="center"/>
              <w:rPr>
                <w:b/>
                <w:sz w:val="18"/>
                <w:szCs w:val="18"/>
              </w:rPr>
            </w:pPr>
            <w:r>
              <w:rPr>
                <w:b/>
                <w:sz w:val="18"/>
                <w:szCs w:val="18"/>
              </w:rPr>
              <w:t>(0-39%)</w:t>
            </w:r>
          </w:p>
        </w:tc>
        <w:tc>
          <w:tcPr>
            <w:tcW w:w="335" w:type="pct"/>
            <w:shd w:val="clear" w:color="auto" w:fill="E7E6E6" w:themeFill="background2"/>
            <w:vAlign w:val="center"/>
          </w:tcPr>
          <w:p w:rsidR="00C03F0A" w:rsidRDefault="00CF08C2">
            <w:pPr>
              <w:jc w:val="center"/>
              <w:rPr>
                <w:b/>
                <w:sz w:val="18"/>
                <w:szCs w:val="18"/>
              </w:rPr>
            </w:pPr>
            <w:r>
              <w:rPr>
                <w:b/>
                <w:sz w:val="18"/>
                <w:szCs w:val="18"/>
              </w:rPr>
              <w:t>Marks</w:t>
            </w:r>
          </w:p>
          <w:p w:rsidR="00C03F0A" w:rsidRDefault="00CF08C2">
            <w:pPr>
              <w:jc w:val="center"/>
              <w:rPr>
                <w:b/>
                <w:sz w:val="18"/>
                <w:szCs w:val="18"/>
              </w:rPr>
            </w:pPr>
            <w:r>
              <w:rPr>
                <w:b/>
                <w:sz w:val="18"/>
                <w:szCs w:val="18"/>
              </w:rPr>
              <w:t>(70)</w:t>
            </w:r>
          </w:p>
        </w:tc>
      </w:tr>
      <w:tr w:rsidR="00C03F0A">
        <w:trPr>
          <w:cantSplit/>
          <w:trHeight w:val="20"/>
        </w:trPr>
        <w:tc>
          <w:tcPr>
            <w:tcW w:w="537" w:type="pct"/>
            <w:textDirection w:val="btLr"/>
            <w:vAlign w:val="center"/>
          </w:tcPr>
          <w:p w:rsidR="00C03F0A" w:rsidRDefault="00CF08C2">
            <w:pPr>
              <w:ind w:left="113" w:right="113"/>
              <w:jc w:val="center"/>
              <w:rPr>
                <w:b/>
                <w:bCs/>
                <w:sz w:val="18"/>
                <w:szCs w:val="18"/>
              </w:rPr>
            </w:pPr>
            <w:r>
              <w:rPr>
                <w:b/>
                <w:bCs/>
                <w:sz w:val="18"/>
                <w:szCs w:val="18"/>
              </w:rPr>
              <w:t>CO1</w:t>
            </w:r>
          </w:p>
          <w:p w:rsidR="00C03F0A" w:rsidRDefault="00CF08C2">
            <w:pPr>
              <w:ind w:left="113" w:right="113"/>
              <w:jc w:val="center"/>
              <w:rPr>
                <w:b/>
                <w:bCs/>
                <w:sz w:val="18"/>
                <w:szCs w:val="18"/>
              </w:rPr>
            </w:pPr>
            <w:r>
              <w:rPr>
                <w:b/>
                <w:bCs/>
                <w:sz w:val="18"/>
                <w:szCs w:val="18"/>
              </w:rPr>
              <w:t>Understanding</w:t>
            </w:r>
          </w:p>
        </w:tc>
        <w:tc>
          <w:tcPr>
            <w:tcW w:w="907" w:type="pct"/>
            <w:vAlign w:val="center"/>
          </w:tcPr>
          <w:p w:rsidR="00C03F0A" w:rsidRDefault="00CF08C2">
            <w:pPr>
              <w:ind w:hanging="2"/>
              <w:rPr>
                <w:sz w:val="18"/>
                <w:szCs w:val="18"/>
              </w:rPr>
            </w:pPr>
            <w:r>
              <w:rPr>
                <w:sz w:val="18"/>
                <w:szCs w:val="18"/>
              </w:rPr>
              <w:t>Answer is complete and sufficient detail provided to support issues related to the question. And also deals fully with the entire question.</w:t>
            </w:r>
          </w:p>
        </w:tc>
        <w:tc>
          <w:tcPr>
            <w:tcW w:w="680" w:type="pct"/>
            <w:shd w:val="clear" w:color="auto" w:fill="E7E6E6" w:themeFill="background2"/>
            <w:vAlign w:val="center"/>
          </w:tcPr>
          <w:p w:rsidR="00C03F0A" w:rsidRDefault="00CF08C2">
            <w:pPr>
              <w:ind w:hanging="2"/>
              <w:rPr>
                <w:sz w:val="18"/>
                <w:szCs w:val="18"/>
              </w:rPr>
            </w:pPr>
            <w:r>
              <w:rPr>
                <w:sz w:val="18"/>
                <w:szCs w:val="18"/>
              </w:rPr>
              <w:t>Answer is brief with sufficient detail provided to support issues were introduced. And most of the basic details are included but some are missing.</w:t>
            </w:r>
          </w:p>
          <w:p w:rsidR="00C03F0A" w:rsidRDefault="00C03F0A">
            <w:pPr>
              <w:ind w:hanging="2"/>
              <w:rPr>
                <w:sz w:val="18"/>
                <w:szCs w:val="18"/>
              </w:rPr>
            </w:pPr>
          </w:p>
        </w:tc>
        <w:tc>
          <w:tcPr>
            <w:tcW w:w="801" w:type="pct"/>
            <w:vAlign w:val="center"/>
          </w:tcPr>
          <w:p w:rsidR="00C03F0A" w:rsidRDefault="00CF08C2">
            <w:pPr>
              <w:ind w:hanging="2"/>
              <w:rPr>
                <w:sz w:val="18"/>
                <w:szCs w:val="18"/>
              </w:rPr>
            </w:pPr>
            <w:r>
              <w:rPr>
                <w:sz w:val="18"/>
                <w:szCs w:val="18"/>
              </w:rPr>
              <w:t>Answer is brief with insufficient detail provided to support issues were introduced.</w:t>
            </w:r>
          </w:p>
        </w:tc>
        <w:tc>
          <w:tcPr>
            <w:tcW w:w="988" w:type="pct"/>
            <w:shd w:val="clear" w:color="auto" w:fill="E7E6E6" w:themeFill="background2"/>
            <w:vAlign w:val="center"/>
          </w:tcPr>
          <w:p w:rsidR="00C03F0A" w:rsidRDefault="00CF08C2">
            <w:pPr>
              <w:ind w:hanging="2"/>
              <w:rPr>
                <w:sz w:val="18"/>
                <w:szCs w:val="18"/>
              </w:rPr>
            </w:pPr>
            <w:r>
              <w:rPr>
                <w:sz w:val="18"/>
                <w:szCs w:val="18"/>
              </w:rPr>
              <w:t>Answer is incomplete and excessive discussion of unrelated issues.</w:t>
            </w:r>
          </w:p>
          <w:p w:rsidR="00C03F0A" w:rsidRDefault="00CF08C2">
            <w:pPr>
              <w:spacing w:after="200"/>
              <w:ind w:hanging="2"/>
              <w:rPr>
                <w:sz w:val="18"/>
                <w:szCs w:val="18"/>
              </w:rPr>
            </w:pPr>
            <w:r>
              <w:rPr>
                <w:sz w:val="18"/>
                <w:szCs w:val="18"/>
              </w:rPr>
              <w:t>And serious gaps in the basic details.</w:t>
            </w:r>
          </w:p>
        </w:tc>
        <w:tc>
          <w:tcPr>
            <w:tcW w:w="749" w:type="pct"/>
            <w:vAlign w:val="center"/>
          </w:tcPr>
          <w:p w:rsidR="00C03F0A" w:rsidRDefault="00CF08C2">
            <w:pPr>
              <w:ind w:hanging="2"/>
              <w:rPr>
                <w:sz w:val="18"/>
                <w:szCs w:val="18"/>
              </w:rPr>
            </w:pPr>
            <w:r>
              <w:rPr>
                <w:sz w:val="18"/>
                <w:szCs w:val="18"/>
              </w:rPr>
              <w:t>None of the relevant details were included or didn’t answer.</w:t>
            </w:r>
          </w:p>
          <w:p w:rsidR="00C03F0A" w:rsidRDefault="00C03F0A">
            <w:pPr>
              <w:spacing w:after="200"/>
              <w:ind w:hanging="2"/>
              <w:rPr>
                <w:sz w:val="18"/>
                <w:szCs w:val="18"/>
              </w:rPr>
            </w:pPr>
          </w:p>
        </w:tc>
        <w:tc>
          <w:tcPr>
            <w:tcW w:w="335" w:type="pct"/>
            <w:vAlign w:val="center"/>
          </w:tcPr>
          <w:p w:rsidR="00C03F0A" w:rsidRDefault="00CF08C2">
            <w:pPr>
              <w:spacing w:after="200"/>
              <w:ind w:hanging="2"/>
              <w:rPr>
                <w:b/>
                <w:sz w:val="18"/>
                <w:szCs w:val="18"/>
              </w:rPr>
            </w:pPr>
            <w:r>
              <w:rPr>
                <w:b/>
                <w:sz w:val="18"/>
                <w:szCs w:val="18"/>
              </w:rPr>
              <w:t>10</w:t>
            </w:r>
          </w:p>
        </w:tc>
      </w:tr>
      <w:tr w:rsidR="00C03F0A">
        <w:trPr>
          <w:cantSplit/>
          <w:trHeight w:val="20"/>
        </w:trPr>
        <w:tc>
          <w:tcPr>
            <w:tcW w:w="537" w:type="pct"/>
            <w:textDirection w:val="btLr"/>
            <w:vAlign w:val="center"/>
          </w:tcPr>
          <w:p w:rsidR="00C03F0A" w:rsidRDefault="00CF08C2">
            <w:pPr>
              <w:ind w:left="113" w:right="113"/>
              <w:jc w:val="center"/>
              <w:rPr>
                <w:b/>
                <w:bCs/>
                <w:sz w:val="18"/>
                <w:szCs w:val="18"/>
              </w:rPr>
            </w:pPr>
            <w:r>
              <w:rPr>
                <w:b/>
                <w:bCs/>
                <w:sz w:val="18"/>
                <w:szCs w:val="18"/>
              </w:rPr>
              <w:lastRenderedPageBreak/>
              <w:t>CO2</w:t>
            </w:r>
          </w:p>
          <w:p w:rsidR="00C03F0A" w:rsidRDefault="00CF08C2">
            <w:pPr>
              <w:ind w:left="113" w:right="113"/>
              <w:jc w:val="center"/>
              <w:rPr>
                <w:b/>
                <w:bCs/>
                <w:sz w:val="18"/>
                <w:szCs w:val="18"/>
              </w:rPr>
            </w:pPr>
            <w:r>
              <w:rPr>
                <w:b/>
                <w:bCs/>
                <w:sz w:val="18"/>
                <w:szCs w:val="18"/>
              </w:rPr>
              <w:t>Understanding</w:t>
            </w:r>
          </w:p>
        </w:tc>
        <w:tc>
          <w:tcPr>
            <w:tcW w:w="907" w:type="pct"/>
            <w:vAlign w:val="center"/>
          </w:tcPr>
          <w:p w:rsidR="00C03F0A" w:rsidRDefault="00CF08C2">
            <w:pPr>
              <w:ind w:hanging="2"/>
              <w:rPr>
                <w:sz w:val="18"/>
                <w:szCs w:val="18"/>
              </w:rPr>
            </w:pPr>
            <w:r>
              <w:rPr>
                <w:sz w:val="18"/>
                <w:szCs w:val="18"/>
              </w:rPr>
              <w:t>The question is answered appropriately explaining the problem solving strategy to a specific programming problem described in the question.</w:t>
            </w:r>
          </w:p>
          <w:p w:rsidR="00C03F0A" w:rsidRDefault="00C03F0A">
            <w:pPr>
              <w:spacing w:after="200"/>
              <w:rPr>
                <w:sz w:val="18"/>
                <w:szCs w:val="18"/>
              </w:rPr>
            </w:pPr>
          </w:p>
        </w:tc>
        <w:tc>
          <w:tcPr>
            <w:tcW w:w="680" w:type="pct"/>
            <w:shd w:val="clear" w:color="auto" w:fill="E7E6E6" w:themeFill="background2"/>
            <w:vAlign w:val="center"/>
          </w:tcPr>
          <w:p w:rsidR="00C03F0A" w:rsidRDefault="00CF08C2">
            <w:pPr>
              <w:ind w:hanging="2"/>
              <w:rPr>
                <w:sz w:val="18"/>
                <w:szCs w:val="18"/>
              </w:rPr>
            </w:pPr>
            <w:r>
              <w:rPr>
                <w:sz w:val="18"/>
                <w:szCs w:val="18"/>
              </w:rPr>
              <w:t>The question is answered briefly explaining the problem solving strategy to a specific programming problem described in the question.</w:t>
            </w:r>
          </w:p>
        </w:tc>
        <w:tc>
          <w:tcPr>
            <w:tcW w:w="801" w:type="pct"/>
            <w:vAlign w:val="center"/>
          </w:tcPr>
          <w:p w:rsidR="00C03F0A" w:rsidRDefault="00CF08C2">
            <w:pPr>
              <w:ind w:hanging="2"/>
              <w:rPr>
                <w:sz w:val="18"/>
                <w:szCs w:val="18"/>
              </w:rPr>
            </w:pPr>
            <w:r>
              <w:rPr>
                <w:sz w:val="18"/>
                <w:szCs w:val="18"/>
              </w:rPr>
              <w:t xml:space="preserve">The question is answered correctly by the problem solving strategy to a specific programming </w:t>
            </w:r>
            <w:proofErr w:type="spellStart"/>
            <w:r>
              <w:rPr>
                <w:sz w:val="18"/>
                <w:szCs w:val="18"/>
              </w:rPr>
              <w:t>problemdescribed</w:t>
            </w:r>
            <w:proofErr w:type="spellEnd"/>
            <w:r>
              <w:rPr>
                <w:sz w:val="18"/>
                <w:szCs w:val="18"/>
              </w:rPr>
              <w:t xml:space="preserve"> in the </w:t>
            </w:r>
            <w:proofErr w:type="spellStart"/>
            <w:r>
              <w:rPr>
                <w:sz w:val="18"/>
                <w:szCs w:val="18"/>
              </w:rPr>
              <w:t>questionbut</w:t>
            </w:r>
            <w:proofErr w:type="spellEnd"/>
            <w:r>
              <w:rPr>
                <w:sz w:val="18"/>
                <w:szCs w:val="18"/>
              </w:rPr>
              <w:t xml:space="preserve"> some points are missing.</w:t>
            </w:r>
          </w:p>
        </w:tc>
        <w:tc>
          <w:tcPr>
            <w:tcW w:w="988" w:type="pct"/>
            <w:shd w:val="clear" w:color="auto" w:fill="E7E6E6" w:themeFill="background2"/>
            <w:vAlign w:val="center"/>
          </w:tcPr>
          <w:p w:rsidR="00C03F0A" w:rsidRDefault="00CF08C2">
            <w:pPr>
              <w:ind w:hanging="2"/>
              <w:rPr>
                <w:sz w:val="18"/>
                <w:szCs w:val="18"/>
              </w:rPr>
            </w:pPr>
            <w:r>
              <w:rPr>
                <w:sz w:val="18"/>
                <w:szCs w:val="18"/>
              </w:rPr>
              <w:t xml:space="preserve">The question is answered incompletely explaining the problem solving strategy to a specific programming </w:t>
            </w:r>
            <w:proofErr w:type="spellStart"/>
            <w:r>
              <w:rPr>
                <w:sz w:val="18"/>
                <w:szCs w:val="18"/>
              </w:rPr>
              <w:t>problemdescribed</w:t>
            </w:r>
            <w:proofErr w:type="spellEnd"/>
            <w:r>
              <w:rPr>
                <w:sz w:val="18"/>
                <w:szCs w:val="18"/>
              </w:rPr>
              <w:t xml:space="preserve"> in the question but some points are correct.</w:t>
            </w:r>
          </w:p>
        </w:tc>
        <w:tc>
          <w:tcPr>
            <w:tcW w:w="749" w:type="pct"/>
            <w:vAlign w:val="center"/>
          </w:tcPr>
          <w:p w:rsidR="00C03F0A" w:rsidRDefault="00CF08C2">
            <w:pPr>
              <w:ind w:hanging="2"/>
              <w:rPr>
                <w:sz w:val="18"/>
                <w:szCs w:val="18"/>
              </w:rPr>
            </w:pPr>
            <w:r>
              <w:rPr>
                <w:sz w:val="18"/>
                <w:szCs w:val="18"/>
              </w:rPr>
              <w:t xml:space="preserve">No attempt to explain the problem solving strategy to a specific programming problem described in the </w:t>
            </w:r>
            <w:proofErr w:type="spellStart"/>
            <w:r>
              <w:rPr>
                <w:sz w:val="18"/>
                <w:szCs w:val="18"/>
              </w:rPr>
              <w:t>questionmethod</w:t>
            </w:r>
            <w:proofErr w:type="spellEnd"/>
            <w:r>
              <w:rPr>
                <w:sz w:val="18"/>
                <w:szCs w:val="18"/>
              </w:rPr>
              <w:t>.</w:t>
            </w:r>
          </w:p>
        </w:tc>
        <w:tc>
          <w:tcPr>
            <w:tcW w:w="335" w:type="pct"/>
            <w:vAlign w:val="center"/>
          </w:tcPr>
          <w:p w:rsidR="00C03F0A" w:rsidRDefault="00CF08C2">
            <w:pPr>
              <w:spacing w:after="200"/>
              <w:ind w:hanging="2"/>
              <w:rPr>
                <w:b/>
                <w:sz w:val="18"/>
                <w:szCs w:val="18"/>
              </w:rPr>
            </w:pPr>
            <w:r>
              <w:rPr>
                <w:b/>
                <w:sz w:val="18"/>
                <w:szCs w:val="18"/>
              </w:rPr>
              <w:t>20</w:t>
            </w:r>
          </w:p>
        </w:tc>
      </w:tr>
      <w:tr w:rsidR="00C03F0A">
        <w:trPr>
          <w:cantSplit/>
          <w:trHeight w:val="20"/>
        </w:trPr>
        <w:tc>
          <w:tcPr>
            <w:tcW w:w="537" w:type="pct"/>
            <w:textDirection w:val="btLr"/>
            <w:vAlign w:val="center"/>
          </w:tcPr>
          <w:p w:rsidR="00C03F0A" w:rsidRDefault="00CF08C2">
            <w:pPr>
              <w:ind w:left="113" w:right="113"/>
              <w:jc w:val="center"/>
              <w:rPr>
                <w:b/>
                <w:bCs/>
                <w:sz w:val="18"/>
                <w:szCs w:val="18"/>
              </w:rPr>
            </w:pPr>
            <w:r>
              <w:rPr>
                <w:b/>
                <w:bCs/>
                <w:sz w:val="18"/>
                <w:szCs w:val="18"/>
              </w:rPr>
              <w:t>CO3</w:t>
            </w:r>
          </w:p>
          <w:p w:rsidR="00C03F0A" w:rsidRDefault="00CF08C2">
            <w:pPr>
              <w:ind w:left="113" w:right="113"/>
              <w:jc w:val="center"/>
              <w:rPr>
                <w:b/>
                <w:bCs/>
                <w:sz w:val="18"/>
                <w:szCs w:val="18"/>
              </w:rPr>
            </w:pPr>
            <w:r>
              <w:rPr>
                <w:b/>
                <w:bCs/>
                <w:sz w:val="18"/>
                <w:szCs w:val="18"/>
              </w:rPr>
              <w:t>Analyzing</w:t>
            </w:r>
          </w:p>
        </w:tc>
        <w:tc>
          <w:tcPr>
            <w:tcW w:w="907" w:type="pct"/>
            <w:vAlign w:val="center"/>
          </w:tcPr>
          <w:p w:rsidR="00C03F0A" w:rsidRDefault="00CF08C2">
            <w:pPr>
              <w:ind w:hanging="2"/>
              <w:rPr>
                <w:sz w:val="18"/>
                <w:szCs w:val="18"/>
              </w:rPr>
            </w:pPr>
            <w:r>
              <w:rPr>
                <w:sz w:val="18"/>
                <w:szCs w:val="18"/>
              </w:rPr>
              <w:t>A clear, complete, and properly ordered chain of analyzing steps (i.e. perceive the problem scenario, relate the problem to the programming perception, explore the programming strategy to solve it) is followed to answer the question.</w:t>
            </w:r>
          </w:p>
        </w:tc>
        <w:tc>
          <w:tcPr>
            <w:tcW w:w="680" w:type="pct"/>
            <w:shd w:val="clear" w:color="auto" w:fill="E7E6E6" w:themeFill="background2"/>
            <w:vAlign w:val="center"/>
          </w:tcPr>
          <w:p w:rsidR="00C03F0A" w:rsidRDefault="00CF08C2">
            <w:pPr>
              <w:ind w:hanging="2"/>
              <w:rPr>
                <w:sz w:val="18"/>
                <w:szCs w:val="18"/>
              </w:rPr>
            </w:pPr>
            <w:r>
              <w:rPr>
                <w:sz w:val="18"/>
                <w:szCs w:val="18"/>
              </w:rPr>
              <w:t xml:space="preserve">The chain of analyzing steps is complete and correctly ordered but lack of some </w:t>
            </w:r>
            <w:proofErr w:type="spellStart"/>
            <w:r>
              <w:rPr>
                <w:sz w:val="18"/>
                <w:szCs w:val="18"/>
              </w:rPr>
              <w:t>expectedplods</w:t>
            </w:r>
            <w:proofErr w:type="spellEnd"/>
            <w:r>
              <w:rPr>
                <w:sz w:val="18"/>
                <w:szCs w:val="18"/>
              </w:rPr>
              <w:t>.</w:t>
            </w:r>
          </w:p>
        </w:tc>
        <w:tc>
          <w:tcPr>
            <w:tcW w:w="801" w:type="pct"/>
            <w:vAlign w:val="center"/>
          </w:tcPr>
          <w:p w:rsidR="00C03F0A" w:rsidRDefault="00CF08C2">
            <w:pPr>
              <w:ind w:hanging="2"/>
              <w:rPr>
                <w:sz w:val="18"/>
                <w:szCs w:val="18"/>
              </w:rPr>
            </w:pPr>
            <w:r>
              <w:rPr>
                <w:sz w:val="18"/>
                <w:szCs w:val="18"/>
              </w:rPr>
              <w:t>One or more intermediate analyzing steps are missing or unclear, but the correctness of the analysis is not compromised.</w:t>
            </w:r>
          </w:p>
          <w:p w:rsidR="00C03F0A" w:rsidRDefault="00C03F0A">
            <w:pPr>
              <w:spacing w:after="200"/>
              <w:ind w:hanging="2"/>
              <w:rPr>
                <w:sz w:val="18"/>
                <w:szCs w:val="18"/>
              </w:rPr>
            </w:pPr>
          </w:p>
        </w:tc>
        <w:tc>
          <w:tcPr>
            <w:tcW w:w="988" w:type="pct"/>
            <w:shd w:val="clear" w:color="auto" w:fill="E7E6E6" w:themeFill="background2"/>
            <w:vAlign w:val="center"/>
          </w:tcPr>
          <w:p w:rsidR="00C03F0A" w:rsidRDefault="00CF08C2">
            <w:pPr>
              <w:ind w:hanging="2"/>
              <w:rPr>
                <w:sz w:val="18"/>
                <w:szCs w:val="18"/>
              </w:rPr>
            </w:pPr>
            <w:r>
              <w:rPr>
                <w:sz w:val="18"/>
                <w:szCs w:val="18"/>
              </w:rPr>
              <w:t>One or more intermediate analyzing steps are missing or unclear to answer the question.</w:t>
            </w:r>
          </w:p>
          <w:p w:rsidR="00C03F0A" w:rsidRDefault="00C03F0A">
            <w:pPr>
              <w:spacing w:after="200"/>
              <w:ind w:hanging="2"/>
              <w:rPr>
                <w:sz w:val="18"/>
                <w:szCs w:val="18"/>
              </w:rPr>
            </w:pPr>
          </w:p>
        </w:tc>
        <w:tc>
          <w:tcPr>
            <w:tcW w:w="749" w:type="pct"/>
            <w:vAlign w:val="center"/>
          </w:tcPr>
          <w:p w:rsidR="00C03F0A" w:rsidRDefault="00CF08C2">
            <w:pPr>
              <w:ind w:hanging="2"/>
              <w:rPr>
                <w:sz w:val="18"/>
                <w:szCs w:val="18"/>
              </w:rPr>
            </w:pPr>
            <w:r>
              <w:rPr>
                <w:sz w:val="18"/>
                <w:szCs w:val="18"/>
              </w:rPr>
              <w:t>The stated chain of analysis does not lead to the stated question.</w:t>
            </w:r>
          </w:p>
          <w:p w:rsidR="00C03F0A" w:rsidRDefault="00C03F0A">
            <w:pPr>
              <w:spacing w:after="200"/>
              <w:ind w:hanging="2"/>
              <w:rPr>
                <w:sz w:val="18"/>
                <w:szCs w:val="18"/>
              </w:rPr>
            </w:pPr>
          </w:p>
        </w:tc>
        <w:tc>
          <w:tcPr>
            <w:tcW w:w="335" w:type="pct"/>
            <w:vAlign w:val="center"/>
          </w:tcPr>
          <w:p w:rsidR="00C03F0A" w:rsidRDefault="00CF08C2">
            <w:pPr>
              <w:spacing w:after="200"/>
              <w:ind w:hanging="2"/>
              <w:rPr>
                <w:b/>
                <w:sz w:val="18"/>
                <w:szCs w:val="18"/>
              </w:rPr>
            </w:pPr>
            <w:r>
              <w:rPr>
                <w:b/>
                <w:sz w:val="18"/>
                <w:szCs w:val="18"/>
              </w:rPr>
              <w:t>20</w:t>
            </w:r>
          </w:p>
        </w:tc>
      </w:tr>
      <w:tr w:rsidR="00C03F0A">
        <w:trPr>
          <w:cantSplit/>
          <w:trHeight w:val="20"/>
        </w:trPr>
        <w:tc>
          <w:tcPr>
            <w:tcW w:w="537" w:type="pct"/>
            <w:textDirection w:val="btLr"/>
            <w:vAlign w:val="center"/>
          </w:tcPr>
          <w:p w:rsidR="00C03F0A" w:rsidRDefault="00CF08C2">
            <w:pPr>
              <w:ind w:left="113" w:right="113"/>
              <w:jc w:val="center"/>
              <w:rPr>
                <w:b/>
                <w:bCs/>
                <w:sz w:val="18"/>
                <w:szCs w:val="18"/>
              </w:rPr>
            </w:pPr>
            <w:r>
              <w:rPr>
                <w:b/>
                <w:bCs/>
                <w:sz w:val="18"/>
                <w:szCs w:val="18"/>
              </w:rPr>
              <w:t>CO4</w:t>
            </w:r>
          </w:p>
          <w:p w:rsidR="00C03F0A" w:rsidRDefault="00CF08C2">
            <w:pPr>
              <w:ind w:left="113" w:right="113"/>
              <w:jc w:val="center"/>
              <w:rPr>
                <w:b/>
                <w:bCs/>
                <w:sz w:val="18"/>
                <w:szCs w:val="18"/>
              </w:rPr>
            </w:pPr>
            <w:r>
              <w:rPr>
                <w:b/>
                <w:bCs/>
                <w:sz w:val="18"/>
                <w:szCs w:val="18"/>
              </w:rPr>
              <w:t>Applying</w:t>
            </w:r>
          </w:p>
        </w:tc>
        <w:tc>
          <w:tcPr>
            <w:tcW w:w="907" w:type="pct"/>
            <w:vAlign w:val="center"/>
          </w:tcPr>
          <w:p w:rsidR="00C03F0A" w:rsidRDefault="00CF08C2">
            <w:pPr>
              <w:ind w:hanging="2"/>
              <w:rPr>
                <w:sz w:val="18"/>
                <w:szCs w:val="18"/>
              </w:rPr>
            </w:pPr>
            <w:r>
              <w:rPr>
                <w:sz w:val="18"/>
                <w:szCs w:val="18"/>
              </w:rPr>
              <w:t>The answer shows the complete and appropriate application of conceptual programming strategies to solve a problem.</w:t>
            </w:r>
          </w:p>
        </w:tc>
        <w:tc>
          <w:tcPr>
            <w:tcW w:w="680" w:type="pct"/>
            <w:shd w:val="clear" w:color="auto" w:fill="E7E6E6" w:themeFill="background2"/>
            <w:vAlign w:val="center"/>
          </w:tcPr>
          <w:p w:rsidR="00C03F0A" w:rsidRDefault="00CF08C2">
            <w:pPr>
              <w:ind w:hanging="2"/>
              <w:rPr>
                <w:sz w:val="18"/>
                <w:szCs w:val="18"/>
              </w:rPr>
            </w:pPr>
            <w:r>
              <w:rPr>
                <w:sz w:val="18"/>
                <w:szCs w:val="18"/>
              </w:rPr>
              <w:t>The answer shows appropriate application of conceptual programming strategies incompletely to solve a problem.</w:t>
            </w:r>
          </w:p>
        </w:tc>
        <w:tc>
          <w:tcPr>
            <w:tcW w:w="801" w:type="pct"/>
            <w:vAlign w:val="center"/>
          </w:tcPr>
          <w:p w:rsidR="00C03F0A" w:rsidRDefault="00CF08C2">
            <w:pPr>
              <w:spacing w:after="200"/>
              <w:ind w:hanging="2"/>
              <w:rPr>
                <w:sz w:val="18"/>
                <w:szCs w:val="18"/>
              </w:rPr>
            </w:pPr>
            <w:r>
              <w:rPr>
                <w:sz w:val="18"/>
                <w:szCs w:val="18"/>
              </w:rPr>
              <w:t xml:space="preserve">The answer shows partially appropriate </w:t>
            </w:r>
            <w:proofErr w:type="spellStart"/>
            <w:r>
              <w:rPr>
                <w:sz w:val="18"/>
                <w:szCs w:val="18"/>
              </w:rPr>
              <w:t>butcomplete</w:t>
            </w:r>
            <w:proofErr w:type="spellEnd"/>
            <w:r>
              <w:rPr>
                <w:sz w:val="18"/>
                <w:szCs w:val="18"/>
              </w:rPr>
              <w:t xml:space="preserve"> application of conceptual programming </w:t>
            </w:r>
            <w:proofErr w:type="spellStart"/>
            <w:r>
              <w:rPr>
                <w:sz w:val="18"/>
                <w:szCs w:val="18"/>
              </w:rPr>
              <w:t>strategiesto</w:t>
            </w:r>
            <w:proofErr w:type="spellEnd"/>
            <w:r>
              <w:rPr>
                <w:sz w:val="18"/>
                <w:szCs w:val="18"/>
              </w:rPr>
              <w:t xml:space="preserve"> solve a problem.</w:t>
            </w:r>
          </w:p>
        </w:tc>
        <w:tc>
          <w:tcPr>
            <w:tcW w:w="988" w:type="pct"/>
            <w:shd w:val="clear" w:color="auto" w:fill="E7E6E6" w:themeFill="background2"/>
            <w:vAlign w:val="center"/>
          </w:tcPr>
          <w:p w:rsidR="00C03F0A" w:rsidRDefault="00CF08C2">
            <w:pPr>
              <w:spacing w:after="200"/>
              <w:ind w:hanging="2"/>
              <w:rPr>
                <w:sz w:val="18"/>
                <w:szCs w:val="18"/>
              </w:rPr>
            </w:pPr>
            <w:r>
              <w:rPr>
                <w:sz w:val="18"/>
                <w:szCs w:val="18"/>
              </w:rPr>
              <w:t xml:space="preserve">The answer shows partially </w:t>
            </w:r>
            <w:proofErr w:type="spellStart"/>
            <w:r>
              <w:rPr>
                <w:sz w:val="18"/>
                <w:szCs w:val="18"/>
              </w:rPr>
              <w:t>appropriateapplication</w:t>
            </w:r>
            <w:proofErr w:type="spellEnd"/>
            <w:r>
              <w:rPr>
                <w:sz w:val="18"/>
                <w:szCs w:val="18"/>
              </w:rPr>
              <w:t xml:space="preserve"> of conceptual programming strategies incompletely to solve a problem.</w:t>
            </w:r>
          </w:p>
        </w:tc>
        <w:tc>
          <w:tcPr>
            <w:tcW w:w="749" w:type="pct"/>
            <w:vAlign w:val="center"/>
          </w:tcPr>
          <w:p w:rsidR="00C03F0A" w:rsidRDefault="00CF08C2">
            <w:pPr>
              <w:ind w:hanging="2"/>
              <w:rPr>
                <w:sz w:val="18"/>
                <w:szCs w:val="18"/>
              </w:rPr>
            </w:pPr>
            <w:r>
              <w:rPr>
                <w:sz w:val="18"/>
                <w:szCs w:val="18"/>
              </w:rPr>
              <w:t>The answer shows the incomplete and inappropriate application of conceptual programming strategies to solve a problem.</w:t>
            </w:r>
          </w:p>
        </w:tc>
        <w:tc>
          <w:tcPr>
            <w:tcW w:w="335" w:type="pct"/>
            <w:vAlign w:val="center"/>
          </w:tcPr>
          <w:p w:rsidR="00C03F0A" w:rsidRDefault="00CF08C2">
            <w:pPr>
              <w:spacing w:after="200"/>
              <w:ind w:hanging="2"/>
              <w:rPr>
                <w:b/>
                <w:sz w:val="18"/>
                <w:szCs w:val="18"/>
              </w:rPr>
            </w:pPr>
            <w:r>
              <w:rPr>
                <w:b/>
                <w:sz w:val="18"/>
                <w:szCs w:val="18"/>
              </w:rPr>
              <w:t>20</w:t>
            </w:r>
          </w:p>
        </w:tc>
      </w:tr>
      <w:tr w:rsidR="00C03F0A">
        <w:trPr>
          <w:cantSplit/>
          <w:trHeight w:val="855"/>
        </w:trPr>
        <w:tc>
          <w:tcPr>
            <w:tcW w:w="537" w:type="pct"/>
            <w:shd w:val="clear" w:color="auto" w:fill="D0CECE" w:themeFill="background2" w:themeFillShade="E6"/>
            <w:vAlign w:val="center"/>
          </w:tcPr>
          <w:p w:rsidR="00C03F0A" w:rsidRDefault="00CF08C2">
            <w:pPr>
              <w:jc w:val="center"/>
              <w:rPr>
                <w:b/>
                <w:bCs/>
                <w:sz w:val="18"/>
                <w:szCs w:val="18"/>
              </w:rPr>
            </w:pPr>
            <w:r>
              <w:rPr>
                <w:b/>
                <w:sz w:val="22"/>
                <w:szCs w:val="22"/>
              </w:rPr>
              <w:t>Text Book</w:t>
            </w:r>
          </w:p>
        </w:tc>
        <w:tc>
          <w:tcPr>
            <w:tcW w:w="4126" w:type="pct"/>
            <w:gridSpan w:val="5"/>
            <w:vAlign w:val="center"/>
          </w:tcPr>
          <w:p w:rsidR="00C03F0A" w:rsidRDefault="00C03F0A">
            <w:pPr>
              <w:ind w:hanging="2"/>
              <w:rPr>
                <w:iCs/>
                <w:sz w:val="22"/>
                <w:szCs w:val="22"/>
              </w:rPr>
            </w:pPr>
          </w:p>
          <w:p w:rsidR="00C03F0A" w:rsidRDefault="00CF08C2">
            <w:pPr>
              <w:ind w:hanging="2"/>
              <w:rPr>
                <w:iCs/>
                <w:sz w:val="22"/>
                <w:szCs w:val="22"/>
              </w:rPr>
            </w:pPr>
            <w:r>
              <w:rPr>
                <w:iCs/>
                <w:sz w:val="22"/>
                <w:szCs w:val="22"/>
              </w:rPr>
              <w:t>Discrete Mathematics and its Applications (6th/7th Edition) by Kenneth H. Rosen (McGraw-Hill, Inc., New York, 2012)</w:t>
            </w:r>
            <w:r>
              <w:rPr>
                <w:iCs/>
                <w:sz w:val="22"/>
                <w:szCs w:val="22"/>
              </w:rPr>
              <w:tab/>
            </w:r>
          </w:p>
          <w:p w:rsidR="00C03F0A" w:rsidRDefault="00C03F0A">
            <w:pPr>
              <w:ind w:hanging="2"/>
              <w:rPr>
                <w:sz w:val="18"/>
                <w:szCs w:val="18"/>
              </w:rPr>
            </w:pPr>
          </w:p>
        </w:tc>
        <w:tc>
          <w:tcPr>
            <w:tcW w:w="335" w:type="pct"/>
            <w:vAlign w:val="center"/>
          </w:tcPr>
          <w:p w:rsidR="00C03F0A" w:rsidRDefault="00C03F0A">
            <w:pPr>
              <w:spacing w:after="200"/>
              <w:ind w:hanging="2"/>
              <w:rPr>
                <w:b/>
                <w:sz w:val="18"/>
                <w:szCs w:val="18"/>
              </w:rPr>
            </w:pPr>
          </w:p>
        </w:tc>
      </w:tr>
      <w:tr w:rsidR="00C03F0A">
        <w:trPr>
          <w:cantSplit/>
          <w:trHeight w:val="1134"/>
        </w:trPr>
        <w:tc>
          <w:tcPr>
            <w:tcW w:w="537" w:type="pct"/>
            <w:shd w:val="clear" w:color="auto" w:fill="D0CECE" w:themeFill="background2" w:themeFillShade="E6"/>
            <w:vAlign w:val="center"/>
          </w:tcPr>
          <w:p w:rsidR="00C03F0A" w:rsidRDefault="00CF08C2">
            <w:pPr>
              <w:jc w:val="center"/>
              <w:rPr>
                <w:b/>
                <w:bCs/>
                <w:sz w:val="18"/>
                <w:szCs w:val="18"/>
              </w:rPr>
            </w:pPr>
            <w:r>
              <w:rPr>
                <w:b/>
                <w:sz w:val="22"/>
                <w:szCs w:val="22"/>
              </w:rPr>
              <w:t>Reference Book</w:t>
            </w:r>
          </w:p>
        </w:tc>
        <w:tc>
          <w:tcPr>
            <w:tcW w:w="4126" w:type="pct"/>
            <w:gridSpan w:val="5"/>
            <w:vAlign w:val="center"/>
          </w:tcPr>
          <w:p w:rsidR="00C03F0A" w:rsidRDefault="00CF08C2">
            <w:pPr>
              <w:pStyle w:val="ListParagraph"/>
              <w:spacing w:line="276" w:lineRule="auto"/>
              <w:ind w:left="-14"/>
              <w:rPr>
                <w:sz w:val="22"/>
                <w:szCs w:val="22"/>
              </w:rPr>
            </w:pPr>
            <w:r>
              <w:rPr>
                <w:sz w:val="22"/>
                <w:szCs w:val="22"/>
              </w:rPr>
              <w:t>Lecture Slides, Online Resources (Research paper, Problems and analysis)</w:t>
            </w:r>
          </w:p>
          <w:p w:rsidR="00C03F0A" w:rsidRDefault="00C03F0A">
            <w:pPr>
              <w:pStyle w:val="ListParagraph"/>
              <w:spacing w:line="276" w:lineRule="auto"/>
              <w:ind w:left="-14"/>
              <w:rPr>
                <w:sz w:val="22"/>
                <w:szCs w:val="22"/>
                <w:lang w:bidi="bn-IN"/>
              </w:rPr>
            </w:pPr>
          </w:p>
        </w:tc>
        <w:tc>
          <w:tcPr>
            <w:tcW w:w="335" w:type="pct"/>
            <w:vAlign w:val="center"/>
          </w:tcPr>
          <w:p w:rsidR="00C03F0A" w:rsidRDefault="00C03F0A">
            <w:pPr>
              <w:spacing w:after="200"/>
              <w:ind w:hanging="2"/>
              <w:rPr>
                <w:b/>
                <w:sz w:val="18"/>
                <w:szCs w:val="18"/>
              </w:rPr>
            </w:pPr>
          </w:p>
        </w:tc>
      </w:tr>
    </w:tbl>
    <w:p w:rsidR="00C03F0A" w:rsidRDefault="00C03F0A"/>
    <w:p w:rsidR="00C03F0A" w:rsidRDefault="00C03F0A">
      <w:pPr>
        <w:tabs>
          <w:tab w:val="left" w:pos="1305"/>
        </w:tabs>
      </w:pPr>
    </w:p>
    <w:p w:rsidR="00C03F0A" w:rsidRDefault="00CF08C2">
      <w:pPr>
        <w:tabs>
          <w:tab w:val="left" w:pos="1305"/>
        </w:tabs>
      </w:pPr>
      <w:r>
        <w:rPr>
          <w:noProof/>
        </w:rPr>
        <mc:AlternateContent>
          <mc:Choice Requires="wps">
            <w:drawing>
              <wp:anchor distT="0" distB="0" distL="114300" distR="114300" simplePos="0" relativeHeight="251664384" behindDoc="0" locked="0" layoutInCell="1" allowOverlap="1">
                <wp:simplePos x="0" y="0"/>
                <wp:positionH relativeFrom="column">
                  <wp:posOffset>11430</wp:posOffset>
                </wp:positionH>
                <wp:positionV relativeFrom="paragraph">
                  <wp:posOffset>13970</wp:posOffset>
                </wp:positionV>
                <wp:extent cx="6821170" cy="3265170"/>
                <wp:effectExtent l="19050" t="19050" r="36830" b="30480"/>
                <wp:wrapNone/>
                <wp:docPr id="1412966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1170" cy="3265170"/>
                        </a:xfrm>
                        <a:prstGeom prst="roundRect">
                          <a:avLst>
                            <a:gd name="adj" fmla="val 193"/>
                          </a:avLst>
                        </a:prstGeom>
                        <a:noFill/>
                        <a:ln w="57150">
                          <a:solidFill>
                            <a:schemeClr val="bg1">
                              <a:lumMod val="85000"/>
                            </a:schemeClr>
                          </a:solidFill>
                          <a:miter lim="800000"/>
                        </a:ln>
                      </wps:spPr>
                      <wps:txbx>
                        <w:txbxContent>
                          <w:p w:rsidR="00C03F0A" w:rsidRDefault="00CF08C2">
                            <w:pPr>
                              <w:spacing w:line="276" w:lineRule="auto"/>
                              <w:rPr>
                                <w:b/>
                                <w:sz w:val="22"/>
                                <w:szCs w:val="22"/>
                              </w:rPr>
                            </w:pPr>
                            <w:r>
                              <w:rPr>
                                <w:b/>
                                <w:sz w:val="22"/>
                                <w:szCs w:val="22"/>
                              </w:rPr>
                              <w:t>Bloom’s Taxonomy for Teaching-Learning</w:t>
                            </w:r>
                          </w:p>
                          <w:p w:rsidR="00C03F0A" w:rsidRDefault="00CF08C2">
                            <w:pPr>
                              <w:jc w:val="both"/>
                              <w:rPr>
                                <w:sz w:val="22"/>
                                <w:szCs w:val="22"/>
                              </w:rPr>
                            </w:pPr>
                            <w:r>
                              <w:rPr>
                                <w:sz w:val="20"/>
                                <w:szCs w:val="20"/>
                              </w:rPr>
                              <w:t>Bloom's Taxonomy is a set of three hierarchical models used to classify educational learning objectives into levels of complexity and specificity. The three lists cover the learning objectives in Cognitive, Affective and Psychomotor domains. The Cognitive domain list has been the primary focus of most education and is frequently used to structure curriculum learning objectives, assessments and activities. The three domains and respective levels are illustrated below</w:t>
                            </w:r>
                            <w:r>
                              <w:rPr>
                                <w:sz w:val="22"/>
                                <w:szCs w:val="22"/>
                              </w:rPr>
                              <w:t xml:space="preserve">. </w:t>
                            </w:r>
                          </w:p>
                          <w:p w:rsidR="00C03F0A" w:rsidRDefault="00C03F0A">
                            <w:pPr>
                              <w:jc w:val="both"/>
                              <w:rPr>
                                <w:sz w:val="10"/>
                                <w:szCs w:val="10"/>
                              </w:rPr>
                            </w:pPr>
                          </w:p>
                          <w:p w:rsidR="00C03F0A" w:rsidRDefault="00CF08C2">
                            <w:pPr>
                              <w:spacing w:line="276" w:lineRule="auto"/>
                              <w:jc w:val="center"/>
                              <w:rPr>
                                <w:b/>
                                <w:bCs/>
                                <w:sz w:val="22"/>
                                <w:szCs w:val="22"/>
                              </w:rPr>
                            </w:pPr>
                            <w:r>
                              <w:rPr>
                                <w:noProof/>
                              </w:rPr>
                              <w:drawing>
                                <wp:inline distT="0" distB="0" distL="0" distR="0">
                                  <wp:extent cx="4587240" cy="2255520"/>
                                  <wp:effectExtent l="0" t="0" r="3810" b="0"/>
                                  <wp:docPr id="4674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293"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rcRect l="1596" t="17748" r="2302" b="3841"/>
                                          <a:stretch>
                                            <a:fillRect/>
                                          </a:stretch>
                                        </pic:blipFill>
                                        <pic:spPr>
                                          <a:xfrm>
                                            <a:off x="0" y="0"/>
                                            <a:ext cx="4587240" cy="22555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roundrect id="Text Box 2" o:spid="_x0000_s1049" style="position:absolute;margin-left:.9pt;margin-top:1.1pt;width:537.1pt;height:257.1pt;z-index:251664384;visibility:visible;mso-wrap-style:square;mso-wrap-distance-left:9pt;mso-wrap-distance-top:0;mso-wrap-distance-right:9pt;mso-wrap-distance-bottom:0;mso-position-horizontal:absolute;mso-position-horizontal-relative:text;mso-position-vertical:absolute;mso-position-vertical-relative:text;v-text-anchor:top" arcsize="127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yAqBdNAIAAEQEAAAOAAAAZHJzL2Uyb0RvYy54bWysk1Fv2yAQx98n7Tuge19sp0maWiFV&#13;&#10;l6rTpHar1u0DEMA2G3AMSOzs00/gJI22t2l+QOC7+3P/n7jV7WA02UsfFFoK1aQEIi1HoWxL4dvX&#13;&#10;h3dLICEyK5hGKykcZIDb9ds3q97VcoodaiE9GYy2oe4dhS5GVxdF4J00LEzQSTsY3aA3LIYJ+rYQ&#13;&#10;nvXKtkYX07JcFD164TxyGYKy7f0YhHXWbxrJ4+emCTISTaEEEvPq87rNa7Fesbr1zHWKH/tg/9CG&#13;&#10;YcrChdQ9i4zsvPpLyijuMWATJxxNgU2juMwmimlZlX/YeemYk9lMqPvgzpzC/5Pln/Yv7tmTOLzH&#13;&#10;gUKVTQT3iPxHIBY3HbOtvPMe+04yEVIGKdaronehPtYm2KEOSWXbP6GQFNguYlYaGm8SFmwaMmTg&#13;&#10;h1fscoiEDxQWy2lVXZdA+IHC1XQxz4d0C6tPAs6H+EGiIWlDwePOii+Sx3wL2z+GmOkLYplJDYjv&#13;&#10;QBqjGYU906S6uRrbZvUxt2D1STIVWnxQWidnrNaW9BTm19W8HGmgViKFUzC/TLnRnuyZprBtR2J6&#13;&#10;Z55QjP+W87IsT9ed87ObcCllVJSeaGUoLMv0nWq0PQJOTEe6cdgORAkK1SxnJeJbFIdnTzyOr3ov&#13;&#10;faTQof8FpPfMUQg/d8xLIPqjDRRuqtksjUA+zObX0xKIv4xsLyPM8g49hQhk3G5iHpsR1t0uYqPi&#13;&#10;+SWMrRy77oPLZo9TlUbh8pyzXod//RsAAP//AwBQSwMEFAAGAAgAAAAhAMDZINDkAAAADgEAAA8A&#13;&#10;AABkcnMvZG93bnJldi54bWxMz8FOg0AQgOG7ie8wmSa9yQJBbChLYzTGi9q01ehxCyOgu7OEXej6&#13;&#10;9qYnPf/5D1+5CUbDTKPrLUtMohiBuLZNz63E18PD1QrBecWN0pZJ4g853FSXF6UqGnviHc1730Iw&#13;&#10;ml2hJHbeD4UQru7IKBfZgTgY/WlHo7yL7NiKZlSnnlujRRrHuTCqZwTXqYHuOqq/95OR+Lj7yFs6&#13;&#10;DG56e6m/nt7nbPtsMimXi3C/Xi7C7RrBU/B/B54NEhOsSlUc7cSNAy0xWSF4iWmKcK7xTR4jHCVe&#13;&#10;J3mGIKpS/GdUvwAAAP//AwBQSwECLQAUAAYACAAAACEAWiKTo/8AAADlAQAAEwAAAAAAAAAAAAAA&#13;&#10;AAAAAAAAW0NvbnRlbnRfVHlwZXNdLnhtbFBLAQItABQABgAIAAAAIQCnSs842AAAAJYBAAALAAAA&#13;&#10;AAAAAAAAAAAAADABAABfcmVscy8ucmVsc1BLAQItABQABgAIAAAAIQDyAqBdNAIAAEQEAAAOAAAA&#13;&#10;AAAAAAAAAAAAADECAABkcnMvZTJvRG9jLnhtbFBLAQItABQABgAIAAAAIQDA2SDQ5AAAAA4BAAAP&#13;&#10;AAAAAAAAAAAAAAAAAJEEAABkcnMvZG93bnJldi54bWxQSwUGAAAAAAQABADzAAAAogUAAAAA&#13;&#10;" filled="f" strokecolor="#d8d8d8 [2732]" strokeweight="4.5pt">
                <v:stroke joinstyle="miter"/>
                <v:textbox>
                  <w:txbxContent>
                    <w:p w:rsidR="00C03F0A" w:rsidRDefault="00CF08C2">
                      <w:pPr>
                        <w:spacing w:line="276" w:lineRule="auto"/>
                        <w:rPr>
                          <w:b/>
                          <w:sz w:val="22"/>
                          <w:szCs w:val="22"/>
                        </w:rPr>
                      </w:pPr>
                      <w:r>
                        <w:rPr>
                          <w:b/>
                          <w:sz w:val="22"/>
                          <w:szCs w:val="22"/>
                        </w:rPr>
                        <w:t>Bloom’s Taxonomy for Teaching-Learning</w:t>
                      </w:r>
                    </w:p>
                    <w:p w:rsidR="00C03F0A" w:rsidRDefault="00CF08C2">
                      <w:pPr>
                        <w:jc w:val="both"/>
                        <w:rPr>
                          <w:sz w:val="22"/>
                          <w:szCs w:val="22"/>
                        </w:rPr>
                      </w:pPr>
                      <w:r>
                        <w:rPr>
                          <w:sz w:val="20"/>
                          <w:szCs w:val="20"/>
                        </w:rPr>
                        <w:t>Bloom's Taxonomy is a set of three hierarchical models used to classify educational learning objectives into levels of complexity and specificity. The three lists cover the learning objectives in Cognitive, Affective and Psychomotor domains. The Cognitive domain list has been the primary focus of most education and is frequently used to structure curriculum learning objectives, assessments and activities. The three domains and respective levels are illustrated below</w:t>
                      </w:r>
                      <w:r>
                        <w:rPr>
                          <w:sz w:val="22"/>
                          <w:szCs w:val="22"/>
                        </w:rPr>
                        <w:t xml:space="preserve">. </w:t>
                      </w:r>
                    </w:p>
                    <w:p w:rsidR="00C03F0A" w:rsidRDefault="00C03F0A">
                      <w:pPr>
                        <w:jc w:val="both"/>
                        <w:rPr>
                          <w:sz w:val="10"/>
                          <w:szCs w:val="10"/>
                        </w:rPr>
                      </w:pPr>
                    </w:p>
                    <w:p w:rsidR="00C03F0A" w:rsidRDefault="00CF08C2">
                      <w:pPr>
                        <w:spacing w:line="276" w:lineRule="auto"/>
                        <w:jc w:val="center"/>
                        <w:rPr>
                          <w:b/>
                          <w:bCs/>
                          <w:sz w:val="22"/>
                          <w:szCs w:val="22"/>
                        </w:rPr>
                      </w:pPr>
                      <w:r>
                        <w:rPr>
                          <w:noProof/>
                        </w:rPr>
                        <w:drawing>
                          <wp:inline distT="0" distB="0" distL="0" distR="0">
                            <wp:extent cx="4587240" cy="2255520"/>
                            <wp:effectExtent l="0" t="0" r="3810" b="0"/>
                            <wp:docPr id="4674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293"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rcRect l="1596" t="17748" r="2302" b="3841"/>
                                    <a:stretch>
                                      <a:fillRect/>
                                    </a:stretch>
                                  </pic:blipFill>
                                  <pic:spPr>
                                    <a:xfrm>
                                      <a:off x="0" y="0"/>
                                      <a:ext cx="4587240" cy="2255520"/>
                                    </a:xfrm>
                                    <a:prstGeom prst="rect">
                                      <a:avLst/>
                                    </a:prstGeom>
                                    <a:noFill/>
                                    <a:ln>
                                      <a:noFill/>
                                    </a:ln>
                                  </pic:spPr>
                                </pic:pic>
                              </a:graphicData>
                            </a:graphic>
                          </wp:inline>
                        </w:drawing>
                      </w:r>
                    </w:p>
                  </w:txbxContent>
                </v:textbox>
              </v:roundrect>
            </w:pict>
          </mc:Fallback>
        </mc:AlternateContent>
      </w:r>
    </w:p>
    <w:p w:rsidR="00C03F0A" w:rsidRDefault="00C03F0A">
      <w:pPr>
        <w:tabs>
          <w:tab w:val="left" w:pos="1578"/>
        </w:tabs>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F08C2">
      <w:pPr>
        <w:spacing w:after="160" w:line="259" w:lineRule="auto"/>
      </w:pPr>
      <w:r>
        <w:br w:type="page"/>
      </w:r>
    </w:p>
    <w:p w:rsidR="00C03F0A" w:rsidRDefault="00CF08C2">
      <w:pPr>
        <w:spacing w:after="160" w:line="259" w:lineRule="auto"/>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-38100</wp:posOffset>
                </wp:positionV>
                <wp:extent cx="6842760" cy="8362315"/>
                <wp:effectExtent l="0" t="0" r="15240" b="635"/>
                <wp:wrapNone/>
                <wp:docPr id="964559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8362315"/>
                        </a:xfrm>
                        <a:prstGeom prst="roundRect">
                          <a:avLst>
                            <a:gd name="adj" fmla="val 631"/>
                          </a:avLst>
                        </a:prstGeom>
                        <a:solidFill>
                          <a:schemeClr val="bg1">
                            <a:lumMod val="95000"/>
                          </a:schemeClr>
                        </a:solidFill>
                        <a:ln w="9525">
                          <a:noFill/>
                          <a:miter lim="800000"/>
                        </a:ln>
                      </wps:spPr>
                      <wps:txbx>
                        <w:txbxContent>
                          <w:p w:rsidR="00C03F0A" w:rsidRDefault="00CF08C2">
                            <w:pPr>
                              <w:tabs>
                                <w:tab w:val="left" w:pos="1305"/>
                              </w:tabs>
                              <w:rPr>
                                <w:b/>
                                <w:sz w:val="22"/>
                                <w:szCs w:val="22"/>
                              </w:rPr>
                            </w:pPr>
                            <w:r>
                              <w:rPr>
                                <w:b/>
                                <w:sz w:val="22"/>
                                <w:szCs w:val="22"/>
                              </w:rPr>
                              <w:t xml:space="preserve">Descriptions of Cognitive Domain (Anderson and </w:t>
                            </w:r>
                            <w:proofErr w:type="spellStart"/>
                            <w:r>
                              <w:rPr>
                                <w:b/>
                                <w:sz w:val="22"/>
                                <w:szCs w:val="22"/>
                              </w:rPr>
                              <w:t>Krathwohl’s</w:t>
                            </w:r>
                            <w:proofErr w:type="spellEnd"/>
                            <w:r>
                              <w:rPr>
                                <w:b/>
                                <w:sz w:val="22"/>
                                <w:szCs w:val="22"/>
                              </w:rPr>
                              <w:t xml:space="preserve"> Taxonomy 2001)</w:t>
                            </w:r>
                          </w:p>
                          <w:p w:rsidR="00C03F0A" w:rsidRDefault="00CF08C2">
                            <w:pPr>
                              <w:rPr>
                                <w:sz w:val="20"/>
                                <w:szCs w:val="20"/>
                              </w:rPr>
                            </w:pPr>
                            <w:r>
                              <w:rPr>
                                <w:sz w:val="20"/>
                                <w:szCs w:val="20"/>
                              </w:rPr>
                              <w:t xml:space="preserve">The </w:t>
                            </w:r>
                            <w:r>
                              <w:rPr>
                                <w:b/>
                                <w:sz w:val="20"/>
                                <w:szCs w:val="20"/>
                              </w:rPr>
                              <w:t xml:space="preserve">cognitive domain </w:t>
                            </w:r>
                            <w:r>
                              <w:rPr>
                                <w:sz w:val="20"/>
                                <w:szCs w:val="20"/>
                              </w:rPr>
                              <w:t>involves the development of our mental skills and the acquisition of knowledge.</w:t>
                            </w:r>
                          </w:p>
                          <w:tbl>
                            <w:tblPr>
                              <w:tblStyle w:val="TableGrid"/>
                              <w:tblW w:w="4993" w:type="pct"/>
                              <w:tblBorders>
                                <w:top w:val="none" w:sz="0" w:space="0" w:color="auto"/>
                                <w:left w:val="none" w:sz="0" w:space="0" w:color="auto"/>
                                <w:bottom w:val="none" w:sz="0" w:space="0" w:color="auto"/>
                                <w:right w:val="none" w:sz="0" w:space="0" w:color="auto"/>
                                <w:insideH w:val="single" w:sz="18" w:space="0" w:color="FFFFFF" w:themeColor="background1"/>
                                <w:insideV w:val="single" w:sz="18" w:space="0" w:color="FFFFFF" w:themeColor="background1"/>
                              </w:tblBorders>
                              <w:tblLook w:val="04A0" w:firstRow="1" w:lastRow="0" w:firstColumn="1" w:lastColumn="0" w:noHBand="0" w:noVBand="1"/>
                            </w:tblPr>
                            <w:tblGrid>
                              <w:gridCol w:w="768"/>
                              <w:gridCol w:w="1392"/>
                              <w:gridCol w:w="5065"/>
                              <w:gridCol w:w="3209"/>
                            </w:tblGrid>
                            <w:tr w:rsidR="00C03F0A">
                              <w:trPr>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Level</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Category</w:t>
                                  </w:r>
                                </w:p>
                              </w:tc>
                              <w:tc>
                                <w:tcPr>
                                  <w:tcW w:w="2427" w:type="pct"/>
                                  <w:shd w:val="clear" w:color="auto" w:fill="D0CECE" w:themeFill="background2" w:themeFillShade="E6"/>
                                  <w:vAlign w:val="center"/>
                                </w:tcPr>
                                <w:p w:rsidR="00C03F0A" w:rsidRDefault="00CF08C2">
                                  <w:pPr>
                                    <w:rPr>
                                      <w:b/>
                                      <w:bCs/>
                                      <w:sz w:val="18"/>
                                      <w:szCs w:val="18"/>
                                    </w:rPr>
                                  </w:pPr>
                                  <w:r>
                                    <w:rPr>
                                      <w:b/>
                                      <w:bCs/>
                                      <w:sz w:val="18"/>
                                      <w:szCs w:val="18"/>
                                    </w:rPr>
                                    <w:t>Meaning</w:t>
                                  </w:r>
                                </w:p>
                              </w:tc>
                              <w:tc>
                                <w:tcPr>
                                  <w:tcW w:w="1538" w:type="pct"/>
                                  <w:shd w:val="clear" w:color="auto" w:fill="D0CECE" w:themeFill="background2" w:themeFillShade="E6"/>
                                  <w:vAlign w:val="center"/>
                                </w:tcPr>
                                <w:p w:rsidR="00C03F0A" w:rsidRDefault="00CF08C2">
                                  <w:pPr>
                                    <w:rPr>
                                      <w:b/>
                                      <w:bCs/>
                                      <w:sz w:val="18"/>
                                      <w:szCs w:val="18"/>
                                    </w:rPr>
                                  </w:pPr>
                                  <w:r>
                                    <w:rPr>
                                      <w:b/>
                                      <w:bCs/>
                                      <w:sz w:val="18"/>
                                      <w:szCs w:val="18"/>
                                    </w:rPr>
                                    <w:t>Keywords</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C1</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Remembering</w:t>
                                  </w:r>
                                </w:p>
                              </w:tc>
                              <w:tc>
                                <w:tcPr>
                                  <w:tcW w:w="2427" w:type="pct"/>
                                  <w:vAlign w:val="center"/>
                                </w:tcPr>
                                <w:p w:rsidR="00C03F0A" w:rsidRDefault="00CF08C2">
                                  <w:pPr>
                                    <w:jc w:val="both"/>
                                    <w:rPr>
                                      <w:sz w:val="18"/>
                                      <w:szCs w:val="18"/>
                                    </w:rPr>
                                  </w:pPr>
                                  <w:r>
                                    <w:rPr>
                                      <w:sz w:val="18"/>
                                      <w:szCs w:val="18"/>
                                    </w:rPr>
                                    <w:t>Recognizing or recalling knowledge from memory. Remembering is when memory is used to produce or retrieve definitions, facts, or lists, or to recite previously learned information.</w:t>
                                  </w:r>
                                </w:p>
                              </w:tc>
                              <w:tc>
                                <w:tcPr>
                                  <w:tcW w:w="1538" w:type="pct"/>
                                  <w:vAlign w:val="center"/>
                                </w:tcPr>
                                <w:p w:rsidR="00C03F0A" w:rsidRDefault="00CF08C2">
                                  <w:pPr>
                                    <w:jc w:val="both"/>
                                    <w:rPr>
                                      <w:sz w:val="18"/>
                                      <w:szCs w:val="18"/>
                                    </w:rPr>
                                  </w:pPr>
                                  <w:r>
                                    <w:rPr>
                                      <w:sz w:val="18"/>
                                      <w:szCs w:val="18"/>
                                    </w:rPr>
                                    <w:t>Define,</w:t>
                                  </w:r>
                                  <w:r>
                                    <w:rPr>
                                      <w:sz w:val="18"/>
                                      <w:szCs w:val="18"/>
                                    </w:rPr>
                                    <w:tab/>
                                    <w:t>describe,</w:t>
                                  </w:r>
                                  <w:r>
                                    <w:rPr>
                                      <w:sz w:val="18"/>
                                      <w:szCs w:val="18"/>
                                    </w:rPr>
                                    <w:tab/>
                                    <w:t>draw, find, identify, label, list, match, name, quote, recall, recite, tell, write</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C2</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Understanding</w:t>
                                  </w:r>
                                </w:p>
                              </w:tc>
                              <w:tc>
                                <w:tcPr>
                                  <w:tcW w:w="2427" w:type="pct"/>
                                  <w:vAlign w:val="center"/>
                                </w:tcPr>
                                <w:p w:rsidR="00C03F0A" w:rsidRDefault="00CF08C2">
                                  <w:pPr>
                                    <w:jc w:val="both"/>
                                    <w:rPr>
                                      <w:sz w:val="18"/>
                                      <w:szCs w:val="18"/>
                                    </w:rPr>
                                  </w:pPr>
                                  <w:r>
                                    <w:rPr>
                                      <w:sz w:val="18"/>
                                      <w:szCs w:val="18"/>
                                    </w:rPr>
                                    <w:t>Constructing meaning from different types of functions be they written or graphic messages or activities like interpreting, exemplifying, classifying, summarizing, inferring, comparing, or explaining.</w:t>
                                  </w:r>
                                </w:p>
                              </w:tc>
                              <w:tc>
                                <w:tcPr>
                                  <w:tcW w:w="1538" w:type="pct"/>
                                  <w:vAlign w:val="center"/>
                                </w:tcPr>
                                <w:p w:rsidR="00C03F0A" w:rsidRDefault="00CF08C2">
                                  <w:pPr>
                                    <w:jc w:val="both"/>
                                    <w:rPr>
                                      <w:sz w:val="18"/>
                                      <w:szCs w:val="18"/>
                                    </w:rPr>
                                  </w:pPr>
                                  <w:r>
                                    <w:rPr>
                                      <w:sz w:val="18"/>
                                      <w:szCs w:val="18"/>
                                    </w:rPr>
                                    <w:t>Classify, compare, exemplify, conclude, demonstrate, discuss, explain, identify, illustrate, interpret, paraphrase, predict, report</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C3</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Applying</w:t>
                                  </w:r>
                                </w:p>
                              </w:tc>
                              <w:tc>
                                <w:tcPr>
                                  <w:tcW w:w="2427" w:type="pct"/>
                                  <w:vAlign w:val="center"/>
                                </w:tcPr>
                                <w:p w:rsidR="00C03F0A" w:rsidRDefault="00CF08C2">
                                  <w:pPr>
                                    <w:jc w:val="both"/>
                                    <w:rPr>
                                      <w:sz w:val="18"/>
                                      <w:szCs w:val="18"/>
                                    </w:rPr>
                                  </w:pPr>
                                  <w:r>
                                    <w:rPr>
                                      <w:sz w:val="18"/>
                                      <w:szCs w:val="18"/>
                                    </w:rPr>
                                    <w:t>Carrying out or using a procedure through executing, or implementing. Applying relates to or refers to situations where learned material is used through products like models, presentations, interviews or simulations.</w:t>
                                  </w:r>
                                </w:p>
                              </w:tc>
                              <w:tc>
                                <w:tcPr>
                                  <w:tcW w:w="1538" w:type="pct"/>
                                  <w:vAlign w:val="center"/>
                                </w:tcPr>
                                <w:p w:rsidR="00C03F0A" w:rsidRDefault="00CF08C2">
                                  <w:pPr>
                                    <w:jc w:val="both"/>
                                    <w:rPr>
                                      <w:sz w:val="18"/>
                                      <w:szCs w:val="18"/>
                                    </w:rPr>
                                  </w:pPr>
                                  <w:r>
                                    <w:rPr>
                                      <w:sz w:val="18"/>
                                      <w:szCs w:val="18"/>
                                    </w:rPr>
                                    <w:t>Apply, change, choose, compute, dramatize, implement, interview, prepare, produce, role play, select, show, transfer, use</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C4</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Analyzing</w:t>
                                  </w:r>
                                </w:p>
                              </w:tc>
                              <w:tc>
                                <w:tcPr>
                                  <w:tcW w:w="2427" w:type="pct"/>
                                  <w:vAlign w:val="center"/>
                                </w:tcPr>
                                <w:p w:rsidR="00C03F0A" w:rsidRDefault="00CF08C2">
                                  <w:pPr>
                                    <w:jc w:val="both"/>
                                    <w:rPr>
                                      <w:sz w:val="18"/>
                                      <w:szCs w:val="18"/>
                                    </w:rPr>
                                  </w:pPr>
                                  <w:r>
                                    <w:rPr>
                                      <w:sz w:val="18"/>
                                      <w:szCs w:val="18"/>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1538" w:type="pct"/>
                                  <w:vAlign w:val="center"/>
                                </w:tcPr>
                                <w:p w:rsidR="00C03F0A" w:rsidRDefault="00CF08C2">
                                  <w:pPr>
                                    <w:jc w:val="both"/>
                                    <w:rPr>
                                      <w:sz w:val="18"/>
                                      <w:szCs w:val="18"/>
                                    </w:rPr>
                                  </w:pPr>
                                  <w:r>
                                    <w:rPr>
                                      <w:sz w:val="18"/>
                                      <w:szCs w:val="18"/>
                                    </w:rPr>
                                    <w:t>Analyze, characterize, classify, compare, contrast, debate, deconstruct, deduce, differentiate, discriminate, distinguish, examine, organize, outline, relate, research, separate, structure</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C5</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Evaluating</w:t>
                                  </w:r>
                                </w:p>
                              </w:tc>
                              <w:tc>
                                <w:tcPr>
                                  <w:tcW w:w="2427" w:type="pct"/>
                                  <w:vAlign w:val="center"/>
                                </w:tcPr>
                                <w:p w:rsidR="00C03F0A" w:rsidRDefault="00CF08C2">
                                  <w:pPr>
                                    <w:jc w:val="both"/>
                                    <w:rPr>
                                      <w:sz w:val="18"/>
                                      <w:szCs w:val="18"/>
                                    </w:rPr>
                                  </w:pPr>
                                  <w:r>
                                    <w:rPr>
                                      <w:sz w:val="18"/>
                                      <w:szCs w:val="18"/>
                                    </w:rPr>
                                    <w:t>Making judgments based on criteria and standards through checking and critiquing. Critiques, recommendations, and reports are some of the products that can be created to demonstrate the processes of evaluation.</w:t>
                                  </w:r>
                                </w:p>
                              </w:tc>
                              <w:tc>
                                <w:tcPr>
                                  <w:tcW w:w="1538" w:type="pct"/>
                                  <w:vAlign w:val="center"/>
                                </w:tcPr>
                                <w:p w:rsidR="00C03F0A" w:rsidRDefault="00CF08C2">
                                  <w:pPr>
                                    <w:jc w:val="both"/>
                                    <w:rPr>
                                      <w:sz w:val="18"/>
                                      <w:szCs w:val="18"/>
                                    </w:rPr>
                                  </w:pPr>
                                  <w:r>
                                    <w:rPr>
                                      <w:sz w:val="18"/>
                                      <w:szCs w:val="18"/>
                                    </w:rPr>
                                    <w:t>Appraise, argue, assess, choose, conclude, critique, decide, evaluate, judge, justify, predict, prioritize,</w:t>
                                  </w:r>
                                </w:p>
                                <w:p w:rsidR="00C03F0A" w:rsidRDefault="00CF08C2">
                                  <w:pPr>
                                    <w:jc w:val="both"/>
                                    <w:rPr>
                                      <w:sz w:val="18"/>
                                      <w:szCs w:val="18"/>
                                    </w:rPr>
                                  </w:pPr>
                                  <w:r>
                                    <w:rPr>
                                      <w:sz w:val="18"/>
                                      <w:szCs w:val="18"/>
                                    </w:rPr>
                                    <w:t>prove, rank, rate, select, Monitor</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C6</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Creating</w:t>
                                  </w:r>
                                </w:p>
                              </w:tc>
                              <w:tc>
                                <w:tcPr>
                                  <w:tcW w:w="2427" w:type="pct"/>
                                  <w:vAlign w:val="center"/>
                                </w:tcPr>
                                <w:p w:rsidR="00C03F0A" w:rsidRDefault="00CF08C2">
                                  <w:pPr>
                                    <w:jc w:val="both"/>
                                    <w:rPr>
                                      <w:sz w:val="18"/>
                                      <w:szCs w:val="18"/>
                                    </w:rPr>
                                  </w:pPr>
                                  <w:r>
                                    <w:rPr>
                                      <w:sz w:val="18"/>
                                      <w:szCs w:val="18"/>
                                    </w:rPr>
                                    <w:t>Putting elements together to form a coherent or functional whole; reorganizing elements into a new pattern or structure through generating, planning, or producing.   Creating   requires   users   to   put parts together in a new way, or synthesize parts into something new and different creating a new form or product. This process is the most difficult mental function.</w:t>
                                  </w:r>
                                </w:p>
                              </w:tc>
                              <w:tc>
                                <w:tcPr>
                                  <w:tcW w:w="1538" w:type="pct"/>
                                  <w:vAlign w:val="center"/>
                                </w:tcPr>
                                <w:p w:rsidR="00C03F0A" w:rsidRDefault="00CF08C2">
                                  <w:pPr>
                                    <w:jc w:val="both"/>
                                    <w:rPr>
                                      <w:sz w:val="18"/>
                                      <w:szCs w:val="18"/>
                                    </w:rPr>
                                  </w:pPr>
                                  <w:r>
                                    <w:rPr>
                                      <w:sz w:val="18"/>
                                      <w:szCs w:val="18"/>
                                    </w:rPr>
                                    <w:t>Construct, design, develop, generate, hypothesize, invent, plan, produce, compose, create, make, perform, plan, produce</w:t>
                                  </w:r>
                                </w:p>
                              </w:tc>
                            </w:tr>
                          </w:tbl>
                          <w:p w:rsidR="00C03F0A" w:rsidRDefault="00C03F0A">
                            <w:pPr>
                              <w:tabs>
                                <w:tab w:val="left" w:pos="1305"/>
                              </w:tabs>
                              <w:rPr>
                                <w:b/>
                                <w:sz w:val="14"/>
                                <w:szCs w:val="14"/>
                              </w:rPr>
                            </w:pPr>
                          </w:p>
                          <w:p w:rsidR="00C03F0A" w:rsidRDefault="00CF08C2">
                            <w:pPr>
                              <w:spacing w:line="276" w:lineRule="auto"/>
                              <w:rPr>
                                <w:b/>
                                <w:sz w:val="22"/>
                                <w:szCs w:val="22"/>
                              </w:rPr>
                            </w:pPr>
                            <w:r>
                              <w:rPr>
                                <w:b/>
                                <w:sz w:val="22"/>
                                <w:szCs w:val="22"/>
                              </w:rPr>
                              <w:t>Graduate Attributes (Program Outcomes) for B.Sc. in Engineering Program based on Washington Accord</w:t>
                            </w:r>
                          </w:p>
                          <w:p w:rsidR="00C03F0A" w:rsidRDefault="00CF08C2">
                            <w:pPr>
                              <w:ind w:right="105"/>
                              <w:jc w:val="both"/>
                              <w:rPr>
                                <w:i/>
                                <w:iCs/>
                                <w:sz w:val="18"/>
                                <w:szCs w:val="18"/>
                              </w:rPr>
                            </w:pPr>
                            <w:r>
                              <w:rPr>
                                <w:i/>
                                <w:iCs/>
                                <w:sz w:val="18"/>
                                <w:szCs w:val="18"/>
                              </w:rPr>
                              <w:t>Program Outcomes (POs) are narrower statements that describe what students are expected to know and be able to do by the Time of graduation. These relate to the knowledge skills and attitudes that students acquire while progressing through the program. The students of the B.Sc. in CSE program are expected to achieve the following graduate attributes or program outcomes at the time of graduation.</w:t>
                            </w:r>
                          </w:p>
                          <w:p w:rsidR="00C03F0A" w:rsidRDefault="00CF08C2">
                            <w:pPr>
                              <w:ind w:right="105"/>
                              <w:jc w:val="both"/>
                              <w:rPr>
                                <w:sz w:val="18"/>
                                <w:szCs w:val="18"/>
                              </w:rPr>
                            </w:pPr>
                            <w:r>
                              <w:rPr>
                                <w:b/>
                                <w:sz w:val="18"/>
                                <w:szCs w:val="18"/>
                              </w:rPr>
                              <w:t xml:space="preserve">PO1–Engineering knowledge (Cognitive): </w:t>
                            </w:r>
                            <w:r>
                              <w:rPr>
                                <w:sz w:val="18"/>
                                <w:szCs w:val="18"/>
                              </w:rPr>
                              <w:t>Apply the knowledge of mathematics, science, engineering fundamentals and an engineering specialization to the solution of complex engineering problems.</w:t>
                            </w:r>
                          </w:p>
                          <w:p w:rsidR="00C03F0A" w:rsidRDefault="00CF08C2">
                            <w:pPr>
                              <w:ind w:right="105"/>
                              <w:jc w:val="both"/>
                              <w:rPr>
                                <w:sz w:val="18"/>
                                <w:szCs w:val="18"/>
                              </w:rPr>
                            </w:pPr>
                            <w:r>
                              <w:rPr>
                                <w:b/>
                                <w:sz w:val="18"/>
                                <w:szCs w:val="18"/>
                              </w:rPr>
                              <w:t>PO2–Problem analysis (Cognitive):</w:t>
                            </w:r>
                            <w:r>
                              <w:rPr>
                                <w:sz w:val="18"/>
                                <w:szCs w:val="18"/>
                              </w:rPr>
                              <w:t xml:space="preserve"> Identify, formulate, research the literature and analyze complex engineering problems and reach substantiated conclusions using first principles of mathematics, the natural sciences and the engineering sciences.</w:t>
                            </w:r>
                          </w:p>
                          <w:p w:rsidR="00C03F0A" w:rsidRDefault="00CF08C2">
                            <w:pPr>
                              <w:ind w:right="105"/>
                              <w:jc w:val="both"/>
                              <w:rPr>
                                <w:sz w:val="18"/>
                                <w:szCs w:val="18"/>
                              </w:rPr>
                            </w:pPr>
                            <w:r>
                              <w:rPr>
                                <w:b/>
                                <w:sz w:val="18"/>
                                <w:szCs w:val="18"/>
                              </w:rPr>
                              <w:t>PO3–Design/development of solutions (Cognitive, Affective):</w:t>
                            </w:r>
                            <w:r>
                              <w:rPr>
                                <w:sz w:val="18"/>
                                <w:szCs w:val="18"/>
                              </w:rPr>
                              <w:t xml:space="preserve"> Design solutions for complex engineering problems and design system components or processes that meet the specified needs with appropriate consideration for public health and safety as well as cultural, societal and environmental concerns.</w:t>
                            </w:r>
                          </w:p>
                          <w:p w:rsidR="00C03F0A" w:rsidRDefault="00CF08C2">
                            <w:pPr>
                              <w:ind w:right="105"/>
                              <w:jc w:val="both"/>
                              <w:rPr>
                                <w:sz w:val="18"/>
                                <w:szCs w:val="18"/>
                              </w:rPr>
                            </w:pPr>
                            <w:r>
                              <w:rPr>
                                <w:b/>
                                <w:sz w:val="18"/>
                                <w:szCs w:val="18"/>
                              </w:rPr>
                              <w:t>PO4–Investigation (Cognitive, Psychomotor):</w:t>
                            </w:r>
                            <w:r>
                              <w:rPr>
                                <w:sz w:val="18"/>
                                <w:szCs w:val="18"/>
                              </w:rPr>
                              <w:t xml:space="preserve"> Conduct investigations of complex problems, considering design of experiments, analysis and interpretation of data and synthesis of information to provide valid conclusions.</w:t>
                            </w:r>
                          </w:p>
                          <w:p w:rsidR="00C03F0A" w:rsidRDefault="00CF08C2">
                            <w:pPr>
                              <w:ind w:right="105"/>
                              <w:jc w:val="both"/>
                              <w:rPr>
                                <w:sz w:val="18"/>
                                <w:szCs w:val="18"/>
                              </w:rPr>
                            </w:pPr>
                            <w:r>
                              <w:rPr>
                                <w:b/>
                                <w:sz w:val="18"/>
                                <w:szCs w:val="18"/>
                              </w:rPr>
                              <w:t>PO5–Modern tool usage (Psychomotor, Cognitive):</w:t>
                            </w:r>
                            <w:r>
                              <w:rPr>
                                <w:sz w:val="18"/>
                                <w:szCs w:val="18"/>
                              </w:rPr>
                              <w:t xml:space="preserve"> Create, select and apply appropriate techniques, resources and modern engineering and IT tools including prediction and modeling to complex engineering activities with an understanding of the limitations.</w:t>
                            </w:r>
                          </w:p>
                          <w:p w:rsidR="00C03F0A" w:rsidRDefault="00CF08C2">
                            <w:pPr>
                              <w:ind w:right="105"/>
                              <w:jc w:val="both"/>
                              <w:rPr>
                                <w:sz w:val="18"/>
                                <w:szCs w:val="18"/>
                              </w:rPr>
                            </w:pPr>
                            <w:r>
                              <w:rPr>
                                <w:b/>
                                <w:sz w:val="18"/>
                                <w:szCs w:val="18"/>
                              </w:rPr>
                              <w:t>PO6–The engineer and society (Affective):</w:t>
                            </w:r>
                            <w:r>
                              <w:rPr>
                                <w:sz w:val="18"/>
                                <w:szCs w:val="18"/>
                              </w:rPr>
                              <w:t xml:space="preserve"> Apply reasoning informed by contextual knowledge to assess societal, health, safety, legal and cultural issues and the consequent responsibilities relevant to professional engineering practice.</w:t>
                            </w:r>
                          </w:p>
                          <w:p w:rsidR="00C03F0A" w:rsidRDefault="00CF08C2">
                            <w:pPr>
                              <w:ind w:right="105"/>
                              <w:jc w:val="both"/>
                              <w:rPr>
                                <w:sz w:val="18"/>
                                <w:szCs w:val="18"/>
                              </w:rPr>
                            </w:pPr>
                            <w:r>
                              <w:rPr>
                                <w:b/>
                                <w:sz w:val="18"/>
                                <w:szCs w:val="18"/>
                              </w:rPr>
                              <w:t>PO7–Environment and sustainability (Affective, Cognitive):</w:t>
                            </w:r>
                            <w:r>
                              <w:rPr>
                                <w:sz w:val="18"/>
                                <w:szCs w:val="18"/>
                              </w:rPr>
                              <w:t xml:space="preserve"> Understand the impact of professional engineering solutions in societal and environmental contexts and demonstrate the knowledge of, and need for sustainable development.</w:t>
                            </w:r>
                          </w:p>
                          <w:p w:rsidR="00C03F0A" w:rsidRDefault="00CF08C2">
                            <w:pPr>
                              <w:ind w:right="105"/>
                              <w:jc w:val="both"/>
                              <w:rPr>
                                <w:sz w:val="18"/>
                                <w:szCs w:val="18"/>
                              </w:rPr>
                            </w:pPr>
                            <w:r>
                              <w:rPr>
                                <w:b/>
                                <w:sz w:val="18"/>
                                <w:szCs w:val="18"/>
                              </w:rPr>
                              <w:t xml:space="preserve">PO8–Ethics (Affective): </w:t>
                            </w:r>
                            <w:r>
                              <w:rPr>
                                <w:sz w:val="18"/>
                                <w:szCs w:val="18"/>
                              </w:rPr>
                              <w:t>Apply ethical principles and commit to professional ethics, responsibilities and the norms of the engineering practice.</w:t>
                            </w:r>
                          </w:p>
                          <w:p w:rsidR="00C03F0A" w:rsidRDefault="00CF08C2">
                            <w:pPr>
                              <w:ind w:right="105"/>
                              <w:jc w:val="both"/>
                              <w:rPr>
                                <w:sz w:val="18"/>
                                <w:szCs w:val="18"/>
                              </w:rPr>
                            </w:pPr>
                            <w:r>
                              <w:rPr>
                                <w:b/>
                                <w:sz w:val="18"/>
                                <w:szCs w:val="18"/>
                              </w:rPr>
                              <w:t>PO9–Individual work and teamwork (Psychomotor, Affective):</w:t>
                            </w:r>
                            <w:r>
                              <w:rPr>
                                <w:sz w:val="18"/>
                                <w:szCs w:val="18"/>
                              </w:rPr>
                              <w:t xml:space="preserve"> Function effectively as an individual and as a member or leader of diverse teams as well as in multidisciplinary settings.</w:t>
                            </w:r>
                          </w:p>
                          <w:p w:rsidR="00C03F0A" w:rsidRDefault="00CF08C2">
                            <w:pPr>
                              <w:ind w:right="105"/>
                              <w:jc w:val="both"/>
                              <w:rPr>
                                <w:sz w:val="18"/>
                                <w:szCs w:val="18"/>
                              </w:rPr>
                            </w:pPr>
                            <w:r>
                              <w:rPr>
                                <w:b/>
                                <w:sz w:val="18"/>
                                <w:szCs w:val="18"/>
                              </w:rPr>
                              <w:t>PO10–Communication (Psychomotor, Affective)</w:t>
                            </w:r>
                            <w:r>
                              <w:rPr>
                                <w:sz w:val="18"/>
                                <w:szCs w:val="18"/>
                              </w:rPr>
                              <w:t>: Communicate effectively about complex engineering activities with the engineering community and with society at large. Be able to comprehend and write effective reports, design documentation, make effective presentations and give and receive clear instructions.</w:t>
                            </w:r>
                          </w:p>
                          <w:p w:rsidR="00C03F0A" w:rsidRDefault="00CF08C2">
                            <w:pPr>
                              <w:ind w:right="105"/>
                              <w:jc w:val="both"/>
                              <w:rPr>
                                <w:sz w:val="18"/>
                                <w:szCs w:val="18"/>
                              </w:rPr>
                            </w:pPr>
                            <w:r>
                              <w:rPr>
                                <w:b/>
                                <w:sz w:val="18"/>
                                <w:szCs w:val="18"/>
                              </w:rPr>
                              <w:t xml:space="preserve">PO11–Project management and finance (Cognitive, Psychomotor): </w:t>
                            </w:r>
                            <w:r>
                              <w:rPr>
                                <w:sz w:val="18"/>
                                <w:szCs w:val="18"/>
                              </w:rPr>
                              <w:t>Demonstrate knowledge and understanding of the engineering and management principles and apply these to one’s own work as a member or a leader of a team to manage projects in multidisciplinary environments.</w:t>
                            </w:r>
                          </w:p>
                          <w:p w:rsidR="00C03F0A" w:rsidRDefault="00CF08C2">
                            <w:pPr>
                              <w:spacing w:line="276" w:lineRule="auto"/>
                              <w:rPr>
                                <w:b/>
                                <w:bCs/>
                                <w:sz w:val="20"/>
                                <w:szCs w:val="20"/>
                              </w:rPr>
                            </w:pPr>
                            <w:r>
                              <w:rPr>
                                <w:b/>
                                <w:sz w:val="18"/>
                                <w:szCs w:val="18"/>
                              </w:rPr>
                              <w:t>PO12–Life-long learning (Affective, Psychomotor):</w:t>
                            </w:r>
                            <w:r>
                              <w:rPr>
                                <w:sz w:val="18"/>
                                <w:szCs w:val="18"/>
                              </w:rPr>
                              <w:t xml:space="preserve"> Recognize the need for and have the preparation and ability to engage in independent, life-long learning in the broadest context of technological change.</w:t>
                            </w:r>
                          </w:p>
                          <w:p w:rsidR="00C03F0A" w:rsidRDefault="00C03F0A">
                            <w:pPr>
                              <w:tabs>
                                <w:tab w:val="left" w:pos="1305"/>
                              </w:tabs>
                              <w:rPr>
                                <w:b/>
                                <w:sz w:val="20"/>
                                <w:szCs w:val="20"/>
                              </w:rPr>
                            </w:pPr>
                          </w:p>
                        </w:txbxContent>
                      </wps:txbx>
                      <wps:bodyPr rot="0" vert="horz" wrap="square" lIns="91440" tIns="45720" rIns="91440" bIns="45720" anchor="t" anchorCtr="0">
                        <a:noAutofit/>
                      </wps:bodyPr>
                    </wps:wsp>
                  </a:graphicData>
                </a:graphic>
              </wp:anchor>
            </w:drawing>
          </mc:Choice>
          <mc:Fallback>
            <w:pict>
              <v:roundrect id="_x0000_s1050" style="position:absolute;margin-left:0;margin-top:-3pt;width:538.8pt;height:658.45pt;z-index:251663360;visibility:visible;mso-wrap-style:square;mso-wrap-distance-left:9pt;mso-wrap-distance-top:0;mso-wrap-distance-right:9pt;mso-wrap-distance-bottom:0;mso-position-horizontal:absolute;mso-position-horizontal-relative:text;mso-position-vertical:absolute;mso-position-vertical-relative:text;v-text-anchor:top" arcsize="41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P+YgNgIAAEMEAAAOAAAAZHJzL2Uyb0RvYy54bWysk1Fv2yAQx98n7Tuge1/suEmWWiFV&#13;&#10;16rTpHar1u0DEMA2G3AMSOzs009gp426t2l+QJw5/vzvp7vN1WA0OUgfFFoK81kJRFqOQtmWwvdv&#13;&#10;d+/WQEJkVjCNVlI4ygBX27dvNr2rZYUdaiE9GYy2oe4dhS5GVxdF4J00LMzQSTsY3aA3LIYZ+rYQ&#13;&#10;nvXKtkYXVVmuih69cB65DEHZ9nY8hG3WbxrJ45emCTISTaEEEvPq87rLa7HdsLr1zHWKTz7YP9gw&#13;&#10;TFk4k7plkZG9V39JGcU9BmzijKMpsGkUl7mIoirn5atynjrmZC4m1H1wz5zC/5Plnw9P7tGTOHzA&#13;&#10;gcI8FxHcPfKfgVi86Zht5bX32HeSiZAySLHdFL0L9XQ3wQ51SCq7/gGFpMD2EbPS0HiTsGDTkCED&#13;&#10;P75gl0MkfKCwWi+q96sSCD9SWF+sqov5cnyF1ScB50P8KNGQtKHgcW/FV8ljfoUd7kPM9AWxzCQD&#13;&#10;4geQxmhG4cA0WV1Mtlk95RasPkmmiwG1EndK6xyk7pM32pMD0xR27UhF780DivHf5bIsy5PH3K0p&#13;&#10;f7spXklpS3oKl8tqmY1aTG8kgKw2KkpPtDIU1mX6TnLaTnwT0hFuHHYDUYLCBCYB36E4PnricWzq&#13;&#10;g/SRQof+N5DeM0ch/NozL4HoTzZQuJwvFmkCcrBYvq9KIP78ZHd+wizv0FOIQMbtTcxTk4xbvN5H&#13;&#10;bFR8boTRyuS6Dy5zmIYqTcJ5nLNeZn/7BwAA//8DAFBLAwQUAAYACAAAACEALuEP5uMAAAAPAQAA&#13;&#10;DwAAAGRycy9kb3ducmV2LnhtbEzPvU7DMBRA4R2Jd7BupW6NHZDSksapUPkTIw1Du90klyTCvo5i&#13;&#10;pzVvjzrBfHSGr9hFa8SZJj841pAmCgRx49qBOw2f1ctqA8IH5BaNY9LwQx525e1NgXnrLvxB50Po&#13;&#10;RLSGfY4a+hDGXErf9GTRJ24kjtZ8ucli8ImbOtlOeBm4s0beKZVJiwOD8D2OtO+p+T7MVgPWz3vr&#13;&#10;q+PpOG3G6s29vnc0n7ReLuLTdrmIj1sQgWL4O+Bq0JBCWWBeu5lbL4wGBSJoWGUKxLWq9ToDUWtI&#13;&#10;71P1AEKWhfzvKH8BAAD//wMAUEsBAi0AFAAGAAgAAAAhAFoik6P/AAAA5QEAABMAAAAAAAAAAAAA&#13;&#10;AAAAAAAAAFtDb250ZW50X1R5cGVzXS54bWxQSwECLQAUAAYACAAAACEAp0rPONgAAACWAQAACwAA&#13;&#10;AAAAAAAAAAAAAAAwAQAAX3JlbHMvLnJlbHNQSwECLQAUAAYACAAAACEAaT/mIDYCAABDBAAADgAA&#13;&#10;AAAAAAAAAAAAAAAxAgAAZHJzL2Uyb0RvYy54bWxQSwECLQAUAAYACAAAACEALuEP5uMAAAAPAQAA&#13;&#10;DwAAAAAAAAAAAAAAAACTBAAAZHJzL2Rvd25yZXYueG1sUEsFBgAAAAAEAAQA8wAAAKMFAAAAAA==&#13;&#10;" fillcolor="#f2f2f2 [3052]" stroked="f">
                <v:stroke joinstyle="miter"/>
                <v:textbox>
                  <w:txbxContent>
                    <w:p w:rsidR="00C03F0A" w:rsidRDefault="00CF08C2">
                      <w:pPr>
                        <w:tabs>
                          <w:tab w:val="left" w:pos="1305"/>
                        </w:tabs>
                        <w:rPr>
                          <w:b/>
                          <w:sz w:val="22"/>
                          <w:szCs w:val="22"/>
                        </w:rPr>
                      </w:pPr>
                      <w:r>
                        <w:rPr>
                          <w:b/>
                          <w:sz w:val="22"/>
                          <w:szCs w:val="22"/>
                        </w:rPr>
                        <w:t xml:space="preserve">Descriptions of Cognitive Domain (Anderson and </w:t>
                      </w:r>
                      <w:proofErr w:type="spellStart"/>
                      <w:r>
                        <w:rPr>
                          <w:b/>
                          <w:sz w:val="22"/>
                          <w:szCs w:val="22"/>
                        </w:rPr>
                        <w:t>Krathwohl’s</w:t>
                      </w:r>
                      <w:proofErr w:type="spellEnd"/>
                      <w:r>
                        <w:rPr>
                          <w:b/>
                          <w:sz w:val="22"/>
                          <w:szCs w:val="22"/>
                        </w:rPr>
                        <w:t xml:space="preserve"> Taxonomy 2001)</w:t>
                      </w:r>
                    </w:p>
                    <w:p w:rsidR="00C03F0A" w:rsidRDefault="00CF08C2">
                      <w:pPr>
                        <w:rPr>
                          <w:sz w:val="20"/>
                          <w:szCs w:val="20"/>
                        </w:rPr>
                      </w:pPr>
                      <w:r>
                        <w:rPr>
                          <w:sz w:val="20"/>
                          <w:szCs w:val="20"/>
                        </w:rPr>
                        <w:t xml:space="preserve">The </w:t>
                      </w:r>
                      <w:r>
                        <w:rPr>
                          <w:b/>
                          <w:sz w:val="20"/>
                          <w:szCs w:val="20"/>
                        </w:rPr>
                        <w:t xml:space="preserve">cognitive domain </w:t>
                      </w:r>
                      <w:r>
                        <w:rPr>
                          <w:sz w:val="20"/>
                          <w:szCs w:val="20"/>
                        </w:rPr>
                        <w:t>involves the development of our mental skills and the acquisition of knowledge.</w:t>
                      </w:r>
                    </w:p>
                    <w:tbl>
                      <w:tblPr>
                        <w:tblStyle w:val="TableGrid"/>
                        <w:tblW w:w="4993" w:type="pct"/>
                        <w:tblBorders>
                          <w:top w:val="none" w:sz="0" w:space="0" w:color="auto"/>
                          <w:left w:val="none" w:sz="0" w:space="0" w:color="auto"/>
                          <w:bottom w:val="none" w:sz="0" w:space="0" w:color="auto"/>
                          <w:right w:val="none" w:sz="0" w:space="0" w:color="auto"/>
                          <w:insideH w:val="single" w:sz="18" w:space="0" w:color="FFFFFF" w:themeColor="background1"/>
                          <w:insideV w:val="single" w:sz="18" w:space="0" w:color="FFFFFF" w:themeColor="background1"/>
                        </w:tblBorders>
                        <w:tblLook w:val="04A0" w:firstRow="1" w:lastRow="0" w:firstColumn="1" w:lastColumn="0" w:noHBand="0" w:noVBand="1"/>
                      </w:tblPr>
                      <w:tblGrid>
                        <w:gridCol w:w="768"/>
                        <w:gridCol w:w="1392"/>
                        <w:gridCol w:w="5065"/>
                        <w:gridCol w:w="3209"/>
                      </w:tblGrid>
                      <w:tr w:rsidR="00C03F0A">
                        <w:trPr>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Level</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Category</w:t>
                            </w:r>
                          </w:p>
                        </w:tc>
                        <w:tc>
                          <w:tcPr>
                            <w:tcW w:w="2427" w:type="pct"/>
                            <w:shd w:val="clear" w:color="auto" w:fill="D0CECE" w:themeFill="background2" w:themeFillShade="E6"/>
                            <w:vAlign w:val="center"/>
                          </w:tcPr>
                          <w:p w:rsidR="00C03F0A" w:rsidRDefault="00CF08C2">
                            <w:pPr>
                              <w:rPr>
                                <w:b/>
                                <w:bCs/>
                                <w:sz w:val="18"/>
                                <w:szCs w:val="18"/>
                              </w:rPr>
                            </w:pPr>
                            <w:r>
                              <w:rPr>
                                <w:b/>
                                <w:bCs/>
                                <w:sz w:val="18"/>
                                <w:szCs w:val="18"/>
                              </w:rPr>
                              <w:t>Meaning</w:t>
                            </w:r>
                          </w:p>
                        </w:tc>
                        <w:tc>
                          <w:tcPr>
                            <w:tcW w:w="1538" w:type="pct"/>
                            <w:shd w:val="clear" w:color="auto" w:fill="D0CECE" w:themeFill="background2" w:themeFillShade="E6"/>
                            <w:vAlign w:val="center"/>
                          </w:tcPr>
                          <w:p w:rsidR="00C03F0A" w:rsidRDefault="00CF08C2">
                            <w:pPr>
                              <w:rPr>
                                <w:b/>
                                <w:bCs/>
                                <w:sz w:val="18"/>
                                <w:szCs w:val="18"/>
                              </w:rPr>
                            </w:pPr>
                            <w:r>
                              <w:rPr>
                                <w:b/>
                                <w:bCs/>
                                <w:sz w:val="18"/>
                                <w:szCs w:val="18"/>
                              </w:rPr>
                              <w:t>Keywords</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C1</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Remembering</w:t>
                            </w:r>
                          </w:p>
                        </w:tc>
                        <w:tc>
                          <w:tcPr>
                            <w:tcW w:w="2427" w:type="pct"/>
                            <w:vAlign w:val="center"/>
                          </w:tcPr>
                          <w:p w:rsidR="00C03F0A" w:rsidRDefault="00CF08C2">
                            <w:pPr>
                              <w:jc w:val="both"/>
                              <w:rPr>
                                <w:sz w:val="18"/>
                                <w:szCs w:val="18"/>
                              </w:rPr>
                            </w:pPr>
                            <w:r>
                              <w:rPr>
                                <w:sz w:val="18"/>
                                <w:szCs w:val="18"/>
                              </w:rPr>
                              <w:t>Recognizing or recalling knowledge from memory. Remembering is when memory is used to produce or retrieve definitions, facts, or lists, or to recite previously learned information.</w:t>
                            </w:r>
                          </w:p>
                        </w:tc>
                        <w:tc>
                          <w:tcPr>
                            <w:tcW w:w="1538" w:type="pct"/>
                            <w:vAlign w:val="center"/>
                          </w:tcPr>
                          <w:p w:rsidR="00C03F0A" w:rsidRDefault="00CF08C2">
                            <w:pPr>
                              <w:jc w:val="both"/>
                              <w:rPr>
                                <w:sz w:val="18"/>
                                <w:szCs w:val="18"/>
                              </w:rPr>
                            </w:pPr>
                            <w:r>
                              <w:rPr>
                                <w:sz w:val="18"/>
                                <w:szCs w:val="18"/>
                              </w:rPr>
                              <w:t>Define,</w:t>
                            </w:r>
                            <w:r>
                              <w:rPr>
                                <w:sz w:val="18"/>
                                <w:szCs w:val="18"/>
                              </w:rPr>
                              <w:tab/>
                              <w:t>describe,</w:t>
                            </w:r>
                            <w:r>
                              <w:rPr>
                                <w:sz w:val="18"/>
                                <w:szCs w:val="18"/>
                              </w:rPr>
                              <w:tab/>
                              <w:t>draw, find, identify, label, list, match, name, quote, recall, recite, tell, write</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C2</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Understanding</w:t>
                            </w:r>
                          </w:p>
                        </w:tc>
                        <w:tc>
                          <w:tcPr>
                            <w:tcW w:w="2427" w:type="pct"/>
                            <w:vAlign w:val="center"/>
                          </w:tcPr>
                          <w:p w:rsidR="00C03F0A" w:rsidRDefault="00CF08C2">
                            <w:pPr>
                              <w:jc w:val="both"/>
                              <w:rPr>
                                <w:sz w:val="18"/>
                                <w:szCs w:val="18"/>
                              </w:rPr>
                            </w:pPr>
                            <w:r>
                              <w:rPr>
                                <w:sz w:val="18"/>
                                <w:szCs w:val="18"/>
                              </w:rPr>
                              <w:t>Constructing meaning from different types of functions be they written or graphic messages or activities like interpreting, exemplifying, classifying, summarizing, inferring, comparing, or explaining.</w:t>
                            </w:r>
                          </w:p>
                        </w:tc>
                        <w:tc>
                          <w:tcPr>
                            <w:tcW w:w="1538" w:type="pct"/>
                            <w:vAlign w:val="center"/>
                          </w:tcPr>
                          <w:p w:rsidR="00C03F0A" w:rsidRDefault="00CF08C2">
                            <w:pPr>
                              <w:jc w:val="both"/>
                              <w:rPr>
                                <w:sz w:val="18"/>
                                <w:szCs w:val="18"/>
                              </w:rPr>
                            </w:pPr>
                            <w:r>
                              <w:rPr>
                                <w:sz w:val="18"/>
                                <w:szCs w:val="18"/>
                              </w:rPr>
                              <w:t>Classify, compare, exemplify, conclude, demonstrate, discuss, explain, identify, illustrate, interpret, paraphrase, predict, report</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C3</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Applying</w:t>
                            </w:r>
                          </w:p>
                        </w:tc>
                        <w:tc>
                          <w:tcPr>
                            <w:tcW w:w="2427" w:type="pct"/>
                            <w:vAlign w:val="center"/>
                          </w:tcPr>
                          <w:p w:rsidR="00C03F0A" w:rsidRDefault="00CF08C2">
                            <w:pPr>
                              <w:jc w:val="both"/>
                              <w:rPr>
                                <w:sz w:val="18"/>
                                <w:szCs w:val="18"/>
                              </w:rPr>
                            </w:pPr>
                            <w:r>
                              <w:rPr>
                                <w:sz w:val="18"/>
                                <w:szCs w:val="18"/>
                              </w:rPr>
                              <w:t>Carrying out or using a procedure through executing, or implementing. Applying relates to or refers to situations where learned material is used through products like models, presentations, interviews or simulations.</w:t>
                            </w:r>
                          </w:p>
                        </w:tc>
                        <w:tc>
                          <w:tcPr>
                            <w:tcW w:w="1538" w:type="pct"/>
                            <w:vAlign w:val="center"/>
                          </w:tcPr>
                          <w:p w:rsidR="00C03F0A" w:rsidRDefault="00CF08C2">
                            <w:pPr>
                              <w:jc w:val="both"/>
                              <w:rPr>
                                <w:sz w:val="18"/>
                                <w:szCs w:val="18"/>
                              </w:rPr>
                            </w:pPr>
                            <w:r>
                              <w:rPr>
                                <w:sz w:val="18"/>
                                <w:szCs w:val="18"/>
                              </w:rPr>
                              <w:t>Apply, change, choose, compute, dramatize, implement, interview, prepare, produce, role play, select, show, transfer, use</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C4</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Analyzing</w:t>
                            </w:r>
                          </w:p>
                        </w:tc>
                        <w:tc>
                          <w:tcPr>
                            <w:tcW w:w="2427" w:type="pct"/>
                            <w:vAlign w:val="center"/>
                          </w:tcPr>
                          <w:p w:rsidR="00C03F0A" w:rsidRDefault="00CF08C2">
                            <w:pPr>
                              <w:jc w:val="both"/>
                              <w:rPr>
                                <w:sz w:val="18"/>
                                <w:szCs w:val="18"/>
                              </w:rPr>
                            </w:pPr>
                            <w:r>
                              <w:rPr>
                                <w:sz w:val="18"/>
                                <w:szCs w:val="18"/>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1538" w:type="pct"/>
                            <w:vAlign w:val="center"/>
                          </w:tcPr>
                          <w:p w:rsidR="00C03F0A" w:rsidRDefault="00CF08C2">
                            <w:pPr>
                              <w:jc w:val="both"/>
                              <w:rPr>
                                <w:sz w:val="18"/>
                                <w:szCs w:val="18"/>
                              </w:rPr>
                            </w:pPr>
                            <w:r>
                              <w:rPr>
                                <w:sz w:val="18"/>
                                <w:szCs w:val="18"/>
                              </w:rPr>
                              <w:t>Analyze, characterize, classify, compare, contrast, debate, deconstruct, deduce, differentiate, discriminate, distinguish, examine, organize, outline, relate, research, separate, structure</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C5</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Evaluating</w:t>
                            </w:r>
                          </w:p>
                        </w:tc>
                        <w:tc>
                          <w:tcPr>
                            <w:tcW w:w="2427" w:type="pct"/>
                            <w:vAlign w:val="center"/>
                          </w:tcPr>
                          <w:p w:rsidR="00C03F0A" w:rsidRDefault="00CF08C2">
                            <w:pPr>
                              <w:jc w:val="both"/>
                              <w:rPr>
                                <w:sz w:val="18"/>
                                <w:szCs w:val="18"/>
                              </w:rPr>
                            </w:pPr>
                            <w:r>
                              <w:rPr>
                                <w:sz w:val="18"/>
                                <w:szCs w:val="18"/>
                              </w:rPr>
                              <w:t>Making judgments based on criteria and standards through checking and critiquing. Critiques, recommendations, and reports are some of the products that can be created to demonstrate the processes of evaluation.</w:t>
                            </w:r>
                          </w:p>
                        </w:tc>
                        <w:tc>
                          <w:tcPr>
                            <w:tcW w:w="1538" w:type="pct"/>
                            <w:vAlign w:val="center"/>
                          </w:tcPr>
                          <w:p w:rsidR="00C03F0A" w:rsidRDefault="00CF08C2">
                            <w:pPr>
                              <w:jc w:val="both"/>
                              <w:rPr>
                                <w:sz w:val="18"/>
                                <w:szCs w:val="18"/>
                              </w:rPr>
                            </w:pPr>
                            <w:r>
                              <w:rPr>
                                <w:sz w:val="18"/>
                                <w:szCs w:val="18"/>
                              </w:rPr>
                              <w:t>Appraise, argue, assess, choose, conclude, critique, decide, evaluate, judge, justify, predict, prioritize,</w:t>
                            </w:r>
                          </w:p>
                          <w:p w:rsidR="00C03F0A" w:rsidRDefault="00CF08C2">
                            <w:pPr>
                              <w:jc w:val="both"/>
                              <w:rPr>
                                <w:sz w:val="18"/>
                                <w:szCs w:val="18"/>
                              </w:rPr>
                            </w:pPr>
                            <w:r>
                              <w:rPr>
                                <w:sz w:val="18"/>
                                <w:szCs w:val="18"/>
                              </w:rPr>
                              <w:t>prove, rank, rate, select, Monitor</w:t>
                            </w:r>
                          </w:p>
                        </w:tc>
                      </w:tr>
                      <w:tr w:rsidR="00C03F0A">
                        <w:trPr>
                          <w:cantSplit/>
                          <w:trHeight w:val="20"/>
                        </w:trPr>
                        <w:tc>
                          <w:tcPr>
                            <w:tcW w:w="368" w:type="pct"/>
                            <w:shd w:val="clear" w:color="auto" w:fill="D0CECE" w:themeFill="background2" w:themeFillShade="E6"/>
                            <w:vAlign w:val="center"/>
                          </w:tcPr>
                          <w:p w:rsidR="00C03F0A" w:rsidRDefault="00CF08C2">
                            <w:pPr>
                              <w:rPr>
                                <w:b/>
                                <w:bCs/>
                                <w:sz w:val="18"/>
                                <w:szCs w:val="18"/>
                              </w:rPr>
                            </w:pPr>
                            <w:r>
                              <w:rPr>
                                <w:b/>
                                <w:bCs/>
                                <w:sz w:val="18"/>
                                <w:szCs w:val="18"/>
                              </w:rPr>
                              <w:t>C6</w:t>
                            </w:r>
                          </w:p>
                        </w:tc>
                        <w:tc>
                          <w:tcPr>
                            <w:tcW w:w="667" w:type="pct"/>
                            <w:shd w:val="clear" w:color="auto" w:fill="D0CECE" w:themeFill="background2" w:themeFillShade="E6"/>
                            <w:vAlign w:val="center"/>
                          </w:tcPr>
                          <w:p w:rsidR="00C03F0A" w:rsidRDefault="00CF08C2">
                            <w:pPr>
                              <w:rPr>
                                <w:b/>
                                <w:bCs/>
                                <w:sz w:val="18"/>
                                <w:szCs w:val="18"/>
                              </w:rPr>
                            </w:pPr>
                            <w:r>
                              <w:rPr>
                                <w:b/>
                                <w:bCs/>
                                <w:sz w:val="18"/>
                                <w:szCs w:val="18"/>
                              </w:rPr>
                              <w:t>Creating</w:t>
                            </w:r>
                          </w:p>
                        </w:tc>
                        <w:tc>
                          <w:tcPr>
                            <w:tcW w:w="2427" w:type="pct"/>
                            <w:vAlign w:val="center"/>
                          </w:tcPr>
                          <w:p w:rsidR="00C03F0A" w:rsidRDefault="00CF08C2">
                            <w:pPr>
                              <w:jc w:val="both"/>
                              <w:rPr>
                                <w:sz w:val="18"/>
                                <w:szCs w:val="18"/>
                              </w:rPr>
                            </w:pPr>
                            <w:r>
                              <w:rPr>
                                <w:sz w:val="18"/>
                                <w:szCs w:val="18"/>
                              </w:rPr>
                              <w:t>Putting elements together to form a coherent or functional whole; reorganizing elements into a new pattern or structure through generating, planning, or producing.   Creating   requires   users   to   put parts together in a new way, or synthesize parts into something new and different creating a new form or product. This process is the most difficult mental function.</w:t>
                            </w:r>
                          </w:p>
                        </w:tc>
                        <w:tc>
                          <w:tcPr>
                            <w:tcW w:w="1538" w:type="pct"/>
                            <w:vAlign w:val="center"/>
                          </w:tcPr>
                          <w:p w:rsidR="00C03F0A" w:rsidRDefault="00CF08C2">
                            <w:pPr>
                              <w:jc w:val="both"/>
                              <w:rPr>
                                <w:sz w:val="18"/>
                                <w:szCs w:val="18"/>
                              </w:rPr>
                            </w:pPr>
                            <w:r>
                              <w:rPr>
                                <w:sz w:val="18"/>
                                <w:szCs w:val="18"/>
                              </w:rPr>
                              <w:t>Construct, design, develop, generate, hypothesize, invent, plan, produce, compose, create, make, perform, plan, produce</w:t>
                            </w:r>
                          </w:p>
                        </w:tc>
                      </w:tr>
                    </w:tbl>
                    <w:p w:rsidR="00C03F0A" w:rsidRDefault="00C03F0A">
                      <w:pPr>
                        <w:tabs>
                          <w:tab w:val="left" w:pos="1305"/>
                        </w:tabs>
                        <w:rPr>
                          <w:b/>
                          <w:sz w:val="14"/>
                          <w:szCs w:val="14"/>
                        </w:rPr>
                      </w:pPr>
                    </w:p>
                    <w:p w:rsidR="00C03F0A" w:rsidRDefault="00CF08C2">
                      <w:pPr>
                        <w:spacing w:line="276" w:lineRule="auto"/>
                        <w:rPr>
                          <w:b/>
                          <w:sz w:val="22"/>
                          <w:szCs w:val="22"/>
                        </w:rPr>
                      </w:pPr>
                      <w:r>
                        <w:rPr>
                          <w:b/>
                          <w:sz w:val="22"/>
                          <w:szCs w:val="22"/>
                        </w:rPr>
                        <w:t>Graduate Attributes (Program Outcomes) for B.Sc. in Engineering Program based on Washington Accord</w:t>
                      </w:r>
                    </w:p>
                    <w:p w:rsidR="00C03F0A" w:rsidRDefault="00CF08C2">
                      <w:pPr>
                        <w:ind w:right="105"/>
                        <w:jc w:val="both"/>
                        <w:rPr>
                          <w:i/>
                          <w:iCs/>
                          <w:sz w:val="18"/>
                          <w:szCs w:val="18"/>
                        </w:rPr>
                      </w:pPr>
                      <w:r>
                        <w:rPr>
                          <w:i/>
                          <w:iCs/>
                          <w:sz w:val="18"/>
                          <w:szCs w:val="18"/>
                        </w:rPr>
                        <w:t>Program Outcomes (POs) are narrower statements that describe what students are expected to know and be able to do by the Time of graduation. These relate to the knowledge skills and attitudes that students acquire while progressing through the program. The students of the B.Sc. in CSE program are expected to achieve the following graduate attributes or program outcomes at the time of graduation.</w:t>
                      </w:r>
                    </w:p>
                    <w:p w:rsidR="00C03F0A" w:rsidRDefault="00CF08C2">
                      <w:pPr>
                        <w:ind w:right="105"/>
                        <w:jc w:val="both"/>
                        <w:rPr>
                          <w:sz w:val="18"/>
                          <w:szCs w:val="18"/>
                        </w:rPr>
                      </w:pPr>
                      <w:r>
                        <w:rPr>
                          <w:b/>
                          <w:sz w:val="18"/>
                          <w:szCs w:val="18"/>
                        </w:rPr>
                        <w:t xml:space="preserve">PO1–Engineering knowledge (Cognitive): </w:t>
                      </w:r>
                      <w:r>
                        <w:rPr>
                          <w:sz w:val="18"/>
                          <w:szCs w:val="18"/>
                        </w:rPr>
                        <w:t>Apply the knowledge of mathematics, science, engineering fundamentals and an engineering specialization to the solution of complex engineering problems.</w:t>
                      </w:r>
                    </w:p>
                    <w:p w:rsidR="00C03F0A" w:rsidRDefault="00CF08C2">
                      <w:pPr>
                        <w:ind w:right="105"/>
                        <w:jc w:val="both"/>
                        <w:rPr>
                          <w:sz w:val="18"/>
                          <w:szCs w:val="18"/>
                        </w:rPr>
                      </w:pPr>
                      <w:r>
                        <w:rPr>
                          <w:b/>
                          <w:sz w:val="18"/>
                          <w:szCs w:val="18"/>
                        </w:rPr>
                        <w:t>PO2–Problem analysis (Cognitive):</w:t>
                      </w:r>
                      <w:r>
                        <w:rPr>
                          <w:sz w:val="18"/>
                          <w:szCs w:val="18"/>
                        </w:rPr>
                        <w:t xml:space="preserve"> Identify, formulate, research the literature and analyze complex engineering problems and reach substantiated conclusions using first principles of mathematics, the natural sciences and the engineering sciences.</w:t>
                      </w:r>
                    </w:p>
                    <w:p w:rsidR="00C03F0A" w:rsidRDefault="00CF08C2">
                      <w:pPr>
                        <w:ind w:right="105"/>
                        <w:jc w:val="both"/>
                        <w:rPr>
                          <w:sz w:val="18"/>
                          <w:szCs w:val="18"/>
                        </w:rPr>
                      </w:pPr>
                      <w:r>
                        <w:rPr>
                          <w:b/>
                          <w:sz w:val="18"/>
                          <w:szCs w:val="18"/>
                        </w:rPr>
                        <w:t>PO3–Design/development of solutions (Cognitive, Affective):</w:t>
                      </w:r>
                      <w:r>
                        <w:rPr>
                          <w:sz w:val="18"/>
                          <w:szCs w:val="18"/>
                        </w:rPr>
                        <w:t xml:space="preserve"> Design solutions for complex engineering problems and design system components or processes that meet the specified needs with appropriate consideration for public health and safety as well as cultural, societal and environmental concerns.</w:t>
                      </w:r>
                    </w:p>
                    <w:p w:rsidR="00C03F0A" w:rsidRDefault="00CF08C2">
                      <w:pPr>
                        <w:ind w:right="105"/>
                        <w:jc w:val="both"/>
                        <w:rPr>
                          <w:sz w:val="18"/>
                          <w:szCs w:val="18"/>
                        </w:rPr>
                      </w:pPr>
                      <w:r>
                        <w:rPr>
                          <w:b/>
                          <w:sz w:val="18"/>
                          <w:szCs w:val="18"/>
                        </w:rPr>
                        <w:t>PO4–Investigation (Cognitive, Psychomotor):</w:t>
                      </w:r>
                      <w:r>
                        <w:rPr>
                          <w:sz w:val="18"/>
                          <w:szCs w:val="18"/>
                        </w:rPr>
                        <w:t xml:space="preserve"> Conduct investigations of complex problems, considering design of experiments, analysis and interpretation of data and synthesis of information to provide valid conclusions.</w:t>
                      </w:r>
                    </w:p>
                    <w:p w:rsidR="00C03F0A" w:rsidRDefault="00CF08C2">
                      <w:pPr>
                        <w:ind w:right="105"/>
                        <w:jc w:val="both"/>
                        <w:rPr>
                          <w:sz w:val="18"/>
                          <w:szCs w:val="18"/>
                        </w:rPr>
                      </w:pPr>
                      <w:r>
                        <w:rPr>
                          <w:b/>
                          <w:sz w:val="18"/>
                          <w:szCs w:val="18"/>
                        </w:rPr>
                        <w:t>PO5–Modern tool usage (Psychomotor, Cognitive):</w:t>
                      </w:r>
                      <w:r>
                        <w:rPr>
                          <w:sz w:val="18"/>
                          <w:szCs w:val="18"/>
                        </w:rPr>
                        <w:t xml:space="preserve"> Create, select and apply appropriate techniques, resources and modern engineering and IT tools including prediction and modeling to complex engineering activities with an understanding of the limitations.</w:t>
                      </w:r>
                    </w:p>
                    <w:p w:rsidR="00C03F0A" w:rsidRDefault="00CF08C2">
                      <w:pPr>
                        <w:ind w:right="105"/>
                        <w:jc w:val="both"/>
                        <w:rPr>
                          <w:sz w:val="18"/>
                          <w:szCs w:val="18"/>
                        </w:rPr>
                      </w:pPr>
                      <w:r>
                        <w:rPr>
                          <w:b/>
                          <w:sz w:val="18"/>
                          <w:szCs w:val="18"/>
                        </w:rPr>
                        <w:t>PO6–The engineer and society (Affective):</w:t>
                      </w:r>
                      <w:r>
                        <w:rPr>
                          <w:sz w:val="18"/>
                          <w:szCs w:val="18"/>
                        </w:rPr>
                        <w:t xml:space="preserve"> Apply reasoning informed by contextual knowledge to assess societal, health, safety, legal and cultural issues and the consequent responsibilities relevant to professional engineering practice.</w:t>
                      </w:r>
                    </w:p>
                    <w:p w:rsidR="00C03F0A" w:rsidRDefault="00CF08C2">
                      <w:pPr>
                        <w:ind w:right="105"/>
                        <w:jc w:val="both"/>
                        <w:rPr>
                          <w:sz w:val="18"/>
                          <w:szCs w:val="18"/>
                        </w:rPr>
                      </w:pPr>
                      <w:r>
                        <w:rPr>
                          <w:b/>
                          <w:sz w:val="18"/>
                          <w:szCs w:val="18"/>
                        </w:rPr>
                        <w:t>PO7–Environment and sustainability (Affective, Cognitive):</w:t>
                      </w:r>
                      <w:r>
                        <w:rPr>
                          <w:sz w:val="18"/>
                          <w:szCs w:val="18"/>
                        </w:rPr>
                        <w:t xml:space="preserve"> Understand the impact of professional engineering solutions in societal and environmental contexts and demonstrate the knowledge of, and need for sustainable development.</w:t>
                      </w:r>
                    </w:p>
                    <w:p w:rsidR="00C03F0A" w:rsidRDefault="00CF08C2">
                      <w:pPr>
                        <w:ind w:right="105"/>
                        <w:jc w:val="both"/>
                        <w:rPr>
                          <w:sz w:val="18"/>
                          <w:szCs w:val="18"/>
                        </w:rPr>
                      </w:pPr>
                      <w:r>
                        <w:rPr>
                          <w:b/>
                          <w:sz w:val="18"/>
                          <w:szCs w:val="18"/>
                        </w:rPr>
                        <w:t xml:space="preserve">PO8–Ethics (Affective): </w:t>
                      </w:r>
                      <w:r>
                        <w:rPr>
                          <w:sz w:val="18"/>
                          <w:szCs w:val="18"/>
                        </w:rPr>
                        <w:t>Apply ethical principles and commit to professional ethics, responsibilities and the norms of the engineering practice.</w:t>
                      </w:r>
                    </w:p>
                    <w:p w:rsidR="00C03F0A" w:rsidRDefault="00CF08C2">
                      <w:pPr>
                        <w:ind w:right="105"/>
                        <w:jc w:val="both"/>
                        <w:rPr>
                          <w:sz w:val="18"/>
                          <w:szCs w:val="18"/>
                        </w:rPr>
                      </w:pPr>
                      <w:r>
                        <w:rPr>
                          <w:b/>
                          <w:sz w:val="18"/>
                          <w:szCs w:val="18"/>
                        </w:rPr>
                        <w:t>PO9–Individual work and teamwork (Psychomotor, Affective):</w:t>
                      </w:r>
                      <w:r>
                        <w:rPr>
                          <w:sz w:val="18"/>
                          <w:szCs w:val="18"/>
                        </w:rPr>
                        <w:t xml:space="preserve"> Function effectively as an individual and as a member or leader of diverse teams as well as in multidisciplinary settings.</w:t>
                      </w:r>
                    </w:p>
                    <w:p w:rsidR="00C03F0A" w:rsidRDefault="00CF08C2">
                      <w:pPr>
                        <w:ind w:right="105"/>
                        <w:jc w:val="both"/>
                        <w:rPr>
                          <w:sz w:val="18"/>
                          <w:szCs w:val="18"/>
                        </w:rPr>
                      </w:pPr>
                      <w:r>
                        <w:rPr>
                          <w:b/>
                          <w:sz w:val="18"/>
                          <w:szCs w:val="18"/>
                        </w:rPr>
                        <w:t>PO10–Communication (Psychomotor, Affective)</w:t>
                      </w:r>
                      <w:r>
                        <w:rPr>
                          <w:sz w:val="18"/>
                          <w:szCs w:val="18"/>
                        </w:rPr>
                        <w:t>: Communicate effectively about complex engineering activities with the engineering community and with society at large. Be able to comprehend and write effective reports, design documentation, make effective presentations and give and receive clear instructions.</w:t>
                      </w:r>
                    </w:p>
                    <w:p w:rsidR="00C03F0A" w:rsidRDefault="00CF08C2">
                      <w:pPr>
                        <w:ind w:right="105"/>
                        <w:jc w:val="both"/>
                        <w:rPr>
                          <w:sz w:val="18"/>
                          <w:szCs w:val="18"/>
                        </w:rPr>
                      </w:pPr>
                      <w:r>
                        <w:rPr>
                          <w:b/>
                          <w:sz w:val="18"/>
                          <w:szCs w:val="18"/>
                        </w:rPr>
                        <w:t xml:space="preserve">PO11–Project management and finance (Cognitive, Psychomotor): </w:t>
                      </w:r>
                      <w:r>
                        <w:rPr>
                          <w:sz w:val="18"/>
                          <w:szCs w:val="18"/>
                        </w:rPr>
                        <w:t>Demonstrate knowledge and understanding of the engineering and management principles and apply these to one’s own work as a member or a leader of a team to manage projects in multidisciplinary environments.</w:t>
                      </w:r>
                    </w:p>
                    <w:p w:rsidR="00C03F0A" w:rsidRDefault="00CF08C2">
                      <w:pPr>
                        <w:spacing w:line="276" w:lineRule="auto"/>
                        <w:rPr>
                          <w:b/>
                          <w:bCs/>
                          <w:sz w:val="20"/>
                          <w:szCs w:val="20"/>
                        </w:rPr>
                      </w:pPr>
                      <w:r>
                        <w:rPr>
                          <w:b/>
                          <w:sz w:val="18"/>
                          <w:szCs w:val="18"/>
                        </w:rPr>
                        <w:t>PO12–Life-long learning (Affective, Psychomotor):</w:t>
                      </w:r>
                      <w:r>
                        <w:rPr>
                          <w:sz w:val="18"/>
                          <w:szCs w:val="18"/>
                        </w:rPr>
                        <w:t xml:space="preserve"> Recognize the need for and have the preparation and ability to engage in independent, life-long learning in the broadest context of technological change.</w:t>
                      </w:r>
                    </w:p>
                    <w:p w:rsidR="00C03F0A" w:rsidRDefault="00C03F0A">
                      <w:pPr>
                        <w:tabs>
                          <w:tab w:val="left" w:pos="1305"/>
                        </w:tabs>
                        <w:rPr>
                          <w:b/>
                          <w:sz w:val="20"/>
                          <w:szCs w:val="20"/>
                        </w:rPr>
                      </w:pPr>
                    </w:p>
                  </w:txbxContent>
                </v:textbox>
              </v:roundrect>
            </w:pict>
          </mc:Fallback>
        </mc:AlternateContent>
      </w: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pPr>
    </w:p>
    <w:p w:rsidR="00C03F0A" w:rsidRDefault="00C03F0A">
      <w:pPr>
        <w:spacing w:after="160" w:line="259" w:lineRule="auto"/>
        <w:jc w:val="center"/>
      </w:pPr>
    </w:p>
    <w:p w:rsidR="00C03F0A" w:rsidRDefault="00C03F0A">
      <w:pPr>
        <w:spacing w:after="160" w:line="259" w:lineRule="auto"/>
      </w:pPr>
    </w:p>
    <w:p w:rsidR="00C03F0A" w:rsidRDefault="00C03F0A">
      <w:pPr>
        <w:spacing w:after="160" w:line="259" w:lineRule="auto"/>
        <w:rPr>
          <w:sz w:val="42"/>
          <w:szCs w:val="42"/>
        </w:rPr>
      </w:pPr>
    </w:p>
    <w:tbl>
      <w:tblPr>
        <w:tblStyle w:val="TableGrid"/>
        <w:tblW w:w="0" w:type="auto"/>
        <w:tblInd w:w="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1"/>
        <w:gridCol w:w="3581"/>
        <w:gridCol w:w="3582"/>
      </w:tblGrid>
      <w:tr w:rsidR="00C03F0A">
        <w:trPr>
          <w:trHeight w:val="398"/>
        </w:trPr>
        <w:tc>
          <w:tcPr>
            <w:tcW w:w="3421" w:type="dxa"/>
          </w:tcPr>
          <w:p w:rsidR="00C03F0A" w:rsidRDefault="00CF08C2">
            <w:pPr>
              <w:rPr>
                <w:b/>
                <w:bCs/>
                <w:sz w:val="20"/>
                <w:szCs w:val="20"/>
              </w:rPr>
            </w:pPr>
            <w:r>
              <w:rPr>
                <w:b/>
                <w:bCs/>
                <w:sz w:val="20"/>
                <w:szCs w:val="20"/>
              </w:rPr>
              <w:t>Prepared By:</w:t>
            </w:r>
          </w:p>
          <w:p w:rsidR="00C03F0A" w:rsidRDefault="00C03F0A">
            <w:pPr>
              <w:rPr>
                <w:b/>
                <w:bCs/>
                <w:sz w:val="20"/>
                <w:szCs w:val="20"/>
              </w:rPr>
            </w:pPr>
          </w:p>
          <w:p w:rsidR="00C03F0A" w:rsidRDefault="00CF08C2">
            <w:pPr>
              <w:rPr>
                <w:b/>
                <w:bCs/>
                <w:sz w:val="20"/>
                <w:szCs w:val="20"/>
              </w:rPr>
            </w:pPr>
            <w:r>
              <w:rPr>
                <w:b/>
                <w:bCs/>
                <w:sz w:val="20"/>
                <w:szCs w:val="20"/>
              </w:rPr>
              <w:t xml:space="preserve">Khan Md. </w:t>
            </w:r>
            <w:proofErr w:type="spellStart"/>
            <w:r>
              <w:rPr>
                <w:b/>
                <w:bCs/>
                <w:sz w:val="20"/>
                <w:szCs w:val="20"/>
              </w:rPr>
              <w:t>Hasib</w:t>
            </w:r>
            <w:proofErr w:type="spellEnd"/>
          </w:p>
          <w:p w:rsidR="00C03F0A" w:rsidRDefault="00CF08C2">
            <w:pPr>
              <w:rPr>
                <w:b/>
                <w:bCs/>
                <w:sz w:val="20"/>
                <w:szCs w:val="20"/>
              </w:rPr>
            </w:pPr>
            <w:r>
              <w:rPr>
                <w:b/>
                <w:bCs/>
                <w:sz w:val="20"/>
                <w:szCs w:val="20"/>
              </w:rPr>
              <w:t>Assistant Professor</w:t>
            </w:r>
          </w:p>
          <w:p w:rsidR="00C03F0A" w:rsidRDefault="00CF08C2">
            <w:pPr>
              <w:rPr>
                <w:b/>
                <w:bCs/>
                <w:sz w:val="20"/>
                <w:szCs w:val="20"/>
              </w:rPr>
            </w:pPr>
            <w:r>
              <w:rPr>
                <w:b/>
                <w:bCs/>
                <w:sz w:val="20"/>
                <w:szCs w:val="20"/>
              </w:rPr>
              <w:t>CSE, BUBT</w:t>
            </w:r>
          </w:p>
        </w:tc>
        <w:tc>
          <w:tcPr>
            <w:tcW w:w="3581" w:type="dxa"/>
          </w:tcPr>
          <w:p w:rsidR="00C03F0A" w:rsidRDefault="00CF08C2">
            <w:pPr>
              <w:spacing w:after="160" w:line="259" w:lineRule="auto"/>
              <w:rPr>
                <w:b/>
                <w:bCs/>
                <w:sz w:val="20"/>
                <w:szCs w:val="20"/>
              </w:rPr>
            </w:pPr>
            <w:r>
              <w:rPr>
                <w:b/>
                <w:bCs/>
                <w:color w:val="000000"/>
                <w:sz w:val="20"/>
                <w:szCs w:val="20"/>
              </w:rPr>
              <w:t>Checked by:</w:t>
            </w:r>
          </w:p>
        </w:tc>
        <w:tc>
          <w:tcPr>
            <w:tcW w:w="3582" w:type="dxa"/>
          </w:tcPr>
          <w:p w:rsidR="00C03F0A" w:rsidRDefault="00CF08C2">
            <w:pPr>
              <w:jc w:val="center"/>
              <w:rPr>
                <w:b/>
                <w:bCs/>
                <w:sz w:val="20"/>
                <w:szCs w:val="20"/>
              </w:rPr>
            </w:pPr>
            <w:r>
              <w:rPr>
                <w:b/>
                <w:bCs/>
                <w:sz w:val="20"/>
                <w:szCs w:val="20"/>
              </w:rPr>
              <w:t>Approved By:</w:t>
            </w:r>
          </w:p>
        </w:tc>
      </w:tr>
    </w:tbl>
    <w:p w:rsidR="00C03F0A" w:rsidRDefault="00C03F0A">
      <w:pPr>
        <w:spacing w:after="160" w:line="259" w:lineRule="auto"/>
      </w:pPr>
    </w:p>
    <w:sectPr w:rsidR="00C03F0A">
      <w:footerReference w:type="default" r:id="rId15"/>
      <w:pgSz w:w="11906" w:h="16838"/>
      <w:pgMar w:top="720" w:right="432"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77EB" w:rsidRDefault="001E77EB">
      <w:r>
        <w:separator/>
      </w:r>
    </w:p>
  </w:endnote>
  <w:endnote w:type="continuationSeparator" w:id="0">
    <w:p w:rsidR="001E77EB" w:rsidRDefault="001E7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385290339"/>
    </w:sdtPr>
    <w:sdtEndPr/>
    <w:sdtContent>
      <w:p w:rsidR="00C03F0A" w:rsidRDefault="00CF08C2">
        <w:pPr>
          <w:pStyle w:val="Footer"/>
          <w:jc w:val="right"/>
          <w:rPr>
            <w:sz w:val="16"/>
            <w:szCs w:val="16"/>
          </w:rPr>
        </w:pPr>
        <w:r>
          <w:rPr>
            <w:sz w:val="16"/>
            <w:szCs w:val="16"/>
          </w:rPr>
          <w:t xml:space="preserve">Page | </w:t>
        </w:r>
        <w:r>
          <w:rPr>
            <w:sz w:val="16"/>
            <w:szCs w:val="16"/>
          </w:rPr>
          <w:fldChar w:fldCharType="begin"/>
        </w:r>
        <w:r>
          <w:rPr>
            <w:sz w:val="16"/>
            <w:szCs w:val="16"/>
          </w:rPr>
          <w:instrText xml:space="preserve"> PAGE   \* MERGEFORMAT </w:instrText>
        </w:r>
        <w:r>
          <w:rPr>
            <w:sz w:val="16"/>
            <w:szCs w:val="16"/>
          </w:rPr>
          <w:fldChar w:fldCharType="separate"/>
        </w:r>
        <w:r w:rsidR="00157921">
          <w:rPr>
            <w:noProof/>
            <w:sz w:val="16"/>
            <w:szCs w:val="16"/>
          </w:rPr>
          <w:t>2</w:t>
        </w:r>
        <w:r>
          <w:rPr>
            <w:sz w:val="16"/>
            <w:szCs w:val="16"/>
          </w:rPr>
          <w:fldChar w:fldCharType="end"/>
        </w:r>
        <w:r>
          <w:rPr>
            <w:sz w:val="16"/>
            <w:szCs w:val="16"/>
          </w:rPr>
          <w:t xml:space="preserve"> </w:t>
        </w:r>
      </w:p>
    </w:sdtContent>
  </w:sdt>
  <w:p w:rsidR="00C03F0A" w:rsidRDefault="00C03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77EB" w:rsidRDefault="001E77EB">
      <w:r>
        <w:separator/>
      </w:r>
    </w:p>
  </w:footnote>
  <w:footnote w:type="continuationSeparator" w:id="0">
    <w:p w:rsidR="001E77EB" w:rsidRDefault="001E77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B6434A"/>
    <w:multiLevelType w:val="multilevel"/>
    <w:tmpl w:val="53B6434A"/>
    <w:lvl w:ilvl="0">
      <w:start w:val="1"/>
      <w:numFmt w:val="decimal"/>
      <w:lvlText w:val="%1."/>
      <w:lvlJc w:val="left"/>
      <w:pPr>
        <w:ind w:left="360" w:hanging="360"/>
      </w:pPr>
      <w:rPr>
        <w:rFonts w:hint="default"/>
        <w:b/>
        <w:bCs/>
        <w:color w:val="auto"/>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2030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AxNTW0NDcxsQAxlXSUglOLizPz80AKjGoBJJJ4KywAAAA="/>
  </w:docVars>
  <w:rsids>
    <w:rsidRoot w:val="00797322"/>
    <w:rsid w:val="00000776"/>
    <w:rsid w:val="00003082"/>
    <w:rsid w:val="00005987"/>
    <w:rsid w:val="00010F2E"/>
    <w:rsid w:val="00022470"/>
    <w:rsid w:val="00030252"/>
    <w:rsid w:val="0003234F"/>
    <w:rsid w:val="00034F1C"/>
    <w:rsid w:val="0003658D"/>
    <w:rsid w:val="0004576F"/>
    <w:rsid w:val="000529CF"/>
    <w:rsid w:val="00052DB8"/>
    <w:rsid w:val="00061478"/>
    <w:rsid w:val="0006711A"/>
    <w:rsid w:val="00070B4D"/>
    <w:rsid w:val="000750F8"/>
    <w:rsid w:val="00081FC9"/>
    <w:rsid w:val="00083E2F"/>
    <w:rsid w:val="00084DC5"/>
    <w:rsid w:val="00092670"/>
    <w:rsid w:val="00094AB7"/>
    <w:rsid w:val="00096286"/>
    <w:rsid w:val="000A48D5"/>
    <w:rsid w:val="000A5DBF"/>
    <w:rsid w:val="000B5E15"/>
    <w:rsid w:val="000B6803"/>
    <w:rsid w:val="000C228D"/>
    <w:rsid w:val="000C22C4"/>
    <w:rsid w:val="000C5FA7"/>
    <w:rsid w:val="000E2BF1"/>
    <w:rsid w:val="000E318C"/>
    <w:rsid w:val="000E498E"/>
    <w:rsid w:val="000F1B4B"/>
    <w:rsid w:val="000F34F3"/>
    <w:rsid w:val="000F5C92"/>
    <w:rsid w:val="000F5EF8"/>
    <w:rsid w:val="000F707B"/>
    <w:rsid w:val="00105729"/>
    <w:rsid w:val="001102E9"/>
    <w:rsid w:val="00112C2C"/>
    <w:rsid w:val="00113BD9"/>
    <w:rsid w:val="00114CB5"/>
    <w:rsid w:val="00117AD1"/>
    <w:rsid w:val="00120357"/>
    <w:rsid w:val="00125255"/>
    <w:rsid w:val="0012618B"/>
    <w:rsid w:val="00130A65"/>
    <w:rsid w:val="00130FD9"/>
    <w:rsid w:val="00133351"/>
    <w:rsid w:val="00134085"/>
    <w:rsid w:val="00140795"/>
    <w:rsid w:val="00140C9E"/>
    <w:rsid w:val="00142269"/>
    <w:rsid w:val="0014780F"/>
    <w:rsid w:val="00155DCE"/>
    <w:rsid w:val="0015713E"/>
    <w:rsid w:val="00157921"/>
    <w:rsid w:val="0016561C"/>
    <w:rsid w:val="00170B39"/>
    <w:rsid w:val="0017307F"/>
    <w:rsid w:val="001738EC"/>
    <w:rsid w:val="00181692"/>
    <w:rsid w:val="00183084"/>
    <w:rsid w:val="00192173"/>
    <w:rsid w:val="00195843"/>
    <w:rsid w:val="001A2F25"/>
    <w:rsid w:val="001A667A"/>
    <w:rsid w:val="001B2D56"/>
    <w:rsid w:val="001C0B2A"/>
    <w:rsid w:val="001D3B9F"/>
    <w:rsid w:val="001D509B"/>
    <w:rsid w:val="001D77C4"/>
    <w:rsid w:val="001E77EB"/>
    <w:rsid w:val="001F101A"/>
    <w:rsid w:val="001F43C1"/>
    <w:rsid w:val="002007D8"/>
    <w:rsid w:val="00200CD2"/>
    <w:rsid w:val="00207BDF"/>
    <w:rsid w:val="00207CC5"/>
    <w:rsid w:val="00220466"/>
    <w:rsid w:val="0022081B"/>
    <w:rsid w:val="002221A3"/>
    <w:rsid w:val="00224F85"/>
    <w:rsid w:val="002263D2"/>
    <w:rsid w:val="00256EDD"/>
    <w:rsid w:val="0026103F"/>
    <w:rsid w:val="002612BE"/>
    <w:rsid w:val="00262444"/>
    <w:rsid w:val="002629C4"/>
    <w:rsid w:val="00265D89"/>
    <w:rsid w:val="0026710E"/>
    <w:rsid w:val="0027314A"/>
    <w:rsid w:val="00276A55"/>
    <w:rsid w:val="00276A82"/>
    <w:rsid w:val="00282174"/>
    <w:rsid w:val="002851E2"/>
    <w:rsid w:val="00285696"/>
    <w:rsid w:val="00290B37"/>
    <w:rsid w:val="002916A0"/>
    <w:rsid w:val="002A0663"/>
    <w:rsid w:val="002A77EB"/>
    <w:rsid w:val="002B229F"/>
    <w:rsid w:val="002B5DEE"/>
    <w:rsid w:val="002C1073"/>
    <w:rsid w:val="002D0B3A"/>
    <w:rsid w:val="002D48CF"/>
    <w:rsid w:val="002D4FD3"/>
    <w:rsid w:val="002E20BD"/>
    <w:rsid w:val="002E6FC9"/>
    <w:rsid w:val="002F1365"/>
    <w:rsid w:val="002F4A47"/>
    <w:rsid w:val="002F4CFC"/>
    <w:rsid w:val="002F7A5C"/>
    <w:rsid w:val="002F7DB4"/>
    <w:rsid w:val="00302D81"/>
    <w:rsid w:val="00305599"/>
    <w:rsid w:val="003107BE"/>
    <w:rsid w:val="003111F1"/>
    <w:rsid w:val="00311C02"/>
    <w:rsid w:val="00312E64"/>
    <w:rsid w:val="00315996"/>
    <w:rsid w:val="00315EBF"/>
    <w:rsid w:val="0031760C"/>
    <w:rsid w:val="00327F89"/>
    <w:rsid w:val="00336CC6"/>
    <w:rsid w:val="00336CD0"/>
    <w:rsid w:val="003378C7"/>
    <w:rsid w:val="00341125"/>
    <w:rsid w:val="00346BBC"/>
    <w:rsid w:val="00346FFE"/>
    <w:rsid w:val="0035020E"/>
    <w:rsid w:val="0035427E"/>
    <w:rsid w:val="0036342D"/>
    <w:rsid w:val="00373E9F"/>
    <w:rsid w:val="0037442D"/>
    <w:rsid w:val="0037701D"/>
    <w:rsid w:val="00380CB4"/>
    <w:rsid w:val="003854A7"/>
    <w:rsid w:val="00386B86"/>
    <w:rsid w:val="00386D73"/>
    <w:rsid w:val="0038772A"/>
    <w:rsid w:val="0039073C"/>
    <w:rsid w:val="00395693"/>
    <w:rsid w:val="003A6D24"/>
    <w:rsid w:val="003B0994"/>
    <w:rsid w:val="003B0B73"/>
    <w:rsid w:val="003B5629"/>
    <w:rsid w:val="003B5D6B"/>
    <w:rsid w:val="003C0911"/>
    <w:rsid w:val="003C2331"/>
    <w:rsid w:val="003C435D"/>
    <w:rsid w:val="003C450A"/>
    <w:rsid w:val="003C5105"/>
    <w:rsid w:val="003D7BDF"/>
    <w:rsid w:val="003E1153"/>
    <w:rsid w:val="003E38EF"/>
    <w:rsid w:val="003E5A8A"/>
    <w:rsid w:val="003F3F2F"/>
    <w:rsid w:val="003F6943"/>
    <w:rsid w:val="00400FD1"/>
    <w:rsid w:val="004062A0"/>
    <w:rsid w:val="00417F30"/>
    <w:rsid w:val="0042175E"/>
    <w:rsid w:val="00426013"/>
    <w:rsid w:val="0043165F"/>
    <w:rsid w:val="00431B7F"/>
    <w:rsid w:val="004329E7"/>
    <w:rsid w:val="0043434F"/>
    <w:rsid w:val="00443886"/>
    <w:rsid w:val="00446161"/>
    <w:rsid w:val="00446E61"/>
    <w:rsid w:val="004524DC"/>
    <w:rsid w:val="00453A81"/>
    <w:rsid w:val="00456C55"/>
    <w:rsid w:val="004649D9"/>
    <w:rsid w:val="00473AC3"/>
    <w:rsid w:val="00475421"/>
    <w:rsid w:val="00483307"/>
    <w:rsid w:val="004835C3"/>
    <w:rsid w:val="00484AEB"/>
    <w:rsid w:val="00485E54"/>
    <w:rsid w:val="00486594"/>
    <w:rsid w:val="004868EC"/>
    <w:rsid w:val="00495E08"/>
    <w:rsid w:val="004960E3"/>
    <w:rsid w:val="004A1F0D"/>
    <w:rsid w:val="004A33AA"/>
    <w:rsid w:val="004A4B80"/>
    <w:rsid w:val="004A72D0"/>
    <w:rsid w:val="004B0B27"/>
    <w:rsid w:val="004C03ED"/>
    <w:rsid w:val="004C6766"/>
    <w:rsid w:val="004D34A4"/>
    <w:rsid w:val="004E36DC"/>
    <w:rsid w:val="004E579B"/>
    <w:rsid w:val="004F1AD6"/>
    <w:rsid w:val="004F4F56"/>
    <w:rsid w:val="004F51E1"/>
    <w:rsid w:val="004F7713"/>
    <w:rsid w:val="0051436F"/>
    <w:rsid w:val="00514634"/>
    <w:rsid w:val="00514BB8"/>
    <w:rsid w:val="00515803"/>
    <w:rsid w:val="00525DF6"/>
    <w:rsid w:val="00547A5F"/>
    <w:rsid w:val="0056016E"/>
    <w:rsid w:val="0056333C"/>
    <w:rsid w:val="005740A2"/>
    <w:rsid w:val="005828F6"/>
    <w:rsid w:val="005842B6"/>
    <w:rsid w:val="005856F9"/>
    <w:rsid w:val="00586C2F"/>
    <w:rsid w:val="005929CB"/>
    <w:rsid w:val="00595C83"/>
    <w:rsid w:val="00595FB1"/>
    <w:rsid w:val="0059613A"/>
    <w:rsid w:val="00597657"/>
    <w:rsid w:val="005A0FC9"/>
    <w:rsid w:val="005A1D83"/>
    <w:rsid w:val="005A4E39"/>
    <w:rsid w:val="005B1945"/>
    <w:rsid w:val="005B6EB6"/>
    <w:rsid w:val="005C1917"/>
    <w:rsid w:val="005C2E04"/>
    <w:rsid w:val="005C63D2"/>
    <w:rsid w:val="005D0658"/>
    <w:rsid w:val="005D065C"/>
    <w:rsid w:val="005D0786"/>
    <w:rsid w:val="005D087E"/>
    <w:rsid w:val="005D31D0"/>
    <w:rsid w:val="005D357A"/>
    <w:rsid w:val="005D5033"/>
    <w:rsid w:val="005D7A54"/>
    <w:rsid w:val="005E0D84"/>
    <w:rsid w:val="005E20AC"/>
    <w:rsid w:val="005E29F9"/>
    <w:rsid w:val="005E2C70"/>
    <w:rsid w:val="005E7546"/>
    <w:rsid w:val="005F0744"/>
    <w:rsid w:val="005F0DA0"/>
    <w:rsid w:val="005F1077"/>
    <w:rsid w:val="00601671"/>
    <w:rsid w:val="00602E03"/>
    <w:rsid w:val="00617B77"/>
    <w:rsid w:val="00622184"/>
    <w:rsid w:val="00631567"/>
    <w:rsid w:val="00642415"/>
    <w:rsid w:val="00643A49"/>
    <w:rsid w:val="006471AE"/>
    <w:rsid w:val="00647376"/>
    <w:rsid w:val="00652CC8"/>
    <w:rsid w:val="006563B5"/>
    <w:rsid w:val="00660E0E"/>
    <w:rsid w:val="0066293C"/>
    <w:rsid w:val="00662A31"/>
    <w:rsid w:val="00675AA6"/>
    <w:rsid w:val="006802C0"/>
    <w:rsid w:val="006841FE"/>
    <w:rsid w:val="00695D0C"/>
    <w:rsid w:val="00697CE4"/>
    <w:rsid w:val="006B5ED5"/>
    <w:rsid w:val="006C0DE0"/>
    <w:rsid w:val="006D033A"/>
    <w:rsid w:val="006D7543"/>
    <w:rsid w:val="006E25D6"/>
    <w:rsid w:val="006E4D6C"/>
    <w:rsid w:val="006F748F"/>
    <w:rsid w:val="007026E8"/>
    <w:rsid w:val="0070422C"/>
    <w:rsid w:val="007055A6"/>
    <w:rsid w:val="00706510"/>
    <w:rsid w:val="00714490"/>
    <w:rsid w:val="00715E07"/>
    <w:rsid w:val="0072411B"/>
    <w:rsid w:val="00724BCE"/>
    <w:rsid w:val="00724FE5"/>
    <w:rsid w:val="00725624"/>
    <w:rsid w:val="00725974"/>
    <w:rsid w:val="00741DD5"/>
    <w:rsid w:val="0074792D"/>
    <w:rsid w:val="007506F1"/>
    <w:rsid w:val="00755281"/>
    <w:rsid w:val="00757433"/>
    <w:rsid w:val="00765AC0"/>
    <w:rsid w:val="0076644F"/>
    <w:rsid w:val="00766788"/>
    <w:rsid w:val="0077290C"/>
    <w:rsid w:val="00773672"/>
    <w:rsid w:val="00774918"/>
    <w:rsid w:val="00775EF3"/>
    <w:rsid w:val="007809DA"/>
    <w:rsid w:val="00785742"/>
    <w:rsid w:val="00797322"/>
    <w:rsid w:val="007A1B12"/>
    <w:rsid w:val="007B03F4"/>
    <w:rsid w:val="007B2EF6"/>
    <w:rsid w:val="007B5B5D"/>
    <w:rsid w:val="007B7F61"/>
    <w:rsid w:val="007C0716"/>
    <w:rsid w:val="007C0DC6"/>
    <w:rsid w:val="007C10F2"/>
    <w:rsid w:val="007C4102"/>
    <w:rsid w:val="007C6370"/>
    <w:rsid w:val="007E4DC6"/>
    <w:rsid w:val="007E72D0"/>
    <w:rsid w:val="007F3481"/>
    <w:rsid w:val="007F3D0E"/>
    <w:rsid w:val="007F75A5"/>
    <w:rsid w:val="007F76C8"/>
    <w:rsid w:val="00801D91"/>
    <w:rsid w:val="0080588A"/>
    <w:rsid w:val="00806F34"/>
    <w:rsid w:val="00817A8B"/>
    <w:rsid w:val="00820D14"/>
    <w:rsid w:val="00821DBD"/>
    <w:rsid w:val="00826497"/>
    <w:rsid w:val="0082703B"/>
    <w:rsid w:val="00833051"/>
    <w:rsid w:val="00840AF6"/>
    <w:rsid w:val="00852792"/>
    <w:rsid w:val="0085778A"/>
    <w:rsid w:val="00861B32"/>
    <w:rsid w:val="008645B2"/>
    <w:rsid w:val="00866C43"/>
    <w:rsid w:val="00875FD9"/>
    <w:rsid w:val="00876C68"/>
    <w:rsid w:val="00876DEB"/>
    <w:rsid w:val="008808C2"/>
    <w:rsid w:val="00885302"/>
    <w:rsid w:val="0089499F"/>
    <w:rsid w:val="008A2692"/>
    <w:rsid w:val="008A5284"/>
    <w:rsid w:val="008A5944"/>
    <w:rsid w:val="008B0EF4"/>
    <w:rsid w:val="008B20E0"/>
    <w:rsid w:val="008C19DB"/>
    <w:rsid w:val="008C324B"/>
    <w:rsid w:val="008C37F9"/>
    <w:rsid w:val="008C68EA"/>
    <w:rsid w:val="008C7243"/>
    <w:rsid w:val="008D32E0"/>
    <w:rsid w:val="008D7F1F"/>
    <w:rsid w:val="008E326F"/>
    <w:rsid w:val="008E345B"/>
    <w:rsid w:val="008E3F1A"/>
    <w:rsid w:val="008F1BDB"/>
    <w:rsid w:val="008F2CBE"/>
    <w:rsid w:val="008F3892"/>
    <w:rsid w:val="008F48C0"/>
    <w:rsid w:val="009042D8"/>
    <w:rsid w:val="009065D8"/>
    <w:rsid w:val="00911E2A"/>
    <w:rsid w:val="00912A67"/>
    <w:rsid w:val="00915B80"/>
    <w:rsid w:val="0091610D"/>
    <w:rsid w:val="009249AC"/>
    <w:rsid w:val="00926D28"/>
    <w:rsid w:val="00930949"/>
    <w:rsid w:val="00934606"/>
    <w:rsid w:val="009370B5"/>
    <w:rsid w:val="00940630"/>
    <w:rsid w:val="00945091"/>
    <w:rsid w:val="009468F8"/>
    <w:rsid w:val="0095151D"/>
    <w:rsid w:val="00951637"/>
    <w:rsid w:val="00952844"/>
    <w:rsid w:val="0095325F"/>
    <w:rsid w:val="00953BFF"/>
    <w:rsid w:val="00960880"/>
    <w:rsid w:val="009609F4"/>
    <w:rsid w:val="00971479"/>
    <w:rsid w:val="009741C4"/>
    <w:rsid w:val="00974945"/>
    <w:rsid w:val="00977A57"/>
    <w:rsid w:val="00983BD2"/>
    <w:rsid w:val="009869F3"/>
    <w:rsid w:val="00993AB4"/>
    <w:rsid w:val="009947DD"/>
    <w:rsid w:val="00997CF9"/>
    <w:rsid w:val="009A06BE"/>
    <w:rsid w:val="009A1611"/>
    <w:rsid w:val="009B21BA"/>
    <w:rsid w:val="009B4A21"/>
    <w:rsid w:val="009B785A"/>
    <w:rsid w:val="009C04BD"/>
    <w:rsid w:val="009C2C0B"/>
    <w:rsid w:val="009C4EBE"/>
    <w:rsid w:val="009D11C3"/>
    <w:rsid w:val="009D18D0"/>
    <w:rsid w:val="009D6320"/>
    <w:rsid w:val="009F3C21"/>
    <w:rsid w:val="009F4B7F"/>
    <w:rsid w:val="009F7862"/>
    <w:rsid w:val="00A01498"/>
    <w:rsid w:val="00A031BA"/>
    <w:rsid w:val="00A03390"/>
    <w:rsid w:val="00A04466"/>
    <w:rsid w:val="00A04D6F"/>
    <w:rsid w:val="00A232B4"/>
    <w:rsid w:val="00A40CA4"/>
    <w:rsid w:val="00A42B5F"/>
    <w:rsid w:val="00A42CBF"/>
    <w:rsid w:val="00A53473"/>
    <w:rsid w:val="00A63133"/>
    <w:rsid w:val="00A71EE5"/>
    <w:rsid w:val="00A772C1"/>
    <w:rsid w:val="00A83438"/>
    <w:rsid w:val="00A872D0"/>
    <w:rsid w:val="00A94DB1"/>
    <w:rsid w:val="00AA1B4A"/>
    <w:rsid w:val="00AB489F"/>
    <w:rsid w:val="00AB56E7"/>
    <w:rsid w:val="00AB66CB"/>
    <w:rsid w:val="00AC0225"/>
    <w:rsid w:val="00AC594D"/>
    <w:rsid w:val="00AE172D"/>
    <w:rsid w:val="00AE22BA"/>
    <w:rsid w:val="00AE5E33"/>
    <w:rsid w:val="00AF12E6"/>
    <w:rsid w:val="00AF69F1"/>
    <w:rsid w:val="00B07251"/>
    <w:rsid w:val="00B073C8"/>
    <w:rsid w:val="00B27DC7"/>
    <w:rsid w:val="00B27EE6"/>
    <w:rsid w:val="00B3287B"/>
    <w:rsid w:val="00B40A99"/>
    <w:rsid w:val="00B46897"/>
    <w:rsid w:val="00B523A3"/>
    <w:rsid w:val="00B60118"/>
    <w:rsid w:val="00B61C07"/>
    <w:rsid w:val="00B63F2B"/>
    <w:rsid w:val="00B65BA4"/>
    <w:rsid w:val="00B74FFC"/>
    <w:rsid w:val="00B7570C"/>
    <w:rsid w:val="00B81E64"/>
    <w:rsid w:val="00B9068C"/>
    <w:rsid w:val="00B93DAB"/>
    <w:rsid w:val="00B95DEC"/>
    <w:rsid w:val="00B9743F"/>
    <w:rsid w:val="00B97F00"/>
    <w:rsid w:val="00BB3BCC"/>
    <w:rsid w:val="00BB4592"/>
    <w:rsid w:val="00BC19F0"/>
    <w:rsid w:val="00BC7600"/>
    <w:rsid w:val="00BD4120"/>
    <w:rsid w:val="00BD7953"/>
    <w:rsid w:val="00BE7EC6"/>
    <w:rsid w:val="00BF15C2"/>
    <w:rsid w:val="00BF2442"/>
    <w:rsid w:val="00BF29B2"/>
    <w:rsid w:val="00BF4767"/>
    <w:rsid w:val="00BF6046"/>
    <w:rsid w:val="00C02EF9"/>
    <w:rsid w:val="00C0396D"/>
    <w:rsid w:val="00C03F0A"/>
    <w:rsid w:val="00C06C30"/>
    <w:rsid w:val="00C10DFF"/>
    <w:rsid w:val="00C152C4"/>
    <w:rsid w:val="00C236B8"/>
    <w:rsid w:val="00C24AF1"/>
    <w:rsid w:val="00C303B5"/>
    <w:rsid w:val="00C32ACD"/>
    <w:rsid w:val="00C40698"/>
    <w:rsid w:val="00C464A0"/>
    <w:rsid w:val="00C47D4B"/>
    <w:rsid w:val="00C510A0"/>
    <w:rsid w:val="00C64273"/>
    <w:rsid w:val="00C70DD2"/>
    <w:rsid w:val="00C7355F"/>
    <w:rsid w:val="00C83BCB"/>
    <w:rsid w:val="00C916D7"/>
    <w:rsid w:val="00C95666"/>
    <w:rsid w:val="00CA1B49"/>
    <w:rsid w:val="00CA28E1"/>
    <w:rsid w:val="00CA382D"/>
    <w:rsid w:val="00CA4744"/>
    <w:rsid w:val="00CA5D92"/>
    <w:rsid w:val="00CB2E84"/>
    <w:rsid w:val="00CB3689"/>
    <w:rsid w:val="00CB3AAA"/>
    <w:rsid w:val="00CC13E1"/>
    <w:rsid w:val="00CC24C2"/>
    <w:rsid w:val="00CC3025"/>
    <w:rsid w:val="00CC6CCA"/>
    <w:rsid w:val="00CC6ED1"/>
    <w:rsid w:val="00CC7378"/>
    <w:rsid w:val="00CD45DA"/>
    <w:rsid w:val="00CD695D"/>
    <w:rsid w:val="00CE04A7"/>
    <w:rsid w:val="00CE23AA"/>
    <w:rsid w:val="00CE6B9E"/>
    <w:rsid w:val="00CF08C2"/>
    <w:rsid w:val="00CF496E"/>
    <w:rsid w:val="00CF4EF0"/>
    <w:rsid w:val="00D005DA"/>
    <w:rsid w:val="00D02932"/>
    <w:rsid w:val="00D040EA"/>
    <w:rsid w:val="00D077B6"/>
    <w:rsid w:val="00D10699"/>
    <w:rsid w:val="00D12FA1"/>
    <w:rsid w:val="00D13610"/>
    <w:rsid w:val="00D15BD9"/>
    <w:rsid w:val="00D23354"/>
    <w:rsid w:val="00D30038"/>
    <w:rsid w:val="00D301B0"/>
    <w:rsid w:val="00D30F75"/>
    <w:rsid w:val="00D31D38"/>
    <w:rsid w:val="00D32866"/>
    <w:rsid w:val="00D35AC2"/>
    <w:rsid w:val="00D37AB8"/>
    <w:rsid w:val="00D42733"/>
    <w:rsid w:val="00D51ACE"/>
    <w:rsid w:val="00D542DE"/>
    <w:rsid w:val="00D567A7"/>
    <w:rsid w:val="00D60E80"/>
    <w:rsid w:val="00D620EA"/>
    <w:rsid w:val="00D64D55"/>
    <w:rsid w:val="00D70E8C"/>
    <w:rsid w:val="00D71473"/>
    <w:rsid w:val="00D7318D"/>
    <w:rsid w:val="00D740FB"/>
    <w:rsid w:val="00D77C60"/>
    <w:rsid w:val="00D84A4E"/>
    <w:rsid w:val="00D85237"/>
    <w:rsid w:val="00D856D5"/>
    <w:rsid w:val="00D87617"/>
    <w:rsid w:val="00DA3E72"/>
    <w:rsid w:val="00DA6D50"/>
    <w:rsid w:val="00DB0ECD"/>
    <w:rsid w:val="00DB2207"/>
    <w:rsid w:val="00DB2AB6"/>
    <w:rsid w:val="00DB3AB8"/>
    <w:rsid w:val="00DB3EEB"/>
    <w:rsid w:val="00DB76D9"/>
    <w:rsid w:val="00DC0CDA"/>
    <w:rsid w:val="00DC1EEA"/>
    <w:rsid w:val="00DD25F9"/>
    <w:rsid w:val="00DD4A90"/>
    <w:rsid w:val="00DD568C"/>
    <w:rsid w:val="00DD63F4"/>
    <w:rsid w:val="00DD7FD5"/>
    <w:rsid w:val="00DE11D4"/>
    <w:rsid w:val="00DF081A"/>
    <w:rsid w:val="00DF60E0"/>
    <w:rsid w:val="00DF6254"/>
    <w:rsid w:val="00DF6A52"/>
    <w:rsid w:val="00E010ED"/>
    <w:rsid w:val="00E038FF"/>
    <w:rsid w:val="00E05D02"/>
    <w:rsid w:val="00E0616B"/>
    <w:rsid w:val="00E11D6F"/>
    <w:rsid w:val="00E13AAB"/>
    <w:rsid w:val="00E17BDA"/>
    <w:rsid w:val="00E20B27"/>
    <w:rsid w:val="00E27683"/>
    <w:rsid w:val="00E31F60"/>
    <w:rsid w:val="00E35FD9"/>
    <w:rsid w:val="00E44D2F"/>
    <w:rsid w:val="00E4535C"/>
    <w:rsid w:val="00E4656A"/>
    <w:rsid w:val="00E569E4"/>
    <w:rsid w:val="00E604B0"/>
    <w:rsid w:val="00E62A71"/>
    <w:rsid w:val="00E64CB0"/>
    <w:rsid w:val="00E72617"/>
    <w:rsid w:val="00E758CA"/>
    <w:rsid w:val="00E86156"/>
    <w:rsid w:val="00E8679D"/>
    <w:rsid w:val="00E87681"/>
    <w:rsid w:val="00E952FD"/>
    <w:rsid w:val="00E97A6E"/>
    <w:rsid w:val="00E97E41"/>
    <w:rsid w:val="00EB03F2"/>
    <w:rsid w:val="00EB2A78"/>
    <w:rsid w:val="00EB6A2E"/>
    <w:rsid w:val="00EB7A1F"/>
    <w:rsid w:val="00EC2A18"/>
    <w:rsid w:val="00EC353A"/>
    <w:rsid w:val="00EC6B68"/>
    <w:rsid w:val="00EC7B61"/>
    <w:rsid w:val="00ED36F8"/>
    <w:rsid w:val="00ED38B1"/>
    <w:rsid w:val="00EE771C"/>
    <w:rsid w:val="00EF1418"/>
    <w:rsid w:val="00EF79C8"/>
    <w:rsid w:val="00F140C5"/>
    <w:rsid w:val="00F141E5"/>
    <w:rsid w:val="00F14476"/>
    <w:rsid w:val="00F15576"/>
    <w:rsid w:val="00F20B15"/>
    <w:rsid w:val="00F216C9"/>
    <w:rsid w:val="00F235EB"/>
    <w:rsid w:val="00F26E90"/>
    <w:rsid w:val="00F30483"/>
    <w:rsid w:val="00F31511"/>
    <w:rsid w:val="00F32CB3"/>
    <w:rsid w:val="00F35C9C"/>
    <w:rsid w:val="00F36384"/>
    <w:rsid w:val="00F373C5"/>
    <w:rsid w:val="00F37AD5"/>
    <w:rsid w:val="00F41048"/>
    <w:rsid w:val="00F41624"/>
    <w:rsid w:val="00F462FB"/>
    <w:rsid w:val="00F516D1"/>
    <w:rsid w:val="00F5183D"/>
    <w:rsid w:val="00F526E9"/>
    <w:rsid w:val="00F606FD"/>
    <w:rsid w:val="00F62A48"/>
    <w:rsid w:val="00F677D4"/>
    <w:rsid w:val="00F80E5A"/>
    <w:rsid w:val="00F8262F"/>
    <w:rsid w:val="00F82874"/>
    <w:rsid w:val="00FB0B3B"/>
    <w:rsid w:val="00FB1385"/>
    <w:rsid w:val="00FB3A41"/>
    <w:rsid w:val="00FB6FC9"/>
    <w:rsid w:val="00FB7640"/>
    <w:rsid w:val="00FC4236"/>
    <w:rsid w:val="00FC430E"/>
    <w:rsid w:val="00FC4B7A"/>
    <w:rsid w:val="00FC6749"/>
    <w:rsid w:val="00FD036E"/>
    <w:rsid w:val="00FD2218"/>
    <w:rsid w:val="00FD393B"/>
    <w:rsid w:val="00FD441D"/>
    <w:rsid w:val="00FD4FA5"/>
    <w:rsid w:val="00FE3576"/>
    <w:rsid w:val="00FE60AF"/>
    <w:rsid w:val="00FF36C6"/>
    <w:rsid w:val="00FF593E"/>
    <w:rsid w:val="00FF6581"/>
    <w:rsid w:val="0FB06C66"/>
    <w:rsid w:val="1991473C"/>
    <w:rsid w:val="2B501AD1"/>
    <w:rsid w:val="31263E03"/>
    <w:rsid w:val="3E8970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A2FCBA1-AA02-47BA-821F-41180519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
    <w:name w:val="Body Text Indent"/>
    <w:basedOn w:val="Normal"/>
    <w:link w:val="BodyTextIndentChar"/>
    <w:uiPriority w:val="99"/>
    <w:unhideWhenUsed/>
    <w:qFormat/>
    <w:pPr>
      <w:spacing w:after="120"/>
      <w:ind w:left="36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customStyle="1" w:styleId="TableParagraph">
    <w:name w:val="Table Paragraph"/>
    <w:basedOn w:val="Normal"/>
    <w:uiPriority w:val="1"/>
    <w:qFormat/>
    <w:pPr>
      <w:widowControl w:val="0"/>
      <w:autoSpaceDE w:val="0"/>
      <w:autoSpaceDN w:val="0"/>
      <w:ind w:left="112"/>
    </w:pPr>
    <w:rPr>
      <w:sz w:val="22"/>
      <w:szCs w:val="22"/>
    </w:rPr>
  </w:style>
  <w:style w:type="table" w:customStyle="1" w:styleId="GridTable6Colorful-Accent31">
    <w:name w:val="Grid Table 6 Colorful - Accent 31"/>
    <w:basedOn w:val="TableNormal"/>
    <w:uiPriority w:val="51"/>
    <w:qFormat/>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table" w:customStyle="1" w:styleId="PlainTable41">
    <w:name w:val="Plain Table 41"/>
    <w:basedOn w:val="TableNormal"/>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IndentChar">
    <w:name w:val="Body Text Indent Char"/>
    <w:basedOn w:val="DefaultParagraphFont"/>
    <w:link w:val="BodyTextIndent"/>
    <w:uiPriority w:val="99"/>
    <w:qFormat/>
    <w:rPr>
      <w:rFonts w:ascii="Times New Roman" w:eastAsia="Times New Roman" w:hAnsi="Times New Roman" w:cs="Times New Roman"/>
      <w:sz w:val="24"/>
      <w:szCs w:val="24"/>
    </w:rPr>
  </w:style>
  <w:style w:type="paragraph" w:customStyle="1" w:styleId="Default">
    <w:name w:val="Default"/>
    <w:qFormat/>
    <w:pPr>
      <w:autoSpaceDE w:val="0"/>
      <w:autoSpaceDN w:val="0"/>
      <w:adjustRightInd w:val="0"/>
    </w:pPr>
    <w:rPr>
      <w:rFonts w:ascii="Arial" w:eastAsiaTheme="minorHAnsi" w:hAnsi="Arial" w:cs="Arial"/>
      <w:color w:val="000000"/>
      <w:sz w:val="24"/>
      <w:szCs w:val="24"/>
      <w:lang w:bidi="bn-BD"/>
    </w:rPr>
  </w:style>
  <w:style w:type="paragraph" w:styleId="NoSpacing">
    <w:name w:val="No Spacing"/>
    <w:uiPriority w:val="1"/>
    <w:qFormat/>
    <w:rPr>
      <w:rFonts w:ascii="Calibri" w:eastAsia="Times New Roman" w:hAnsi="Calibri"/>
      <w:sz w:val="22"/>
      <w:szCs w:val="22"/>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table" w:customStyle="1" w:styleId="Style73">
    <w:name w:val="_Style 73"/>
    <w:basedOn w:val="TableNormal1"/>
    <w:qFormat/>
    <w:rPr>
      <w:rFonts w:ascii="Calibri" w:eastAsia="Calibri" w:hAnsi="Calibri" w:cs="Calibri"/>
      <w:sz w:val="22"/>
      <w:szCs w:val="22"/>
    </w:rPr>
    <w:tblPr/>
  </w:style>
  <w:style w:type="table" w:customStyle="1" w:styleId="TableNormal1">
    <w:name w:val="Table Normal1"/>
    <w:qFormat/>
    <w:tblPr>
      <w:tblCellMar>
        <w:top w:w="0" w:type="dxa"/>
        <w:left w:w="0" w:type="dxa"/>
        <w:bottom w:w="0" w:type="dxa"/>
        <w:right w:w="0" w:type="dxa"/>
      </w:tblCellMar>
    </w:tblPr>
  </w:style>
  <w:style w:type="table" w:customStyle="1" w:styleId="Style65">
    <w:name w:val="_Style 65"/>
    <w:basedOn w:val="TableNormal1"/>
    <w:qFormat/>
    <w:rPr>
      <w:rFonts w:ascii="Calibri" w:eastAsia="Calibri" w:hAnsi="Calibri" w:cs="Calibri"/>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2.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www.bubt.edu.bd/Home/page_details/Evaluation_Grading_System" TargetMode="Externa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bubt.edu.bd/Home/page_details/Rules_and_Regulations" TargetMode="Externa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hyperlink" Target="mailto:ashiqur@bubt.edu.bd" TargetMode="External" /><Relationship Id="rId4" Type="http://schemas.openxmlformats.org/officeDocument/2006/relationships/settings" Target="settings.xml" /><Relationship Id="rId9" Type="http://schemas.openxmlformats.org/officeDocument/2006/relationships/hyperlink" Target="mailto:ashiqur@bubt.edu.bd" TargetMode="External" /><Relationship Id="rId14" Type="http://schemas.microsoft.com/office/2007/relationships/hdphoto" Target="media/hdphoto1.wd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1489</Words>
  <Characters>8492</Characters>
  <Application>Microsoft Office Word</Application>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Abrahametry Mii</dc:creator>
  <cp:lastModifiedBy>Sayed Islam</cp:lastModifiedBy>
  <cp:revision>2</cp:revision>
  <cp:lastPrinted>2023-08-03T03:19:00Z</cp:lastPrinted>
  <dcterms:created xsi:type="dcterms:W3CDTF">2024-07-14T10:16:00Z</dcterms:created>
  <dcterms:modified xsi:type="dcterms:W3CDTF">2024-07-14T10:16:00Z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3FD5780E9A56476899FD5CB8BD9328FE</vt:lpwstr>
  </property>
</Properties>
</file>