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E0C" w:rsidRPr="005F75B9" w:rsidRDefault="00CF6E0C" w:rsidP="00CF6E0C">
      <w:pPr>
        <w:rPr>
          <w:sz w:val="24"/>
          <w:szCs w:val="24"/>
        </w:rPr>
      </w:pPr>
      <w:r w:rsidRPr="005F75B9">
        <w:rPr>
          <w:b/>
          <w:sz w:val="24"/>
          <w:szCs w:val="24"/>
        </w:rPr>
        <w:t>Experiment Number:</w:t>
      </w:r>
      <w:r w:rsidRPr="005F75B9">
        <w:rPr>
          <w:sz w:val="24"/>
          <w:szCs w:val="24"/>
        </w:rPr>
        <w:t xml:space="preserve"> 05</w:t>
      </w:r>
    </w:p>
    <w:p w:rsidR="00CF6E0C" w:rsidRPr="005F75B9" w:rsidRDefault="00CF6E0C" w:rsidP="00CF6E0C">
      <w:pPr>
        <w:rPr>
          <w:sz w:val="24"/>
          <w:szCs w:val="24"/>
        </w:rPr>
      </w:pPr>
    </w:p>
    <w:p w:rsidR="00CF6E0C" w:rsidRPr="005F75B9" w:rsidRDefault="00CF6E0C" w:rsidP="00CF6E0C">
      <w:pPr>
        <w:rPr>
          <w:b/>
          <w:sz w:val="24"/>
          <w:szCs w:val="24"/>
        </w:rPr>
      </w:pPr>
      <w:r w:rsidRPr="005F75B9">
        <w:rPr>
          <w:b/>
          <w:sz w:val="24"/>
          <w:szCs w:val="24"/>
        </w:rPr>
        <w:t>Name of the Experiment:</w:t>
      </w:r>
    </w:p>
    <w:p w:rsidR="00CF6E0C" w:rsidRPr="005F75B9" w:rsidRDefault="00CF6E0C" w:rsidP="00CF6E0C">
      <w:pPr>
        <w:ind w:firstLine="720"/>
        <w:rPr>
          <w:sz w:val="24"/>
          <w:szCs w:val="24"/>
        </w:rPr>
      </w:pPr>
      <w:r w:rsidRPr="005F75B9">
        <w:rPr>
          <w:sz w:val="24"/>
          <w:szCs w:val="24"/>
        </w:rPr>
        <w:t>Verification of Superposition Theorem in DC circuit</w:t>
      </w:r>
    </w:p>
    <w:p w:rsidR="00CF6E0C" w:rsidRPr="005F75B9" w:rsidRDefault="00CF6E0C" w:rsidP="00CF6E0C">
      <w:pPr>
        <w:ind w:firstLine="720"/>
        <w:rPr>
          <w:sz w:val="24"/>
          <w:szCs w:val="24"/>
        </w:rPr>
      </w:pPr>
    </w:p>
    <w:p w:rsidR="00CF6E0C" w:rsidRPr="005F75B9" w:rsidRDefault="00CF6E0C" w:rsidP="00CF6E0C">
      <w:pPr>
        <w:rPr>
          <w:sz w:val="24"/>
          <w:szCs w:val="24"/>
        </w:rPr>
      </w:pPr>
      <w:r w:rsidRPr="005F75B9">
        <w:rPr>
          <w:b/>
          <w:sz w:val="24"/>
          <w:szCs w:val="24"/>
        </w:rPr>
        <w:t>Objective:</w:t>
      </w:r>
      <w:r w:rsidRPr="005F75B9">
        <w:rPr>
          <w:sz w:val="24"/>
          <w:szCs w:val="24"/>
        </w:rPr>
        <w:t xml:space="preserve"> </w:t>
      </w:r>
    </w:p>
    <w:p w:rsidR="00CF6E0C" w:rsidRPr="005F75B9" w:rsidRDefault="00CF6E0C" w:rsidP="00CF6E0C">
      <w:pPr>
        <w:ind w:firstLine="720"/>
        <w:rPr>
          <w:sz w:val="24"/>
          <w:szCs w:val="24"/>
        </w:rPr>
      </w:pPr>
      <w:r w:rsidRPr="005F75B9">
        <w:rPr>
          <w:sz w:val="24"/>
          <w:szCs w:val="24"/>
        </w:rPr>
        <w:t>To Verify principle of Superposition theoretically and practically.</w:t>
      </w:r>
    </w:p>
    <w:p w:rsidR="00F765E1" w:rsidRPr="005F75B9" w:rsidRDefault="00F765E1" w:rsidP="00CF6E0C">
      <w:pPr>
        <w:rPr>
          <w:sz w:val="24"/>
          <w:szCs w:val="24"/>
        </w:rPr>
      </w:pPr>
    </w:p>
    <w:p w:rsidR="00CF6E0C" w:rsidRPr="005F75B9" w:rsidRDefault="00CF6E0C" w:rsidP="00CF6E0C">
      <w:pPr>
        <w:rPr>
          <w:b/>
          <w:sz w:val="24"/>
          <w:szCs w:val="24"/>
        </w:rPr>
      </w:pPr>
      <w:r w:rsidRPr="005F75B9">
        <w:rPr>
          <w:b/>
          <w:sz w:val="24"/>
          <w:szCs w:val="24"/>
        </w:rPr>
        <w:t>Theory:</w:t>
      </w:r>
    </w:p>
    <w:p w:rsidR="00CF6E0C" w:rsidRPr="005F75B9" w:rsidRDefault="00CF6E0C" w:rsidP="00CF6E0C">
      <w:pPr>
        <w:ind w:firstLine="720"/>
        <w:jc w:val="both"/>
        <w:rPr>
          <w:sz w:val="24"/>
          <w:szCs w:val="24"/>
        </w:rPr>
      </w:pPr>
      <w:r w:rsidRPr="005F75B9">
        <w:rPr>
          <w:sz w:val="24"/>
          <w:szCs w:val="24"/>
        </w:rPr>
        <w:t>In a linear, bilateral network, the response in any element is equal to sum of individual responses while all other sources are non-operative/ turned off.</w:t>
      </w:r>
    </w:p>
    <w:p w:rsidR="00CF6E0C" w:rsidRPr="005F75B9" w:rsidRDefault="00CF6E0C" w:rsidP="00CF6E0C">
      <w:pPr>
        <w:jc w:val="both"/>
        <w:rPr>
          <w:sz w:val="24"/>
          <w:szCs w:val="24"/>
        </w:rPr>
      </w:pPr>
      <w:r w:rsidRPr="005F75B9">
        <w:rPr>
          <w:sz w:val="24"/>
          <w:szCs w:val="24"/>
        </w:rPr>
        <w:t>Steps for solving network by Superposition Theorem:</w:t>
      </w:r>
    </w:p>
    <w:p w:rsidR="00CF6E0C" w:rsidRPr="005F75B9" w:rsidRDefault="00CF6E0C" w:rsidP="00CF6E0C">
      <w:pPr>
        <w:jc w:val="both"/>
        <w:rPr>
          <w:sz w:val="24"/>
          <w:szCs w:val="24"/>
        </w:rPr>
      </w:pPr>
      <w:r w:rsidRPr="005F75B9">
        <w:rPr>
          <w:sz w:val="24"/>
          <w:szCs w:val="24"/>
        </w:rPr>
        <w:t>Considering the circuit diagram A, let us see the various steps to solve the superposition theorem:</w:t>
      </w:r>
    </w:p>
    <w:p w:rsidR="00CF6E0C" w:rsidRPr="005F75B9" w:rsidRDefault="00CF6E0C" w:rsidP="00CF6E0C">
      <w:pPr>
        <w:rPr>
          <w:sz w:val="24"/>
          <w:szCs w:val="24"/>
        </w:rPr>
      </w:pPr>
    </w:p>
    <w:p w:rsidR="00CF6E0C" w:rsidRPr="005F75B9" w:rsidRDefault="00CF6E0C" w:rsidP="00CF6E0C">
      <w:pPr>
        <w:jc w:val="center"/>
        <w:rPr>
          <w:sz w:val="24"/>
          <w:szCs w:val="24"/>
        </w:rPr>
      </w:pPr>
      <w:r w:rsidRPr="005F75B9">
        <w:rPr>
          <w:sz w:val="24"/>
          <w:szCs w:val="24"/>
        </w:rPr>
        <w:drawing>
          <wp:inline distT="0" distB="0" distL="0" distR="0" wp14:anchorId="6C6FBEF1" wp14:editId="15FD0808">
            <wp:extent cx="3867150" cy="2227580"/>
            <wp:effectExtent l="0" t="0" r="0" b="1270"/>
            <wp:docPr id="6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2.jpeg"/>
                    <pic:cNvPicPr/>
                  </pic:nvPicPr>
                  <pic:blipFill>
                    <a:blip r:embed="rId5" cstate="print"/>
                    <a:stretch>
                      <a:fillRect/>
                    </a:stretch>
                  </pic:blipFill>
                  <pic:spPr>
                    <a:xfrm>
                      <a:off x="0" y="0"/>
                      <a:ext cx="3931680" cy="2264751"/>
                    </a:xfrm>
                    <a:prstGeom prst="rect">
                      <a:avLst/>
                    </a:prstGeom>
                  </pic:spPr>
                </pic:pic>
              </a:graphicData>
            </a:graphic>
          </wp:inline>
        </w:drawing>
      </w:r>
    </w:p>
    <w:p w:rsidR="00CF6E0C" w:rsidRPr="005F75B9" w:rsidRDefault="00CF6E0C" w:rsidP="00CF6E0C">
      <w:pPr>
        <w:jc w:val="center"/>
        <w:rPr>
          <w:sz w:val="24"/>
          <w:szCs w:val="24"/>
        </w:rPr>
      </w:pPr>
    </w:p>
    <w:p w:rsidR="00CF6E0C" w:rsidRPr="005F75B9" w:rsidRDefault="00CF6E0C" w:rsidP="00CF6E0C">
      <w:pPr>
        <w:rPr>
          <w:sz w:val="24"/>
          <w:szCs w:val="24"/>
        </w:rPr>
      </w:pPr>
    </w:p>
    <w:p w:rsidR="00CF6E0C" w:rsidRPr="005F75B9" w:rsidRDefault="00CF6E0C" w:rsidP="00F361F7">
      <w:pPr>
        <w:jc w:val="both"/>
        <w:rPr>
          <w:sz w:val="24"/>
          <w:szCs w:val="24"/>
        </w:rPr>
      </w:pPr>
      <w:r w:rsidRPr="005F75B9">
        <w:rPr>
          <w:sz w:val="24"/>
          <w:szCs w:val="24"/>
        </w:rPr>
        <w:t>– Take only one independent source of voltage or current and deactivate the other sources.</w:t>
      </w:r>
    </w:p>
    <w:p w:rsidR="00CF6E0C" w:rsidRPr="005F75B9" w:rsidRDefault="00CF6E0C" w:rsidP="00F361F7">
      <w:pPr>
        <w:jc w:val="both"/>
        <w:rPr>
          <w:sz w:val="24"/>
          <w:szCs w:val="24"/>
        </w:rPr>
      </w:pPr>
      <w:r w:rsidRPr="005F75B9">
        <w:rPr>
          <w:sz w:val="24"/>
          <w:szCs w:val="24"/>
        </w:rPr>
        <w:t>– In the circuit diagram B shown above, consider the source E1 and replace the other source E2 by its internal resistance. If its internal resistance is not given, then it is taken as zero and the source is short-circuited.</w:t>
      </w:r>
    </w:p>
    <w:p w:rsidR="00CF6E0C" w:rsidRPr="005F75B9" w:rsidRDefault="00CF6E0C" w:rsidP="00F361F7">
      <w:pPr>
        <w:jc w:val="both"/>
        <w:rPr>
          <w:sz w:val="24"/>
          <w:szCs w:val="24"/>
        </w:rPr>
      </w:pPr>
      <w:r w:rsidRPr="005F75B9">
        <w:rPr>
          <w:sz w:val="24"/>
          <w:szCs w:val="24"/>
        </w:rPr>
        <w:t>– If there is a voltage source than short circuit it and if there is a current source then just open circuit it.</w:t>
      </w:r>
    </w:p>
    <w:p w:rsidR="00CF6E0C" w:rsidRPr="005F75B9" w:rsidRDefault="00CF6E0C" w:rsidP="00F361F7">
      <w:pPr>
        <w:jc w:val="both"/>
        <w:rPr>
          <w:sz w:val="24"/>
          <w:szCs w:val="24"/>
        </w:rPr>
      </w:pPr>
      <w:r w:rsidRPr="005F75B9">
        <w:rPr>
          <w:sz w:val="24"/>
          <w:szCs w:val="24"/>
        </w:rPr>
        <w:t>– Thus, by activating one source and deactivating the other source find the current in each branch of the network. Taking the above example find the current I</w:t>
      </w:r>
      <w:r w:rsidRPr="005F75B9">
        <w:rPr>
          <w:sz w:val="24"/>
          <w:szCs w:val="24"/>
          <w:vertAlign w:val="subscript"/>
        </w:rPr>
        <w:t>1</w:t>
      </w:r>
      <w:r w:rsidR="00F361F7" w:rsidRPr="005F75B9">
        <w:rPr>
          <w:sz w:val="24"/>
          <w:szCs w:val="24"/>
        </w:rPr>
        <w:t>’</w:t>
      </w:r>
      <w:r w:rsidRPr="005F75B9">
        <w:rPr>
          <w:sz w:val="24"/>
          <w:szCs w:val="24"/>
        </w:rPr>
        <w:t>, I</w:t>
      </w:r>
      <w:r w:rsidRPr="005F75B9">
        <w:rPr>
          <w:sz w:val="24"/>
          <w:szCs w:val="24"/>
          <w:vertAlign w:val="subscript"/>
        </w:rPr>
        <w:t>2</w:t>
      </w:r>
      <w:r w:rsidRPr="005F75B9">
        <w:rPr>
          <w:sz w:val="24"/>
          <w:szCs w:val="24"/>
        </w:rPr>
        <w:t>’and I</w:t>
      </w:r>
      <w:r w:rsidRPr="005F75B9">
        <w:rPr>
          <w:sz w:val="24"/>
          <w:szCs w:val="24"/>
          <w:vertAlign w:val="subscript"/>
        </w:rPr>
        <w:t>3</w:t>
      </w:r>
      <w:r w:rsidRPr="005F75B9">
        <w:rPr>
          <w:sz w:val="24"/>
          <w:szCs w:val="24"/>
        </w:rPr>
        <w:t>’.</w:t>
      </w:r>
    </w:p>
    <w:p w:rsidR="00CF6E0C" w:rsidRPr="005F75B9" w:rsidRDefault="00CF6E0C" w:rsidP="00F361F7">
      <w:pPr>
        <w:jc w:val="both"/>
        <w:rPr>
          <w:sz w:val="24"/>
          <w:szCs w:val="24"/>
        </w:rPr>
      </w:pPr>
      <w:r w:rsidRPr="005F75B9">
        <w:rPr>
          <w:sz w:val="24"/>
          <w:szCs w:val="24"/>
        </w:rPr>
        <w:t>– Now consider the other source E2 and replace the source E1 by its internal resistance r1 as shown in the circuit diagram C.</w:t>
      </w:r>
    </w:p>
    <w:p w:rsidR="00CF6E0C" w:rsidRPr="005F75B9" w:rsidRDefault="00CF6E0C" w:rsidP="00F361F7">
      <w:pPr>
        <w:jc w:val="both"/>
        <w:rPr>
          <w:sz w:val="24"/>
          <w:szCs w:val="24"/>
        </w:rPr>
      </w:pPr>
      <w:r w:rsidRPr="005F75B9">
        <w:rPr>
          <w:sz w:val="24"/>
          <w:szCs w:val="24"/>
        </w:rPr>
        <w:t>– Determine the current in various sections, I</w:t>
      </w:r>
      <w:r w:rsidRPr="005F75B9">
        <w:rPr>
          <w:sz w:val="24"/>
          <w:szCs w:val="24"/>
          <w:vertAlign w:val="subscript"/>
        </w:rPr>
        <w:t>1</w:t>
      </w:r>
      <w:r w:rsidRPr="005F75B9">
        <w:rPr>
          <w:sz w:val="24"/>
          <w:szCs w:val="24"/>
        </w:rPr>
        <w:t>’’, I</w:t>
      </w:r>
      <w:r w:rsidRPr="005F75B9">
        <w:rPr>
          <w:sz w:val="24"/>
          <w:szCs w:val="24"/>
          <w:vertAlign w:val="subscript"/>
        </w:rPr>
        <w:t>2</w:t>
      </w:r>
      <w:r w:rsidRPr="005F75B9">
        <w:rPr>
          <w:sz w:val="24"/>
          <w:szCs w:val="24"/>
        </w:rPr>
        <w:t>’’ and I</w:t>
      </w:r>
      <w:r w:rsidRPr="005F75B9">
        <w:rPr>
          <w:sz w:val="24"/>
          <w:szCs w:val="24"/>
          <w:vertAlign w:val="subscript"/>
        </w:rPr>
        <w:t>3</w:t>
      </w:r>
      <w:r w:rsidRPr="005F75B9">
        <w:rPr>
          <w:sz w:val="24"/>
          <w:szCs w:val="24"/>
        </w:rPr>
        <w:t>’’.</w:t>
      </w:r>
    </w:p>
    <w:p w:rsidR="00CF6E0C" w:rsidRPr="005F75B9" w:rsidRDefault="00CF6E0C" w:rsidP="00F361F7">
      <w:pPr>
        <w:jc w:val="both"/>
        <w:rPr>
          <w:sz w:val="24"/>
          <w:szCs w:val="24"/>
        </w:rPr>
      </w:pPr>
      <w:r w:rsidRPr="005F75B9">
        <w:rPr>
          <w:sz w:val="24"/>
          <w:szCs w:val="24"/>
        </w:rPr>
        <w:t>– Now to determine the net branch current utilizing the superposition theorem, add the currents obtained from each individual source for each branch.</w:t>
      </w:r>
    </w:p>
    <w:p w:rsidR="00CF6E0C" w:rsidRPr="005F75B9" w:rsidRDefault="00CF6E0C" w:rsidP="00F361F7">
      <w:pPr>
        <w:jc w:val="both"/>
        <w:rPr>
          <w:sz w:val="24"/>
          <w:szCs w:val="24"/>
        </w:rPr>
      </w:pPr>
      <w:r w:rsidRPr="005F75B9">
        <w:rPr>
          <w:sz w:val="24"/>
          <w:szCs w:val="24"/>
        </w:rPr>
        <w:t xml:space="preserve">– If the current obtained by each branch is in the same direction then add them and if it is in the opposite direction, subtract them to obtain the net current in each </w:t>
      </w:r>
      <w:r w:rsidR="00F361F7" w:rsidRPr="005F75B9">
        <w:rPr>
          <w:sz w:val="24"/>
          <w:szCs w:val="24"/>
        </w:rPr>
        <w:t>branch.</w:t>
      </w:r>
    </w:p>
    <w:p w:rsidR="00CF6E0C" w:rsidRPr="005F75B9" w:rsidRDefault="00CF6E0C" w:rsidP="00CF6E0C">
      <w:pPr>
        <w:rPr>
          <w:sz w:val="24"/>
          <w:szCs w:val="24"/>
        </w:rPr>
      </w:pPr>
    </w:p>
    <w:p w:rsidR="00F361F7" w:rsidRPr="005F75B9" w:rsidRDefault="00F361F7" w:rsidP="00CF6E0C">
      <w:pPr>
        <w:rPr>
          <w:sz w:val="24"/>
          <w:szCs w:val="24"/>
        </w:rPr>
      </w:pPr>
    </w:p>
    <w:p w:rsidR="00F361F7" w:rsidRPr="005F75B9" w:rsidRDefault="00F361F7" w:rsidP="00CF6E0C">
      <w:pPr>
        <w:rPr>
          <w:sz w:val="24"/>
          <w:szCs w:val="24"/>
        </w:rPr>
      </w:pPr>
    </w:p>
    <w:p w:rsidR="00CF6E0C" w:rsidRPr="005F75B9" w:rsidRDefault="00CF6E0C" w:rsidP="00CF6E0C">
      <w:pPr>
        <w:rPr>
          <w:b/>
          <w:sz w:val="24"/>
          <w:szCs w:val="24"/>
        </w:rPr>
      </w:pPr>
      <w:r w:rsidRPr="005F75B9">
        <w:rPr>
          <w:b/>
          <w:sz w:val="24"/>
          <w:szCs w:val="24"/>
        </w:rPr>
        <w:lastRenderedPageBreak/>
        <w:t>Circuit Diagrams:</w:t>
      </w:r>
    </w:p>
    <w:p w:rsidR="00CF6E0C" w:rsidRPr="005F75B9" w:rsidRDefault="00CF6E0C" w:rsidP="00CF6E0C">
      <w:pPr>
        <w:rPr>
          <w:sz w:val="24"/>
          <w:szCs w:val="24"/>
        </w:rPr>
      </w:pPr>
      <w:r w:rsidRPr="005F75B9">
        <w:rPr>
          <w:sz w:val="24"/>
          <w:szCs w:val="24"/>
        </w:rPr>
        <w:drawing>
          <wp:anchor distT="0" distB="0" distL="0" distR="0" simplePos="0" relativeHeight="251661312" behindDoc="0" locked="0" layoutInCell="1" allowOverlap="1" wp14:anchorId="2729E4B6" wp14:editId="0D37F0BD">
            <wp:simplePos x="0" y="0"/>
            <wp:positionH relativeFrom="margin">
              <wp:align>center</wp:align>
            </wp:positionH>
            <wp:positionV relativeFrom="paragraph">
              <wp:posOffset>276225</wp:posOffset>
            </wp:positionV>
            <wp:extent cx="3417110" cy="1485900"/>
            <wp:effectExtent l="0" t="0" r="0" b="0"/>
            <wp:wrapTopAndBottom/>
            <wp:docPr id="50"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3.jpeg"/>
                    <pic:cNvPicPr/>
                  </pic:nvPicPr>
                  <pic:blipFill>
                    <a:blip r:embed="rId6" cstate="print"/>
                    <a:stretch>
                      <a:fillRect/>
                    </a:stretch>
                  </pic:blipFill>
                  <pic:spPr>
                    <a:xfrm>
                      <a:off x="0" y="0"/>
                      <a:ext cx="3417110" cy="1485900"/>
                    </a:xfrm>
                    <a:prstGeom prst="rect">
                      <a:avLst/>
                    </a:prstGeom>
                  </pic:spPr>
                </pic:pic>
              </a:graphicData>
            </a:graphic>
          </wp:anchor>
        </w:drawing>
      </w:r>
    </w:p>
    <w:p w:rsidR="00FD47DF" w:rsidRPr="005F75B9" w:rsidRDefault="00FD47DF" w:rsidP="00FD47DF">
      <w:pPr>
        <w:jc w:val="center"/>
        <w:rPr>
          <w:sz w:val="24"/>
          <w:szCs w:val="24"/>
        </w:rPr>
      </w:pPr>
      <w:r w:rsidRPr="005F75B9">
        <w:rPr>
          <w:sz w:val="24"/>
          <w:szCs w:val="24"/>
        </w:rPr>
        <w:t xml:space="preserve">Fig. </w:t>
      </w:r>
      <w:r w:rsidR="00CF6E0C" w:rsidRPr="005F75B9">
        <w:rPr>
          <w:sz w:val="24"/>
          <w:szCs w:val="24"/>
        </w:rPr>
        <w:t>5.1: Both Voltage Sources are acting (V1 &amp;V2)</w:t>
      </w:r>
    </w:p>
    <w:p w:rsidR="00FD47DF" w:rsidRPr="005F75B9" w:rsidRDefault="00FD47DF" w:rsidP="00FD47DF">
      <w:pPr>
        <w:rPr>
          <w:sz w:val="24"/>
          <w:szCs w:val="24"/>
        </w:rPr>
      </w:pPr>
      <w:r w:rsidRPr="005F75B9">
        <w:rPr>
          <w:noProof/>
          <w:sz w:val="24"/>
          <w:szCs w:val="24"/>
        </w:rPr>
        <w:drawing>
          <wp:anchor distT="0" distB="0" distL="0" distR="0" simplePos="0" relativeHeight="251663360" behindDoc="0" locked="0" layoutInCell="1" allowOverlap="1" wp14:anchorId="123A6EF0" wp14:editId="66BEA0A9">
            <wp:simplePos x="0" y="0"/>
            <wp:positionH relativeFrom="margin">
              <wp:align>center</wp:align>
            </wp:positionH>
            <wp:positionV relativeFrom="paragraph">
              <wp:posOffset>325755</wp:posOffset>
            </wp:positionV>
            <wp:extent cx="3329940" cy="1695450"/>
            <wp:effectExtent l="0" t="0" r="3810" b="0"/>
            <wp:wrapTopAndBottom/>
            <wp:docPr id="69"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4.jpeg"/>
                    <pic:cNvPicPr/>
                  </pic:nvPicPr>
                  <pic:blipFill>
                    <a:blip r:embed="rId7" cstate="print"/>
                    <a:stretch>
                      <a:fillRect/>
                    </a:stretch>
                  </pic:blipFill>
                  <pic:spPr>
                    <a:xfrm>
                      <a:off x="0" y="0"/>
                      <a:ext cx="3329940" cy="1695450"/>
                    </a:xfrm>
                    <a:prstGeom prst="rect">
                      <a:avLst/>
                    </a:prstGeom>
                  </pic:spPr>
                </pic:pic>
              </a:graphicData>
            </a:graphic>
          </wp:anchor>
        </w:drawing>
      </w:r>
    </w:p>
    <w:p w:rsidR="00FD47DF" w:rsidRPr="005F75B9" w:rsidRDefault="00FD47DF" w:rsidP="00FD47DF">
      <w:pPr>
        <w:jc w:val="center"/>
        <w:rPr>
          <w:sz w:val="24"/>
          <w:szCs w:val="24"/>
        </w:rPr>
      </w:pPr>
      <w:r w:rsidRPr="005F75B9">
        <w:rPr>
          <w:sz w:val="24"/>
          <w:szCs w:val="24"/>
        </w:rPr>
        <w:t>Fig.</w:t>
      </w:r>
      <w:r w:rsidRPr="005F75B9">
        <w:rPr>
          <w:spacing w:val="-2"/>
          <w:sz w:val="24"/>
          <w:szCs w:val="24"/>
        </w:rPr>
        <w:t xml:space="preserve"> </w:t>
      </w:r>
      <w:r w:rsidRPr="005F75B9">
        <w:rPr>
          <w:sz w:val="24"/>
          <w:szCs w:val="24"/>
        </w:rPr>
        <w:t>5.2:</w:t>
      </w:r>
      <w:r w:rsidRPr="005F75B9">
        <w:rPr>
          <w:spacing w:val="-2"/>
          <w:sz w:val="24"/>
          <w:szCs w:val="24"/>
        </w:rPr>
        <w:t xml:space="preserve"> </w:t>
      </w:r>
      <w:r w:rsidRPr="005F75B9">
        <w:rPr>
          <w:sz w:val="24"/>
          <w:szCs w:val="24"/>
        </w:rPr>
        <w:t>Voltage</w:t>
      </w:r>
      <w:r w:rsidRPr="005F75B9">
        <w:rPr>
          <w:spacing w:val="-1"/>
          <w:sz w:val="24"/>
          <w:szCs w:val="24"/>
        </w:rPr>
        <w:t xml:space="preserve"> </w:t>
      </w:r>
      <w:r w:rsidRPr="005F75B9">
        <w:rPr>
          <w:sz w:val="24"/>
          <w:szCs w:val="24"/>
        </w:rPr>
        <w:t>Source</w:t>
      </w:r>
      <w:r w:rsidRPr="005F75B9">
        <w:rPr>
          <w:spacing w:val="-3"/>
          <w:sz w:val="24"/>
          <w:szCs w:val="24"/>
        </w:rPr>
        <w:t xml:space="preserve"> </w:t>
      </w:r>
      <w:r w:rsidRPr="005F75B9">
        <w:rPr>
          <w:sz w:val="24"/>
          <w:szCs w:val="24"/>
        </w:rPr>
        <w:t>V</w:t>
      </w:r>
      <w:r w:rsidRPr="005F75B9">
        <w:rPr>
          <w:sz w:val="24"/>
          <w:szCs w:val="24"/>
          <w:vertAlign w:val="subscript"/>
        </w:rPr>
        <w:t>1</w:t>
      </w:r>
      <w:r w:rsidRPr="005F75B9">
        <w:rPr>
          <w:sz w:val="24"/>
          <w:szCs w:val="24"/>
        </w:rPr>
        <w:t xml:space="preserve"> is</w:t>
      </w:r>
      <w:r w:rsidRPr="005F75B9">
        <w:rPr>
          <w:spacing w:val="-1"/>
          <w:sz w:val="24"/>
          <w:szCs w:val="24"/>
        </w:rPr>
        <w:t xml:space="preserve"> </w:t>
      </w:r>
      <w:r w:rsidRPr="005F75B9">
        <w:rPr>
          <w:sz w:val="24"/>
          <w:szCs w:val="24"/>
        </w:rPr>
        <w:t>acting</w:t>
      </w:r>
      <w:r w:rsidRPr="005F75B9">
        <w:rPr>
          <w:spacing w:val="-4"/>
          <w:sz w:val="24"/>
          <w:szCs w:val="24"/>
        </w:rPr>
        <w:t xml:space="preserve"> </w:t>
      </w:r>
      <w:r w:rsidRPr="005F75B9">
        <w:rPr>
          <w:sz w:val="24"/>
          <w:szCs w:val="24"/>
        </w:rPr>
        <w:t>alone</w:t>
      </w:r>
    </w:p>
    <w:p w:rsidR="00FD47DF" w:rsidRPr="005F75B9" w:rsidRDefault="00FD47DF" w:rsidP="00FD47DF">
      <w:pPr>
        <w:jc w:val="center"/>
        <w:rPr>
          <w:sz w:val="24"/>
          <w:szCs w:val="24"/>
        </w:rPr>
      </w:pPr>
    </w:p>
    <w:p w:rsidR="00FD47DF" w:rsidRPr="005F75B9" w:rsidRDefault="00FD47DF" w:rsidP="00FD47DF">
      <w:pPr>
        <w:jc w:val="center"/>
        <w:rPr>
          <w:sz w:val="24"/>
          <w:szCs w:val="24"/>
        </w:rPr>
      </w:pPr>
      <w:r w:rsidRPr="005F75B9">
        <w:rPr>
          <w:noProof/>
          <w:sz w:val="24"/>
          <w:szCs w:val="24"/>
        </w:rPr>
        <w:drawing>
          <wp:anchor distT="0" distB="0" distL="0" distR="0" simplePos="0" relativeHeight="251665408" behindDoc="0" locked="0" layoutInCell="1" allowOverlap="1" wp14:anchorId="624D5EEF" wp14:editId="4D3FDE26">
            <wp:simplePos x="0" y="0"/>
            <wp:positionH relativeFrom="margin">
              <wp:posOffset>1351915</wp:posOffset>
            </wp:positionH>
            <wp:positionV relativeFrom="paragraph">
              <wp:posOffset>290830</wp:posOffset>
            </wp:positionV>
            <wp:extent cx="3639185" cy="1666240"/>
            <wp:effectExtent l="0" t="0" r="0" b="0"/>
            <wp:wrapTopAndBottom/>
            <wp:docPr id="7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5.jpeg"/>
                    <pic:cNvPicPr/>
                  </pic:nvPicPr>
                  <pic:blipFill>
                    <a:blip r:embed="rId8" cstate="print"/>
                    <a:stretch>
                      <a:fillRect/>
                    </a:stretch>
                  </pic:blipFill>
                  <pic:spPr>
                    <a:xfrm>
                      <a:off x="0" y="0"/>
                      <a:ext cx="3639185" cy="1666240"/>
                    </a:xfrm>
                    <a:prstGeom prst="rect">
                      <a:avLst/>
                    </a:prstGeom>
                  </pic:spPr>
                </pic:pic>
              </a:graphicData>
            </a:graphic>
          </wp:anchor>
        </w:drawing>
      </w:r>
    </w:p>
    <w:p w:rsidR="00FD47DF" w:rsidRPr="005F75B9" w:rsidRDefault="00FD47DF" w:rsidP="00FD47DF">
      <w:pPr>
        <w:jc w:val="center"/>
        <w:rPr>
          <w:sz w:val="24"/>
          <w:szCs w:val="24"/>
        </w:rPr>
      </w:pPr>
      <w:r w:rsidRPr="005F75B9">
        <w:rPr>
          <w:sz w:val="24"/>
          <w:szCs w:val="24"/>
        </w:rPr>
        <w:t>Fig.</w:t>
      </w:r>
      <w:r w:rsidRPr="005F75B9">
        <w:rPr>
          <w:spacing w:val="-2"/>
          <w:sz w:val="24"/>
          <w:szCs w:val="24"/>
        </w:rPr>
        <w:t xml:space="preserve"> </w:t>
      </w:r>
      <w:r w:rsidRPr="005F75B9">
        <w:rPr>
          <w:sz w:val="24"/>
          <w:szCs w:val="24"/>
        </w:rPr>
        <w:t>5</w:t>
      </w:r>
      <w:r w:rsidRPr="005F75B9">
        <w:rPr>
          <w:sz w:val="24"/>
          <w:szCs w:val="24"/>
        </w:rPr>
        <w:t>.3</w:t>
      </w:r>
      <w:r w:rsidRPr="005F75B9">
        <w:rPr>
          <w:sz w:val="24"/>
          <w:szCs w:val="24"/>
        </w:rPr>
        <w:t>:</w:t>
      </w:r>
      <w:r w:rsidRPr="005F75B9">
        <w:rPr>
          <w:spacing w:val="-2"/>
          <w:sz w:val="24"/>
          <w:szCs w:val="24"/>
        </w:rPr>
        <w:t xml:space="preserve"> </w:t>
      </w:r>
      <w:r w:rsidRPr="005F75B9">
        <w:rPr>
          <w:sz w:val="24"/>
          <w:szCs w:val="24"/>
        </w:rPr>
        <w:t>Voltage</w:t>
      </w:r>
      <w:r w:rsidRPr="005F75B9">
        <w:rPr>
          <w:spacing w:val="-1"/>
          <w:sz w:val="24"/>
          <w:szCs w:val="24"/>
        </w:rPr>
        <w:t xml:space="preserve"> </w:t>
      </w:r>
      <w:r w:rsidRPr="005F75B9">
        <w:rPr>
          <w:sz w:val="24"/>
          <w:szCs w:val="24"/>
        </w:rPr>
        <w:t>Source</w:t>
      </w:r>
      <w:r w:rsidRPr="005F75B9">
        <w:rPr>
          <w:spacing w:val="-3"/>
          <w:sz w:val="24"/>
          <w:szCs w:val="24"/>
        </w:rPr>
        <w:t xml:space="preserve"> </w:t>
      </w:r>
      <w:r w:rsidRPr="005F75B9">
        <w:rPr>
          <w:sz w:val="24"/>
          <w:szCs w:val="24"/>
        </w:rPr>
        <w:t>V</w:t>
      </w:r>
      <w:r w:rsidRPr="005F75B9">
        <w:rPr>
          <w:sz w:val="24"/>
          <w:szCs w:val="24"/>
          <w:vertAlign w:val="subscript"/>
        </w:rPr>
        <w:t>2</w:t>
      </w:r>
      <w:r w:rsidRPr="005F75B9">
        <w:rPr>
          <w:sz w:val="24"/>
          <w:szCs w:val="24"/>
        </w:rPr>
        <w:t xml:space="preserve"> is</w:t>
      </w:r>
      <w:r w:rsidRPr="005F75B9">
        <w:rPr>
          <w:spacing w:val="-1"/>
          <w:sz w:val="24"/>
          <w:szCs w:val="24"/>
        </w:rPr>
        <w:t xml:space="preserve"> </w:t>
      </w:r>
      <w:r w:rsidRPr="005F75B9">
        <w:rPr>
          <w:sz w:val="24"/>
          <w:szCs w:val="24"/>
        </w:rPr>
        <w:t>acting</w:t>
      </w:r>
      <w:r w:rsidRPr="005F75B9">
        <w:rPr>
          <w:spacing w:val="-4"/>
          <w:sz w:val="24"/>
          <w:szCs w:val="24"/>
        </w:rPr>
        <w:t xml:space="preserve"> </w:t>
      </w:r>
      <w:r w:rsidRPr="005F75B9">
        <w:rPr>
          <w:sz w:val="24"/>
          <w:szCs w:val="24"/>
        </w:rPr>
        <w:t>alone</w:t>
      </w:r>
    </w:p>
    <w:p w:rsidR="00F361F7" w:rsidRPr="005F75B9" w:rsidRDefault="00F361F7" w:rsidP="00F361F7">
      <w:pPr>
        <w:jc w:val="center"/>
        <w:rPr>
          <w:sz w:val="24"/>
          <w:szCs w:val="24"/>
        </w:rPr>
      </w:pPr>
    </w:p>
    <w:p w:rsidR="00F361F7" w:rsidRPr="005F75B9" w:rsidRDefault="00F361F7" w:rsidP="00FD47DF">
      <w:pPr>
        <w:pStyle w:val="BodyText"/>
        <w:ind w:right="3520"/>
      </w:pPr>
    </w:p>
    <w:p w:rsidR="00FD47DF" w:rsidRPr="005F75B9" w:rsidRDefault="00FD47DF" w:rsidP="00FD47DF">
      <w:pPr>
        <w:pStyle w:val="BodyText"/>
        <w:ind w:right="3520"/>
        <w:rPr>
          <w:b/>
        </w:rPr>
      </w:pPr>
      <w:r w:rsidRPr="005F75B9">
        <w:rPr>
          <w:b/>
        </w:rPr>
        <w:t>Required Equipments:</w:t>
      </w:r>
    </w:p>
    <w:p w:rsidR="00FD47DF" w:rsidRPr="005F75B9" w:rsidRDefault="00FD47DF" w:rsidP="00FD47DF">
      <w:pPr>
        <w:pStyle w:val="ListParagraph"/>
        <w:numPr>
          <w:ilvl w:val="1"/>
          <w:numId w:val="7"/>
        </w:numPr>
        <w:tabs>
          <w:tab w:val="left" w:pos="1161"/>
        </w:tabs>
        <w:spacing w:before="1"/>
        <w:ind w:hanging="361"/>
        <w:rPr>
          <w:sz w:val="24"/>
          <w:szCs w:val="24"/>
        </w:rPr>
      </w:pPr>
      <w:r w:rsidRPr="005F75B9">
        <w:rPr>
          <w:sz w:val="24"/>
          <w:szCs w:val="24"/>
        </w:rPr>
        <w:t>Multimeter</w:t>
      </w:r>
    </w:p>
    <w:p w:rsidR="00FD47DF" w:rsidRPr="005F75B9" w:rsidRDefault="00FD47DF" w:rsidP="00FD47DF">
      <w:pPr>
        <w:pStyle w:val="ListParagraph"/>
        <w:numPr>
          <w:ilvl w:val="1"/>
          <w:numId w:val="7"/>
        </w:numPr>
        <w:tabs>
          <w:tab w:val="left" w:pos="1161"/>
        </w:tabs>
        <w:ind w:hanging="361"/>
        <w:rPr>
          <w:sz w:val="24"/>
          <w:szCs w:val="24"/>
        </w:rPr>
      </w:pPr>
      <w:r w:rsidRPr="005F75B9">
        <w:rPr>
          <w:sz w:val="24"/>
          <w:szCs w:val="24"/>
        </w:rPr>
        <w:t>Resistors</w:t>
      </w:r>
    </w:p>
    <w:p w:rsidR="00FD47DF" w:rsidRPr="005F75B9" w:rsidRDefault="00FD47DF" w:rsidP="00FD47DF">
      <w:pPr>
        <w:pStyle w:val="ListParagraph"/>
        <w:numPr>
          <w:ilvl w:val="1"/>
          <w:numId w:val="7"/>
        </w:numPr>
        <w:tabs>
          <w:tab w:val="left" w:pos="1161"/>
        </w:tabs>
        <w:ind w:hanging="361"/>
        <w:rPr>
          <w:sz w:val="24"/>
          <w:szCs w:val="24"/>
        </w:rPr>
      </w:pPr>
      <w:r w:rsidRPr="005F75B9">
        <w:rPr>
          <w:sz w:val="24"/>
          <w:szCs w:val="24"/>
        </w:rPr>
        <w:t>Bread</w:t>
      </w:r>
      <w:r w:rsidRPr="005F75B9">
        <w:rPr>
          <w:spacing w:val="-5"/>
          <w:sz w:val="24"/>
          <w:szCs w:val="24"/>
        </w:rPr>
        <w:t xml:space="preserve"> </w:t>
      </w:r>
      <w:r w:rsidRPr="005F75B9">
        <w:rPr>
          <w:sz w:val="24"/>
          <w:szCs w:val="24"/>
        </w:rPr>
        <w:t>Board</w:t>
      </w:r>
    </w:p>
    <w:p w:rsidR="00FD47DF" w:rsidRPr="005F75B9" w:rsidRDefault="00FD47DF" w:rsidP="00FD47DF">
      <w:pPr>
        <w:pStyle w:val="ListParagraph"/>
        <w:numPr>
          <w:ilvl w:val="1"/>
          <w:numId w:val="7"/>
        </w:numPr>
        <w:tabs>
          <w:tab w:val="left" w:pos="1161"/>
        </w:tabs>
        <w:ind w:hanging="361"/>
        <w:rPr>
          <w:sz w:val="24"/>
          <w:szCs w:val="24"/>
        </w:rPr>
      </w:pPr>
      <w:r w:rsidRPr="005F75B9">
        <w:rPr>
          <w:sz w:val="24"/>
          <w:szCs w:val="24"/>
        </w:rPr>
        <w:t>Connecting</w:t>
      </w:r>
      <w:r w:rsidRPr="005F75B9">
        <w:rPr>
          <w:spacing w:val="-4"/>
          <w:sz w:val="24"/>
          <w:szCs w:val="24"/>
        </w:rPr>
        <w:t xml:space="preserve"> </w:t>
      </w:r>
      <w:r w:rsidRPr="005F75B9">
        <w:rPr>
          <w:sz w:val="24"/>
          <w:szCs w:val="24"/>
        </w:rPr>
        <w:t>Wires</w:t>
      </w:r>
    </w:p>
    <w:p w:rsidR="00FD47DF" w:rsidRPr="005F75B9" w:rsidRDefault="00FD47DF" w:rsidP="00FD47DF">
      <w:pPr>
        <w:pStyle w:val="ListParagraph"/>
        <w:numPr>
          <w:ilvl w:val="1"/>
          <w:numId w:val="7"/>
        </w:numPr>
        <w:tabs>
          <w:tab w:val="left" w:pos="1161"/>
        </w:tabs>
        <w:ind w:hanging="361"/>
        <w:rPr>
          <w:sz w:val="24"/>
          <w:szCs w:val="24"/>
        </w:rPr>
      </w:pPr>
      <w:r w:rsidRPr="005F75B9">
        <w:rPr>
          <w:sz w:val="24"/>
          <w:szCs w:val="24"/>
        </w:rPr>
        <w:t>Power</w:t>
      </w:r>
      <w:r w:rsidRPr="005F75B9">
        <w:rPr>
          <w:spacing w:val="-3"/>
          <w:sz w:val="24"/>
          <w:szCs w:val="24"/>
        </w:rPr>
        <w:t xml:space="preserve"> </w:t>
      </w:r>
      <w:r w:rsidRPr="005F75B9">
        <w:rPr>
          <w:sz w:val="24"/>
          <w:szCs w:val="24"/>
        </w:rPr>
        <w:t>Supply</w:t>
      </w:r>
    </w:p>
    <w:p w:rsidR="00FD47DF" w:rsidRPr="005F75B9" w:rsidRDefault="00FD47DF" w:rsidP="00FD47DF">
      <w:pPr>
        <w:tabs>
          <w:tab w:val="left" w:pos="1161"/>
        </w:tabs>
        <w:rPr>
          <w:sz w:val="24"/>
          <w:szCs w:val="24"/>
        </w:rPr>
      </w:pPr>
    </w:p>
    <w:p w:rsidR="00FD47DF" w:rsidRPr="005F75B9" w:rsidRDefault="00FD47DF" w:rsidP="00FD47DF">
      <w:pPr>
        <w:tabs>
          <w:tab w:val="left" w:pos="1161"/>
        </w:tabs>
        <w:rPr>
          <w:b/>
          <w:sz w:val="24"/>
          <w:szCs w:val="24"/>
        </w:rPr>
      </w:pPr>
      <w:r w:rsidRPr="005F75B9">
        <w:rPr>
          <w:b/>
          <w:sz w:val="24"/>
          <w:szCs w:val="24"/>
        </w:rPr>
        <w:lastRenderedPageBreak/>
        <w:t>Procedures:</w:t>
      </w:r>
    </w:p>
    <w:p w:rsidR="00FD47DF" w:rsidRPr="005F75B9" w:rsidRDefault="00FD47DF" w:rsidP="00FD47DF">
      <w:pPr>
        <w:pStyle w:val="ListParagraph"/>
        <w:numPr>
          <w:ilvl w:val="0"/>
          <w:numId w:val="9"/>
        </w:numPr>
        <w:rPr>
          <w:sz w:val="24"/>
          <w:szCs w:val="24"/>
        </w:rPr>
      </w:pPr>
      <w:r w:rsidRPr="005F75B9">
        <w:rPr>
          <w:sz w:val="24"/>
          <w:szCs w:val="24"/>
        </w:rPr>
        <w:t>Connect the circuit as shown in figure (5.1) and note down the current flowing through R3 and let it be I.</w:t>
      </w:r>
    </w:p>
    <w:p w:rsidR="00FD47DF" w:rsidRPr="005F75B9" w:rsidRDefault="00FD47DF" w:rsidP="00FD47DF">
      <w:pPr>
        <w:pStyle w:val="ListParagraph"/>
        <w:numPr>
          <w:ilvl w:val="0"/>
          <w:numId w:val="9"/>
        </w:numPr>
        <w:rPr>
          <w:sz w:val="24"/>
          <w:szCs w:val="24"/>
        </w:rPr>
      </w:pPr>
      <w:r w:rsidRPr="005F75B9">
        <w:rPr>
          <w:sz w:val="24"/>
          <w:szCs w:val="24"/>
        </w:rPr>
        <w:t>Connect the circuit as shown in figure (5.2) and note down the ammeter Reading, and let it be I1.</w:t>
      </w:r>
    </w:p>
    <w:p w:rsidR="00FD47DF" w:rsidRPr="005F75B9" w:rsidRDefault="00FD47DF" w:rsidP="00FD47DF">
      <w:pPr>
        <w:pStyle w:val="ListParagraph"/>
        <w:numPr>
          <w:ilvl w:val="0"/>
          <w:numId w:val="9"/>
        </w:numPr>
        <w:rPr>
          <w:sz w:val="24"/>
          <w:szCs w:val="24"/>
        </w:rPr>
      </w:pPr>
      <w:r w:rsidRPr="005F75B9">
        <w:rPr>
          <w:sz w:val="24"/>
          <w:szCs w:val="24"/>
        </w:rPr>
        <w:t>Connect the circuit as shown in figure (5.3) and note down the ammeter reading, and let it be I2.</w:t>
      </w:r>
    </w:p>
    <w:p w:rsidR="00FD47DF" w:rsidRPr="005F75B9" w:rsidRDefault="00FD47DF" w:rsidP="00FD47DF">
      <w:pPr>
        <w:pStyle w:val="ListParagraph"/>
        <w:numPr>
          <w:ilvl w:val="0"/>
          <w:numId w:val="9"/>
        </w:numPr>
        <w:rPr>
          <w:sz w:val="24"/>
          <w:szCs w:val="24"/>
        </w:rPr>
      </w:pPr>
      <w:r w:rsidRPr="005F75B9">
        <w:rPr>
          <w:sz w:val="24"/>
          <w:szCs w:val="24"/>
        </w:rPr>
        <w:t>Verify for I= I1+I2.</w:t>
      </w:r>
    </w:p>
    <w:p w:rsidR="00FD47DF" w:rsidRPr="005F75B9" w:rsidRDefault="00FD47DF" w:rsidP="00FD47DF">
      <w:pPr>
        <w:tabs>
          <w:tab w:val="left" w:pos="1161"/>
        </w:tabs>
        <w:rPr>
          <w:sz w:val="24"/>
          <w:szCs w:val="24"/>
        </w:rPr>
      </w:pPr>
    </w:p>
    <w:p w:rsidR="00FD47DF" w:rsidRPr="005F75B9" w:rsidRDefault="00FD47DF" w:rsidP="00FD47DF">
      <w:pPr>
        <w:tabs>
          <w:tab w:val="left" w:pos="1161"/>
        </w:tabs>
        <w:rPr>
          <w:b/>
          <w:sz w:val="24"/>
          <w:szCs w:val="24"/>
        </w:rPr>
      </w:pPr>
      <w:r w:rsidRPr="005F75B9">
        <w:rPr>
          <w:b/>
          <w:sz w:val="24"/>
          <w:szCs w:val="24"/>
        </w:rPr>
        <w:t>Precautions:</w:t>
      </w:r>
    </w:p>
    <w:p w:rsidR="00FD47DF" w:rsidRPr="005F75B9" w:rsidRDefault="00FD47DF" w:rsidP="00FD47DF">
      <w:pPr>
        <w:pStyle w:val="ListParagraph"/>
        <w:numPr>
          <w:ilvl w:val="0"/>
          <w:numId w:val="10"/>
        </w:numPr>
        <w:rPr>
          <w:sz w:val="24"/>
          <w:szCs w:val="24"/>
        </w:rPr>
      </w:pPr>
      <w:r w:rsidRPr="005F75B9">
        <w:rPr>
          <w:sz w:val="24"/>
          <w:szCs w:val="24"/>
        </w:rPr>
        <w:t>Check for proper connections before switching ON the supply</w:t>
      </w:r>
    </w:p>
    <w:p w:rsidR="00FD47DF" w:rsidRPr="005F75B9" w:rsidRDefault="00FD47DF" w:rsidP="00FD47DF">
      <w:pPr>
        <w:pStyle w:val="ListParagraph"/>
        <w:numPr>
          <w:ilvl w:val="0"/>
          <w:numId w:val="10"/>
        </w:numPr>
        <w:rPr>
          <w:sz w:val="24"/>
          <w:szCs w:val="24"/>
        </w:rPr>
      </w:pPr>
      <w:r w:rsidRPr="005F75B9">
        <w:rPr>
          <w:sz w:val="24"/>
          <w:szCs w:val="24"/>
        </w:rPr>
        <w:t>The terminal of the resistance should be properly connected</w:t>
      </w:r>
    </w:p>
    <w:p w:rsidR="00FD47DF" w:rsidRPr="005F75B9" w:rsidRDefault="00FD47DF" w:rsidP="00FD47DF">
      <w:pPr>
        <w:pStyle w:val="ListParagraph"/>
        <w:numPr>
          <w:ilvl w:val="0"/>
          <w:numId w:val="10"/>
        </w:numPr>
        <w:rPr>
          <w:sz w:val="24"/>
          <w:szCs w:val="24"/>
        </w:rPr>
      </w:pPr>
      <w:r w:rsidRPr="005F75B9">
        <w:rPr>
          <w:sz w:val="24"/>
          <w:szCs w:val="24"/>
        </w:rPr>
        <w:t>Follow the lab manual and circuit diagram for using the equipment. Directions in the user manual provide recommended operating procedures and safety precautions.</w:t>
      </w:r>
    </w:p>
    <w:p w:rsidR="00FD47DF" w:rsidRPr="005F75B9" w:rsidRDefault="00FD47DF" w:rsidP="00FD47DF">
      <w:pPr>
        <w:pStyle w:val="ListParagraph"/>
        <w:numPr>
          <w:ilvl w:val="0"/>
          <w:numId w:val="10"/>
        </w:numPr>
        <w:rPr>
          <w:sz w:val="24"/>
          <w:szCs w:val="24"/>
        </w:rPr>
      </w:pPr>
      <w:r w:rsidRPr="005F75B9">
        <w:rPr>
          <w:sz w:val="24"/>
          <w:szCs w:val="24"/>
        </w:rPr>
        <w:t>Never hurry. Haste causes many accidents.</w:t>
      </w:r>
    </w:p>
    <w:p w:rsidR="00FD47DF" w:rsidRPr="005F75B9" w:rsidRDefault="00FD47DF" w:rsidP="00FD47DF">
      <w:pPr>
        <w:pStyle w:val="ListParagraph"/>
        <w:numPr>
          <w:ilvl w:val="0"/>
          <w:numId w:val="10"/>
        </w:numPr>
        <w:rPr>
          <w:sz w:val="24"/>
          <w:szCs w:val="24"/>
        </w:rPr>
      </w:pPr>
      <w:r w:rsidRPr="005F75B9">
        <w:rPr>
          <w:sz w:val="24"/>
          <w:szCs w:val="24"/>
        </w:rPr>
        <w:t>Connect the power source last. Disconnect the power source first.</w:t>
      </w:r>
    </w:p>
    <w:p w:rsidR="00FD47DF" w:rsidRPr="005F75B9" w:rsidRDefault="00FD47DF" w:rsidP="00FD47DF">
      <w:pPr>
        <w:pStyle w:val="ListParagraph"/>
        <w:numPr>
          <w:ilvl w:val="0"/>
          <w:numId w:val="10"/>
        </w:numPr>
        <w:rPr>
          <w:sz w:val="24"/>
          <w:szCs w:val="24"/>
        </w:rPr>
      </w:pPr>
      <w:r w:rsidRPr="005F75B9">
        <w:rPr>
          <w:sz w:val="24"/>
          <w:szCs w:val="24"/>
        </w:rPr>
        <w:t>Use safety googles if necessary.</w:t>
      </w:r>
    </w:p>
    <w:p w:rsidR="00FD47DF" w:rsidRPr="005F75B9" w:rsidRDefault="00FD47DF" w:rsidP="00FD47DF">
      <w:pPr>
        <w:pStyle w:val="ListParagraph"/>
        <w:numPr>
          <w:ilvl w:val="0"/>
          <w:numId w:val="10"/>
        </w:numPr>
        <w:rPr>
          <w:sz w:val="24"/>
          <w:szCs w:val="24"/>
        </w:rPr>
      </w:pPr>
      <w:r w:rsidRPr="005F75B9">
        <w:rPr>
          <w:sz w:val="24"/>
          <w:szCs w:val="24"/>
        </w:rPr>
        <w:t>Notify lab assistant immediately if any injuries or hazard is happened</w:t>
      </w:r>
    </w:p>
    <w:p w:rsidR="00FD47DF" w:rsidRPr="005F75B9" w:rsidRDefault="00FD47DF" w:rsidP="00FD47DF">
      <w:pPr>
        <w:pStyle w:val="ListParagraph"/>
        <w:numPr>
          <w:ilvl w:val="0"/>
          <w:numId w:val="10"/>
        </w:numPr>
        <w:rPr>
          <w:sz w:val="24"/>
          <w:szCs w:val="24"/>
        </w:rPr>
      </w:pPr>
      <w:r w:rsidRPr="005F75B9">
        <w:rPr>
          <w:sz w:val="24"/>
          <w:szCs w:val="24"/>
        </w:rPr>
        <w:t>Before connecting the power, check your wiring carefully for agreement with the wiring diagram for an accidental short-circuit and for loose connections.</w:t>
      </w:r>
    </w:p>
    <w:p w:rsidR="00FD47DF" w:rsidRPr="005F75B9" w:rsidRDefault="00FD47DF" w:rsidP="00FD47DF">
      <w:pPr>
        <w:tabs>
          <w:tab w:val="left" w:pos="1161"/>
        </w:tabs>
        <w:rPr>
          <w:sz w:val="24"/>
          <w:szCs w:val="24"/>
        </w:rPr>
      </w:pPr>
    </w:p>
    <w:p w:rsidR="00FD47DF" w:rsidRPr="005F75B9" w:rsidRDefault="00FD47DF" w:rsidP="00FD47DF">
      <w:pPr>
        <w:tabs>
          <w:tab w:val="left" w:pos="1161"/>
        </w:tabs>
        <w:rPr>
          <w:b/>
          <w:sz w:val="24"/>
          <w:szCs w:val="24"/>
        </w:rPr>
      </w:pPr>
      <w:r w:rsidRPr="005F75B9">
        <w:rPr>
          <w:b/>
          <w:sz w:val="24"/>
          <w:szCs w:val="24"/>
        </w:rPr>
        <w:t>Data Table:</w:t>
      </w:r>
    </w:p>
    <w:p w:rsidR="00FD47DF" w:rsidRPr="005F75B9" w:rsidRDefault="00FD47DF" w:rsidP="00FD47DF">
      <w:pPr>
        <w:tabs>
          <w:tab w:val="left" w:pos="1161"/>
        </w:tabs>
        <w:rPr>
          <w:b/>
          <w:sz w:val="24"/>
          <w:szCs w:val="24"/>
        </w:rPr>
      </w:pPr>
    </w:p>
    <w:tbl>
      <w:tblPr>
        <w:tblW w:w="9009" w:type="dxa"/>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1529"/>
        <w:gridCol w:w="1630"/>
        <w:gridCol w:w="2340"/>
        <w:gridCol w:w="1350"/>
      </w:tblGrid>
      <w:tr w:rsidR="00FD47DF" w:rsidRPr="005F75B9" w:rsidTr="00FD47DF">
        <w:trPr>
          <w:trHeight w:val="1204"/>
        </w:trPr>
        <w:tc>
          <w:tcPr>
            <w:tcW w:w="2160" w:type="dxa"/>
          </w:tcPr>
          <w:p w:rsidR="00FD47DF" w:rsidRPr="005F75B9" w:rsidRDefault="00FD47DF" w:rsidP="00FD47DF">
            <w:pPr>
              <w:pStyle w:val="TableParagraph"/>
              <w:spacing w:before="10"/>
              <w:jc w:val="center"/>
              <w:rPr>
                <w:b/>
                <w:sz w:val="24"/>
                <w:szCs w:val="24"/>
              </w:rPr>
            </w:pPr>
          </w:p>
          <w:p w:rsidR="00FD47DF" w:rsidRPr="005F75B9" w:rsidRDefault="00FD47DF" w:rsidP="00FD47DF">
            <w:pPr>
              <w:pStyle w:val="TableParagraph"/>
              <w:ind w:left="4"/>
              <w:jc w:val="center"/>
              <w:rPr>
                <w:sz w:val="24"/>
                <w:szCs w:val="24"/>
              </w:rPr>
            </w:pPr>
            <w:r w:rsidRPr="005F75B9">
              <w:rPr>
                <w:sz w:val="24"/>
                <w:szCs w:val="24"/>
              </w:rPr>
              <w:t>P</w:t>
            </w:r>
            <w:r w:rsidRPr="005F75B9">
              <w:rPr>
                <w:sz w:val="24"/>
                <w:szCs w:val="24"/>
              </w:rPr>
              <w:t>arameters</w:t>
            </w:r>
          </w:p>
        </w:tc>
        <w:tc>
          <w:tcPr>
            <w:tcW w:w="1529" w:type="dxa"/>
          </w:tcPr>
          <w:p w:rsidR="00FD47DF" w:rsidRPr="005F75B9" w:rsidRDefault="00FD47DF" w:rsidP="00FD47DF">
            <w:pPr>
              <w:pStyle w:val="TableParagraph"/>
              <w:spacing w:line="256" w:lineRule="auto"/>
              <w:ind w:left="4" w:right="66"/>
              <w:jc w:val="center"/>
              <w:rPr>
                <w:spacing w:val="-57"/>
                <w:sz w:val="24"/>
                <w:szCs w:val="24"/>
              </w:rPr>
            </w:pPr>
            <w:r w:rsidRPr="005F75B9">
              <w:rPr>
                <w:spacing w:val="-1"/>
                <w:sz w:val="24"/>
                <w:szCs w:val="24"/>
              </w:rPr>
              <w:t>W</w:t>
            </w:r>
            <w:r w:rsidRPr="005F75B9">
              <w:rPr>
                <w:spacing w:val="-1"/>
                <w:sz w:val="24"/>
                <w:szCs w:val="24"/>
              </w:rPr>
              <w:t>hen</w:t>
            </w:r>
            <w:r w:rsidRPr="005F75B9">
              <w:rPr>
                <w:spacing w:val="-1"/>
                <w:sz w:val="24"/>
                <w:szCs w:val="24"/>
              </w:rPr>
              <w:t xml:space="preserve"> </w:t>
            </w:r>
            <w:r w:rsidRPr="005F75B9">
              <w:rPr>
                <w:sz w:val="24"/>
                <w:szCs w:val="24"/>
              </w:rPr>
              <w:t>both</w:t>
            </w:r>
            <w:r w:rsidRPr="005F75B9">
              <w:rPr>
                <w:spacing w:val="-57"/>
                <w:sz w:val="24"/>
                <w:szCs w:val="24"/>
              </w:rPr>
              <w:t xml:space="preserve"> </w:t>
            </w:r>
          </w:p>
          <w:p w:rsidR="00FD47DF" w:rsidRPr="005F75B9" w:rsidRDefault="00FD47DF" w:rsidP="00FD47DF">
            <w:pPr>
              <w:pStyle w:val="TableParagraph"/>
              <w:spacing w:line="256" w:lineRule="auto"/>
              <w:ind w:left="4" w:right="66"/>
              <w:jc w:val="center"/>
              <w:rPr>
                <w:sz w:val="24"/>
                <w:szCs w:val="24"/>
              </w:rPr>
            </w:pPr>
            <w:r w:rsidRPr="005F75B9">
              <w:rPr>
                <w:w w:val="95"/>
                <w:sz w:val="24"/>
                <w:szCs w:val="24"/>
              </w:rPr>
              <w:t>V</w:t>
            </w:r>
            <w:r w:rsidRPr="005F75B9">
              <w:rPr>
                <w:w w:val="95"/>
                <w:sz w:val="24"/>
                <w:szCs w:val="24"/>
                <w:vertAlign w:val="subscript"/>
              </w:rPr>
              <w:t>1</w:t>
            </w:r>
            <w:r w:rsidRPr="005F75B9">
              <w:rPr>
                <w:w w:val="95"/>
                <w:sz w:val="24"/>
                <w:szCs w:val="24"/>
                <w:vertAlign w:val="subscript"/>
              </w:rPr>
              <w:t xml:space="preserve"> </w:t>
            </w:r>
            <w:r w:rsidRPr="005F75B9">
              <w:rPr>
                <w:w w:val="95"/>
                <w:sz w:val="24"/>
                <w:szCs w:val="24"/>
              </w:rPr>
              <w:t>&amp;</w:t>
            </w:r>
            <w:r w:rsidRPr="005F75B9">
              <w:rPr>
                <w:spacing w:val="6"/>
                <w:w w:val="95"/>
                <w:sz w:val="24"/>
                <w:szCs w:val="24"/>
              </w:rPr>
              <w:t xml:space="preserve"> </w:t>
            </w:r>
            <w:r w:rsidRPr="005F75B9">
              <w:rPr>
                <w:w w:val="95"/>
                <w:sz w:val="24"/>
                <w:szCs w:val="24"/>
              </w:rPr>
              <w:t>V</w:t>
            </w:r>
            <w:r w:rsidRPr="005F75B9">
              <w:rPr>
                <w:w w:val="95"/>
                <w:sz w:val="24"/>
                <w:szCs w:val="24"/>
                <w:vertAlign w:val="subscript"/>
              </w:rPr>
              <w:t>2</w:t>
            </w:r>
          </w:p>
          <w:p w:rsidR="00FD47DF" w:rsidRPr="005F75B9" w:rsidRDefault="00FD47DF" w:rsidP="00FD47DF">
            <w:pPr>
              <w:pStyle w:val="TableParagraph"/>
              <w:spacing w:before="150"/>
              <w:ind w:left="4"/>
              <w:jc w:val="center"/>
              <w:rPr>
                <w:sz w:val="24"/>
                <w:szCs w:val="24"/>
              </w:rPr>
            </w:pPr>
            <w:r w:rsidRPr="005F75B9">
              <w:rPr>
                <w:sz w:val="24"/>
                <w:szCs w:val="24"/>
              </w:rPr>
              <w:t>(I)</w:t>
            </w:r>
          </w:p>
        </w:tc>
        <w:tc>
          <w:tcPr>
            <w:tcW w:w="1630" w:type="dxa"/>
          </w:tcPr>
          <w:p w:rsidR="00FD47DF" w:rsidRPr="005F75B9" w:rsidRDefault="00FD47DF" w:rsidP="00FD47DF">
            <w:pPr>
              <w:pStyle w:val="TableParagraph"/>
              <w:spacing w:line="396" w:lineRule="auto"/>
              <w:ind w:left="4" w:right="44"/>
              <w:jc w:val="center"/>
              <w:rPr>
                <w:spacing w:val="-8"/>
                <w:sz w:val="24"/>
                <w:szCs w:val="24"/>
              </w:rPr>
            </w:pPr>
            <w:r w:rsidRPr="005F75B9">
              <w:rPr>
                <w:sz w:val="24"/>
                <w:szCs w:val="24"/>
              </w:rPr>
              <w:t>W</w:t>
            </w:r>
            <w:r w:rsidRPr="005F75B9">
              <w:rPr>
                <w:sz w:val="24"/>
                <w:szCs w:val="24"/>
              </w:rPr>
              <w:t>hen</w:t>
            </w:r>
            <w:r w:rsidRPr="005F75B9">
              <w:rPr>
                <w:spacing w:val="-8"/>
                <w:sz w:val="24"/>
                <w:szCs w:val="24"/>
              </w:rPr>
              <w:t xml:space="preserve"> </w:t>
            </w:r>
          </w:p>
          <w:p w:rsidR="00FD47DF" w:rsidRPr="005F75B9" w:rsidRDefault="00FD47DF" w:rsidP="00FD47DF">
            <w:pPr>
              <w:pStyle w:val="TableParagraph"/>
              <w:spacing w:line="396" w:lineRule="auto"/>
              <w:ind w:left="4" w:right="44"/>
              <w:jc w:val="center"/>
              <w:rPr>
                <w:sz w:val="24"/>
                <w:szCs w:val="24"/>
              </w:rPr>
            </w:pPr>
            <w:r w:rsidRPr="005F75B9">
              <w:rPr>
                <w:sz w:val="24"/>
                <w:szCs w:val="24"/>
              </w:rPr>
              <w:t>V</w:t>
            </w:r>
            <w:r w:rsidRPr="005F75B9">
              <w:rPr>
                <w:sz w:val="24"/>
                <w:szCs w:val="24"/>
                <w:vertAlign w:val="subscript"/>
              </w:rPr>
              <w:t>1</w:t>
            </w:r>
            <w:r w:rsidRPr="005F75B9">
              <w:rPr>
                <w:sz w:val="24"/>
                <w:szCs w:val="24"/>
              </w:rPr>
              <w:t>≠0</w:t>
            </w:r>
            <w:r w:rsidRPr="005F75B9">
              <w:rPr>
                <w:spacing w:val="-4"/>
                <w:sz w:val="24"/>
                <w:szCs w:val="24"/>
              </w:rPr>
              <w:t xml:space="preserve"> </w:t>
            </w:r>
            <w:r w:rsidRPr="005F75B9">
              <w:rPr>
                <w:sz w:val="24"/>
                <w:szCs w:val="24"/>
              </w:rPr>
              <w:t>&amp;</w:t>
            </w:r>
            <w:r w:rsidRPr="005F75B9">
              <w:rPr>
                <w:spacing w:val="-7"/>
                <w:sz w:val="24"/>
                <w:szCs w:val="24"/>
              </w:rPr>
              <w:t xml:space="preserve"> </w:t>
            </w:r>
            <w:r w:rsidRPr="005F75B9">
              <w:rPr>
                <w:sz w:val="24"/>
                <w:szCs w:val="24"/>
              </w:rPr>
              <w:t>V</w:t>
            </w:r>
            <w:r w:rsidRPr="005F75B9">
              <w:rPr>
                <w:sz w:val="24"/>
                <w:szCs w:val="24"/>
                <w:vertAlign w:val="subscript"/>
              </w:rPr>
              <w:t>2</w:t>
            </w:r>
            <w:r w:rsidRPr="005F75B9">
              <w:rPr>
                <w:sz w:val="24"/>
                <w:szCs w:val="24"/>
              </w:rPr>
              <w:t>=0</w:t>
            </w:r>
            <w:r w:rsidRPr="005F75B9">
              <w:rPr>
                <w:spacing w:val="-57"/>
                <w:sz w:val="24"/>
                <w:szCs w:val="24"/>
              </w:rPr>
              <w:t xml:space="preserve"> </w:t>
            </w:r>
            <w:r w:rsidRPr="005F75B9">
              <w:rPr>
                <w:sz w:val="24"/>
                <w:szCs w:val="24"/>
              </w:rPr>
              <w:t>(I</w:t>
            </w:r>
            <w:r w:rsidRPr="005F75B9">
              <w:rPr>
                <w:sz w:val="24"/>
                <w:szCs w:val="24"/>
                <w:vertAlign w:val="subscript"/>
              </w:rPr>
              <w:t>1</w:t>
            </w:r>
            <w:r w:rsidRPr="005F75B9">
              <w:rPr>
                <w:sz w:val="24"/>
                <w:szCs w:val="24"/>
              </w:rPr>
              <w:t>)</w:t>
            </w:r>
          </w:p>
        </w:tc>
        <w:tc>
          <w:tcPr>
            <w:tcW w:w="2340" w:type="dxa"/>
          </w:tcPr>
          <w:p w:rsidR="00FD47DF" w:rsidRPr="005F75B9" w:rsidRDefault="00FD47DF" w:rsidP="00FD47DF">
            <w:pPr>
              <w:pStyle w:val="TableParagraph"/>
              <w:spacing w:line="396" w:lineRule="auto"/>
              <w:ind w:left="4" w:right="391"/>
              <w:jc w:val="center"/>
              <w:rPr>
                <w:sz w:val="24"/>
                <w:szCs w:val="24"/>
              </w:rPr>
            </w:pPr>
            <w:r w:rsidRPr="005F75B9">
              <w:rPr>
                <w:sz w:val="24"/>
                <w:szCs w:val="24"/>
              </w:rPr>
              <w:t>W</w:t>
            </w:r>
            <w:r w:rsidRPr="005F75B9">
              <w:rPr>
                <w:sz w:val="24"/>
                <w:szCs w:val="24"/>
              </w:rPr>
              <w:t>hen</w:t>
            </w:r>
          </w:p>
          <w:p w:rsidR="00FD47DF" w:rsidRPr="005F75B9" w:rsidRDefault="00FD47DF" w:rsidP="00FD47DF">
            <w:pPr>
              <w:pStyle w:val="TableParagraph"/>
              <w:spacing w:line="396" w:lineRule="auto"/>
              <w:ind w:left="4" w:right="391"/>
              <w:jc w:val="center"/>
              <w:rPr>
                <w:sz w:val="24"/>
                <w:szCs w:val="24"/>
              </w:rPr>
            </w:pPr>
            <w:r w:rsidRPr="005F75B9">
              <w:rPr>
                <w:spacing w:val="-10"/>
                <w:sz w:val="24"/>
                <w:szCs w:val="24"/>
              </w:rPr>
              <w:t xml:space="preserve"> </w:t>
            </w:r>
            <w:r w:rsidRPr="005F75B9">
              <w:rPr>
                <w:sz w:val="24"/>
                <w:szCs w:val="24"/>
              </w:rPr>
              <w:t>V</w:t>
            </w:r>
            <w:r w:rsidRPr="005F75B9">
              <w:rPr>
                <w:sz w:val="24"/>
                <w:szCs w:val="24"/>
                <w:vertAlign w:val="subscript"/>
              </w:rPr>
              <w:t>1</w:t>
            </w:r>
            <w:r w:rsidRPr="005F75B9">
              <w:rPr>
                <w:sz w:val="24"/>
                <w:szCs w:val="24"/>
              </w:rPr>
              <w:t>=0</w:t>
            </w:r>
            <w:r w:rsidRPr="005F75B9">
              <w:rPr>
                <w:sz w:val="24"/>
                <w:szCs w:val="24"/>
              </w:rPr>
              <w:t xml:space="preserve"> </w:t>
            </w:r>
            <w:r w:rsidRPr="005F75B9">
              <w:rPr>
                <w:sz w:val="24"/>
                <w:szCs w:val="24"/>
              </w:rPr>
              <w:t>&amp;</w:t>
            </w:r>
            <w:r w:rsidRPr="005F75B9">
              <w:rPr>
                <w:spacing w:val="-8"/>
                <w:sz w:val="24"/>
                <w:szCs w:val="24"/>
              </w:rPr>
              <w:t xml:space="preserve"> </w:t>
            </w:r>
            <w:r w:rsidRPr="005F75B9">
              <w:rPr>
                <w:sz w:val="24"/>
                <w:szCs w:val="24"/>
              </w:rPr>
              <w:t>V</w:t>
            </w:r>
            <w:r w:rsidRPr="005F75B9">
              <w:rPr>
                <w:sz w:val="24"/>
                <w:szCs w:val="24"/>
                <w:vertAlign w:val="subscript"/>
              </w:rPr>
              <w:t>2</w:t>
            </w:r>
            <w:r w:rsidRPr="005F75B9">
              <w:rPr>
                <w:sz w:val="24"/>
                <w:szCs w:val="24"/>
              </w:rPr>
              <w:t>≠0</w:t>
            </w:r>
          </w:p>
          <w:p w:rsidR="00FD47DF" w:rsidRPr="005F75B9" w:rsidRDefault="00FD47DF" w:rsidP="00FD47DF">
            <w:pPr>
              <w:pStyle w:val="TableParagraph"/>
              <w:spacing w:line="396" w:lineRule="auto"/>
              <w:ind w:left="4" w:right="391"/>
              <w:jc w:val="center"/>
              <w:rPr>
                <w:sz w:val="24"/>
                <w:szCs w:val="24"/>
              </w:rPr>
            </w:pPr>
            <w:r w:rsidRPr="005F75B9">
              <w:rPr>
                <w:spacing w:val="-57"/>
                <w:sz w:val="24"/>
                <w:szCs w:val="24"/>
              </w:rPr>
              <w:t xml:space="preserve"> </w:t>
            </w:r>
            <w:r w:rsidRPr="005F75B9">
              <w:rPr>
                <w:sz w:val="24"/>
                <w:szCs w:val="24"/>
              </w:rPr>
              <w:t>(I</w:t>
            </w:r>
            <w:r w:rsidRPr="005F75B9">
              <w:rPr>
                <w:sz w:val="24"/>
                <w:szCs w:val="24"/>
                <w:vertAlign w:val="subscript"/>
              </w:rPr>
              <w:t>2</w:t>
            </w:r>
            <w:r w:rsidRPr="005F75B9">
              <w:rPr>
                <w:sz w:val="24"/>
                <w:szCs w:val="24"/>
              </w:rPr>
              <w:t>)</w:t>
            </w:r>
          </w:p>
        </w:tc>
        <w:tc>
          <w:tcPr>
            <w:tcW w:w="1350" w:type="dxa"/>
          </w:tcPr>
          <w:p w:rsidR="00FD47DF" w:rsidRPr="005F75B9" w:rsidRDefault="00FD47DF" w:rsidP="00FD47DF">
            <w:pPr>
              <w:pStyle w:val="TableParagraph"/>
              <w:spacing w:line="268" w:lineRule="exact"/>
              <w:ind w:left="4"/>
              <w:jc w:val="center"/>
              <w:rPr>
                <w:sz w:val="24"/>
                <w:szCs w:val="24"/>
              </w:rPr>
            </w:pPr>
            <w:r w:rsidRPr="005F75B9">
              <w:rPr>
                <w:sz w:val="24"/>
                <w:szCs w:val="24"/>
              </w:rPr>
              <w:t>Sum</w:t>
            </w:r>
            <w:r w:rsidRPr="005F75B9">
              <w:rPr>
                <w:spacing w:val="-1"/>
                <w:sz w:val="24"/>
                <w:szCs w:val="24"/>
              </w:rPr>
              <w:t xml:space="preserve"> </w:t>
            </w:r>
            <w:r w:rsidRPr="005F75B9">
              <w:rPr>
                <w:sz w:val="24"/>
                <w:szCs w:val="24"/>
              </w:rPr>
              <w:t>of</w:t>
            </w:r>
          </w:p>
          <w:p w:rsidR="00FD47DF" w:rsidRPr="005F75B9" w:rsidRDefault="00FD47DF" w:rsidP="00FD47DF">
            <w:pPr>
              <w:pStyle w:val="TableParagraph"/>
              <w:spacing w:line="268" w:lineRule="exact"/>
              <w:ind w:left="4"/>
              <w:jc w:val="center"/>
              <w:rPr>
                <w:sz w:val="24"/>
                <w:szCs w:val="24"/>
              </w:rPr>
            </w:pPr>
            <w:r w:rsidRPr="005F75B9">
              <w:rPr>
                <w:spacing w:val="-3"/>
                <w:sz w:val="24"/>
                <w:szCs w:val="24"/>
              </w:rPr>
              <w:t xml:space="preserve"> </w:t>
            </w:r>
            <w:r w:rsidRPr="005F75B9">
              <w:rPr>
                <w:sz w:val="24"/>
                <w:szCs w:val="24"/>
              </w:rPr>
              <w:t>I</w:t>
            </w:r>
            <w:r w:rsidRPr="005F75B9">
              <w:rPr>
                <w:sz w:val="24"/>
                <w:szCs w:val="24"/>
                <w:vertAlign w:val="subscript"/>
              </w:rPr>
              <w:t>1</w:t>
            </w:r>
            <w:r w:rsidRPr="005F75B9">
              <w:rPr>
                <w:spacing w:val="-1"/>
                <w:sz w:val="24"/>
                <w:szCs w:val="24"/>
              </w:rPr>
              <w:t xml:space="preserve"> </w:t>
            </w:r>
            <w:r w:rsidRPr="005F75B9">
              <w:rPr>
                <w:sz w:val="24"/>
                <w:szCs w:val="24"/>
              </w:rPr>
              <w:t>and I</w:t>
            </w:r>
            <w:r w:rsidRPr="005F75B9">
              <w:rPr>
                <w:sz w:val="24"/>
                <w:szCs w:val="24"/>
                <w:vertAlign w:val="subscript"/>
              </w:rPr>
              <w:t>2</w:t>
            </w:r>
          </w:p>
        </w:tc>
      </w:tr>
      <w:tr w:rsidR="00FD47DF" w:rsidRPr="005F75B9" w:rsidTr="00FD47DF">
        <w:trPr>
          <w:trHeight w:val="748"/>
        </w:trPr>
        <w:tc>
          <w:tcPr>
            <w:tcW w:w="2160" w:type="dxa"/>
          </w:tcPr>
          <w:p w:rsidR="00FD47DF" w:rsidRPr="005F75B9" w:rsidRDefault="00FD47DF" w:rsidP="000263ED">
            <w:pPr>
              <w:pStyle w:val="TableParagraph"/>
              <w:spacing w:line="254" w:lineRule="auto"/>
              <w:ind w:left="4" w:right="166"/>
              <w:rPr>
                <w:sz w:val="24"/>
                <w:szCs w:val="24"/>
              </w:rPr>
            </w:pPr>
            <w:r w:rsidRPr="005F75B9">
              <w:rPr>
                <w:sz w:val="24"/>
                <w:szCs w:val="24"/>
              </w:rPr>
              <w:t>Current through R3</w:t>
            </w:r>
            <w:r w:rsidRPr="005F75B9">
              <w:rPr>
                <w:spacing w:val="1"/>
                <w:sz w:val="24"/>
                <w:szCs w:val="24"/>
              </w:rPr>
              <w:t xml:space="preserve"> </w:t>
            </w:r>
            <w:r w:rsidRPr="005F75B9">
              <w:rPr>
                <w:spacing w:val="-1"/>
                <w:sz w:val="24"/>
                <w:szCs w:val="24"/>
              </w:rPr>
              <w:t>(Theoretical</w:t>
            </w:r>
            <w:r w:rsidRPr="005F75B9">
              <w:rPr>
                <w:spacing w:val="-7"/>
                <w:sz w:val="24"/>
                <w:szCs w:val="24"/>
              </w:rPr>
              <w:t xml:space="preserve"> </w:t>
            </w:r>
            <w:r w:rsidRPr="005F75B9">
              <w:rPr>
                <w:sz w:val="24"/>
                <w:szCs w:val="24"/>
              </w:rPr>
              <w:t>Values)</w:t>
            </w:r>
          </w:p>
        </w:tc>
        <w:tc>
          <w:tcPr>
            <w:tcW w:w="1529" w:type="dxa"/>
          </w:tcPr>
          <w:p w:rsidR="00FD47DF" w:rsidRPr="005F75B9" w:rsidRDefault="00FD47DF" w:rsidP="000263ED">
            <w:pPr>
              <w:pStyle w:val="TableParagraph"/>
              <w:rPr>
                <w:sz w:val="24"/>
                <w:szCs w:val="24"/>
              </w:rPr>
            </w:pPr>
          </w:p>
        </w:tc>
        <w:tc>
          <w:tcPr>
            <w:tcW w:w="1630" w:type="dxa"/>
          </w:tcPr>
          <w:p w:rsidR="00FD47DF" w:rsidRPr="005F75B9" w:rsidRDefault="00FD47DF" w:rsidP="000263ED">
            <w:pPr>
              <w:pStyle w:val="TableParagraph"/>
              <w:rPr>
                <w:sz w:val="24"/>
                <w:szCs w:val="24"/>
              </w:rPr>
            </w:pPr>
          </w:p>
        </w:tc>
        <w:tc>
          <w:tcPr>
            <w:tcW w:w="2340" w:type="dxa"/>
          </w:tcPr>
          <w:p w:rsidR="00FD47DF" w:rsidRPr="005F75B9" w:rsidRDefault="00FD47DF" w:rsidP="000263ED">
            <w:pPr>
              <w:pStyle w:val="TableParagraph"/>
              <w:rPr>
                <w:sz w:val="24"/>
                <w:szCs w:val="24"/>
              </w:rPr>
            </w:pPr>
          </w:p>
        </w:tc>
        <w:tc>
          <w:tcPr>
            <w:tcW w:w="1350" w:type="dxa"/>
          </w:tcPr>
          <w:p w:rsidR="00FD47DF" w:rsidRPr="005F75B9" w:rsidRDefault="00FD47DF" w:rsidP="000263ED">
            <w:pPr>
              <w:pStyle w:val="TableParagraph"/>
              <w:rPr>
                <w:sz w:val="24"/>
                <w:szCs w:val="24"/>
              </w:rPr>
            </w:pPr>
          </w:p>
        </w:tc>
      </w:tr>
      <w:tr w:rsidR="00FD47DF" w:rsidRPr="005F75B9" w:rsidTr="00FD47DF">
        <w:trPr>
          <w:trHeight w:val="748"/>
        </w:trPr>
        <w:tc>
          <w:tcPr>
            <w:tcW w:w="2160" w:type="dxa"/>
          </w:tcPr>
          <w:p w:rsidR="00FD47DF" w:rsidRPr="005F75B9" w:rsidRDefault="00FD47DF" w:rsidP="000263ED">
            <w:pPr>
              <w:pStyle w:val="TableParagraph"/>
              <w:spacing w:line="254" w:lineRule="auto"/>
              <w:ind w:left="4" w:right="264"/>
              <w:rPr>
                <w:sz w:val="24"/>
                <w:szCs w:val="24"/>
              </w:rPr>
            </w:pPr>
            <w:r w:rsidRPr="005F75B9">
              <w:rPr>
                <w:sz w:val="24"/>
                <w:szCs w:val="24"/>
              </w:rPr>
              <w:t>Current</w:t>
            </w:r>
            <w:r w:rsidRPr="005F75B9">
              <w:rPr>
                <w:spacing w:val="-8"/>
                <w:sz w:val="24"/>
                <w:szCs w:val="24"/>
              </w:rPr>
              <w:t xml:space="preserve"> </w:t>
            </w:r>
            <w:r w:rsidRPr="005F75B9">
              <w:rPr>
                <w:sz w:val="24"/>
                <w:szCs w:val="24"/>
              </w:rPr>
              <w:t>through</w:t>
            </w:r>
            <w:r w:rsidRPr="005F75B9">
              <w:rPr>
                <w:spacing w:val="-10"/>
                <w:sz w:val="24"/>
                <w:szCs w:val="24"/>
              </w:rPr>
              <w:t xml:space="preserve"> </w:t>
            </w:r>
            <w:r w:rsidRPr="005F75B9">
              <w:rPr>
                <w:sz w:val="24"/>
                <w:szCs w:val="24"/>
              </w:rPr>
              <w:t>R3</w:t>
            </w:r>
            <w:r w:rsidRPr="005F75B9">
              <w:rPr>
                <w:spacing w:val="-57"/>
                <w:sz w:val="24"/>
                <w:szCs w:val="24"/>
              </w:rPr>
              <w:t xml:space="preserve"> </w:t>
            </w:r>
            <w:r w:rsidRPr="005F75B9">
              <w:rPr>
                <w:sz w:val="24"/>
                <w:szCs w:val="24"/>
              </w:rPr>
              <w:t>(Practical</w:t>
            </w:r>
            <w:r w:rsidRPr="005F75B9">
              <w:rPr>
                <w:spacing w:val="-1"/>
                <w:sz w:val="24"/>
                <w:szCs w:val="24"/>
              </w:rPr>
              <w:t xml:space="preserve"> </w:t>
            </w:r>
            <w:r w:rsidRPr="005F75B9">
              <w:rPr>
                <w:sz w:val="24"/>
                <w:szCs w:val="24"/>
              </w:rPr>
              <w:t>Values)</w:t>
            </w:r>
          </w:p>
        </w:tc>
        <w:tc>
          <w:tcPr>
            <w:tcW w:w="1529" w:type="dxa"/>
          </w:tcPr>
          <w:p w:rsidR="00FD47DF" w:rsidRPr="005F75B9" w:rsidRDefault="00FD47DF" w:rsidP="000263ED">
            <w:pPr>
              <w:pStyle w:val="TableParagraph"/>
              <w:rPr>
                <w:sz w:val="24"/>
                <w:szCs w:val="24"/>
              </w:rPr>
            </w:pPr>
          </w:p>
        </w:tc>
        <w:tc>
          <w:tcPr>
            <w:tcW w:w="1630" w:type="dxa"/>
          </w:tcPr>
          <w:p w:rsidR="00FD47DF" w:rsidRPr="005F75B9" w:rsidRDefault="00FD47DF" w:rsidP="000263ED">
            <w:pPr>
              <w:pStyle w:val="TableParagraph"/>
              <w:rPr>
                <w:sz w:val="24"/>
                <w:szCs w:val="24"/>
              </w:rPr>
            </w:pPr>
          </w:p>
        </w:tc>
        <w:tc>
          <w:tcPr>
            <w:tcW w:w="2340" w:type="dxa"/>
          </w:tcPr>
          <w:p w:rsidR="00FD47DF" w:rsidRPr="005F75B9" w:rsidRDefault="00FD47DF" w:rsidP="000263ED">
            <w:pPr>
              <w:pStyle w:val="TableParagraph"/>
              <w:rPr>
                <w:sz w:val="24"/>
                <w:szCs w:val="24"/>
              </w:rPr>
            </w:pPr>
          </w:p>
        </w:tc>
        <w:tc>
          <w:tcPr>
            <w:tcW w:w="1350" w:type="dxa"/>
          </w:tcPr>
          <w:p w:rsidR="00FD47DF" w:rsidRPr="005F75B9" w:rsidRDefault="00FD47DF" w:rsidP="000263ED">
            <w:pPr>
              <w:pStyle w:val="TableParagraph"/>
              <w:rPr>
                <w:sz w:val="24"/>
                <w:szCs w:val="24"/>
              </w:rPr>
            </w:pPr>
          </w:p>
        </w:tc>
      </w:tr>
    </w:tbl>
    <w:p w:rsidR="00FD47DF" w:rsidRPr="005F75B9" w:rsidRDefault="00FD47DF" w:rsidP="00FD47DF">
      <w:pPr>
        <w:tabs>
          <w:tab w:val="left" w:pos="1161"/>
        </w:tabs>
        <w:rPr>
          <w:sz w:val="24"/>
          <w:szCs w:val="24"/>
        </w:rPr>
      </w:pPr>
    </w:p>
    <w:p w:rsidR="005F75B9" w:rsidRPr="005F75B9" w:rsidRDefault="005F75B9" w:rsidP="005F75B9">
      <w:pPr>
        <w:rPr>
          <w:b/>
          <w:sz w:val="24"/>
          <w:szCs w:val="24"/>
        </w:rPr>
      </w:pPr>
      <w:r w:rsidRPr="005F75B9">
        <w:rPr>
          <w:b/>
          <w:sz w:val="24"/>
          <w:szCs w:val="24"/>
        </w:rPr>
        <w:t>Data analysis:</w:t>
      </w:r>
    </w:p>
    <w:p w:rsidR="005F75B9" w:rsidRPr="005F75B9" w:rsidRDefault="005F75B9" w:rsidP="005F75B9">
      <w:pPr>
        <w:pStyle w:val="ListParagraph"/>
        <w:numPr>
          <w:ilvl w:val="0"/>
          <w:numId w:val="11"/>
        </w:numPr>
        <w:rPr>
          <w:sz w:val="24"/>
          <w:szCs w:val="24"/>
        </w:rPr>
      </w:pPr>
      <w:r w:rsidRPr="005F75B9">
        <w:rPr>
          <w:sz w:val="24"/>
          <w:szCs w:val="24"/>
        </w:rPr>
        <w:t>Analyze the obtained data and plot the figures if needed.</w:t>
      </w:r>
    </w:p>
    <w:p w:rsidR="005F75B9" w:rsidRPr="005F75B9" w:rsidRDefault="005F75B9" w:rsidP="005F75B9">
      <w:pPr>
        <w:pStyle w:val="ListParagraph"/>
        <w:numPr>
          <w:ilvl w:val="0"/>
          <w:numId w:val="11"/>
        </w:numPr>
        <w:rPr>
          <w:sz w:val="24"/>
          <w:szCs w:val="24"/>
        </w:rPr>
      </w:pPr>
      <w:r w:rsidRPr="005F75B9">
        <w:rPr>
          <w:sz w:val="24"/>
          <w:szCs w:val="24"/>
        </w:rPr>
        <w:t>Compare the simulation results with your experimental data /wave shapes and comment on the difference (If any).</w:t>
      </w:r>
    </w:p>
    <w:p w:rsidR="005F75B9" w:rsidRPr="005F75B9" w:rsidRDefault="005F75B9" w:rsidP="005F75B9">
      <w:pPr>
        <w:rPr>
          <w:sz w:val="24"/>
          <w:szCs w:val="24"/>
        </w:rPr>
      </w:pPr>
    </w:p>
    <w:p w:rsidR="005F75B9" w:rsidRPr="005F75B9" w:rsidRDefault="005F75B9" w:rsidP="005F75B9">
      <w:pPr>
        <w:rPr>
          <w:b/>
          <w:sz w:val="24"/>
          <w:szCs w:val="24"/>
        </w:rPr>
      </w:pPr>
      <w:r w:rsidRPr="005F75B9">
        <w:rPr>
          <w:b/>
          <w:sz w:val="24"/>
          <w:szCs w:val="24"/>
        </w:rPr>
        <w:t>Results and Discussion:</w:t>
      </w:r>
    </w:p>
    <w:p w:rsidR="005F75B9" w:rsidRPr="005F75B9" w:rsidRDefault="005F75B9" w:rsidP="005F75B9">
      <w:pPr>
        <w:pStyle w:val="ListParagraph"/>
        <w:numPr>
          <w:ilvl w:val="0"/>
          <w:numId w:val="12"/>
        </w:numPr>
        <w:jc w:val="both"/>
        <w:rPr>
          <w:sz w:val="24"/>
          <w:szCs w:val="24"/>
        </w:rPr>
      </w:pPr>
      <w:r w:rsidRPr="005F75B9">
        <w:rPr>
          <w:sz w:val="24"/>
          <w:szCs w:val="24"/>
        </w:rPr>
        <w:t>Interpret the data /findings and determine the extent to which the experiment was successful in complying with the goal that was initially set.</w:t>
      </w:r>
    </w:p>
    <w:p w:rsidR="005F75B9" w:rsidRPr="005F75B9" w:rsidRDefault="005F75B9" w:rsidP="005F75B9">
      <w:pPr>
        <w:pStyle w:val="ListParagraph"/>
        <w:numPr>
          <w:ilvl w:val="0"/>
          <w:numId w:val="12"/>
        </w:numPr>
        <w:jc w:val="both"/>
        <w:rPr>
          <w:sz w:val="24"/>
          <w:szCs w:val="24"/>
        </w:rPr>
      </w:pPr>
      <w:r w:rsidRPr="005F75B9">
        <w:rPr>
          <w:sz w:val="24"/>
          <w:szCs w:val="24"/>
        </w:rPr>
        <w:t>Detect the variation between theory and experimental result if any and propose the ways/procedures to overcome the variations.</w:t>
      </w:r>
    </w:p>
    <w:p w:rsidR="005F75B9" w:rsidRPr="005F75B9" w:rsidRDefault="005F75B9" w:rsidP="005F75B9">
      <w:pPr>
        <w:pStyle w:val="ListParagraph"/>
        <w:numPr>
          <w:ilvl w:val="0"/>
          <w:numId w:val="12"/>
        </w:numPr>
        <w:jc w:val="both"/>
        <w:rPr>
          <w:sz w:val="24"/>
          <w:szCs w:val="24"/>
        </w:rPr>
      </w:pPr>
      <w:r w:rsidRPr="005F75B9">
        <w:rPr>
          <w:sz w:val="24"/>
          <w:szCs w:val="24"/>
        </w:rPr>
        <w:t>State the particular steps adopted to overcome the deviations between theory and experiment.</w:t>
      </w:r>
    </w:p>
    <w:p w:rsidR="005F75B9" w:rsidRPr="005F75B9" w:rsidRDefault="005F75B9" w:rsidP="005F75B9">
      <w:pPr>
        <w:rPr>
          <w:b/>
          <w:sz w:val="24"/>
          <w:szCs w:val="24"/>
        </w:rPr>
      </w:pPr>
      <w:r w:rsidRPr="005F75B9">
        <w:rPr>
          <w:b/>
          <w:sz w:val="24"/>
          <w:szCs w:val="24"/>
        </w:rPr>
        <w:lastRenderedPageBreak/>
        <w:t>Conclusion:</w:t>
      </w:r>
    </w:p>
    <w:p w:rsidR="005F75B9" w:rsidRDefault="005F75B9" w:rsidP="005F75B9">
      <w:pPr>
        <w:rPr>
          <w:sz w:val="24"/>
          <w:szCs w:val="24"/>
        </w:rPr>
      </w:pPr>
      <w:r w:rsidRPr="005F75B9">
        <w:rPr>
          <w:sz w:val="24"/>
          <w:szCs w:val="24"/>
        </w:rPr>
        <w:t>Summarize the experiment and discuss whether the objectives were fulfilled or not within a short paragraph.</w:t>
      </w:r>
    </w:p>
    <w:p w:rsidR="005F75B9" w:rsidRPr="005F75B9" w:rsidRDefault="005F75B9" w:rsidP="005F75B9">
      <w:pPr>
        <w:rPr>
          <w:sz w:val="24"/>
          <w:szCs w:val="24"/>
        </w:rPr>
      </w:pPr>
    </w:p>
    <w:p w:rsidR="005F75B9" w:rsidRPr="005F75B9" w:rsidRDefault="005F75B9" w:rsidP="005F75B9">
      <w:pPr>
        <w:rPr>
          <w:b/>
          <w:sz w:val="24"/>
          <w:szCs w:val="24"/>
        </w:rPr>
      </w:pPr>
      <w:r w:rsidRPr="005F75B9">
        <w:rPr>
          <w:b/>
          <w:sz w:val="24"/>
          <w:szCs w:val="24"/>
        </w:rPr>
        <w:t>Reference:</w:t>
      </w:r>
    </w:p>
    <w:p w:rsidR="005F75B9" w:rsidRPr="005F75B9" w:rsidRDefault="005F75B9" w:rsidP="005F75B9">
      <w:pPr>
        <w:pStyle w:val="ListParagraph"/>
        <w:numPr>
          <w:ilvl w:val="0"/>
          <w:numId w:val="13"/>
        </w:numPr>
        <w:rPr>
          <w:sz w:val="24"/>
          <w:szCs w:val="24"/>
        </w:rPr>
      </w:pPr>
      <w:r w:rsidRPr="005F75B9">
        <w:rPr>
          <w:sz w:val="24"/>
          <w:szCs w:val="24"/>
        </w:rPr>
        <w:t>Robert L. Boylestad , “Introductory circuit analysis’’, prentice Hall , 12th Edition , Newyork, 2010, ISBN 9780137146666.</w:t>
      </w:r>
    </w:p>
    <w:p w:rsidR="005F75B9" w:rsidRPr="005F75B9" w:rsidRDefault="005F75B9" w:rsidP="005F75B9">
      <w:pPr>
        <w:pStyle w:val="ListParagraph"/>
        <w:numPr>
          <w:ilvl w:val="0"/>
          <w:numId w:val="13"/>
        </w:numPr>
        <w:rPr>
          <w:sz w:val="24"/>
          <w:szCs w:val="24"/>
        </w:rPr>
      </w:pPr>
      <w:r w:rsidRPr="005F75B9">
        <w:rPr>
          <w:sz w:val="24"/>
          <w:szCs w:val="24"/>
        </w:rPr>
        <w:t>Charles Alexander and Matthew Sadiku , “Fundamentals of Electric Circuits’’ 6th Edition ISBN 9780078028229 .</w:t>
      </w:r>
    </w:p>
    <w:p w:rsidR="005F75B9" w:rsidRPr="005F75B9" w:rsidRDefault="005F75B9" w:rsidP="005F75B9">
      <w:pPr>
        <w:rPr>
          <w:sz w:val="24"/>
          <w:szCs w:val="24"/>
        </w:rPr>
      </w:pPr>
    </w:p>
    <w:p w:rsidR="005F75B9" w:rsidRPr="005F75B9" w:rsidRDefault="005F75B9" w:rsidP="005F75B9">
      <w:pPr>
        <w:rPr>
          <w:sz w:val="24"/>
          <w:szCs w:val="24"/>
        </w:rPr>
      </w:pPr>
    </w:p>
    <w:p w:rsidR="005F75B9" w:rsidRPr="005F75B9" w:rsidRDefault="005F75B9" w:rsidP="005F75B9">
      <w:pPr>
        <w:rPr>
          <w:b/>
          <w:sz w:val="24"/>
          <w:szCs w:val="24"/>
        </w:rPr>
      </w:pPr>
      <w:r w:rsidRPr="005F75B9">
        <w:rPr>
          <w:b/>
          <w:sz w:val="24"/>
          <w:szCs w:val="24"/>
        </w:rPr>
        <w:t>Pre-Lab Viva Questions:</w:t>
      </w:r>
    </w:p>
    <w:p w:rsidR="005F75B9" w:rsidRPr="005F75B9" w:rsidRDefault="005F75B9" w:rsidP="005F75B9">
      <w:pPr>
        <w:pStyle w:val="ListParagraph"/>
        <w:numPr>
          <w:ilvl w:val="0"/>
          <w:numId w:val="14"/>
        </w:numPr>
        <w:rPr>
          <w:sz w:val="24"/>
          <w:szCs w:val="24"/>
        </w:rPr>
      </w:pPr>
      <w:r w:rsidRPr="005F75B9">
        <w:rPr>
          <w:sz w:val="24"/>
          <w:szCs w:val="24"/>
        </w:rPr>
        <w:t>State Superposition theorem.</w:t>
      </w:r>
    </w:p>
    <w:p w:rsidR="005F75B9" w:rsidRPr="005F75B9" w:rsidRDefault="005F75B9" w:rsidP="005F75B9">
      <w:pPr>
        <w:pStyle w:val="ListParagraph"/>
        <w:numPr>
          <w:ilvl w:val="0"/>
          <w:numId w:val="14"/>
        </w:numPr>
        <w:rPr>
          <w:sz w:val="24"/>
          <w:szCs w:val="24"/>
        </w:rPr>
      </w:pPr>
      <w:r w:rsidRPr="005F75B9">
        <w:rPr>
          <w:sz w:val="24"/>
          <w:szCs w:val="24"/>
        </w:rPr>
        <w:t>How to find power using Superposition theorem?</w:t>
      </w:r>
    </w:p>
    <w:p w:rsidR="005F75B9" w:rsidRPr="005F75B9" w:rsidRDefault="005F75B9" w:rsidP="005F75B9">
      <w:pPr>
        <w:pStyle w:val="ListParagraph"/>
        <w:numPr>
          <w:ilvl w:val="0"/>
          <w:numId w:val="14"/>
        </w:numPr>
        <w:rPr>
          <w:sz w:val="24"/>
          <w:szCs w:val="24"/>
        </w:rPr>
      </w:pPr>
      <w:r w:rsidRPr="005F75B9">
        <w:rPr>
          <w:sz w:val="24"/>
          <w:szCs w:val="24"/>
        </w:rPr>
        <w:t>Write applications of super position theorem.</w:t>
      </w:r>
    </w:p>
    <w:p w:rsidR="005F75B9" w:rsidRPr="005F75B9" w:rsidRDefault="005F75B9" w:rsidP="005F75B9">
      <w:pPr>
        <w:rPr>
          <w:sz w:val="24"/>
          <w:szCs w:val="24"/>
        </w:rPr>
      </w:pPr>
    </w:p>
    <w:p w:rsidR="005F75B9" w:rsidRPr="005F75B9" w:rsidRDefault="005F75B9" w:rsidP="005F75B9">
      <w:pPr>
        <w:rPr>
          <w:sz w:val="24"/>
          <w:szCs w:val="24"/>
        </w:rPr>
      </w:pPr>
    </w:p>
    <w:p w:rsidR="005F75B9" w:rsidRPr="005F75B9" w:rsidRDefault="005F75B9" w:rsidP="005F75B9">
      <w:pPr>
        <w:rPr>
          <w:b/>
          <w:sz w:val="24"/>
          <w:szCs w:val="24"/>
        </w:rPr>
      </w:pPr>
      <w:r w:rsidRPr="005F75B9">
        <w:rPr>
          <w:b/>
          <w:sz w:val="24"/>
          <w:szCs w:val="24"/>
        </w:rPr>
        <w:t>Post Lab Viva Questions:</w:t>
      </w:r>
    </w:p>
    <w:p w:rsidR="005F75B9" w:rsidRPr="005F75B9" w:rsidRDefault="005F75B9" w:rsidP="005F75B9">
      <w:pPr>
        <w:pStyle w:val="ListParagraph"/>
        <w:numPr>
          <w:ilvl w:val="0"/>
          <w:numId w:val="15"/>
        </w:numPr>
        <w:rPr>
          <w:sz w:val="24"/>
          <w:szCs w:val="24"/>
        </w:rPr>
      </w:pPr>
      <w:r w:rsidRPr="005F75B9">
        <w:rPr>
          <w:sz w:val="24"/>
          <w:szCs w:val="24"/>
        </w:rPr>
        <w:t>Is it possible to apply Superposition theorem to nonlinear circuit?</w:t>
      </w:r>
    </w:p>
    <w:p w:rsidR="005F75B9" w:rsidRPr="005F75B9" w:rsidRDefault="005F75B9" w:rsidP="005F75B9">
      <w:pPr>
        <w:pStyle w:val="ListParagraph"/>
        <w:numPr>
          <w:ilvl w:val="0"/>
          <w:numId w:val="15"/>
        </w:numPr>
        <w:rPr>
          <w:sz w:val="24"/>
          <w:szCs w:val="24"/>
        </w:rPr>
      </w:pPr>
      <w:r w:rsidRPr="005F75B9">
        <w:rPr>
          <w:sz w:val="24"/>
          <w:szCs w:val="24"/>
        </w:rPr>
        <w:t>Is it possible to apply Superposition theorem to ac as well as dc circuit?</w:t>
      </w:r>
    </w:p>
    <w:p w:rsidR="00FD47DF" w:rsidRPr="005F75B9" w:rsidRDefault="00FD47DF" w:rsidP="005F75B9">
      <w:pPr>
        <w:pStyle w:val="BodyText"/>
        <w:ind w:right="3520"/>
      </w:pPr>
      <w:bookmarkStart w:id="0" w:name="_GoBack"/>
      <w:bookmarkEnd w:id="0"/>
    </w:p>
    <w:sectPr w:rsidR="00FD47DF" w:rsidRPr="005F75B9" w:rsidSect="00F361F7">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306A"/>
    <w:multiLevelType w:val="hybridMultilevel"/>
    <w:tmpl w:val="0C80C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F5896"/>
    <w:multiLevelType w:val="hybridMultilevel"/>
    <w:tmpl w:val="6EF417FA"/>
    <w:lvl w:ilvl="0" w:tplc="4B1AA1C2">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031EF4BE">
      <w:numFmt w:val="bullet"/>
      <w:lvlText w:val="•"/>
      <w:lvlJc w:val="left"/>
      <w:pPr>
        <w:ind w:left="2138" w:hanging="360"/>
      </w:pPr>
      <w:rPr>
        <w:rFonts w:hint="default"/>
        <w:lang w:val="en-US" w:eastAsia="en-US" w:bidi="ar-SA"/>
      </w:rPr>
    </w:lvl>
    <w:lvl w:ilvl="2" w:tplc="BEFEC8B4">
      <w:numFmt w:val="bullet"/>
      <w:lvlText w:val="•"/>
      <w:lvlJc w:val="left"/>
      <w:pPr>
        <w:ind w:left="3116" w:hanging="360"/>
      </w:pPr>
      <w:rPr>
        <w:rFonts w:hint="default"/>
        <w:lang w:val="en-US" w:eastAsia="en-US" w:bidi="ar-SA"/>
      </w:rPr>
    </w:lvl>
    <w:lvl w:ilvl="3" w:tplc="312609CA">
      <w:numFmt w:val="bullet"/>
      <w:lvlText w:val="•"/>
      <w:lvlJc w:val="left"/>
      <w:pPr>
        <w:ind w:left="4094" w:hanging="360"/>
      </w:pPr>
      <w:rPr>
        <w:rFonts w:hint="default"/>
        <w:lang w:val="en-US" w:eastAsia="en-US" w:bidi="ar-SA"/>
      </w:rPr>
    </w:lvl>
    <w:lvl w:ilvl="4" w:tplc="FE52151C">
      <w:numFmt w:val="bullet"/>
      <w:lvlText w:val="•"/>
      <w:lvlJc w:val="left"/>
      <w:pPr>
        <w:ind w:left="5072" w:hanging="360"/>
      </w:pPr>
      <w:rPr>
        <w:rFonts w:hint="default"/>
        <w:lang w:val="en-US" w:eastAsia="en-US" w:bidi="ar-SA"/>
      </w:rPr>
    </w:lvl>
    <w:lvl w:ilvl="5" w:tplc="525E597A">
      <w:numFmt w:val="bullet"/>
      <w:lvlText w:val="•"/>
      <w:lvlJc w:val="left"/>
      <w:pPr>
        <w:ind w:left="6050" w:hanging="360"/>
      </w:pPr>
      <w:rPr>
        <w:rFonts w:hint="default"/>
        <w:lang w:val="en-US" w:eastAsia="en-US" w:bidi="ar-SA"/>
      </w:rPr>
    </w:lvl>
    <w:lvl w:ilvl="6" w:tplc="083A112A">
      <w:numFmt w:val="bullet"/>
      <w:lvlText w:val="•"/>
      <w:lvlJc w:val="left"/>
      <w:pPr>
        <w:ind w:left="7028" w:hanging="360"/>
      </w:pPr>
      <w:rPr>
        <w:rFonts w:hint="default"/>
        <w:lang w:val="en-US" w:eastAsia="en-US" w:bidi="ar-SA"/>
      </w:rPr>
    </w:lvl>
    <w:lvl w:ilvl="7" w:tplc="F18E56EC">
      <w:numFmt w:val="bullet"/>
      <w:lvlText w:val="•"/>
      <w:lvlJc w:val="left"/>
      <w:pPr>
        <w:ind w:left="8006" w:hanging="360"/>
      </w:pPr>
      <w:rPr>
        <w:rFonts w:hint="default"/>
        <w:lang w:val="en-US" w:eastAsia="en-US" w:bidi="ar-SA"/>
      </w:rPr>
    </w:lvl>
    <w:lvl w:ilvl="8" w:tplc="27288A58">
      <w:numFmt w:val="bullet"/>
      <w:lvlText w:val="•"/>
      <w:lvlJc w:val="left"/>
      <w:pPr>
        <w:ind w:left="8984" w:hanging="360"/>
      </w:pPr>
      <w:rPr>
        <w:rFonts w:hint="default"/>
        <w:lang w:val="en-US" w:eastAsia="en-US" w:bidi="ar-SA"/>
      </w:rPr>
    </w:lvl>
  </w:abstractNum>
  <w:abstractNum w:abstractNumId="2" w15:restartNumberingAfterBreak="0">
    <w:nsid w:val="14605B49"/>
    <w:multiLevelType w:val="hybridMultilevel"/>
    <w:tmpl w:val="6E72A440"/>
    <w:lvl w:ilvl="0" w:tplc="D1D2DAFA">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6576FC68">
      <w:numFmt w:val="bullet"/>
      <w:lvlText w:val="•"/>
      <w:lvlJc w:val="left"/>
      <w:pPr>
        <w:ind w:left="2138" w:hanging="360"/>
      </w:pPr>
      <w:rPr>
        <w:rFonts w:hint="default"/>
        <w:lang w:val="en-US" w:eastAsia="en-US" w:bidi="ar-SA"/>
      </w:rPr>
    </w:lvl>
    <w:lvl w:ilvl="2" w:tplc="D9C88568">
      <w:numFmt w:val="bullet"/>
      <w:lvlText w:val="•"/>
      <w:lvlJc w:val="left"/>
      <w:pPr>
        <w:ind w:left="3116" w:hanging="360"/>
      </w:pPr>
      <w:rPr>
        <w:rFonts w:hint="default"/>
        <w:lang w:val="en-US" w:eastAsia="en-US" w:bidi="ar-SA"/>
      </w:rPr>
    </w:lvl>
    <w:lvl w:ilvl="3" w:tplc="8BE68A84">
      <w:numFmt w:val="bullet"/>
      <w:lvlText w:val="•"/>
      <w:lvlJc w:val="left"/>
      <w:pPr>
        <w:ind w:left="4094" w:hanging="360"/>
      </w:pPr>
      <w:rPr>
        <w:rFonts w:hint="default"/>
        <w:lang w:val="en-US" w:eastAsia="en-US" w:bidi="ar-SA"/>
      </w:rPr>
    </w:lvl>
    <w:lvl w:ilvl="4" w:tplc="4EB26554">
      <w:numFmt w:val="bullet"/>
      <w:lvlText w:val="•"/>
      <w:lvlJc w:val="left"/>
      <w:pPr>
        <w:ind w:left="5072" w:hanging="360"/>
      </w:pPr>
      <w:rPr>
        <w:rFonts w:hint="default"/>
        <w:lang w:val="en-US" w:eastAsia="en-US" w:bidi="ar-SA"/>
      </w:rPr>
    </w:lvl>
    <w:lvl w:ilvl="5" w:tplc="B0E264A8">
      <w:numFmt w:val="bullet"/>
      <w:lvlText w:val="•"/>
      <w:lvlJc w:val="left"/>
      <w:pPr>
        <w:ind w:left="6050" w:hanging="360"/>
      </w:pPr>
      <w:rPr>
        <w:rFonts w:hint="default"/>
        <w:lang w:val="en-US" w:eastAsia="en-US" w:bidi="ar-SA"/>
      </w:rPr>
    </w:lvl>
    <w:lvl w:ilvl="6" w:tplc="DA8E13A2">
      <w:numFmt w:val="bullet"/>
      <w:lvlText w:val="•"/>
      <w:lvlJc w:val="left"/>
      <w:pPr>
        <w:ind w:left="7028" w:hanging="360"/>
      </w:pPr>
      <w:rPr>
        <w:rFonts w:hint="default"/>
        <w:lang w:val="en-US" w:eastAsia="en-US" w:bidi="ar-SA"/>
      </w:rPr>
    </w:lvl>
    <w:lvl w:ilvl="7" w:tplc="869C6EFA">
      <w:numFmt w:val="bullet"/>
      <w:lvlText w:val="•"/>
      <w:lvlJc w:val="left"/>
      <w:pPr>
        <w:ind w:left="8006" w:hanging="360"/>
      </w:pPr>
      <w:rPr>
        <w:rFonts w:hint="default"/>
        <w:lang w:val="en-US" w:eastAsia="en-US" w:bidi="ar-SA"/>
      </w:rPr>
    </w:lvl>
    <w:lvl w:ilvl="8" w:tplc="D4A45734">
      <w:numFmt w:val="bullet"/>
      <w:lvlText w:val="•"/>
      <w:lvlJc w:val="left"/>
      <w:pPr>
        <w:ind w:left="8984" w:hanging="360"/>
      </w:pPr>
      <w:rPr>
        <w:rFonts w:hint="default"/>
        <w:lang w:val="en-US" w:eastAsia="en-US" w:bidi="ar-SA"/>
      </w:rPr>
    </w:lvl>
  </w:abstractNum>
  <w:abstractNum w:abstractNumId="3" w15:restartNumberingAfterBreak="0">
    <w:nsid w:val="225839A1"/>
    <w:multiLevelType w:val="hybridMultilevel"/>
    <w:tmpl w:val="0B6EF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2358AB"/>
    <w:multiLevelType w:val="hybridMultilevel"/>
    <w:tmpl w:val="A6FCB4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4C3F34"/>
    <w:multiLevelType w:val="hybridMultilevel"/>
    <w:tmpl w:val="DECAA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307758"/>
    <w:multiLevelType w:val="hybridMultilevel"/>
    <w:tmpl w:val="8822E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973F6A"/>
    <w:multiLevelType w:val="hybridMultilevel"/>
    <w:tmpl w:val="FD1A705C"/>
    <w:lvl w:ilvl="0" w:tplc="FBE2CC28">
      <w:start w:val="1"/>
      <w:numFmt w:val="decimal"/>
      <w:lvlText w:val="%1."/>
      <w:lvlJc w:val="left"/>
      <w:pPr>
        <w:ind w:left="680" w:hanging="240"/>
      </w:pPr>
      <w:rPr>
        <w:rFonts w:ascii="Times New Roman" w:eastAsia="Times New Roman" w:hAnsi="Times New Roman" w:cs="Times New Roman" w:hint="default"/>
        <w:b/>
        <w:bCs/>
        <w:w w:val="99"/>
        <w:sz w:val="24"/>
        <w:szCs w:val="24"/>
        <w:lang w:val="en-US" w:eastAsia="en-US" w:bidi="ar-SA"/>
      </w:rPr>
    </w:lvl>
    <w:lvl w:ilvl="1" w:tplc="A92450B0">
      <w:start w:val="1"/>
      <w:numFmt w:val="decimal"/>
      <w:lvlText w:val="%2."/>
      <w:lvlJc w:val="left"/>
      <w:pPr>
        <w:ind w:left="1160" w:hanging="360"/>
      </w:pPr>
      <w:rPr>
        <w:rFonts w:ascii="Times New Roman" w:eastAsia="Times New Roman" w:hAnsi="Times New Roman" w:cs="Times New Roman" w:hint="default"/>
        <w:w w:val="99"/>
        <w:sz w:val="24"/>
        <w:szCs w:val="24"/>
        <w:lang w:val="en-US" w:eastAsia="en-US" w:bidi="ar-SA"/>
      </w:rPr>
    </w:lvl>
    <w:lvl w:ilvl="2" w:tplc="F2D0A246">
      <w:numFmt w:val="bullet"/>
      <w:lvlText w:val="•"/>
      <w:lvlJc w:val="left"/>
      <w:pPr>
        <w:ind w:left="2246" w:hanging="360"/>
      </w:pPr>
      <w:rPr>
        <w:rFonts w:hint="default"/>
        <w:lang w:val="en-US" w:eastAsia="en-US" w:bidi="ar-SA"/>
      </w:rPr>
    </w:lvl>
    <w:lvl w:ilvl="3" w:tplc="DEBA4402">
      <w:numFmt w:val="bullet"/>
      <w:lvlText w:val="•"/>
      <w:lvlJc w:val="left"/>
      <w:pPr>
        <w:ind w:left="3333" w:hanging="360"/>
      </w:pPr>
      <w:rPr>
        <w:rFonts w:hint="default"/>
        <w:lang w:val="en-US" w:eastAsia="en-US" w:bidi="ar-SA"/>
      </w:rPr>
    </w:lvl>
    <w:lvl w:ilvl="4" w:tplc="72663A04">
      <w:numFmt w:val="bullet"/>
      <w:lvlText w:val="•"/>
      <w:lvlJc w:val="left"/>
      <w:pPr>
        <w:ind w:left="4420" w:hanging="360"/>
      </w:pPr>
      <w:rPr>
        <w:rFonts w:hint="default"/>
        <w:lang w:val="en-US" w:eastAsia="en-US" w:bidi="ar-SA"/>
      </w:rPr>
    </w:lvl>
    <w:lvl w:ilvl="5" w:tplc="346095C4">
      <w:numFmt w:val="bullet"/>
      <w:lvlText w:val="•"/>
      <w:lvlJc w:val="left"/>
      <w:pPr>
        <w:ind w:left="5506" w:hanging="360"/>
      </w:pPr>
      <w:rPr>
        <w:rFonts w:hint="default"/>
        <w:lang w:val="en-US" w:eastAsia="en-US" w:bidi="ar-SA"/>
      </w:rPr>
    </w:lvl>
    <w:lvl w:ilvl="6" w:tplc="2B968A62">
      <w:numFmt w:val="bullet"/>
      <w:lvlText w:val="•"/>
      <w:lvlJc w:val="left"/>
      <w:pPr>
        <w:ind w:left="6593" w:hanging="360"/>
      </w:pPr>
      <w:rPr>
        <w:rFonts w:hint="default"/>
        <w:lang w:val="en-US" w:eastAsia="en-US" w:bidi="ar-SA"/>
      </w:rPr>
    </w:lvl>
    <w:lvl w:ilvl="7" w:tplc="5FD2628C">
      <w:numFmt w:val="bullet"/>
      <w:lvlText w:val="•"/>
      <w:lvlJc w:val="left"/>
      <w:pPr>
        <w:ind w:left="7680" w:hanging="360"/>
      </w:pPr>
      <w:rPr>
        <w:rFonts w:hint="default"/>
        <w:lang w:val="en-US" w:eastAsia="en-US" w:bidi="ar-SA"/>
      </w:rPr>
    </w:lvl>
    <w:lvl w:ilvl="8" w:tplc="2B4EA0E6">
      <w:numFmt w:val="bullet"/>
      <w:lvlText w:val="•"/>
      <w:lvlJc w:val="left"/>
      <w:pPr>
        <w:ind w:left="8766" w:hanging="360"/>
      </w:pPr>
      <w:rPr>
        <w:rFonts w:hint="default"/>
        <w:lang w:val="en-US" w:eastAsia="en-US" w:bidi="ar-SA"/>
      </w:rPr>
    </w:lvl>
  </w:abstractNum>
  <w:abstractNum w:abstractNumId="8" w15:restartNumberingAfterBreak="0">
    <w:nsid w:val="4B8315C2"/>
    <w:multiLevelType w:val="hybridMultilevel"/>
    <w:tmpl w:val="E8F21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3E03D0"/>
    <w:multiLevelType w:val="hybridMultilevel"/>
    <w:tmpl w:val="DCB83F7A"/>
    <w:lvl w:ilvl="0" w:tplc="93A2449C">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6E902D3E">
      <w:numFmt w:val="bullet"/>
      <w:lvlText w:val="•"/>
      <w:lvlJc w:val="left"/>
      <w:pPr>
        <w:ind w:left="2138" w:hanging="360"/>
      </w:pPr>
      <w:rPr>
        <w:rFonts w:hint="default"/>
        <w:lang w:val="en-US" w:eastAsia="en-US" w:bidi="ar-SA"/>
      </w:rPr>
    </w:lvl>
    <w:lvl w:ilvl="2" w:tplc="305236AE">
      <w:numFmt w:val="bullet"/>
      <w:lvlText w:val="•"/>
      <w:lvlJc w:val="left"/>
      <w:pPr>
        <w:ind w:left="3116" w:hanging="360"/>
      </w:pPr>
      <w:rPr>
        <w:rFonts w:hint="default"/>
        <w:lang w:val="en-US" w:eastAsia="en-US" w:bidi="ar-SA"/>
      </w:rPr>
    </w:lvl>
    <w:lvl w:ilvl="3" w:tplc="3F90D476">
      <w:numFmt w:val="bullet"/>
      <w:lvlText w:val="•"/>
      <w:lvlJc w:val="left"/>
      <w:pPr>
        <w:ind w:left="4094" w:hanging="360"/>
      </w:pPr>
      <w:rPr>
        <w:rFonts w:hint="default"/>
        <w:lang w:val="en-US" w:eastAsia="en-US" w:bidi="ar-SA"/>
      </w:rPr>
    </w:lvl>
    <w:lvl w:ilvl="4" w:tplc="4086D700">
      <w:numFmt w:val="bullet"/>
      <w:lvlText w:val="•"/>
      <w:lvlJc w:val="left"/>
      <w:pPr>
        <w:ind w:left="5072" w:hanging="360"/>
      </w:pPr>
      <w:rPr>
        <w:rFonts w:hint="default"/>
        <w:lang w:val="en-US" w:eastAsia="en-US" w:bidi="ar-SA"/>
      </w:rPr>
    </w:lvl>
    <w:lvl w:ilvl="5" w:tplc="D11CCC04">
      <w:numFmt w:val="bullet"/>
      <w:lvlText w:val="•"/>
      <w:lvlJc w:val="left"/>
      <w:pPr>
        <w:ind w:left="6050" w:hanging="360"/>
      </w:pPr>
      <w:rPr>
        <w:rFonts w:hint="default"/>
        <w:lang w:val="en-US" w:eastAsia="en-US" w:bidi="ar-SA"/>
      </w:rPr>
    </w:lvl>
    <w:lvl w:ilvl="6" w:tplc="4C1C6714">
      <w:numFmt w:val="bullet"/>
      <w:lvlText w:val="•"/>
      <w:lvlJc w:val="left"/>
      <w:pPr>
        <w:ind w:left="7028" w:hanging="360"/>
      </w:pPr>
      <w:rPr>
        <w:rFonts w:hint="default"/>
        <w:lang w:val="en-US" w:eastAsia="en-US" w:bidi="ar-SA"/>
      </w:rPr>
    </w:lvl>
    <w:lvl w:ilvl="7" w:tplc="D538828C">
      <w:numFmt w:val="bullet"/>
      <w:lvlText w:val="•"/>
      <w:lvlJc w:val="left"/>
      <w:pPr>
        <w:ind w:left="8006" w:hanging="360"/>
      </w:pPr>
      <w:rPr>
        <w:rFonts w:hint="default"/>
        <w:lang w:val="en-US" w:eastAsia="en-US" w:bidi="ar-SA"/>
      </w:rPr>
    </w:lvl>
    <w:lvl w:ilvl="8" w:tplc="AB6CE632">
      <w:numFmt w:val="bullet"/>
      <w:lvlText w:val="•"/>
      <w:lvlJc w:val="left"/>
      <w:pPr>
        <w:ind w:left="8984" w:hanging="360"/>
      </w:pPr>
      <w:rPr>
        <w:rFonts w:hint="default"/>
        <w:lang w:val="en-US" w:eastAsia="en-US" w:bidi="ar-SA"/>
      </w:rPr>
    </w:lvl>
  </w:abstractNum>
  <w:abstractNum w:abstractNumId="10" w15:restartNumberingAfterBreak="0">
    <w:nsid w:val="5E775133"/>
    <w:multiLevelType w:val="hybridMultilevel"/>
    <w:tmpl w:val="B7E8D8A6"/>
    <w:lvl w:ilvl="0" w:tplc="E55EC310">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DB82A174">
      <w:numFmt w:val="bullet"/>
      <w:lvlText w:val="•"/>
      <w:lvlJc w:val="left"/>
      <w:pPr>
        <w:ind w:left="2138" w:hanging="360"/>
      </w:pPr>
      <w:rPr>
        <w:rFonts w:hint="default"/>
        <w:lang w:val="en-US" w:eastAsia="en-US" w:bidi="ar-SA"/>
      </w:rPr>
    </w:lvl>
    <w:lvl w:ilvl="2" w:tplc="52D08DD2">
      <w:numFmt w:val="bullet"/>
      <w:lvlText w:val="•"/>
      <w:lvlJc w:val="left"/>
      <w:pPr>
        <w:ind w:left="3116" w:hanging="360"/>
      </w:pPr>
      <w:rPr>
        <w:rFonts w:hint="default"/>
        <w:lang w:val="en-US" w:eastAsia="en-US" w:bidi="ar-SA"/>
      </w:rPr>
    </w:lvl>
    <w:lvl w:ilvl="3" w:tplc="4DDA2924">
      <w:numFmt w:val="bullet"/>
      <w:lvlText w:val="•"/>
      <w:lvlJc w:val="left"/>
      <w:pPr>
        <w:ind w:left="4094" w:hanging="360"/>
      </w:pPr>
      <w:rPr>
        <w:rFonts w:hint="default"/>
        <w:lang w:val="en-US" w:eastAsia="en-US" w:bidi="ar-SA"/>
      </w:rPr>
    </w:lvl>
    <w:lvl w:ilvl="4" w:tplc="B2DA064A">
      <w:numFmt w:val="bullet"/>
      <w:lvlText w:val="•"/>
      <w:lvlJc w:val="left"/>
      <w:pPr>
        <w:ind w:left="5072" w:hanging="360"/>
      </w:pPr>
      <w:rPr>
        <w:rFonts w:hint="default"/>
        <w:lang w:val="en-US" w:eastAsia="en-US" w:bidi="ar-SA"/>
      </w:rPr>
    </w:lvl>
    <w:lvl w:ilvl="5" w:tplc="7E16874A">
      <w:numFmt w:val="bullet"/>
      <w:lvlText w:val="•"/>
      <w:lvlJc w:val="left"/>
      <w:pPr>
        <w:ind w:left="6050" w:hanging="360"/>
      </w:pPr>
      <w:rPr>
        <w:rFonts w:hint="default"/>
        <w:lang w:val="en-US" w:eastAsia="en-US" w:bidi="ar-SA"/>
      </w:rPr>
    </w:lvl>
    <w:lvl w:ilvl="6" w:tplc="8F4CED28">
      <w:numFmt w:val="bullet"/>
      <w:lvlText w:val="•"/>
      <w:lvlJc w:val="left"/>
      <w:pPr>
        <w:ind w:left="7028" w:hanging="360"/>
      </w:pPr>
      <w:rPr>
        <w:rFonts w:hint="default"/>
        <w:lang w:val="en-US" w:eastAsia="en-US" w:bidi="ar-SA"/>
      </w:rPr>
    </w:lvl>
    <w:lvl w:ilvl="7" w:tplc="C2581F60">
      <w:numFmt w:val="bullet"/>
      <w:lvlText w:val="•"/>
      <w:lvlJc w:val="left"/>
      <w:pPr>
        <w:ind w:left="8006" w:hanging="360"/>
      </w:pPr>
      <w:rPr>
        <w:rFonts w:hint="default"/>
        <w:lang w:val="en-US" w:eastAsia="en-US" w:bidi="ar-SA"/>
      </w:rPr>
    </w:lvl>
    <w:lvl w:ilvl="8" w:tplc="FC2CB230">
      <w:numFmt w:val="bullet"/>
      <w:lvlText w:val="•"/>
      <w:lvlJc w:val="left"/>
      <w:pPr>
        <w:ind w:left="8984" w:hanging="360"/>
      </w:pPr>
      <w:rPr>
        <w:rFonts w:hint="default"/>
        <w:lang w:val="en-US" w:eastAsia="en-US" w:bidi="ar-SA"/>
      </w:rPr>
    </w:lvl>
  </w:abstractNum>
  <w:abstractNum w:abstractNumId="11" w15:restartNumberingAfterBreak="0">
    <w:nsid w:val="62841E57"/>
    <w:multiLevelType w:val="hybridMultilevel"/>
    <w:tmpl w:val="3892AC8E"/>
    <w:lvl w:ilvl="0" w:tplc="71B24ED0">
      <w:start w:val="1"/>
      <w:numFmt w:val="decimal"/>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015C8C28">
      <w:numFmt w:val="bullet"/>
      <w:lvlText w:val="•"/>
      <w:lvlJc w:val="left"/>
      <w:pPr>
        <w:ind w:left="2138" w:hanging="360"/>
      </w:pPr>
      <w:rPr>
        <w:rFonts w:hint="default"/>
        <w:lang w:val="en-US" w:eastAsia="en-US" w:bidi="ar-SA"/>
      </w:rPr>
    </w:lvl>
    <w:lvl w:ilvl="2" w:tplc="81FAB3B4">
      <w:numFmt w:val="bullet"/>
      <w:lvlText w:val="•"/>
      <w:lvlJc w:val="left"/>
      <w:pPr>
        <w:ind w:left="3116" w:hanging="360"/>
      </w:pPr>
      <w:rPr>
        <w:rFonts w:hint="default"/>
        <w:lang w:val="en-US" w:eastAsia="en-US" w:bidi="ar-SA"/>
      </w:rPr>
    </w:lvl>
    <w:lvl w:ilvl="3" w:tplc="817E3274">
      <w:numFmt w:val="bullet"/>
      <w:lvlText w:val="•"/>
      <w:lvlJc w:val="left"/>
      <w:pPr>
        <w:ind w:left="4094" w:hanging="360"/>
      </w:pPr>
      <w:rPr>
        <w:rFonts w:hint="default"/>
        <w:lang w:val="en-US" w:eastAsia="en-US" w:bidi="ar-SA"/>
      </w:rPr>
    </w:lvl>
    <w:lvl w:ilvl="4" w:tplc="FF6C63BC">
      <w:numFmt w:val="bullet"/>
      <w:lvlText w:val="•"/>
      <w:lvlJc w:val="left"/>
      <w:pPr>
        <w:ind w:left="5072" w:hanging="360"/>
      </w:pPr>
      <w:rPr>
        <w:rFonts w:hint="default"/>
        <w:lang w:val="en-US" w:eastAsia="en-US" w:bidi="ar-SA"/>
      </w:rPr>
    </w:lvl>
    <w:lvl w:ilvl="5" w:tplc="B2921C46">
      <w:numFmt w:val="bullet"/>
      <w:lvlText w:val="•"/>
      <w:lvlJc w:val="left"/>
      <w:pPr>
        <w:ind w:left="6050" w:hanging="360"/>
      </w:pPr>
      <w:rPr>
        <w:rFonts w:hint="default"/>
        <w:lang w:val="en-US" w:eastAsia="en-US" w:bidi="ar-SA"/>
      </w:rPr>
    </w:lvl>
    <w:lvl w:ilvl="6" w:tplc="09E6F670">
      <w:numFmt w:val="bullet"/>
      <w:lvlText w:val="•"/>
      <w:lvlJc w:val="left"/>
      <w:pPr>
        <w:ind w:left="7028" w:hanging="360"/>
      </w:pPr>
      <w:rPr>
        <w:rFonts w:hint="default"/>
        <w:lang w:val="en-US" w:eastAsia="en-US" w:bidi="ar-SA"/>
      </w:rPr>
    </w:lvl>
    <w:lvl w:ilvl="7" w:tplc="DF985994">
      <w:numFmt w:val="bullet"/>
      <w:lvlText w:val="•"/>
      <w:lvlJc w:val="left"/>
      <w:pPr>
        <w:ind w:left="8006" w:hanging="360"/>
      </w:pPr>
      <w:rPr>
        <w:rFonts w:hint="default"/>
        <w:lang w:val="en-US" w:eastAsia="en-US" w:bidi="ar-SA"/>
      </w:rPr>
    </w:lvl>
    <w:lvl w:ilvl="8" w:tplc="19F649A4">
      <w:numFmt w:val="bullet"/>
      <w:lvlText w:val="•"/>
      <w:lvlJc w:val="left"/>
      <w:pPr>
        <w:ind w:left="8984" w:hanging="360"/>
      </w:pPr>
      <w:rPr>
        <w:rFonts w:hint="default"/>
        <w:lang w:val="en-US" w:eastAsia="en-US" w:bidi="ar-SA"/>
      </w:rPr>
    </w:lvl>
  </w:abstractNum>
  <w:abstractNum w:abstractNumId="12" w15:restartNumberingAfterBreak="0">
    <w:nsid w:val="6C9560C5"/>
    <w:multiLevelType w:val="hybridMultilevel"/>
    <w:tmpl w:val="572E0C18"/>
    <w:lvl w:ilvl="0" w:tplc="50FA08A8">
      <w:start w:val="1"/>
      <w:numFmt w:val="upperLetter"/>
      <w:lvlText w:val="%1."/>
      <w:lvlJc w:val="left"/>
      <w:pPr>
        <w:ind w:left="1160" w:hanging="360"/>
      </w:pPr>
      <w:rPr>
        <w:rFonts w:ascii="Times New Roman" w:eastAsia="Times New Roman" w:hAnsi="Times New Roman" w:cs="Times New Roman" w:hint="default"/>
        <w:w w:val="99"/>
        <w:sz w:val="24"/>
        <w:szCs w:val="24"/>
        <w:lang w:val="en-US" w:eastAsia="en-US" w:bidi="ar-SA"/>
      </w:rPr>
    </w:lvl>
    <w:lvl w:ilvl="1" w:tplc="69AA21C2">
      <w:start w:val="1"/>
      <w:numFmt w:val="decimal"/>
      <w:lvlText w:val="%2."/>
      <w:lvlJc w:val="left"/>
      <w:pPr>
        <w:ind w:left="1160" w:hanging="360"/>
      </w:pPr>
      <w:rPr>
        <w:rFonts w:ascii="Times New Roman" w:eastAsia="Times New Roman" w:hAnsi="Times New Roman" w:cs="Times New Roman" w:hint="default"/>
        <w:w w:val="99"/>
        <w:sz w:val="24"/>
        <w:szCs w:val="24"/>
        <w:lang w:val="en-US" w:eastAsia="en-US" w:bidi="ar-SA"/>
      </w:rPr>
    </w:lvl>
    <w:lvl w:ilvl="2" w:tplc="7AC2ECA0">
      <w:numFmt w:val="bullet"/>
      <w:lvlText w:val="•"/>
      <w:lvlJc w:val="left"/>
      <w:pPr>
        <w:ind w:left="3116" w:hanging="360"/>
      </w:pPr>
      <w:rPr>
        <w:rFonts w:hint="default"/>
        <w:lang w:val="en-US" w:eastAsia="en-US" w:bidi="ar-SA"/>
      </w:rPr>
    </w:lvl>
    <w:lvl w:ilvl="3" w:tplc="6C1CDA9A">
      <w:numFmt w:val="bullet"/>
      <w:lvlText w:val="•"/>
      <w:lvlJc w:val="left"/>
      <w:pPr>
        <w:ind w:left="4094" w:hanging="360"/>
      </w:pPr>
      <w:rPr>
        <w:rFonts w:hint="default"/>
        <w:lang w:val="en-US" w:eastAsia="en-US" w:bidi="ar-SA"/>
      </w:rPr>
    </w:lvl>
    <w:lvl w:ilvl="4" w:tplc="CE68FD10">
      <w:numFmt w:val="bullet"/>
      <w:lvlText w:val="•"/>
      <w:lvlJc w:val="left"/>
      <w:pPr>
        <w:ind w:left="5072" w:hanging="360"/>
      </w:pPr>
      <w:rPr>
        <w:rFonts w:hint="default"/>
        <w:lang w:val="en-US" w:eastAsia="en-US" w:bidi="ar-SA"/>
      </w:rPr>
    </w:lvl>
    <w:lvl w:ilvl="5" w:tplc="0AC0EB64">
      <w:numFmt w:val="bullet"/>
      <w:lvlText w:val="•"/>
      <w:lvlJc w:val="left"/>
      <w:pPr>
        <w:ind w:left="6050" w:hanging="360"/>
      </w:pPr>
      <w:rPr>
        <w:rFonts w:hint="default"/>
        <w:lang w:val="en-US" w:eastAsia="en-US" w:bidi="ar-SA"/>
      </w:rPr>
    </w:lvl>
    <w:lvl w:ilvl="6" w:tplc="DBB6798E">
      <w:numFmt w:val="bullet"/>
      <w:lvlText w:val="•"/>
      <w:lvlJc w:val="left"/>
      <w:pPr>
        <w:ind w:left="7028" w:hanging="360"/>
      </w:pPr>
      <w:rPr>
        <w:rFonts w:hint="default"/>
        <w:lang w:val="en-US" w:eastAsia="en-US" w:bidi="ar-SA"/>
      </w:rPr>
    </w:lvl>
    <w:lvl w:ilvl="7" w:tplc="BEDA40E4">
      <w:numFmt w:val="bullet"/>
      <w:lvlText w:val="•"/>
      <w:lvlJc w:val="left"/>
      <w:pPr>
        <w:ind w:left="8006" w:hanging="360"/>
      </w:pPr>
      <w:rPr>
        <w:rFonts w:hint="default"/>
        <w:lang w:val="en-US" w:eastAsia="en-US" w:bidi="ar-SA"/>
      </w:rPr>
    </w:lvl>
    <w:lvl w:ilvl="8" w:tplc="E398C2DC">
      <w:numFmt w:val="bullet"/>
      <w:lvlText w:val="•"/>
      <w:lvlJc w:val="left"/>
      <w:pPr>
        <w:ind w:left="8984" w:hanging="360"/>
      </w:pPr>
      <w:rPr>
        <w:rFonts w:hint="default"/>
        <w:lang w:val="en-US" w:eastAsia="en-US" w:bidi="ar-SA"/>
      </w:rPr>
    </w:lvl>
  </w:abstractNum>
  <w:abstractNum w:abstractNumId="13" w15:restartNumberingAfterBreak="0">
    <w:nsid w:val="75C83FDC"/>
    <w:multiLevelType w:val="hybridMultilevel"/>
    <w:tmpl w:val="5CF0B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364846"/>
    <w:multiLevelType w:val="hybridMultilevel"/>
    <w:tmpl w:val="DA406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2"/>
  </w:num>
  <w:num w:numId="3">
    <w:abstractNumId w:val="2"/>
  </w:num>
  <w:num w:numId="4">
    <w:abstractNumId w:val="11"/>
  </w:num>
  <w:num w:numId="5">
    <w:abstractNumId w:val="9"/>
  </w:num>
  <w:num w:numId="6">
    <w:abstractNumId w:val="10"/>
  </w:num>
  <w:num w:numId="7">
    <w:abstractNumId w:val="7"/>
  </w:num>
  <w:num w:numId="8">
    <w:abstractNumId w:val="13"/>
  </w:num>
  <w:num w:numId="9">
    <w:abstractNumId w:val="4"/>
  </w:num>
  <w:num w:numId="10">
    <w:abstractNumId w:val="5"/>
  </w:num>
  <w:num w:numId="11">
    <w:abstractNumId w:val="3"/>
  </w:num>
  <w:num w:numId="12">
    <w:abstractNumId w:val="0"/>
  </w:num>
  <w:num w:numId="13">
    <w:abstractNumId w:val="8"/>
  </w:num>
  <w:num w:numId="14">
    <w:abstractNumId w:val="1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BF0"/>
    <w:rsid w:val="00550D40"/>
    <w:rsid w:val="005F75B9"/>
    <w:rsid w:val="00757BF0"/>
    <w:rsid w:val="00CF6E0C"/>
    <w:rsid w:val="00F361F7"/>
    <w:rsid w:val="00F765E1"/>
    <w:rsid w:val="00FD4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0FB78"/>
  <w15:chartTrackingRefBased/>
  <w15:docId w15:val="{101C00E4-8C84-4C28-A900-D00F2B29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F6E0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CF6E0C"/>
    <w:pPr>
      <w:ind w:left="4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E0C"/>
    <w:rPr>
      <w:rFonts w:ascii="Times New Roman" w:eastAsia="Times New Roman" w:hAnsi="Times New Roman" w:cs="Times New Roman"/>
      <w:b/>
      <w:bCs/>
      <w:sz w:val="24"/>
      <w:szCs w:val="24"/>
    </w:rPr>
  </w:style>
  <w:style w:type="paragraph" w:styleId="BodyText">
    <w:name w:val="Body Text"/>
    <w:basedOn w:val="Normal"/>
    <w:link w:val="BodyTextChar"/>
    <w:qFormat/>
    <w:rsid w:val="00CF6E0C"/>
    <w:rPr>
      <w:sz w:val="24"/>
      <w:szCs w:val="24"/>
    </w:rPr>
  </w:style>
  <w:style w:type="character" w:customStyle="1" w:styleId="BodyTextChar">
    <w:name w:val="Body Text Char"/>
    <w:basedOn w:val="DefaultParagraphFont"/>
    <w:link w:val="BodyText"/>
    <w:rsid w:val="00CF6E0C"/>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CF6E0C"/>
    <w:pPr>
      <w:ind w:left="1160" w:hanging="361"/>
    </w:pPr>
  </w:style>
  <w:style w:type="paragraph" w:customStyle="1" w:styleId="TableParagraph">
    <w:name w:val="Table Paragraph"/>
    <w:basedOn w:val="Normal"/>
    <w:uiPriority w:val="1"/>
    <w:qFormat/>
    <w:rsid w:val="00CF6E0C"/>
  </w:style>
  <w:style w:type="character" w:customStyle="1" w:styleId="ListParagraphChar">
    <w:name w:val="List Paragraph Char"/>
    <w:link w:val="ListParagraph"/>
    <w:uiPriority w:val="34"/>
    <w:rsid w:val="00CF6E0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BUBT</dc:creator>
  <cp:keywords/>
  <dc:description/>
  <cp:lastModifiedBy>BUBT</cp:lastModifiedBy>
  <cp:revision>2</cp:revision>
  <dcterms:created xsi:type="dcterms:W3CDTF">2023-03-06T07:16:00Z</dcterms:created>
  <dcterms:modified xsi:type="dcterms:W3CDTF">2023-03-06T07:16:00Z</dcterms:modified>
</cp:coreProperties>
</file>