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জিন চালান ও মনের কথা প্রকাশ</w:t>
      </w:r>
    </w:p>
    <w:p>
      <w:pPr>
        <w:jc w:val="center"/>
      </w:pPr>
      <w:r>
        <w:rPr>
          <w:sz w:val="24"/>
        </w:rPr>
        <w:t>জিনের মাধ্যমে গোপন তথ্য জানানো ও অনুসরণ বন্ধ করার রুকইয়াহ</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কিছু জাদুকর জিনকে পাঠিয়ে মানুষের ঘরের খবর, কথাবার্তা ও অবস্থা জেনে নেয় — তারপর সেই তথ্য দিয়ে মানুষকে বিভ্রান্ত করে বা ভয় দেখায়। মনে রাখা জরুরি — জিন গায়েব জানে না, কুরআন এ ব্যাপারে স্পষ্ট। তারা শুধু আড়ি পাতে ও দেখে যা দেখা যায়। ঘর ও নিজেকে যিকির দিয়ে ঢেকে ফেললে তাদের কাজ বন্ধ হয়ে যায়।</w:t>
      </w:r>
    </w:p>
    <w:p>
      <w:pPr>
        <w:pStyle w:val="Heading2"/>
      </w:pPr>
      <w:r>
        <w:t>যেসব লক্ষণ থাকলে এই প্রোটোকল কাজে আসবে</w:t>
      </w:r>
    </w:p>
    <w:p>
      <w:pPr>
        <w:pStyle w:val="ListBullet"/>
      </w:pPr>
      <w:r>
        <w:t>নিজের একান্ত কথা বা গোপন বিষয় অন্যের মুখে শুনতে পাওয়া</w:t>
      </w:r>
    </w:p>
    <w:p>
      <w:pPr>
        <w:pStyle w:val="ListBullet"/>
      </w:pPr>
      <w:r>
        <w:t>কেউ আপনার মনের কথা জানে বলে ভয় দেখানো বা দাবি করা</w:t>
      </w:r>
    </w:p>
    <w:p>
      <w:pPr>
        <w:pStyle w:val="ListBullet"/>
      </w:pPr>
      <w:r>
        <w:t>ঘরে বসে যা বলেন তা বাইরে ছড়িয়ে পড়া</w:t>
      </w:r>
    </w:p>
    <w:p>
      <w:pPr>
        <w:pStyle w:val="ListBullet"/>
      </w:pPr>
      <w:r>
        <w:t>কেউ নজরদারি করছে এমন অনুভূতি, বিশেষত রাতে</w:t>
      </w:r>
    </w:p>
    <w:p>
      <w:pPr>
        <w:pStyle w:val="ListBullet"/>
      </w:pPr>
      <w:r>
        <w:t>ঘরে অস্বাভাবিক শব্দ, ছায়া বা জিনিস সরে যাওয়া</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গায়েবের জ্ঞান কেবল আল্লাহর</w:t>
      </w:r>
    </w:p>
    <w:p>
      <w:r>
        <w:rPr>
          <w:i/>
          <w:color w:val="4A5B53"/>
          <w:sz w:val="19"/>
        </w:rPr>
        <w:t>এই অধ্যায় পড়ার মূল উদ্দেশ্য নিজের বিশ্বাস দৃঢ় করা — কেউ গায়েব জানে না।</w:t>
      </w:r>
    </w:p>
    <w:p>
      <w:pPr>
        <w:pStyle w:val="Heading2"/>
      </w:pPr>
      <w:r>
        <w:t>১. সূরা আন-নামল : ৬৫</w:t>
      </w:r>
    </w:p>
    <w:p>
      <w:pPr>
        <w:jc w:val="right"/>
        <w:bidi/>
      </w:pPr>
      <w:r>
        <w:rPr>
          <w:rFonts w:ascii="AlQuran IndoPak by QuranWBW" w:hAnsi="AlQuran IndoPak by QuranWBW" w:cs="AlQuran IndoPak by QuranWBW"/>
          <w:sz w:val="38"/>
          <w:szCs w:val="38"/>
          <w:rtl w:val="1"/>
        </w:rPr>
        <w:t>قُل لَّا يَعْلَمُ مَن فِى السَّمٰوٰتِ وَالْأَرْضِ الْغَيْبَ إِلَّا اللَّهُ ۚ وَمَا يَشْعُرُونَ أَيَّانَ يُبْعَثُونَ</w:t>
      </w:r>
    </w:p>
    <w:p>
      <w:r>
        <w:t>বলুন, আল্লাহ ব্যতীত নভোমন্ডল ও ভূমন্ডলে কেউ গায়বের খবর জানে না এবং তারা জানে না যে, তারা কখন পুনরুজ্জীবিত হবে।</w:t>
      </w:r>
    </w:p>
    <w:p>
      <w:r>
        <w:rPr>
          <w:i w:val="0"/>
          <w:color w:val="4A5B53"/>
          <w:sz w:val="19"/>
        </w:rPr>
        <w:t>পাঠসংখ্যা: ১১ বার  |  নিয়ত: আসমান-যমীনে আল্লাহ ছাড়া কেউ গায়েব জানে না</w:t>
      </w:r>
    </w:p>
    <w:p>
      <w:pPr>
        <w:pStyle w:val="Heading2"/>
      </w:pPr>
      <w:r>
        <w:t>২. সূরা আল-আন'আম : ৫৯</w:t>
      </w:r>
    </w:p>
    <w:p>
      <w:pPr>
        <w:jc w:val="right"/>
        <w:bidi/>
      </w:pPr>
      <w:r>
        <w:rPr>
          <w:rFonts w:ascii="AlQuran IndoPak by QuranWBW" w:hAnsi="AlQuran IndoPak by QuranWBW" w:cs="AlQuran IndoPak by QuranWBW"/>
          <w:sz w:val="38"/>
          <w:szCs w:val="38"/>
          <w:rtl w:val="1"/>
        </w:rPr>
        <w:t>۞ وَعِندَهُۥ مَفَاتِحُ الْغَيْبِ لَا يَعْلَمُهَا إِلَّا هُوَ ۚ وَيَعْلَمُ مَا فِى الْبَرِّ وَالْبَحْرِ ۚ وَمَا تَسْقُطُ مِن وَرَقَةٍ إِلَّا يَعْلَمُهَا وَلَا حَبَّةٍ فِى ظُلُمٰتِ الْأَرْضِ وَلَا رَطْبٍ وَلَا يَابِسٍ إِلَّا فِى كِتٰبٍ مُّبِينٍ</w:t>
      </w:r>
    </w:p>
    <w:p>
      <w:r>
        <w:t>তাঁর কাছেই অদৃশ্য জগতের চাবি রয়েছে। এ গুলো তিনি ব্যতীত কেউ জানে না। স্থলে ও জলে যা আছে, তিনিই জানেন। কোন পাতা ঝরে না; কিন্তু তিনি তা জানেন। কোন শস্য কণা মৃত্তিকার অন্ধকার অংশে পতিত হয় না এবং কোন আর্দ্র ও শুস্ক দ্রব্য পতিত হয় না; কিন্তু তা সব প্রকাশ্য গ্রন্থে রয়েছে।</w:t>
      </w:r>
    </w:p>
    <w:p>
      <w:r>
        <w:rPr>
          <w:i w:val="0"/>
          <w:color w:val="4A5B53"/>
          <w:sz w:val="19"/>
        </w:rPr>
        <w:t>পাঠসংখ্যা: ৭ বার  |  নিয়ত: গায়েবের চাবি তাঁরই কাছে</w:t>
      </w:r>
    </w:p>
    <w:p>
      <w:pPr>
        <w:pStyle w:val="Heading2"/>
      </w:pPr>
      <w:r>
        <w:t>৩. সূরা সাবা : ১৪</w:t>
      </w:r>
    </w:p>
    <w:p>
      <w:pPr>
        <w:jc w:val="right"/>
        <w:bidi/>
      </w:pPr>
      <w:r>
        <w:rPr>
          <w:rFonts w:ascii="AlQuran IndoPak by QuranWBW" w:hAnsi="AlQuran IndoPak by QuranWBW" w:cs="AlQuran IndoPak by QuranWBW"/>
          <w:sz w:val="38"/>
          <w:szCs w:val="38"/>
          <w:rtl w:val="1"/>
        </w:rPr>
        <w:t>فَلَمَّا قَضَيْنَا عَلَيْهِ الْمَوْتَ مَا دَلَّهُمْ عَلَىٰ مَوْتِهِۦ إِلَّا دَابَّةُ الْأَرْضِ تَأْكُلُ مِنسَأَتَهُۥ ۖ فَلَمَّا خَرَّ تَبَيَّنَتِ الْجِنُّ أَن لَّوْ كَانُوا يَعْلَمُونَ الْغَيْبَ مَا لَبِثُوا فِى الْعَذَابِ الْمُهِينِ</w:t>
      </w:r>
    </w:p>
    <w:p>
      <w:r>
        <w:t>যখন আমি সোলায়মানের মৃত্যু ঘটালাম, তখন ঘুণ পোকাই জিনদেরকে তাঁর মৃত্যু সম্পর্কে অবহিত করল। সোলায়মানের লাঠি খেয়ে যাচ্ছিল। যখন তিনি মাটিতে পড়ে গেলেন, তখন জিনেরা বুঝতে পারল যে, অদৃশ্য বিষয়ের জ্ঞান থাকলে তারা এই লাঞ্ছনাপূর্ণ শাস্তিতে আবদ্ধ থাকতো না।</w:t>
      </w:r>
    </w:p>
    <w:p>
      <w:r>
        <w:rPr>
          <w:i w:val="0"/>
          <w:color w:val="4A5B53"/>
          <w:sz w:val="19"/>
        </w:rPr>
        <w:t>পাঠসংখ্যা: ৭ বার  |  নিয়ত: জিনেরা গায়েব জানত না — সুলাইমানের মৃত্যুই প্রমাণ</w:t>
      </w:r>
    </w:p>
    <w:p>
      <w:pPr>
        <w:pStyle w:val="Heading2"/>
      </w:pPr>
      <w:r>
        <w:t>৪. সূরা আল-জিন : ২৬-২৮</w:t>
      </w:r>
    </w:p>
    <w:p>
      <w:pPr>
        <w:jc w:val="right"/>
        <w:bidi/>
      </w:pPr>
      <w:r>
        <w:rPr>
          <w:rFonts w:ascii="AlQuran IndoPak by QuranWBW" w:hAnsi="AlQuran IndoPak by QuranWBW" w:cs="AlQuran IndoPak by QuranWBW"/>
          <w:sz w:val="38"/>
          <w:szCs w:val="38"/>
          <w:rtl w:val="1"/>
        </w:rPr>
        <w:t>عٰلِمُ الْغَيْبِ فَلَا يُظْهِرُ عَلَىٰ غَيْبِهِۦ أَحَدًا إِلَّا مَنِ ارْتَضَىٰ مِن رَّسُولٍ فَإِنَّهُۥ يَسْلُكُ مِن بَيْنِ يَدَيْهِ وَمِنْ خَلْفِهِۦ رَصَدًا لِّيَعْلَمَ أَن قَدْ أَبْلَغُوا رِسٰلٰتِ رَبِّهِمْ وَأَحَاطَ بِمَا لَدَيْهِمْ وَأَحْصَىٰ كُلَّ شَىْءٍ عَدَدًا</w:t>
      </w:r>
    </w:p>
    <w:p>
      <w:r>
        <w:t>তিনি অদৃশ্যের জ্ঞানী। পরন্ত তিনি অদৃশ্য বিষয় কারও কাছে প্রকাশ করেন না। তাঁর মনোনীত রসূল ব্যতীত। তখন তিনি তার অগ্রে ও পশ্চাতে প্রহরী নিযুক্ত করেন যাতে আল্লাহ তা’আলা জেনে নেন যে, রসূলগণ তাঁদের পালনকর্তার পয়গাম পৌছিয়েছেন কি না। রসূলগণের কাছে যা আছে, তা তাঁর জ্ঞান-গোচর। তিনি সবকিছুর সংখ্যার হিসাব রাখেন।</w:t>
      </w:r>
    </w:p>
    <w:p>
      <w:r>
        <w:rPr>
          <w:i w:val="0"/>
          <w:color w:val="4A5B53"/>
          <w:sz w:val="19"/>
        </w:rPr>
        <w:t>পাঠসংখ্যা: ৭ বার  |  নিয়ত: গায়েব তিনি কাউকে জানান না, রাসূল ছাড়া</w:t>
      </w:r>
    </w:p>
    <w:p>
      <w:pPr>
        <w:pStyle w:val="Heading1"/>
      </w:pPr>
      <w:r>
        <w:t>আড়ি পাতা ও অনুসরণ বন্ধ করা</w:t>
      </w:r>
    </w:p>
    <w:p>
      <w:r>
        <w:rPr>
          <w:i/>
          <w:color w:val="4A5B53"/>
          <w:sz w:val="19"/>
        </w:rPr>
        <w:t>প্রতিদিন সকাল-সন্ধ্যা পড়ুন এবং ঘরের চারদিকে পড়া পানি ছিটিয়ে দিন।</w:t>
      </w:r>
    </w:p>
    <w:p>
      <w:pPr>
        <w:pStyle w:val="Heading2"/>
      </w:pPr>
      <w:r>
        <w:t>৫. সূরা আল-জিন : ১-৯</w:t>
      </w:r>
    </w:p>
    <w:p>
      <w:pPr>
        <w:jc w:val="right"/>
        <w:bidi/>
      </w:pPr>
      <w:r>
        <w:rPr>
          <w:rFonts w:ascii="AlQuran IndoPak by QuranWBW" w:hAnsi="AlQuran IndoPak by QuranWBW" w:cs="AlQuran IndoPak by QuranWBW"/>
          <w:sz w:val="38"/>
          <w:szCs w:val="38"/>
          <w:rtl w:val="1"/>
        </w:rPr>
        <w:t>بِسْمِ اللَّهِ الرَّحْمٰنِ الرَّحِيمِ قُلْ أُوحِىَ إِلَىَّ أَنَّهُ اسْتَمَعَ نَفَرٌ مِّنَ الْجِنِّ فَقَالُوا إِنَّا سَمِعْنَا قُرْءَانًا عَجَبًا يَهْدِى إِلَى الرُّشْدِ فَـَٔامَنَّا بِهِۦ ۖ وَلَن نُّشْرِكَ بِرَبِّنَا أَحَدًا وَأَنَّهُۥ تَعٰلَىٰ جَدُّ رَبِّنَا مَا اتَّخَذَ صٰحِبَةً وَلَا وَلَدًا وَأَنَّهُۥ كَانَ يَقُولُ سَفِيهُنَا عَلَى اللَّهِ شَطَطًا وَأَنَّا ظَنَنَّا أَن لَّن تَقُولَ الْإِنسُ وَالْجِنُّ عَلَى اللَّهِ كَذِبًا وَأَنَّهُۥ كَانَ رِجَالٌ مِّنَ الْإِنسِ يَعُوذُونَ بِرِجَالٍ مِّنَ الْجِنِّ فَزَادُوهُمْ رَهَقًا وَأَنَّهُمْ ظَنُّوا كَمَا ظَنَنتُمْ أَن لَّن يَبْعَثَ اللَّهُ أَحَدًا وَأَنَّا لَمَسْنَا السَّمَاءَ فَوَجَدْنٰهَا مُلِئَتْ حَرَسًا شَدِيدًا وَشُهُبًا وَأَنَّا كُنَّا نَقْعُدُ مِنْهَا مَقٰعِدَ لِلسَّمْعِ ۖ فَمَن يَسْتَمِعِ الْءَانَ يَجِدْ لَهُۥ شِهَابًا رَّصَدًا</w:t>
      </w:r>
    </w:p>
    <w:p>
      <w:r>
        <w:t>বলুনঃ আমার প্রতি ওহী নাযিল করা হয়েছে যে, জিনদের একটি দল কোরআন শ্রবণ করেছে, অতঃপর তারা বলেছেঃ আমরা বিস্ময়কর কোরআন শ্রবণ করেছি; যা সৎপথ প্রদর্শন করে। ফলে আমরা তাতে বিশ্বাস স্থাপন করেছি। আমরা কখনও আমাদের পালনকর্তার সাথে কাউকে শরীক করব না। এবং আরও বিশ্বাস করি যে, আমাদের পালনকর্তার মহান মর্যাদা সবার উর্ধ্বে। তিনি কোন পত্নী গ্রহণ করেননি এবং তাঁর কোন সন্তান নেই। আমাদের মধ্যে নির্বোধেরা আল্লাহ তা’আলা সম্পর্কে বাড়াবাড়ির কথাবার্তা বলত। অথচ আমরা মনে করতাম, মানুষ ও জিন কখনও আল্লাহ তা’আলা সম্পর্কে মিথ্যা বলতে পারে না। অনেক মানুষ অনেক জিনের আশ্রয় নিত, ফলে তারা জিনদের আত্নম্ভরিতা বাড়িয়ে দিত। তারা ধারণা করত, যেমন তোমরা মানবেরা ধারণা কর যে, মৃত্যুর পর আল্লাহ তা’আলা কখনও কাউকে পুনরুত্থিত করবেন না। আমরা আকাশ পর্যবেক্ষণ করছি, অতঃপর দেখতে পেয়েছি যে, কঠোর প্রহরী ও উল্কাপিন্ড দ্বারা আকাশ পরিপূর্ণ। আমরা আকাশের বিভিন্ন ঘাঁটিতে সংবাদ শ্রবণার্থে বসতাম। এখন কেউ সংবাদ শুনতে চাইলে সে জলন্ত উল্কাপিন্ড ওঁৎ পেতে থাকতে দেখে।</w:t>
      </w:r>
    </w:p>
    <w:p>
      <w:r>
        <w:rPr>
          <w:i w:val="0"/>
          <w:color w:val="4A5B53"/>
          <w:sz w:val="19"/>
        </w:rPr>
        <w:t>পাঠসংখ্যা: ৩ বার  |  নিয়ত: জিনদের স্বীকারোক্তি ও তাদের সীমাবদ্ধতা</w:t>
      </w:r>
    </w:p>
    <w:p>
      <w:pPr>
        <w:pStyle w:val="Heading2"/>
      </w:pPr>
      <w:r>
        <w:t>৬. সূরা আস-সাফফাত : ১-১০</w:t>
      </w:r>
    </w:p>
    <w:p>
      <w:pPr>
        <w:jc w:val="right"/>
        <w:bidi/>
      </w:pPr>
      <w:r>
        <w:rPr>
          <w:rFonts w:ascii="AlQuran IndoPak by QuranWBW" w:hAnsi="AlQuran IndoPak by QuranWBW" w:cs="AlQuran IndoPak by QuranWBW"/>
          <w:sz w:val="38"/>
          <w:szCs w:val="38"/>
          <w:rtl w:val="1"/>
        </w:rPr>
        <w:t>بِسْمِ اللَّهِ الرَّحْمٰنِ الرَّحِيمِ وَالصّٰفّٰتِ صَفًّا فَالزّٰجِرٰتِ زَجْرًا فَالتّٰلِيٰتِ ذِكْرًا إِنَّ إِلٰهَكُمْ لَوٰحِدٌ رَّبُّ السَّمٰوٰتِ وَالْأَرْضِ وَمَا بَيْنَهُمَا وَرَبُّ الْمَشٰرِقِ إِنَّا زَيَّنَّا السَّمَاءَ الدُّنْيَا بِزِينَةٍ الْكَوَاكِبِ وَحِفْظًا مِّن كُلِّ شَيْطٰنٍ مَّارِدٍ لَّا يَسَّمَّعُونَ إِلَى الْمَلَإِ الْأَعْلَىٰ وَيُقْذَفُونَ مِن كُلِّ جَانِبٍ دُحُورًا ۖ وَلَهُمْ عَذَابٌ وَاصِبٌ إِلَّا مَنْ خَطِفَ الْخَطْفَةَ فَأَتْبَعَهُۥ شِهَابٌ ثَاقِبٌ</w:t>
      </w:r>
    </w:p>
    <w:p>
      <w:r>
        <w:t>শপথ তাদের যারা সারিবদ্ধ হয়ে দাঁড়ানো, অতঃপর ধমকিয়ে ভীতি প্রদর্শনকারীদের, অতঃপর মুখস্থ আবৃত্তিকারীদের- নিশ্চয় তোমাদের মাবুদ এক। তিনি আসমান সমূহ, যমীনও এতদুভয়ের মধ্যবর্তী সবকিছুর পালনকর্তা এবং পালনকর্তা উদয়াচলসমূহের। নিশ্চয় আমি নিকটবর্তী আকাশকে তারকারাজির দ্বারা সুশোভিত করেছি। এবং তাকে সংরক্ষিত করেছি প্রত্যেক অবাধ্য শয়তান থেকে। ওরা উর্ধ্ব জগতের কোন কিছু শ্রবণ করতে পারে না এবং চার দিক থেকে তাদের প্রতি উল্কা নিক্ষেপ করা হয়। ওদেরকে বিতাড়নের উদ্দেশে। ওদের জন্যে রয়েছে বিরামহীন শাস্তি। তবে কেউ ছোঁ মেরে কিছু শুনে ফেললে জ্বলন্ত উল্কাপিন্ড তার পশ্চাদ্ধাবন করে।</w:t>
      </w:r>
    </w:p>
    <w:p>
      <w:r>
        <w:rPr>
          <w:i w:val="0"/>
          <w:color w:val="4A5B53"/>
          <w:sz w:val="19"/>
        </w:rPr>
        <w:t>পাঠসংখ্যা: ৭ বার  |  নিয়ত: অবাধ্য শয়তানদের প্রতি জ্বলন্ত শিখা</w:t>
      </w:r>
    </w:p>
    <w:p>
      <w:pPr>
        <w:pStyle w:val="Heading2"/>
      </w:pPr>
      <w:r>
        <w:t>৭. সূরা আর-রহমান : ৩৩-৩৬</w:t>
      </w:r>
    </w:p>
    <w:p>
      <w:pPr>
        <w:jc w:val="right"/>
        <w:bidi/>
      </w:pPr>
      <w:r>
        <w:rPr>
          <w:rFonts w:ascii="AlQuran IndoPak by QuranWBW" w:hAnsi="AlQuran IndoPak by QuranWBW" w:cs="AlQuran IndoPak by QuranWBW"/>
          <w:sz w:val="38"/>
          <w:szCs w:val="38"/>
          <w:rtl w:val="1"/>
        </w:rPr>
        <w:t>يٰمَعْشَرَ الْجِنِّ وَالْإِنسِ إِنِ اسْتَطَعْتُمْ أَن تَنفُذُوا مِنْ أَقْطَارِ السَّمٰوٰتِ وَالْأَرْضِ فَانفُذُوا ۚ لَا تَنفُذُونَ إِلَّا بِسُلْطٰنٍ فَبِأَىِّ ءَالَاءِ رَبِّكُمَا تُكَذِّبَانِ يُرْسَلُ عَلَيْكُمَا شُوَاظٌ مِّن نَّارٍ وَنُحَاسٌ فَلَا تَنتَصِرَانِ فَبِأَىِّ ءَالَاءِ رَبِّكُمَا تُكَذِّبَانِ</w:t>
      </w:r>
    </w:p>
    <w:p>
      <w:r>
        <w:t>হে জিন ও মানবকূল, নভোমন্ডল ও ভূমন্ডলের প্রান্ত অতিক্রম করা যদি তোমাদের সাধ্যে কুলায়, তবে অতিক্রম কর। কিন্তু ছাড়পত্র ব্যতীত তোমরা তা অতিক্রম করতে পারবে না। অতএব, তোমরা উভয়ে তোমাদের পালনকর্তার কোন কোন অবদানকে অস্বীকার করবে? ছাড়া হবে তোমাদের প্রতি অগ্নিস্ফুলিঙ্গ ও ধুম্রকুঞ্জ তখন তোমরা সেসব প্রতিহত করতে পারবে না। অতএব, তোমরা উভয়ে তোমাদের পালনকর্তার কোন কোন অবদানকে অস্বীকার করবে?</w:t>
      </w:r>
    </w:p>
    <w:p>
      <w:r>
        <w:rPr>
          <w:i w:val="0"/>
          <w:color w:val="4A5B53"/>
          <w:sz w:val="19"/>
        </w:rPr>
        <w:t>পাঠসংখ্যা: ৩ বার  |  নিয়ত: জিন-ইনসান আল্লাহর সীমা অতিক্রম করতে পারে না</w:t>
      </w:r>
    </w:p>
    <w:p>
      <w:pPr>
        <w:pStyle w:val="Heading2"/>
      </w:pPr>
      <w:r>
        <w:t>৮. সূরা আল-মু'মিনূন : ৯৭-৯৮</w:t>
      </w:r>
    </w:p>
    <w:p>
      <w:pPr>
        <w:jc w:val="right"/>
        <w:bidi/>
      </w:pPr>
      <w:r>
        <w:rPr>
          <w:rFonts w:ascii="AlQuran IndoPak by QuranWBW" w:hAnsi="AlQuran IndoPak by QuranWBW" w:cs="AlQuran IndoPak by QuranWBW"/>
          <w:sz w:val="38"/>
          <w:szCs w:val="38"/>
          <w:rtl w:val="1"/>
        </w:rPr>
        <w:t>وَقُل رَّبِّ أَعُوذُ بِكَ مِنْ هَمَزٰتِ الشَّيٰطِينِ وَأَعُوذُ بِكَ رَبِّ أَن يَحْضُرُونِ</w:t>
      </w:r>
    </w:p>
    <w:p>
      <w:r>
        <w:t>বলুনঃ হে আমার পালনকর্তা! আমি শয়তানের প্ররোচনা থেকে আপনার আশ্রয় প্রার্থনা করি, এবং হে আমার পালনকর্তা! আমার নিকট তাদের উপস্থিতি থেকে আপনার আশ্রয় প্রার্থনা করি।</w:t>
      </w:r>
    </w:p>
    <w:p>
      <w:r>
        <w:rPr>
          <w:i w:val="0"/>
          <w:color w:val="4A5B53"/>
          <w:sz w:val="19"/>
        </w:rPr>
        <w:t>পাঠসংখ্যা: ৭ বার  |  নিয়ত: শয়তানের কুমন্ত্রণা থেকে আশ্রয়</w:t>
      </w:r>
    </w:p>
    <w:p>
      <w:pPr>
        <w:pStyle w:val="Heading2"/>
      </w:pPr>
      <w:r>
        <w:t>৯. সূরা আস-সাফফাত : ৬-১০</w:t>
      </w:r>
    </w:p>
    <w:p>
      <w:pPr>
        <w:jc w:val="right"/>
        <w:bidi/>
      </w:pPr>
      <w:r>
        <w:rPr>
          <w:rFonts w:ascii="AlQuran IndoPak by QuranWBW" w:hAnsi="AlQuran IndoPak by QuranWBW" w:cs="AlQuran IndoPak by QuranWBW"/>
          <w:sz w:val="38"/>
          <w:szCs w:val="38"/>
          <w:rtl w:val="1"/>
        </w:rPr>
        <w:t>إِنَّا زَيَّنَّا السَّمَاءَ الدُّنْيَا بِزِينَةٍ الْكَوَاكِبِ وَحِفْظًا مِّن كُلِّ شَيْطٰنٍ مَّارِدٍ لَّا يَسَّمَّعُونَ إِلَى الْمَلَإِ الْأَعْلَىٰ وَيُقْذَفُونَ مِن كُلِّ جَانِبٍ دُحُورًا ۖ وَلَهُمْ عَذَابٌ وَاصِبٌ إِلَّا مَنْ خَطِفَ الْخَطْفَةَ فَأَتْبَعَهُۥ شِهَابٌ ثَاقِبٌ</w:t>
      </w:r>
    </w:p>
    <w:p>
      <w:r>
        <w:t>নিশ্চয় আমি নিকটবর্তী আকাশকে তারকারাজির দ্বারা সুশোভিত করেছি। এবং তাকে সংরক্ষিত করেছি প্রত্যেক অবাধ্য শয়তান থেকে। ওরা উর্ধ্ব জগতের কোন কিছু শ্রবণ করতে পারে না এবং চার দিক থেকে তাদের প্রতি উল্কা নিক্ষেপ করা হয়। ওদেরকে বিতাড়নের উদ্দেশে। ওদের জন্যে রয়েছে বিরামহীন শাস্তি। তবে কেউ ছোঁ মেরে কিছু শুনে ফেললে জ্বলন্ত উল্কাপিন্ড তার পশ্চাদ্ধাবন করে।</w:t>
      </w:r>
    </w:p>
    <w:p>
      <w:r>
        <w:rPr>
          <w:i w:val="0"/>
          <w:color w:val="4A5B53"/>
          <w:sz w:val="19"/>
        </w:rPr>
        <w:t>পাঠসংখ্যা: ১১ বার  |  নিয়ত: আড়ি পাতা শয়তানের পেছনে জ্বলন্ত শিখা</w:t>
      </w:r>
    </w:p>
    <w:p>
      <w:pPr>
        <w:pStyle w:val="Heading2"/>
      </w:pPr>
      <w:r>
        <w:t>১০. সূরা আল-হিজর : ১৬-১৮</w:t>
      </w:r>
    </w:p>
    <w:p>
      <w:pPr>
        <w:jc w:val="right"/>
        <w:bidi/>
      </w:pPr>
      <w:r>
        <w:rPr>
          <w:rFonts w:ascii="AlQuran IndoPak by QuranWBW" w:hAnsi="AlQuran IndoPak by QuranWBW" w:cs="AlQuran IndoPak by QuranWBW"/>
          <w:sz w:val="38"/>
          <w:szCs w:val="38"/>
          <w:rtl w:val="1"/>
        </w:rPr>
        <w:t>وَلَقَدْ جَعَلْنَا فِى السَّمَاءِ بُرُوجًا وَزَيَّنّٰهَا لِلنّٰظِرِينَ وَحَفِظْنٰهَا مِن كُلِّ شَيْطٰنٍ رَّجِيمٍ إِلَّا مَنِ اسْتَرَقَ السَّمْعَ فَأَتْبَعَهُۥ شِهَابٌ مُّبِينٌ</w:t>
      </w:r>
    </w:p>
    <w:p>
      <w:r>
        <w:t>নিশ্চয় আমি আকাশে রাশিচক্র সৃষ্টি করেছি এবং তাকে দর্শকদের জন্যে সুশোভিত করে দিয়েছি। আমি আকাশকে প্রত্যেক বিতাড়িত শয়তান থেকে নিরাপদ করে দিয়েছি। কিন্তু যে চুরি করে শুনে পালায়, তার পশ্চাদ্ধাবন করে উজ্জ্বল উল্কাপিন্ড।</w:t>
      </w:r>
    </w:p>
    <w:p>
      <w:r>
        <w:rPr>
          <w:i w:val="0"/>
          <w:color w:val="4A5B53"/>
          <w:sz w:val="19"/>
        </w:rPr>
        <w:t>পাঠসংখ্যা: ১১ বার  |  নিয়ত: চুরি করে শোনা শয়তানকে উল্কা তাড়া করে</w:t>
      </w:r>
    </w:p>
    <w:p>
      <w:pPr>
        <w:pStyle w:val="Heading1"/>
      </w:pPr>
      <w:r>
        <w:t>ঘর ও নিজেকে ঢেকে ফেলা</w:t>
      </w:r>
    </w:p>
    <w:p>
      <w:r>
        <w:rPr>
          <w:i/>
          <w:color w:val="4A5B53"/>
          <w:sz w:val="19"/>
        </w:rPr>
        <w:t>সূরা বাকারা তিন দিন ঘরে না পড়লে শয়তান ফিরে আসে — এটি হাদীসে এসেছে।</w:t>
      </w:r>
    </w:p>
    <w:p>
      <w:pPr>
        <w:pStyle w:val="Heading2"/>
      </w:pPr>
      <w:r>
        <w:t>১১. সূরা আলে ইমরান : ১৭৩-১৭৪</w:t>
      </w:r>
    </w:p>
    <w:p>
      <w:pPr>
        <w:jc w:val="right"/>
        <w:bidi/>
      </w:pPr>
      <w:r>
        <w:rPr>
          <w:rFonts w:ascii="AlQuran IndoPak by QuranWBW" w:hAnsi="AlQuran IndoPak by QuranWBW" w:cs="AlQuran IndoPak by QuranWBW"/>
          <w:sz w:val="38"/>
          <w:szCs w:val="38"/>
          <w:rtl w:val="1"/>
        </w:rPr>
        <w:t>الَّذِينَ قَالَ لَهُمُ النَّاسُ إِنَّ النَّاسَ قَدْ جَمَعُوا لَكُمْ فَاخْشَوْهُمْ فَزَادَهُمْ إِيمٰنًا وَقَالُوا حَسْبُنَا اللَّهُ وَنِعْمَ الْوَكِيلُ فَانقَلَبُوا بِنِعْمَةٍ مِّنَ اللَّهِ وَفَضْلٍ لَّمْ يَمْسَسْهُمْ سُوءٌ وَاتَّبَعُوا رِضْوٰنَ اللَّهِ ۗ وَاللَّهُ ذُو فَضْلٍ عَظِيمٍ</w:t>
      </w:r>
    </w:p>
    <w:p>
      <w:r>
        <w:t>যাদেরকে লোকেরা বলেছে যে, তোমাদের সাথে মোকাবেলা করার জন্য লোকেরা সমাবেশ করেছে বহু সাজ-সরঞ্জাম; তাদের ভয় কর। তখন তাদের বিশ্বাস আরও দৃঢ়তর হয়ে যায় এবং তারা বলে, আমাদের জন্য আল্লাহই যথেষ্ট; কতই না চমৎকার কামিয়াবীদানকারী। অতঃপর ফিরে এল মুসলমানরা আল্লাহর অনুগ্রহ নিয়ে, তদের কিছুই অনিষ্ট হলো না। তারপর তারা আল্লাহর ইচ্ছার অনুগত হল। বস্তুতঃ আল্লাহর অনুগ্রহ অতি বিরাট।</w:t>
      </w:r>
    </w:p>
    <w:p>
      <w:r>
        <w:rPr>
          <w:i w:val="0"/>
          <w:color w:val="4A5B53"/>
          <w:sz w:val="19"/>
        </w:rPr>
        <w:t>পাঠসংখ্যা: ৭ বার  |  নিয়ত: হাসবুনাল্লাহু ওয়া নি'মাল ওয়াকীল</w:t>
      </w:r>
    </w:p>
    <w:p>
      <w:pPr>
        <w:pStyle w:val="Heading2"/>
      </w:pPr>
      <w:r>
        <w:t>১২. সূরা ইয়াসীন : ১-৯</w:t>
      </w:r>
    </w:p>
    <w:p>
      <w:pPr>
        <w:jc w:val="right"/>
        <w:bidi/>
      </w:pPr>
      <w:r>
        <w:rPr>
          <w:rFonts w:ascii="AlQuran IndoPak by QuranWBW" w:hAnsi="AlQuran IndoPak by QuranWBW" w:cs="AlQuran IndoPak by QuranWBW"/>
          <w:sz w:val="38"/>
          <w:szCs w:val="38"/>
          <w:rtl w:val="1"/>
        </w:rPr>
        <w:t>بِسْمِ اللَّهِ الرَّحْمٰنِ الرَّحِيمِ يس وَالْقُرْءَانِ الْحَكِيمِ إِنَّكَ لَمِنَ الْمُرْسَلِينَ عَلَىٰ صِرٰطٍ مُّسْتَقِيمٍ تَنزِيلَ الْعَزِيزِ الرَّحِيمِ لِتُنذِرَ قَوْمًا مَّا أُنذِرَ ءَابَاؤُهُمْ فَهُمْ غٰفِلُونَ لَقَدْ حَقَّ الْقَوْلُ عَلَىٰ أَكْثَرِهِمْ فَهُمْ لَا يُؤْمِنُونَ إِنَّا جَعَلْنَا فِى أَعْنٰقِهِمْ أَغْلٰلًا فَهِىَ إِلَى الْأَذْقَانِ فَهُم مُّقْمَحُونَ وَجَعَلْنَا مِن بَيْنِ أَيْدِيهِمْ سَدًّا وَمِنْ خَلْفِهِمْ سَدًّا فَأَغْشَيْنٰهُمْ فَهُمْ لَا يُبْصِرُونَ</w:t>
      </w:r>
    </w:p>
    <w:p>
      <w:r>
        <w:t>ইয়া-সীন প্রজ্ঞাময় কোরআনের কসম। নিশ্চয় আপনি প্রেরিত রসূলগণের একজন। সরল পথে প্রতিষ্ঠিত। কোরআন পরাক্রমশালী পরম দয়ালু আল্লাহর তরফ থেকে অবতীর্ণ, যাতে আপনি এমন এক জাতিকে সতর্ক করেন, যাদের পূর্ব পুরুষগণকেও সতর্ক করা হয়নি। ফলে তারা গাফেল। তাদের অধিকাংশের জন্যে শাস্তির বিষয় অবধারিত হয়েছে। সুতরাং তারা বিশ্বাস স্থাপন করবে না। আমি তাদের গর্দানে চিবুক পর্যন্ত বেড়ী পরিয়েছি। ফলে তাদের মস্তক উর্দ্ধমুখী হয়ে গেছে। আমি তাদের সামনে ও পিছনে প্রাচীর স্থাপন করেছি, অতঃপর তাদেরকে আবৃত করে দিয়েছি, ফলে তারা দেখে না।</w:t>
      </w:r>
    </w:p>
    <w:p>
      <w:r>
        <w:rPr>
          <w:i w:val="0"/>
          <w:color w:val="4A5B53"/>
          <w:sz w:val="19"/>
        </w:rPr>
        <w:t>পাঠসংখ্যা: ৩ বার  |  নিয়ত: সামনে-পেছনে প্রতিবন্ধক স্থাপন</w:t>
      </w:r>
    </w:p>
    <w:p>
      <w:pPr>
        <w:pStyle w:val="Heading2"/>
      </w:pPr>
      <w:r>
        <w:t>১৩. সূরা গাফির : ৪৪-৪৫</w:t>
      </w:r>
    </w:p>
    <w:p>
      <w:pPr>
        <w:jc w:val="right"/>
        <w:bidi/>
      </w:pPr>
      <w:r>
        <w:rPr>
          <w:rFonts w:ascii="AlQuran IndoPak by QuranWBW" w:hAnsi="AlQuran IndoPak by QuranWBW" w:cs="AlQuran IndoPak by QuranWBW"/>
          <w:sz w:val="38"/>
          <w:szCs w:val="38"/>
          <w:rtl w:val="1"/>
        </w:rPr>
        <w:t>فَسَتَذْكُرُونَ مَا أَقُولُ لَكُمْ ۚ وَأُفَوِّضُ أَمْرِى إِلَى اللَّهِ ۚ إِنَّ اللَّهَ بَصِيرٌ بِالْعِبَادِ فَوَقَىٰهُ اللَّهُ سَيِّـَٔاتِ مَا مَكَرُوا ۖ وَحَاقَ بِـَٔالِ فِرْعَوْنَ سُوءُ الْعَذَابِ</w:t>
      </w:r>
    </w:p>
    <w:p>
      <w:r>
        <w:t>আমি তোমাদেরকে যা বলছি, তোমরা একদিন তা স্মরণ করবে। আমি আমার ব্যাপার আল্লাহর কাছে সমর্পণ করছি। নিশ্চয় বান্দারা আল্লাহর দৃষ্টিতে রয়েছে। অতঃপর আল্লাহ তাকে তাদের চক্রান্তের অনিষ্ট থেকে রক্ষা করলেন এবং ফেরাউন গোত্রকে শোচনীয় আযাব গ্রাস করল।</w:t>
      </w:r>
    </w:p>
    <w:p>
      <w:r>
        <w:rPr>
          <w:i w:val="0"/>
          <w:color w:val="4A5B53"/>
          <w:sz w:val="19"/>
        </w:rPr>
        <w:t>পাঠসংখ্যা: ৩ বার  |  নিয়ত: ষড়যন্ত্রের অনিষ্ট থেকে রক্ষা</w:t>
      </w:r>
    </w:p>
    <w:p>
      <w:pPr>
        <w:pStyle w:val="Heading2"/>
      </w:pPr>
      <w:r>
        <w:t>১৪. সূরা আল-বাকারা : ২৫৫</w:t>
      </w:r>
    </w:p>
    <w:p>
      <w:pPr>
        <w:jc w:val="right"/>
        <w:bidi/>
      </w:pPr>
      <w:r>
        <w:rPr>
          <w:rFonts w:ascii="AlQuran IndoPak by QuranWBW" w:hAnsi="AlQuran IndoPak by QuranWBW" w:cs="AlQuran IndoPak by QuranWBW"/>
          <w:sz w:val="38"/>
          <w:szCs w:val="38"/>
          <w:rtl w:val="1"/>
        </w:rPr>
        <w:t>اللَّهُ لَا إِلٰهَ إِلَّا هُوَ الْحَىُّ الْقَيُّومُ ۚ لَا تَأْخُذُهُۥ سِنَةٌ وَلَا نَوْمٌ ۚ لَّهُۥ مَا فِى السَّمٰوٰتِ وَمَا فِى الْأَرْضِ ۗ مَن ذَا الَّذِى يَشْفَعُ عِندَهُۥ إِلَّا بِإِذْنِهِۦ ۚ يَعْلَمُ مَا بَيْنَ أَيْدِيهِمْ وَمَا خَلْفَهُمْ ۖ وَلَا يُحِيطُونَ بِشَىْءٍ مِّنْ عِلْمِهِۦ إِلَّا بِمَا شَاءَ ۚ وَسِعَ كُرْسِيُّهُ السَّمٰوٰتِ وَالْأَرْضَ ۖ وَلَا يَـُٔودُهُۥ حِفْظُهُمَا ۚ وَهُوَ الْعَلِىُّ الْعَظِيمُ</w:t>
      </w:r>
    </w:p>
    <w:p>
      <w:r>
        <w:t>আল্লাহ ছাড়া অন্য কোন উপাস্য নেই, তিনি জীবিত, সবকিছুর ধারক। তাঁকে তন্দ্রাও স্পর্শ করতে পারে না এবং নিদ্রাও নয়। আসমান ও যমীনে যা কিছু রয়েছে, সবই তাঁর। কে আছ এমন, যে সুপারিশ করবে তাঁর কাছে তাঁর অনুমতি ছাড়া? দৃষ্টির সামনে কিংবা পিছনে যা কিছু রয়েছে সে সবই তিনি জানেন। তাঁর জ্ঞানসীমা থেকে তারা কোন কিছুকেই পরিবেষ্টিত করতে পারে না, কিন্তু যতটুকু তিনি ইচ্ছা করেন। তাঁর সিংহাসন সমস্ত আসমান ও যমীনকে পরিবেষ্টিত করে আছে। আর সেগুলোকে ধারণ করা তাঁর পক্ষে কঠিন নয়। তিনিই সর্বোচ্চ এবং সর্বাপেক্ষা মহান।</w:t>
      </w:r>
    </w:p>
    <w:p>
      <w:r>
        <w:rPr>
          <w:i w:val="0"/>
          <w:color w:val="4A5B53"/>
          <w:sz w:val="19"/>
        </w:rPr>
        <w:t>পাঠসংখ্যা: ১১ বার  |  নিয়ত: আয়াতুল কুরসী — ঘরে পড়লে শয়তান ঢুকতে পারে না</w:t>
      </w:r>
    </w:p>
    <w:p>
      <w:pPr>
        <w:pStyle w:val="Heading2"/>
      </w:pPr>
      <w:r>
        <w:t>১৫. সূরা আল-বাকারা : ২৮৫-২৮৬</w:t>
      </w:r>
    </w:p>
    <w:p>
      <w:pPr>
        <w:jc w:val="right"/>
        <w:bidi/>
      </w:pPr>
      <w:r>
        <w:rPr>
          <w:rFonts w:ascii="AlQuran IndoPak by QuranWBW" w:hAnsi="AlQuran IndoPak by QuranWBW" w:cs="AlQuran IndoPak by QuranWBW"/>
          <w:sz w:val="38"/>
          <w:szCs w:val="38"/>
          <w:rtl w:val="1"/>
        </w:rPr>
        <w:t>ءَامَنَ الرَّسُولُ بِمَا أُنزِلَ إِلَيْهِ مِن رَّبِّهِۦ وَالْمُؤْمِنُونَ ۚ كُلٌّ ءَامَنَ بِاللَّهِ وَمَلٰئِكَتِهِۦ وَكُتُبِهِۦ وَرُسُلِهِۦ لَا نُفَرِّقُ بَيْنَ أَحَدٍ مِّن رُّسُلِهِۦ ۚ وَقَالُوا سَمِعْنَا وَأَطَعْنَا ۖ غُفْرَانَكَ رَبَّنَا وَإِلَيْكَ الْمَصِيرُ لَا يُكَلِّفُ اللَّهُ نَفْسًا إِلَّا وُسْعَهَا ۚ لَهَا مَا كَسَبَتْ وَعَلَيْهَا مَا اكْتَسَبَتْ ۗ رَبَّنَا لَا تُؤَاخِذْنَا إِن نَّسِينَا أَوْ أَخْطَأْنَا ۚ رَبَّنَا وَلَا تَحْمِلْ عَلَيْنَا إِصْرًا كَمَا حَمَلْتَهُۥ عَلَى الَّذِينَ مِن قَبْلِنَا ۚ رَبَّنَا وَلَا تُحَمِّلْنَا مَا لَا طَاقَةَ لَنَا بِهِۦ ۖ وَاعْفُ عَنَّا وَاغْفِرْ لَنَا وَارْحَمْنَا ۚ أَنتَ مَوْلَىٰنَا فَانصُرْنَا عَلَى الْقَوْمِ الْكٰفِرِينَ</w:t>
      </w:r>
    </w:p>
    <w:p>
      <w:r>
        <w:t>রসূল বিশ্বাস রাখেন ঐ সমস্ত বিষয় সম্পর্কে যা তাঁর পালনকর্তার পক্ষ থেকে তাঁর কাছে অবতীর্ণ হয়েছে এবং মুসলমানরাও সবাই বিশ্বাস রাখে আল্লাহর প্রতি, তাঁর ফেরেশতাদের প্রতি, তাঁর গ্রন্থসমুহের প্রতি এবং তাঁর পয়গম্বরগণের প্রতি। তারা বলে আমরা তাঁর পয়গম্বরদের মধ্যে কোন তারতম্য করিনা। তারা বলে, আমরা শুনেছি এবং কবুল করেছি। আমরা তোমার ক্ষমা চাই, হে আমাদের পালনকর্তা। তোমারই দিকে প্রত্যাবর্তন করতে হবে। আল্লাহ কাউকে তার সাধ্যাতীত কোন কাজের ভার দেন না, সে তাই পায় যা সে উপার্জন করে এবং তাই তার উপর বর্তায় যা সে করে। হে আমাদের পালনকর্তা, যদি আমরা ভুলে যাই কিংবা ভুল করি, তবে আমাদেরকে অপরাধী করো না। হে আমাদের পালনকর্তা! এবং আমাদের উপর এমন দায়িত্ব অর্পণ করো না, যেমন আমাদের পূর্ববর্তীদের উপর অর্পণ করেছ, হে আমাদের প্রভূ! এবং আমাদের দ্বারা ঐ বোঝা বহন করিও না, যা বহন করার শক্তি আমাদের নাই। আমাদের পাপ মোচন কর। আমাদেরকে ক্ষমা কর এবং আমাদের প্রতি দয়া কর। তুমিই আমাদের প্রভু। সুতরাং কাফের সম্প্রদায়ের বিরুদ্ধে আমাদের কে সাহায্যে কর।</w:t>
      </w:r>
    </w:p>
    <w:p>
      <w:r>
        <w:rPr>
          <w:i w:val="0"/>
          <w:color w:val="4A5B53"/>
          <w:sz w:val="19"/>
        </w:rPr>
        <w:t>পাঠসংখ্যা: ৩ বার  |  নিয়ত: বাকারার শেষ দুই আয়াত — রাতের হিফাজত</w:t>
      </w:r>
    </w:p>
    <w:p>
      <w:pPr>
        <w:pStyle w:val="Heading2"/>
      </w:pPr>
      <w:r>
        <w:t>১৬. 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রাতের অনিষ্ট থেকে</w:t>
      </w:r>
    </w:p>
    <w:p>
      <w:pPr>
        <w:pStyle w:val="Heading2"/>
      </w:pPr>
      <w:r>
        <w:t>১৭. 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জিনের ওয়াসওয়াসা থেকে</w:t>
      </w:r>
    </w:p>
    <w:p>
      <w:pPr>
        <w:pStyle w:val="Heading1"/>
      </w:pPr>
      <w:r>
        <w:t>বিশেষ দোয়া — জিন চালান ও মনের কথা প্রকাশ</w:t>
      </w:r>
    </w:p>
    <w:p>
      <w:pPr>
        <w:jc w:val="right"/>
        <w:bidi/>
      </w:pPr>
      <w:r>
        <w:rPr>
          <w:rFonts w:ascii="AlQuran IndoPak by QuranWBW" w:hAnsi="AlQuran IndoPak by QuranWBW" w:cs="AlQuran IndoPak by QuranWBW"/>
          <w:sz w:val="38"/>
          <w:szCs w:val="38"/>
          <w:rtl w:val="1"/>
        </w:rPr>
        <w:t>اللَّهُمَّ احْرِقْ كُلَّ جِنِّيٍّ مُرْسَلٍ عَلَى بَيْتِي وَأَهْلِي</w:t>
      </w:r>
    </w:p>
    <w:p>
      <w:r>
        <w:t>হে আল্লাহ! আমার ঘর ও পরিবারের উপর থাকা সমস্ত প্রেরিত জিন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بَيْتِي وَأَهْلِي</w:t>
      </w:r>
    </w:p>
    <w:p>
      <w:r>
        <w:t>আল্লাহর নামে — আমার ঘর ও পরিবারের উপর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بَيْتِي وَأَهْلِي</w:t>
      </w:r>
    </w:p>
    <w:p>
      <w:r>
        <w:t>হে আল্লাহ! আপনার শক্তি ও ক্ষমতা দিয়ে আমার ঘর ও পরিবারের উপর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اسْتُرْ عَوْرَاتِي وَآمِنْ رَوْعَاتِي</w:t>
      </w:r>
    </w:p>
    <w:p>
      <w:r>
        <w:t>হে আল্লাহ! আমার গোপনীয়তা ঢেকে রাখুন এবং আমার ভয়গুলো নিরাপত্তায় বদলে দিন।</w:t>
      </w:r>
    </w:p>
    <w:p>
      <w:r>
        <w:rPr>
          <w:i w:val="0"/>
          <w:color w:val="4A5B53"/>
          <w:sz w:val="19"/>
        </w:rPr>
        <w:t>পাঠসংখ্যা: ৭ বার    (আবু দাউদ ৫০৭৪)</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আপনিই একমাত্র গায়েব জানেন। আপনার সৃষ্টির কেউ আমার অন্তরের কথা জানে না। যদি কেউ আমার ঘরে কিছু পাঠিয়ে থাকে, আপনি তা ফিরিয়ে দিন। আমার গোপনীয়তা ঢেকে রাখুন, আমার ঘরকে নিরাপদ করে দিন।</w:t>
      </w:r>
    </w:p>
    <w:p>
      <w:pPr>
        <w:pStyle w:val="Heading2"/>
      </w:pPr>
      <w:r>
        <w:t>পড়া তেল ম্যাসাজের স্থান</w:t>
      </w:r>
    </w:p>
    <w:p>
      <w:r>
        <w:t>মাথার তালু, দুই কান ও ঘাড়</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