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Heading0</w:t>
      </w:r>
    </w:p>
    <w:p>
      <w:pPr>
        <w:pStyle w:val="Heading1"/>
      </w:pPr>
      <w:r>
        <w:t>Heading1</w:t>
      </w:r>
    </w:p>
    <w:p>
      <w:r>
        <w:t>hello world</w:t>
      </w:r>
    </w:p>
    <w:p>
      <w:r>
        <w:rPr>
          <w:u w:val="single"/>
        </w:rPr>
        <w:t>hello world</w:t>
      </w:r>
      <w:r>
        <w:t>Udemy - Student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