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3153E" w14:textId="7D49AFB9" w:rsidR="00835476" w:rsidRPr="00835476" w:rsidRDefault="00835476" w:rsidP="00835476">
      <w:pPr>
        <w:bidi/>
        <w:rPr>
          <w:b/>
          <w:bCs/>
        </w:rPr>
      </w:pPr>
      <w:r w:rsidRPr="00835476">
        <w:rPr>
          <w:b/>
          <w:bCs/>
          <w:rtl/>
        </w:rPr>
        <w:t>הסבר לפתרון שאלה 3: מערכת מכ"ם לשדה תעופה</w:t>
      </w:r>
    </w:p>
    <w:p w14:paraId="01B2E357" w14:textId="74124E10" w:rsidR="00835476" w:rsidRPr="00835476" w:rsidRDefault="00835476" w:rsidP="00835476">
      <w:pPr>
        <w:bidi/>
      </w:pPr>
      <w:r w:rsidRPr="00835476">
        <w:rPr>
          <w:rtl/>
        </w:rPr>
        <w:t>הקוד מממש אלגוריתם לגילוי ואיכון</w:t>
      </w:r>
      <w:r w:rsidRPr="00835476">
        <w:t xml:space="preserve">  </w:t>
      </w:r>
      <w:r w:rsidRPr="00835476">
        <w:rPr>
          <w:rtl/>
        </w:rPr>
        <w:t>של מטרה נעה במרחב דו-ממדי באמצעות שתי אנטנות קבועות. התהליך מתבצע בחמישה שלבים עיקריים</w:t>
      </w:r>
      <w:r w:rsidRPr="00835476">
        <w:t>:</w:t>
      </w:r>
    </w:p>
    <w:p w14:paraId="46C81ECD" w14:textId="0EE74C6A" w:rsidR="00835476" w:rsidRPr="00835476" w:rsidRDefault="00835476" w:rsidP="00835476">
      <w:pPr>
        <w:bidi/>
        <w:rPr>
          <w:b/>
          <w:bCs/>
        </w:rPr>
      </w:pPr>
      <w:r w:rsidRPr="00835476">
        <w:rPr>
          <w:b/>
          <w:bCs/>
        </w:rPr>
        <w:t xml:space="preserve">1. </w:t>
      </w:r>
      <w:r w:rsidRPr="00835476">
        <w:rPr>
          <w:b/>
          <w:bCs/>
          <w:rtl/>
        </w:rPr>
        <w:t>עיבוד מקדים ועיצוב המידע</w:t>
      </w:r>
      <w:r w:rsidRPr="00835476">
        <w:rPr>
          <w:b/>
          <w:bCs/>
        </w:rPr>
        <w:t xml:space="preserve"> </w:t>
      </w:r>
    </w:p>
    <w:p w14:paraId="06528009" w14:textId="29352B8B" w:rsidR="00835476" w:rsidRPr="00835476" w:rsidRDefault="00835476" w:rsidP="00835476">
      <w:pPr>
        <w:bidi/>
      </w:pPr>
      <w:r w:rsidRPr="00835476">
        <w:rPr>
          <w:rtl/>
        </w:rPr>
        <w:t>האות הנקלט מגיע כוקטור רציף וארוך המכיל החזרים של</w:t>
      </w:r>
      <w:r w:rsidRPr="00835476">
        <w:t xml:space="preserve"> N </w:t>
      </w:r>
      <w:r w:rsidRPr="00835476">
        <w:rPr>
          <w:rtl/>
        </w:rPr>
        <w:t>פולסים עוקבים. זמן המחזור בין פולסים הוא</w:t>
      </w:r>
      <w:r>
        <w:rPr>
          <w:rFonts w:hint="cs"/>
          <w:rtl/>
        </w:rPr>
        <w:t xml:space="preserve"> </w:t>
      </w:r>
      <w:r w:rsidRPr="00835476">
        <w:t xml:space="preserve"> T</w:t>
      </w:r>
      <w:r>
        <w:rPr>
          <w:rFonts w:hint="cs"/>
          <w:rtl/>
        </w:rPr>
        <w:t xml:space="preserve"> </w:t>
      </w:r>
    </w:p>
    <w:p w14:paraId="7415790B" w14:textId="77777777" w:rsidR="00835476" w:rsidRDefault="00835476" w:rsidP="00835476">
      <w:pPr>
        <w:bidi/>
        <w:rPr>
          <w:rtl/>
        </w:rPr>
      </w:pPr>
      <w:r w:rsidRPr="00835476">
        <w:rPr>
          <w:rtl/>
        </w:rPr>
        <w:t>כדי לעבד כל פולס בנפרד, אנו מבצעים חיתוך</w:t>
      </w:r>
      <w:r>
        <w:rPr>
          <w:rFonts w:hint="cs"/>
          <w:rtl/>
        </w:rPr>
        <w:t xml:space="preserve"> </w:t>
      </w:r>
      <w:r w:rsidRPr="00835476">
        <w:rPr>
          <w:rtl/>
        </w:rPr>
        <w:t>של וקטור הקלט למטריצה בגודל</w:t>
      </w:r>
      <w:r w:rsidRPr="00835476">
        <w:t xml:space="preserve"> </w:t>
      </w:r>
      <m:oMath>
        <m:r>
          <w:rPr>
            <w:rFonts w:ascii="Cambria Math" w:hAnsi="Cambria Math"/>
          </w:rPr>
          <m:t xml:space="preserve">K 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 w:rsidRPr="00835476">
        <w:t xml:space="preserve">, </w:t>
      </w:r>
      <w:r w:rsidRPr="00835476">
        <w:rPr>
          <w:rtl/>
        </w:rPr>
        <w:t>כאשר</w:t>
      </w:r>
    </w:p>
    <w:p w14:paraId="2606906B" w14:textId="3572117B" w:rsidR="00835476" w:rsidRPr="00835476" w:rsidRDefault="00835476" w:rsidP="00835476">
      <w:pPr>
        <w:bidi/>
      </w:pPr>
      <w:r w:rsidRPr="00835476">
        <w:t xml:space="preserve"> </w:t>
      </w:r>
      <m:oMath>
        <m:r>
          <w:rPr>
            <w:rFonts w:ascii="Cambria Math" w:hAnsi="Cambria Math"/>
          </w:rPr>
          <m:t>K=T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835476">
        <w:t xml:space="preserve"> </w:t>
      </w:r>
      <w:r w:rsidRPr="00835476">
        <w:rPr>
          <w:rtl/>
        </w:rPr>
        <w:t>הוא מספר הדגימות לפולס</w:t>
      </w:r>
      <w:r w:rsidRPr="00835476">
        <w:t>.</w:t>
      </w:r>
    </w:p>
    <w:p w14:paraId="64DF26B8" w14:textId="4338202F" w:rsidR="00835476" w:rsidRPr="00835476" w:rsidRDefault="00000000" w:rsidP="00835476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matrix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reshape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vec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K,N</m:t>
                  </m:r>
                </m:e>
              </m:d>
            </m:e>
          </m:d>
        </m:oMath>
      </m:oMathPara>
    </w:p>
    <w:p w14:paraId="5FDD567B" w14:textId="77777777" w:rsidR="00835476" w:rsidRPr="00835476" w:rsidRDefault="00835476" w:rsidP="00835476">
      <w:pPr>
        <w:bidi/>
      </w:pPr>
      <w:r w:rsidRPr="00835476">
        <w:rPr>
          <w:rtl/>
        </w:rPr>
        <w:t>כך כל עמודה במטריצה מייצגת חלון זמן של פולס בודד</w:t>
      </w:r>
      <w:r w:rsidRPr="00835476">
        <w:t>.</w:t>
      </w:r>
    </w:p>
    <w:p w14:paraId="494B8D44" w14:textId="76D18145" w:rsidR="00835476" w:rsidRPr="00835476" w:rsidRDefault="00835476" w:rsidP="00835476">
      <w:pPr>
        <w:bidi/>
        <w:rPr>
          <w:b/>
          <w:bCs/>
        </w:rPr>
      </w:pPr>
      <w:r w:rsidRPr="00835476">
        <w:rPr>
          <w:b/>
          <w:bCs/>
        </w:rPr>
        <w:t xml:space="preserve">2. </w:t>
      </w:r>
      <w:r w:rsidRPr="00835476">
        <w:rPr>
          <w:b/>
          <w:bCs/>
          <w:rtl/>
        </w:rPr>
        <w:t>סינון מתואם</w:t>
      </w:r>
    </w:p>
    <w:p w14:paraId="727748B6" w14:textId="46F92D3E" w:rsidR="00835476" w:rsidRPr="00835476" w:rsidRDefault="00835476" w:rsidP="00835476">
      <w:pPr>
        <w:bidi/>
      </w:pPr>
      <w:r w:rsidRPr="00835476">
        <w:rPr>
          <w:rtl/>
        </w:rPr>
        <w:t>על פי תאוריית הגילוי האופטימלי ברעש גאוסי לב</w:t>
      </w:r>
      <w:r>
        <w:rPr>
          <w:rFonts w:hint="cs"/>
          <w:rtl/>
        </w:rPr>
        <w:t>ן,</w:t>
      </w:r>
      <w:r w:rsidRPr="00835476">
        <w:t xml:space="preserve"> </w:t>
      </w:r>
      <w:r w:rsidR="001759C4">
        <w:rPr>
          <w:rFonts w:hint="cs"/>
          <w:rtl/>
        </w:rPr>
        <w:t>המסנן המתואם הוא מספיק לשיערוך זמן ההגעה,</w:t>
      </w:r>
    </w:p>
    <w:p w14:paraId="652D543E" w14:textId="4F33C047" w:rsidR="00835476" w:rsidRPr="00835476" w:rsidRDefault="00835476" w:rsidP="00835476">
      <w:pPr>
        <w:bidi/>
      </w:pPr>
      <w:r w:rsidRPr="00835476">
        <w:rPr>
          <w:rtl/>
        </w:rPr>
        <w:t>תגובת ההלם של המסנן המתואם היא היפוך הזמן של האות המשודר</w:t>
      </w:r>
      <w:r w:rsidRPr="00835476">
        <w:t xml:space="preserve"> </w:t>
      </w:r>
      <m:oMath>
        <m:r>
          <w:rPr>
            <w:rFonts w:ascii="Cambria Math" w:hAnsi="Cambria Math"/>
          </w:rPr>
          <m:t>s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835476">
        <w:t>:</w:t>
      </w:r>
    </w:p>
    <w:p w14:paraId="1705BE8B" w14:textId="0D6EC52D" w:rsidR="00835476" w:rsidRPr="00835476" w:rsidRDefault="00835476" w:rsidP="00835476">
      <w:pPr>
        <w:bidi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=s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L-1-n</m:t>
              </m:r>
            </m:e>
          </m:d>
        </m:oMath>
      </m:oMathPara>
    </w:p>
    <w:p w14:paraId="526BA32D" w14:textId="1DBBA4C0" w:rsidR="00835476" w:rsidRPr="00835476" w:rsidRDefault="00835476" w:rsidP="00835476">
      <w:pPr>
        <w:bidi/>
      </w:pPr>
      <w:r w:rsidRPr="00835476">
        <w:rPr>
          <w:rtl/>
        </w:rPr>
        <w:t>הפעולה המתבצעת היא קונבולוציה (שקולה לקורלציה צולבת) בין האות הנקלט לבין</w:t>
      </w:r>
      <w:r w:rsidRPr="00835476">
        <w:t xml:space="preserve"> </w:t>
      </w:r>
      <m:oMath>
        <m:r>
          <w:rPr>
            <w:rFonts w:ascii="Cambria Math" w:hAnsi="Cambria Math"/>
          </w:rPr>
          <m:t>h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835476">
        <w:t xml:space="preserve"> </w:t>
      </w:r>
      <w:r w:rsidRPr="00835476">
        <w:rPr>
          <w:rtl/>
        </w:rPr>
        <w:t>עבור כל עמודה במטריצה</w:t>
      </w:r>
      <w:r w:rsidRPr="00835476">
        <w:t>.</w:t>
      </w:r>
    </w:p>
    <w:p w14:paraId="065FD689" w14:textId="6049823B" w:rsidR="00835476" w:rsidRPr="00835476" w:rsidRDefault="00835476" w:rsidP="00835476">
      <w:pPr>
        <w:bidi/>
        <w:rPr>
          <w:b/>
          <w:bCs/>
        </w:rPr>
      </w:pPr>
      <w:r w:rsidRPr="00835476">
        <w:rPr>
          <w:b/>
          <w:bCs/>
        </w:rPr>
        <w:t xml:space="preserve">3. </w:t>
      </w:r>
      <w:r w:rsidRPr="00835476">
        <w:rPr>
          <w:b/>
          <w:bCs/>
          <w:rtl/>
        </w:rPr>
        <w:t>שערוך השהייה</w:t>
      </w:r>
      <w:r w:rsidRPr="00835476">
        <w:rPr>
          <w:b/>
          <w:bCs/>
        </w:rPr>
        <w:t xml:space="preserve"> - MAP </w:t>
      </w:r>
    </w:p>
    <w:p w14:paraId="25B5E970" w14:textId="0EC0815A" w:rsidR="00835476" w:rsidRPr="00835476" w:rsidRDefault="00835476" w:rsidP="00835476">
      <w:pPr>
        <w:bidi/>
        <w:rPr>
          <w:rtl/>
        </w:rPr>
      </w:pPr>
      <w:r w:rsidRPr="00835476">
        <w:rPr>
          <w:rtl/>
        </w:rPr>
        <w:t>בהנחה שכל ההשהיות האפשריות הן שוות-הסתברות</w:t>
      </w:r>
      <w:r w:rsidRPr="00835476">
        <w:t xml:space="preserve"> </w:t>
      </w:r>
      <w:r w:rsidRPr="00835476">
        <w:rPr>
          <w:rtl/>
        </w:rPr>
        <w:t xml:space="preserve">והמטרה </w:t>
      </w:r>
      <w:r w:rsidR="001759C4">
        <w:rPr>
          <w:rFonts w:hint="cs"/>
          <w:rtl/>
        </w:rPr>
        <w:t>מ</w:t>
      </w:r>
      <w:r w:rsidRPr="00835476">
        <w:rPr>
          <w:rtl/>
        </w:rPr>
        <w:t>קיימת</w:t>
      </w:r>
      <w:r w:rsidRPr="00835476">
        <w:t xml:space="preserve">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=1</m:t>
        </m:r>
      </m:oMath>
      <w:r w:rsidRPr="00835476">
        <w:t xml:space="preserve">), </w:t>
      </w:r>
      <w:r w:rsidRPr="00835476">
        <w:rPr>
          <w:rtl/>
        </w:rPr>
        <w:t>משערך ה</w:t>
      </w:r>
      <w:r w:rsidRPr="00835476">
        <w:t xml:space="preserve">-MAP </w:t>
      </w:r>
      <w:r w:rsidRPr="00835476">
        <w:rPr>
          <w:rtl/>
        </w:rPr>
        <w:t>הוא האינדקס המביא למקסימום את מוצא המסנן המתואם</w:t>
      </w:r>
      <w:r w:rsidRPr="00835476">
        <w:t>.</w:t>
      </w:r>
    </w:p>
    <w:p w14:paraId="4EC932D9" w14:textId="28E7E6DF" w:rsidR="00835476" w:rsidRPr="00835476" w:rsidRDefault="00835476" w:rsidP="00835476">
      <w:pPr>
        <w:bidi/>
      </w:pPr>
      <w:r w:rsidRPr="00835476">
        <w:rPr>
          <w:rtl/>
        </w:rPr>
        <w:t>מכיוון שהמסנן המתואם ב</w:t>
      </w:r>
      <w:r w:rsidRPr="00835476">
        <w:t xml:space="preserve">-Matlab </w:t>
      </w:r>
      <w:r w:rsidRPr="00835476">
        <w:rPr>
          <w:rtl/>
        </w:rPr>
        <w:t>הוא סיבתי</w:t>
      </w:r>
      <w:r w:rsidR="001759C4">
        <w:rPr>
          <w:rFonts w:hint="cs"/>
          <w:rtl/>
        </w:rPr>
        <w:t xml:space="preserve">, </w:t>
      </w:r>
      <w:r w:rsidRPr="00835476">
        <w:rPr>
          <w:rtl/>
        </w:rPr>
        <w:t>השיא של הקורלציה העצמית עבור השהייה אפס מתקבל באינדקס</w:t>
      </w:r>
      <w:r w:rsidRPr="00835476">
        <w:t xml:space="preserve"> L </w:t>
      </w:r>
      <w:r w:rsidRPr="00835476">
        <w:rPr>
          <w:rtl/>
        </w:rPr>
        <w:t>(אורך האות). לכן, כדי לקבל את ההשהייה האמיתית</w:t>
      </w:r>
      <w:r w:rsidRPr="00835476">
        <w:t xml:space="preserve"> w </w:t>
      </w:r>
      <w:r w:rsidRPr="00835476">
        <w:rPr>
          <w:rtl/>
        </w:rPr>
        <w:t>בדגימות, יש לבצע תיקון</w:t>
      </w:r>
      <w:r w:rsidRPr="00835476">
        <w:t>:</w:t>
      </w:r>
    </w:p>
    <w:p w14:paraId="17B07B69" w14:textId="4ECB2056" w:rsidR="00835476" w:rsidRPr="00835476" w:rsidRDefault="00000000" w:rsidP="00835476">
      <w:pPr>
        <w:bidi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lim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</m:e>
          </m:func>
          <m:r>
            <w:rPr>
              <w:rFonts w:ascii="Cambria Math" w:hAnsi="Cambria Math"/>
            </w:rPr>
            <m:t>-L</m:t>
          </m:r>
        </m:oMath>
      </m:oMathPara>
    </w:p>
    <w:p w14:paraId="687B370B" w14:textId="33AC3E1E" w:rsidR="00835476" w:rsidRPr="00835476" w:rsidRDefault="00835476" w:rsidP="00835476">
      <w:pPr>
        <w:bidi/>
        <w:rPr>
          <w:b/>
          <w:bCs/>
        </w:rPr>
      </w:pPr>
      <w:r w:rsidRPr="00835476">
        <w:rPr>
          <w:b/>
          <w:bCs/>
        </w:rPr>
        <w:t xml:space="preserve">4. </w:t>
      </w:r>
      <w:r w:rsidRPr="00835476">
        <w:rPr>
          <w:b/>
          <w:bCs/>
          <w:rtl/>
        </w:rPr>
        <w:t>המרה למרחק</w:t>
      </w:r>
    </w:p>
    <w:p w14:paraId="59FBA146" w14:textId="44018847" w:rsidR="00835476" w:rsidRPr="00835476" w:rsidRDefault="001759C4" w:rsidP="001759C4">
      <w:pPr>
        <w:bidi/>
      </w:pPr>
      <w:r>
        <w:rPr>
          <w:rFonts w:hint="cs"/>
          <w:rtl/>
        </w:rPr>
        <w:t>חישו</w:t>
      </w:r>
      <w:r w:rsidR="000B4AC7">
        <w:rPr>
          <w:rFonts w:hint="cs"/>
          <w:rtl/>
        </w:rPr>
        <w:t>ב</w:t>
      </w:r>
      <w:r>
        <w:rPr>
          <w:rFonts w:hint="cs"/>
          <w:rtl/>
        </w:rPr>
        <w:t xml:space="preserve"> המרחק</w:t>
      </w:r>
      <w:r w:rsidR="00835476" w:rsidRPr="00835476">
        <w:rPr>
          <w:rtl/>
        </w:rPr>
        <w:t xml:space="preserve"> נעשה</w:t>
      </w:r>
      <w:r>
        <w:rPr>
          <w:rFonts w:hint="cs"/>
          <w:rtl/>
        </w:rPr>
        <w:t xml:space="preserve"> בעזרת</w:t>
      </w:r>
      <w:r w:rsidR="00835476" w:rsidRPr="00835476">
        <w:rPr>
          <w:rtl/>
        </w:rPr>
        <w:t xml:space="preserve"> שימוש בנוסחה </w:t>
      </w:r>
      <w:r w:rsidR="000B4AC7">
        <w:rPr>
          <w:rFonts w:hint="cs"/>
          <w:rtl/>
        </w:rPr>
        <w:t>הבאה:</w:t>
      </w:r>
    </w:p>
    <w:p w14:paraId="2566D312" w14:textId="42E76F4E" w:rsidR="00835476" w:rsidRPr="00835476" w:rsidRDefault="00835476" w:rsidP="00835476">
      <w:pPr>
        <w:bidi/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76C9E2E" w14:textId="77777777" w:rsidR="006E07DD" w:rsidRDefault="000B4AC7" w:rsidP="006E07DD">
      <w:pPr>
        <w:bidi/>
        <w:jc w:val="both"/>
        <w:rPr>
          <w:rtl/>
        </w:rPr>
      </w:pPr>
      <w:r>
        <w:rPr>
          <w:rFonts w:hint="cs"/>
          <w:rtl/>
        </w:rPr>
        <w:t>כאשר:</w:t>
      </w:r>
    </w:p>
    <w:p w14:paraId="1EA2716A" w14:textId="65674A81" w:rsidR="000B4AC7" w:rsidRPr="000B4AC7" w:rsidRDefault="006E07DD" w:rsidP="006E07DD">
      <w:pPr>
        <w:bidi/>
        <w:jc w:val="both"/>
      </w:pPr>
      <w:r>
        <w:rPr>
          <w:b/>
          <w:bCs/>
        </w:rPr>
        <w:t xml:space="preserve">D </w:t>
      </w:r>
      <w:r>
        <w:rPr>
          <w:rFonts w:hint="cs"/>
          <w:b/>
          <w:bCs/>
          <w:rtl/>
        </w:rPr>
        <w:t xml:space="preserve"> הוא </w:t>
      </w:r>
      <w:r w:rsidR="000B4AC7" w:rsidRPr="000B4AC7">
        <w:rPr>
          <w:b/>
          <w:bCs/>
          <w:rtl/>
        </w:rPr>
        <w:t>מרחק</w:t>
      </w:r>
      <w:r w:rsidR="000B4AC7" w:rsidRPr="000B4AC7">
        <w:rPr>
          <w:b/>
          <w:bCs/>
        </w:rPr>
        <w:t>:</w:t>
      </w:r>
      <w:r w:rsidR="000B4AC7" w:rsidRPr="000B4AC7">
        <w:t xml:space="preserve"> </w:t>
      </w:r>
      <w:r w:rsidR="000B4AC7" w:rsidRPr="000B4AC7">
        <w:rPr>
          <w:rtl/>
        </w:rPr>
        <w:t>הטווח ממגדל ספציפי למטוס (במטרים)</w:t>
      </w:r>
      <w:r w:rsidR="000B4AC7" w:rsidRPr="000B4AC7">
        <w:t>.</w:t>
      </w:r>
    </w:p>
    <w:p w14:paraId="58E5C2FA" w14:textId="5EECA50D" w:rsidR="000B4AC7" w:rsidRPr="000B4AC7" w:rsidRDefault="000B4AC7" w:rsidP="000B4AC7">
      <w:pPr>
        <w:bidi/>
        <w:jc w:val="both"/>
      </w:pPr>
      <w:r w:rsidRPr="000B4AC7">
        <w:lastRenderedPageBreak/>
        <w:t xml:space="preserve">  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Pr="000B4AC7">
        <w:rPr>
          <w:b/>
          <w:bCs/>
        </w:rPr>
        <w:t xml:space="preserve"> </w:t>
      </w:r>
      <w:r w:rsidR="006E07DD">
        <w:rPr>
          <w:rFonts w:hint="cs"/>
          <w:b/>
          <w:bCs/>
          <w:rtl/>
        </w:rPr>
        <w:t xml:space="preserve">הוא </w:t>
      </w:r>
      <w:r w:rsidRPr="000B4AC7">
        <w:rPr>
          <w:b/>
          <w:bCs/>
          <w:rtl/>
        </w:rPr>
        <w:t>השהייה בדגימות</w:t>
      </w:r>
    </w:p>
    <w:p w14:paraId="0175D800" w14:textId="5A072393" w:rsidR="000B4AC7" w:rsidRPr="000B4AC7" w:rsidRDefault="000B4AC7" w:rsidP="000B4AC7">
      <w:pPr>
        <w:bidi/>
        <w:jc w:val="both"/>
      </w:pPr>
      <w:r w:rsidRPr="000B4AC7"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="006E07DD">
        <w:rPr>
          <w:rFonts w:hint="cs"/>
          <w:b/>
          <w:bCs/>
          <w:rtl/>
        </w:rPr>
        <w:t>תדר</w:t>
      </w:r>
      <w:r w:rsidRPr="000B4AC7">
        <w:rPr>
          <w:b/>
          <w:bCs/>
          <w:rtl/>
        </w:rPr>
        <w:t xml:space="preserve"> דגימה</w:t>
      </w:r>
    </w:p>
    <w:p w14:paraId="6DEE487C" w14:textId="3784DE15" w:rsidR="000B4AC7" w:rsidRPr="006E07DD" w:rsidRDefault="000B4AC7" w:rsidP="006E07DD">
      <w:pPr>
        <w:bidi/>
        <w:jc w:val="both"/>
        <w:rPr>
          <w:rtl/>
        </w:rPr>
      </w:pPr>
      <w:r w:rsidRPr="000B4AC7">
        <w:t xml:space="preserve"> 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0B4AC7">
        <w:rPr>
          <w:b/>
          <w:bCs/>
        </w:rPr>
        <w:t xml:space="preserve"> </w:t>
      </w:r>
      <w:r w:rsidRPr="000B4AC7">
        <w:rPr>
          <w:b/>
          <w:bCs/>
          <w:rtl/>
        </w:rPr>
        <w:t xml:space="preserve">מהירות </w:t>
      </w:r>
      <w:r w:rsidR="006E07DD">
        <w:rPr>
          <w:rFonts w:hint="cs"/>
          <w:b/>
          <w:bCs/>
          <w:rtl/>
        </w:rPr>
        <w:t xml:space="preserve">האור </w:t>
      </w:r>
      <w:r w:rsidRPr="000B4AC7">
        <w:rPr>
          <w:b/>
          <w:bCs/>
        </w:rPr>
        <w:t>:</w:t>
      </w:r>
      <w:r w:rsidRPr="000B4AC7">
        <w:t xml:space="preserve"> </w:t>
      </w:r>
      <w:r w:rsidRPr="000B4AC7">
        <w:rPr>
          <w:rtl/>
        </w:rPr>
        <w:t>מהירות האור (כ</w:t>
      </w:r>
      <w:r w:rsidRPr="000B4AC7">
        <w:t>-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Pr="000B4AC7">
        <w:t xml:space="preserve"> </w:t>
      </w:r>
      <w:r w:rsidRPr="000B4AC7">
        <w:rPr>
          <w:rtl/>
        </w:rPr>
        <w:t xml:space="preserve">מ'/ש') </w:t>
      </w:r>
    </w:p>
    <w:p w14:paraId="68958254" w14:textId="77777777" w:rsidR="001759C4" w:rsidRPr="00835476" w:rsidRDefault="001759C4" w:rsidP="001759C4">
      <w:pPr>
        <w:bidi/>
      </w:pPr>
    </w:p>
    <w:p w14:paraId="725C89CC" w14:textId="371762C6" w:rsidR="00835476" w:rsidRPr="00835476" w:rsidRDefault="00835476" w:rsidP="00835476">
      <w:pPr>
        <w:bidi/>
        <w:rPr>
          <w:b/>
          <w:bCs/>
        </w:rPr>
      </w:pPr>
      <w:r w:rsidRPr="00835476">
        <w:rPr>
          <w:b/>
          <w:bCs/>
        </w:rPr>
        <w:t xml:space="preserve">5. </w:t>
      </w:r>
      <w:r w:rsidR="001759C4">
        <w:rPr>
          <w:rFonts w:hint="cs"/>
          <w:b/>
          <w:bCs/>
          <w:rtl/>
        </w:rPr>
        <w:t>איתור המטוס</w:t>
      </w:r>
      <w:r w:rsidRPr="00835476">
        <w:rPr>
          <w:b/>
          <w:bCs/>
        </w:rPr>
        <w:t xml:space="preserve"> </w:t>
      </w:r>
    </w:p>
    <w:p w14:paraId="631F45C7" w14:textId="69B5FB38" w:rsidR="00835476" w:rsidRPr="00835476" w:rsidRDefault="00835476" w:rsidP="00835476">
      <w:pPr>
        <w:bidi/>
      </w:pPr>
      <w:r w:rsidRPr="00835476">
        <w:rPr>
          <w:rtl/>
        </w:rPr>
        <w:t xml:space="preserve">מיקום המטרה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835476">
        <w:t xml:space="preserve"> </w:t>
      </w:r>
      <w:r w:rsidRPr="00835476">
        <w:rPr>
          <w:rtl/>
        </w:rPr>
        <w:t xml:space="preserve">נקבע על ידי חיתוך של שתי צורות גיאומטריות המוגדרות על ידי המרחקים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35476">
        <w:t xml:space="preserve"> </w:t>
      </w:r>
      <w:r w:rsidRPr="00835476">
        <w:rPr>
          <w:rtl/>
        </w:rPr>
        <w:t>ו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eastAsiaTheme="minorEastAsia" w:hint="cs"/>
          <w:rtl/>
        </w:rPr>
        <w:t xml:space="preserve"> </w:t>
      </w:r>
    </w:p>
    <w:p w14:paraId="41C4C812" w14:textId="174B456B" w:rsidR="00835476" w:rsidRPr="00835476" w:rsidRDefault="00835476" w:rsidP="00835476">
      <w:pPr>
        <w:numPr>
          <w:ilvl w:val="0"/>
          <w:numId w:val="1"/>
        </w:numPr>
        <w:bidi/>
      </w:pPr>
      <w:r w:rsidRPr="00835476">
        <w:rPr>
          <w:b/>
          <w:bCs/>
          <w:rtl/>
        </w:rPr>
        <w:t>מעגל</w:t>
      </w:r>
      <w:r w:rsidRPr="00835476">
        <w:rPr>
          <w:rtl/>
        </w:rPr>
        <w:t xml:space="preserve"> סביב אנטנה 1 (בראשית הצירים)</w:t>
      </w:r>
      <w:r w:rsidRPr="00835476">
        <w:t xml:space="preserve">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=A</m:t>
        </m:r>
      </m:oMath>
    </w:p>
    <w:p w14:paraId="424D2F2A" w14:textId="25FB212D" w:rsidR="00835476" w:rsidRDefault="00835476" w:rsidP="00835476">
      <w:pPr>
        <w:numPr>
          <w:ilvl w:val="0"/>
          <w:numId w:val="1"/>
        </w:numPr>
        <w:bidi/>
      </w:pPr>
      <w:r w:rsidRPr="00835476">
        <w:rPr>
          <w:b/>
          <w:bCs/>
          <w:rtl/>
        </w:rPr>
        <w:t>אליפסה</w:t>
      </w:r>
      <w:r w:rsidRPr="00835476">
        <w:rPr>
          <w:rtl/>
        </w:rPr>
        <w:t xml:space="preserve"> המתייחסת לאנטנה</w:t>
      </w:r>
      <w:r>
        <w:rPr>
          <w:rFonts w:hint="cs"/>
          <w:rtl/>
        </w:rPr>
        <w:t xml:space="preserve"> 2</w:t>
      </w:r>
      <w:r w:rsidRPr="00835476">
        <w:rPr>
          <w:rtl/>
        </w:rPr>
        <w:t xml:space="preserve"> </w:t>
      </w:r>
    </w:p>
    <w:p w14:paraId="353C4025" w14:textId="09465A7C" w:rsidR="00835476" w:rsidRPr="00835476" w:rsidRDefault="00835476" w:rsidP="00835476">
      <w:pPr>
        <w:bidi/>
        <w:ind w:left="720"/>
      </w:pPr>
      <w:r w:rsidRPr="00835476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=B</m:t>
        </m:r>
      </m:oMath>
    </w:p>
    <w:p w14:paraId="63758A9B" w14:textId="205FC7DB" w:rsidR="00835476" w:rsidRPr="00835476" w:rsidRDefault="00835476" w:rsidP="00835476">
      <w:pPr>
        <w:bidi/>
      </w:pPr>
      <w:r w:rsidRPr="00835476">
        <w:rPr>
          <w:rtl/>
        </w:rPr>
        <w:t>פתרון מערכת המשוואות הריבועיות נעשה על ידי חיסור המשוואות לביטול הגורם הריבועי</w:t>
      </w:r>
      <w:r w:rsidRPr="00835476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35476">
        <w:t xml:space="preserve">, </w:t>
      </w:r>
      <w:r w:rsidRPr="00835476">
        <w:rPr>
          <w:rtl/>
        </w:rPr>
        <w:t>קבלת משוואה לינארית עבור</w:t>
      </w:r>
      <w:r w:rsidRPr="00835476">
        <w:t xml:space="preserve"> x, </w:t>
      </w:r>
      <w:r w:rsidRPr="00835476">
        <w:rPr>
          <w:rtl/>
        </w:rPr>
        <w:t>והצבה חזרה למציאת</w:t>
      </w:r>
      <w:r w:rsidRPr="00835476">
        <w:t xml:space="preserve"> y:</w:t>
      </w:r>
    </w:p>
    <w:p w14:paraId="2F533ADF" w14:textId="235EDAB6" w:rsidR="00835476" w:rsidRPr="00835476" w:rsidRDefault="00835476" w:rsidP="00835476">
      <w:pPr>
        <w:bidi/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A-B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7063955" w14:textId="43288423" w:rsidR="00835476" w:rsidRPr="00835476" w:rsidRDefault="00835476" w:rsidP="00835476">
      <w:pPr>
        <w:bidi/>
      </w:pPr>
      <m:oMathPara>
        <m:oMath>
          <m:r>
            <w:rPr>
              <w:rFonts w:ascii="Cambria Math" w:hAnsi="Cambria Math"/>
            </w:rPr>
            <m:t>y=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A-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4D22DD3" w14:textId="13C38301" w:rsidR="00835476" w:rsidRDefault="00835476" w:rsidP="00835476">
      <w:pPr>
        <w:bidi/>
        <w:rPr>
          <w:rtl/>
        </w:rPr>
      </w:pPr>
      <w:r w:rsidRPr="00835476">
        <w:rPr>
          <w:rtl/>
        </w:rPr>
        <w:t>נלקח השורש החיובי בהתאם להנחה שהמטוס נמצא "לפני" המכ"ם</w:t>
      </w:r>
      <w:r w:rsidRPr="00835476">
        <w:t>.</w:t>
      </w:r>
    </w:p>
    <w:p w14:paraId="62D7FA73" w14:textId="3F5BAB8A" w:rsidR="006A18B1" w:rsidRDefault="006E07DD" w:rsidP="001759C4">
      <w:pPr>
        <w:bidi/>
        <w:rPr>
          <w:rtl/>
        </w:rPr>
      </w:pPr>
      <w:r w:rsidRPr="006E07DD">
        <w:rPr>
          <w:rFonts w:cs="Arial"/>
          <w:rtl/>
        </w:rPr>
        <w:lastRenderedPageBreak/>
        <w:drawing>
          <wp:inline distT="0" distB="0" distL="0" distR="0" wp14:anchorId="3AD097D6" wp14:editId="1093BE65">
            <wp:extent cx="5943600" cy="3728085"/>
            <wp:effectExtent l="0" t="0" r="0" b="5715"/>
            <wp:docPr id="211926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60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B955" w14:textId="33EA6A50" w:rsidR="000B4AC7" w:rsidRDefault="00F731DF" w:rsidP="006E07DD">
      <w:pPr>
        <w:rPr>
          <w:rtl/>
        </w:rPr>
      </w:pPr>
      <w:r w:rsidRPr="00F731DF">
        <w:lastRenderedPageBreak/>
        <w:drawing>
          <wp:inline distT="0" distB="0" distL="0" distR="0" wp14:anchorId="42FD451F" wp14:editId="59BDE78F">
            <wp:extent cx="5943600" cy="7747635"/>
            <wp:effectExtent l="0" t="0" r="0" b="5715"/>
            <wp:docPr id="650375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755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6DA9" w14:textId="25641F2C" w:rsidR="00F731DF" w:rsidRDefault="00F731DF" w:rsidP="006E07DD">
      <w:pPr>
        <w:rPr>
          <w:rtl/>
        </w:rPr>
      </w:pPr>
      <w:r w:rsidRPr="00F731DF">
        <w:lastRenderedPageBreak/>
        <w:drawing>
          <wp:inline distT="0" distB="0" distL="0" distR="0" wp14:anchorId="0D0CACA9" wp14:editId="0AC03777">
            <wp:extent cx="5126355" cy="8229600"/>
            <wp:effectExtent l="0" t="0" r="0" b="0"/>
            <wp:docPr id="6978557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5570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63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20BD" w14:textId="4E1ADF77" w:rsidR="00F731DF" w:rsidRPr="00835476" w:rsidRDefault="00F731DF" w:rsidP="006E07DD">
      <w:r w:rsidRPr="00F731DF">
        <w:lastRenderedPageBreak/>
        <w:drawing>
          <wp:inline distT="0" distB="0" distL="0" distR="0" wp14:anchorId="77FBCA0B" wp14:editId="6A5D042B">
            <wp:extent cx="4744112" cy="3353268"/>
            <wp:effectExtent l="0" t="0" r="0" b="0"/>
            <wp:docPr id="333250429" name="Picture 1" descr="A computer screen shot of 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50429" name="Picture 1" descr="A computer screen shot of 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1DF" w:rsidRPr="00835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46A23"/>
    <w:multiLevelType w:val="multilevel"/>
    <w:tmpl w:val="1F4AA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96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76"/>
    <w:rsid w:val="00072D7B"/>
    <w:rsid w:val="00081A02"/>
    <w:rsid w:val="000B4AC7"/>
    <w:rsid w:val="001759C4"/>
    <w:rsid w:val="004A4434"/>
    <w:rsid w:val="006A18B1"/>
    <w:rsid w:val="006E07DD"/>
    <w:rsid w:val="0078315D"/>
    <w:rsid w:val="00835476"/>
    <w:rsid w:val="00AF3F8D"/>
    <w:rsid w:val="00C03827"/>
    <w:rsid w:val="00DD6BC5"/>
    <w:rsid w:val="00F7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12C1A"/>
  <w15:chartTrackingRefBased/>
  <w15:docId w15:val="{EAD2AFD1-99A3-4780-884C-5007D8F5B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6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Meitar Degracea</dc:creator>
  <cp:keywords/>
  <dc:description/>
  <cp:lastModifiedBy>Meitar Degracea</cp:lastModifiedBy>
  <cp:revision>5</cp:revision>
  <cp:lastPrinted>2026-01-15T10:30:00Z</cp:lastPrinted>
  <dcterms:created xsi:type="dcterms:W3CDTF">2026-01-13T07:49:00Z</dcterms:created>
  <dcterms:modified xsi:type="dcterms:W3CDTF">2026-01-15T10:30:00Z</dcterms:modified>
</cp:coreProperties>
</file>