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John Doe, Jr.</w:t>
      </w:r>
    </w:p>
    <w:p>
      <w:pPr>
        <w:pStyle w:val="Subtitle"/>
      </w:pPr>
      <w:r>
        <w:t xml:space="preserve">Underwater Basket Weaver</w:t>
      </w:r>
    </w:p>
    <w:p>
      <w:pPr>
        <w:pStyle w:val="FirstParagraph"/>
      </w:pPr>
      <w:hyperlink r:id="rId9">
        <w:r>
          <w:rPr>
            <w:rStyle w:val="Hyperlink"/>
          </w:rPr>
          <w:t xml:space="preserve">Email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ORCID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ResearchGate</w:t>
        </w:r>
      </w:hyperlink>
    </w:p>
    <w:p>
      <w:pPr>
        <w:pStyle w:val="BodyText"/>
      </w:pPr>
      <w:r>
        <w:t xml:space="preserve"> </w:t>
      </w:r>
      <w:r>
        <w:rPr>
          <w:i/>
          <w:iCs/>
        </w:rPr>
        <w:t xml:space="preserve">Optional paragraph summary of skills and experience</w:t>
      </w:r>
      <w:r>
        <w:t xml:space="preserve"> </w:t>
      </w:r>
    </w:p>
    <w:bookmarkStart w:id="16" w:name="X14e8e13261d00c4996c269e1ea63b31e0aaf1ff"/>
    <w:p>
      <w:pPr>
        <w:pStyle w:val="Heading1"/>
      </w:pPr>
      <w:r>
        <w:t xml:space="preserve"> </w:t>
      </w:r>
      <w:r>
        <w:t xml:space="preserve">Skills</w:t>
      </w:r>
    </w:p>
    <w:bookmarkStart w:id="15" w:name="skills"/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Basket weaving</w:t>
      </w:r>
      <w:r>
        <w:t xml:space="preserve"> </w:t>
      </w:r>
      <w:r>
        <w:t xml:space="preserve">(20+ yrs.)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SCUBA</w:t>
      </w:r>
      <w:r>
        <w:t xml:space="preserve"> </w:t>
      </w:r>
      <w:r>
        <w:t xml:space="preserve">(15+ yrs.)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Underwater pottery</w:t>
      </w:r>
      <w:r>
        <w:t xml:space="preserve"> </w:t>
      </w:r>
      <w:r>
        <w:t xml:space="preserve">(10 yrs.)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Fish identification</w:t>
      </w:r>
      <w:r>
        <w:t xml:space="preserve"> </w:t>
      </w:r>
      <w:r>
        <w:t xml:space="preserve">(4 yrs.)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 skills:</w:t>
      </w:r>
      <w:r>
        <w:t xml:space="preserve"> </w:t>
      </w:r>
      <w:r>
        <w:t xml:space="preserve">going with the flow</w:t>
      </w:r>
    </w:p>
    <w:bookmarkEnd w:id="15"/>
    <w:bookmarkEnd w:id="16"/>
    <w:bookmarkStart w:id="18" w:name="X4b776b880636ad0b8f5e3b0f140f66e4b5a2023"/>
    <w:p>
      <w:pPr>
        <w:pStyle w:val="Heading1"/>
      </w:pPr>
      <w:r>
        <w:t xml:space="preserve"> </w:t>
      </w:r>
      <w:r>
        <w:t xml:space="preserve">Professional Experience</w:t>
      </w:r>
    </w:p>
    <w:bookmarkStart w:id="17" w:name="experienc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Underwater Basket Weavers of America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Senior Basket Weaver III, 2022 Employee of the 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Pacific Ocean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Jan 2010–present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Design unique and custom baskets according to customers’ needs</w:t>
      </w:r>
    </w:p>
    <w:p>
      <w:pPr>
        <w:pStyle w:val="Compact"/>
        <w:numPr>
          <w:ilvl w:val="0"/>
          <w:numId w:val="1004"/>
        </w:numPr>
      </w:pPr>
      <w:r>
        <w:t xml:space="preserve">Assemble ~100 made-to-order baskets underwater each year, with 105% 5-star ratings on our customer feedback portal.</w:t>
      </w:r>
    </w:p>
    <w:bookmarkEnd w:id="17"/>
    <w:bookmarkEnd w:id="18"/>
    <w:bookmarkStart w:id="25" w:name="X8ff9ab917b35de3f6087b1b30f9b26450c8419c"/>
    <w:p>
      <w:pPr>
        <w:pStyle w:val="Heading1"/>
      </w:pPr>
      <w:r>
        <w:t xml:space="preserve"> </w:t>
      </w:r>
      <w:r>
        <w:t xml:space="preserve">Education</w:t>
      </w:r>
    </w:p>
    <w:bookmarkStart w:id="19" w:name="education"/>
    <w:p>
      <w:pPr>
        <w:pStyle w:val="FirstParagraph"/>
      </w:pPr>
      <w:r>
        <w:rPr>
          <w:b/>
          <w:bCs/>
        </w:rPr>
        <w:t xml:space="preserve">B.A., Underwater Basket Weaving</w:t>
      </w:r>
      <w:r>
        <w:br/>
      </w:r>
      <w:r>
        <w:rPr>
          <w:i/>
          <w:iCs/>
        </w:rPr>
        <w:t xml:space="preserve">University of Awesomeness, Anylocation, US</w:t>
      </w:r>
      <w:r>
        <w:t xml:space="preserve"> </w:t>
      </w:r>
      <w:r>
        <w:t xml:space="preserve">(Graduated top of my class of 1)</w:t>
      </w:r>
      <w:r>
        <w:br/>
      </w:r>
      <w:r>
        <w:t xml:space="preserve">Minor in SCUBA Diving</w:t>
      </w:r>
    </w:p>
    <w:p>
      <w:pPr>
        <w:pStyle w:val="BodyText"/>
      </w:pPr>
      <w:r>
        <w:rPr>
          <w:b/>
          <w:bCs/>
        </w:rPr>
        <w:t xml:space="preserve">M.A., Upside Down Underwater Basket Weaving</w:t>
      </w:r>
      <w:r>
        <w:br/>
      </w:r>
      <w:r>
        <w:rPr>
          <w:i/>
          <w:iCs/>
        </w:rPr>
        <w:t xml:space="preserve">University of Awesomeness, Anylocation, US</w:t>
      </w:r>
    </w:p>
    <w:bookmarkEnd w:id="19"/>
    <w:bookmarkStart w:id="20" w:name="X07666ca695ff41ae829a83c869956871a57ce1e"/>
    <w:p>
      <w:pPr>
        <w:pStyle w:val="Heading2"/>
      </w:pPr>
      <w:r>
        <w:t xml:space="preserve"> </w:t>
      </w:r>
      <w:r>
        <w:t xml:space="preserve">Awards</w:t>
      </w:r>
    </w:p>
    <w:p>
      <w:pPr>
        <w:pStyle w:val="Compact"/>
        <w:numPr>
          <w:ilvl w:val="0"/>
          <w:numId w:val="1005"/>
        </w:numPr>
      </w:pPr>
      <w:r>
        <w:t xml:space="preserve">Fellow, International Association of Underwater Basket Weavers</w:t>
      </w:r>
    </w:p>
    <w:bookmarkEnd w:id="20"/>
    <w:bookmarkStart w:id="24" w:name="X4f18e92641d16381248d49231a032ecd2643a81"/>
    <w:p>
      <w:pPr>
        <w:pStyle w:val="Heading2"/>
      </w:pPr>
      <w:r>
        <w:t xml:space="preserve"> </w:t>
      </w:r>
      <w:r>
        <w:t xml:space="preserve">Publications and Presentations</w:t>
      </w:r>
    </w:p>
    <w:bookmarkStart w:id="21" w:name="X3b55c7cf906cb52e20f112cd1647f2eef65b23a"/>
    <w:p>
      <w:pPr>
        <w:pStyle w:val="Heading3"/>
      </w:pPr>
      <w:r>
        <w:t xml:space="preserve">Peer Reviewed</w:t>
      </w:r>
    </w:p>
    <w:p>
      <w:pPr>
        <w:pStyle w:val="Compact"/>
        <w:numPr>
          <w:ilvl w:val="0"/>
          <w:numId w:val="1006"/>
        </w:numPr>
      </w:pPr>
      <w:r>
        <w:t xml:space="preserve">Paper 1</w:t>
      </w:r>
    </w:p>
    <w:p>
      <w:pPr>
        <w:pStyle w:val="Compact"/>
        <w:numPr>
          <w:ilvl w:val="0"/>
          <w:numId w:val="1006"/>
        </w:numPr>
      </w:pPr>
      <w:r>
        <w:t xml:space="preserve">Paper 2</w:t>
      </w:r>
    </w:p>
    <w:p>
      <w:pPr>
        <w:pStyle w:val="Compact"/>
        <w:numPr>
          <w:ilvl w:val="0"/>
          <w:numId w:val="1006"/>
        </w:numPr>
      </w:pPr>
      <w:r>
        <w:t xml:space="preserve">Paper 3</w:t>
      </w:r>
    </w:p>
    <w:bookmarkEnd w:id="21"/>
    <w:bookmarkStart w:id="22" w:name="X60d9c59146c72e8eb0382f183e7e4a846d1dded"/>
    <w:p>
      <w:pPr>
        <w:pStyle w:val="Heading3"/>
      </w:pPr>
      <w:r>
        <w:t xml:space="preserve">Conference Proceedings</w:t>
      </w:r>
    </w:p>
    <w:p>
      <w:pPr>
        <w:pStyle w:val="Compact"/>
        <w:numPr>
          <w:ilvl w:val="0"/>
          <w:numId w:val="1007"/>
        </w:numPr>
      </w:pPr>
      <w:r>
        <w:t xml:space="preserve">Proceedings 1</w:t>
      </w:r>
    </w:p>
    <w:p>
      <w:pPr>
        <w:pStyle w:val="Compact"/>
        <w:numPr>
          <w:ilvl w:val="0"/>
          <w:numId w:val="1007"/>
        </w:numPr>
      </w:pPr>
      <w:r>
        <w:t xml:space="preserve">Proceedings 2</w:t>
      </w:r>
    </w:p>
    <w:bookmarkEnd w:id="22"/>
    <w:bookmarkStart w:id="23" w:name="X6146d93f65d62121ca266829d56b8c96628b04b"/>
    <w:p>
      <w:pPr>
        <w:pStyle w:val="Heading3"/>
      </w:pPr>
      <w:r>
        <w:t xml:space="preserve">Talks and Posters</w:t>
      </w:r>
    </w:p>
    <w:p>
      <w:pPr>
        <w:pStyle w:val="Compact"/>
        <w:numPr>
          <w:ilvl w:val="0"/>
          <w:numId w:val="1008"/>
        </w:numPr>
      </w:pPr>
      <w:r>
        <w:t xml:space="preserve">Tech Report 1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GithubUsername" TargetMode="External" /><Relationship Type="http://schemas.openxmlformats.org/officeDocument/2006/relationships/hyperlink" Id="rId13" Target="https://orcid.org/orcid" TargetMode="External" /><Relationship Type="http://schemas.openxmlformats.org/officeDocument/2006/relationships/hyperlink" Id="rId12" Target="https://www.linkedin.com/in/linkedInUrlHandle" TargetMode="External" /><Relationship Type="http://schemas.openxmlformats.org/officeDocument/2006/relationships/hyperlink" Id="rId14" Target="https://www.researchgate.net/profile/ResearchGateUrlHandle" TargetMode="External" /><Relationship Type="http://schemas.openxmlformats.org/officeDocument/2006/relationships/hyperlink" Id="rId9" Target="mailto:emailaddress" TargetMode="External" /><Relationship Type="http://schemas.openxmlformats.org/officeDocument/2006/relationships/hyperlink" Id="rId10" Target="personalwebsite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Doe, Jr.</dc:title>
  <dc:creator/>
  <cp:keywords/>
  <dcterms:created xsi:type="dcterms:W3CDTF">2026-10-21T18:32:28Z</dcterms:created>
  <dcterms:modified xsi:type="dcterms:W3CDTF">2026-10-21T18:32:28Z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itional-education">
    <vt:lpwstr/>
  </property>
  <property fmtid="{D5CDD505-2E9C-101B-9397-08002B2CF9AE}" pid="3" name="awards">
    <vt:lpwstr/>
  </property>
  <property fmtid="{D5CDD505-2E9C-101B-9397-08002B2CF9AE}" pid="4" name="biblio-config">
    <vt:lpwstr>True</vt:lpwstr>
  </property>
  <property fmtid="{D5CDD505-2E9C-101B-9397-08002B2CF9AE}" pid="5" name="certifications">
    <vt:lpwstr/>
  </property>
  <property fmtid="{D5CDD505-2E9C-101B-9397-08002B2CF9AE}" pid="6" name="contact">
    <vt:lpwstr/>
  </property>
  <property fmtid="{D5CDD505-2E9C-101B-9397-08002B2CF9AE}" pid="7" name="cv-page-numbers">
    <vt:lpwstr>True</vt:lpwstr>
  </property>
  <property fmtid="{D5CDD505-2E9C-101B-9397-08002B2CF9AE}" pid="8" name="cvfilename">
    <vt:lpwstr>my-cv</vt:lpwstr>
  </property>
  <property fmtid="{D5CDD505-2E9C-101B-9397-08002B2CF9AE}" pid="9" name="education">
    <vt:lpwstr/>
  </property>
  <property fmtid="{D5CDD505-2E9C-101B-9397-08002B2CF9AE}" pid="10" name="experience">
    <vt:lpwstr/>
  </property>
  <property fmtid="{D5CDD505-2E9C-101B-9397-08002B2CF9AE}" pid="11" name="fundingawarded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edia">
    <vt:lpwstr/>
  </property>
  <property fmtid="{D5CDD505-2E9C-101B-9397-08002B2CF9AE}" pid="17" name="memberships">
    <vt:lpwstr/>
  </property>
  <property fmtid="{D5CDD505-2E9C-101B-9397-08002B2CF9AE}" pid="18" name="publications">
    <vt:lpwstr/>
  </property>
  <property fmtid="{D5CDD505-2E9C-101B-9397-08002B2CF9AE}" pid="19" name="research">
    <vt:lpwstr/>
  </property>
  <property fmtid="{D5CDD505-2E9C-101B-9397-08002B2CF9AE}" pid="20" name="resume-page-numbers">
    <vt:lpwstr>False</vt:lpwstr>
  </property>
  <property fmtid="{D5CDD505-2E9C-101B-9397-08002B2CF9AE}" pid="21" name="resumefilename">
    <vt:lpwstr>my-resume</vt:lpwstr>
  </property>
  <property fmtid="{D5CDD505-2E9C-101B-9397-08002B2CF9AE}" pid="22" name="service">
    <vt:lpwstr/>
  </property>
  <property fmtid="{D5CDD505-2E9C-101B-9397-08002B2CF9AE}" pid="23" name="skills">
    <vt:lpwstr/>
  </property>
  <property fmtid="{D5CDD505-2E9C-101B-9397-08002B2CF9AE}" pid="24" name="subtitle">
    <vt:lpwstr>Underwater Basket Weaver</vt:lpwstr>
  </property>
  <property fmtid="{D5CDD505-2E9C-101B-9397-08002B2CF9AE}" pid="25" name="summary">
    <vt:lpwstr>Optional paragraph summary of skills and experience</vt:lpwstr>
  </property>
  <property fmtid="{D5CDD505-2E9C-101B-9397-08002B2CF9AE}" pid="26" name="teaching">
    <vt:lpwstr/>
  </property>
  <property fmtid="{D5CDD505-2E9C-101B-9397-08002B2CF9AE}" pid="27" name="title-block-banner">
    <vt:lpwstr>True</vt:lpwstr>
  </property>
  <property fmtid="{D5CDD505-2E9C-101B-9397-08002B2CF9AE}" pid="28" name="toc-title">
    <vt:lpwstr>Table of contents</vt:lpwstr>
  </property>
</Properties>
</file>