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7" w:name="section"/>
    <w:p>
      <w:pPr>
        <w:pStyle w:val="Heading2"/>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Start w:id="26" w:name="section-1"/>
    <w:p>
      <w:pPr>
        <w:pStyle w:val="Heading3"/>
      </w:pPr>
      <w:r>
        <w:t xml:space="preserve">Additional Higher Education (no degree)</w:t>
      </w:r>
    </w:p>
    <w:p>
      <w:pPr>
        <w:pStyle w:val="FirstParagraph"/>
      </w:pPr>
      <w:r>
        <w:t xml:space="preserve">2014-2016</w:t>
      </w:r>
    </w:p>
    <w:p>
      <w:pPr>
        <w:pStyle w:val="BodyText"/>
      </w:pPr>
      <w:r>
        <w:t xml:space="preserve">Climate Science (</w:t>
      </w:r>
      <w:r>
        <w:t xml:space="preserve">6 graduate credit hours</w:t>
      </w:r>
      <w:r>
        <w:t xml:space="preserve">), University of Massachusetts Dartmouth, New Bedford, MA</w:t>
      </w:r>
    </w:p>
    <w:p>
      <w:pPr>
        <w:pStyle w:val="BodyText"/>
      </w:pPr>
      <w:r>
        <w:t xml:space="preserve">2012-2014</w:t>
      </w:r>
    </w:p>
    <w:p>
      <w:pPr>
        <w:pStyle w:val="BodyText"/>
      </w:pPr>
      <w:r>
        <w:t xml:space="preserve">Theology (</w:t>
      </w:r>
      <w:r>
        <w:t xml:space="preserve">69 graduate credit hours</w:t>
      </w:r>
      <w:r>
        <w:t xml:space="preserve">), Saint John’s Seminary College, Brighton, MA</w:t>
      </w:r>
    </w:p>
    <w:p>
      <w:pPr>
        <w:pStyle w:val="BodyText"/>
      </w:pPr>
      <w:r>
        <w:t xml:space="preserve">2010-2012</w:t>
      </w:r>
    </w:p>
    <w:p>
      <w:pPr>
        <w:pStyle w:val="BodyText"/>
      </w:pPr>
      <w:r>
        <w:t xml:space="preserve">Philosophy (</w:t>
      </w:r>
      <w:r>
        <w:t xml:space="preserve">48 undergraduate credit hours</w:t>
      </w:r>
      <w:r>
        <w:t xml:space="preserve">), Providence College, Providence, RI</w:t>
      </w:r>
    </w:p>
    <w:bookmarkEnd w:id="26"/>
    <w:bookmarkEnd w:id="27"/>
    <w:bookmarkStart w:id="28" w:name="section-2"/>
    <w:p>
      <w:pPr>
        <w:pStyle w:val="Heading2"/>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8"/>
    <w:bookmarkStart w:id="29" w:name="section-3"/>
    <w:p>
      <w:pPr>
        <w:pStyle w:val="Heading2"/>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9"/>
    <w:bookmarkStart w:id="30" w:name="section-4"/>
    <w:p>
      <w:pPr>
        <w:pStyle w:val="Heading2"/>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30"/>
    <w:bookmarkStart w:id="31" w:name="section-5"/>
    <w:p>
      <w:pPr>
        <w:pStyle w:val="Heading2"/>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1"/>
    <w:bookmarkStart w:id="32" w:name="section-6"/>
    <w:p>
      <w:pPr>
        <w:pStyle w:val="Heading2"/>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2"/>
    <w:bookmarkStart w:id="37" w:name="section-7"/>
    <w:p>
      <w:pPr>
        <w:pStyle w:val="Heading2"/>
      </w:pPr>
      <w:r>
        <w:t xml:space="preserve"> </w:t>
      </w:r>
      <w:r>
        <w:t xml:space="preserve">Publications</w:t>
      </w:r>
    </w:p>
    <w:bookmarkStart w:id="33" w:name="section-8"/>
    <w:p>
      <w:pPr>
        <w:pStyle w:val="Heading3"/>
      </w:pPr>
      <w:r>
        <w:t xml:space="preserve">Peer Reviewed</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9"/>
    <w:p>
      <w:pPr>
        <w:pStyle w:val="Heading3"/>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10"/>
    <w:p>
      <w:pPr>
        <w:pStyle w:val="Heading3"/>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Start w:id="36" w:name="section-11"/>
    <w:p>
      <w:pPr>
        <w:pStyle w:val="Heading3"/>
      </w:pPr>
      <w:r>
        <w:t xml:space="preserve">Presentations | Posters |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6"/>
    <w:bookmarkEnd w:id="37"/>
    <w:bookmarkStart w:id="42" w:name="section-12"/>
    <w:p>
      <w:pPr>
        <w:pStyle w:val="Heading2"/>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8">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9">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40">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1">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2"/>
    <w:bookmarkStart w:id="43" w:name="section-13"/>
    <w:p>
      <w:pPr>
        <w:pStyle w:val="Heading2"/>
      </w:pPr>
      <w:r>
        <w:t xml:space="preserve"> </w:t>
      </w:r>
      <w:r>
        <w:t xml:space="preserve">Teaching Experience</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3"/>
    <w:bookmarkStart w:id="44" w:name="section-14"/>
    <w:p>
      <w:pPr>
        <w:pStyle w:val="Heading2"/>
      </w:pPr>
      <w:r>
        <w:t xml:space="preserve"> </w:t>
      </w:r>
      <w:r>
        <w:t xml:space="preserve">Service | Outreach |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4"/>
    <w:bookmarkStart w:id="45" w:name="section-15"/>
    <w:p>
      <w:pPr>
        <w:pStyle w:val="Heading2"/>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2025-05-20T01:51:43Z</dcterms:created>
  <dcterms:modified xsi:type="dcterms:W3CDTF">2025-05-20T01:51:43Z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