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27" w:name="section"/>
    <w:p>
      <w:pPr>
        <w:pStyle w:val="Heading2"/>
      </w:pPr>
      <w:r>
        <w:t xml:space="preserve"> </w:t>
      </w:r>
      <w:r>
        <w:t xml:space="preserve">Education</w:t>
      </w:r>
    </w:p>
    <w:p>
      <w:pPr>
        <w:pStyle w:val="FirstParagraph"/>
      </w:pPr>
      <w:r>
        <w:t xml:space="preserve">2021</w:t>
      </w:r>
    </w:p>
    <w:p>
      <w:pPr>
        <w:pStyle w:val="BodyText"/>
      </w:pPr>
      <w:r>
        <w:t xml:space="preserve">Ph.D.</w:t>
      </w:r>
      <w:r>
        <w:t xml:space="preserve">, Meteorology and Physical Oceanography, University of Miami, Coral Gables, FL</w:t>
      </w:r>
      <w:r>
        <w:rPr>
          <w:i/>
          <w:iCs/>
        </w:rPr>
        <w:t xml:space="preserve">Award of academic merit</w:t>
      </w:r>
    </w:p>
    <w:p>
      <w:pPr>
        <w:pStyle w:val="BodyText"/>
      </w:pPr>
      <w:r>
        <w:t xml:space="preserve">2010</w:t>
      </w:r>
    </w:p>
    <w:p>
      <w:pPr>
        <w:pStyle w:val="BodyText"/>
      </w:pPr>
      <w:r>
        <w:t xml:space="preserve">M.S.</w:t>
      </w:r>
      <w:r>
        <w:t xml:space="preserve">, Oceanography, University of Delaware, Newark, DE</w:t>
      </w:r>
    </w:p>
    <w:p>
      <w:pPr>
        <w:pStyle w:val="BodyText"/>
      </w:pPr>
      <w:r>
        <w:t xml:space="preserve">2008</w:t>
      </w:r>
    </w:p>
    <w:p>
      <w:pPr>
        <w:pStyle w:val="BodyText"/>
      </w:pPr>
      <w:r>
        <w:t xml:space="preserve">B.S.</w:t>
      </w:r>
      <w:r>
        <w:t xml:space="preserve">, Physical Oceanography, Florida Institute of Technology, Melbourne, FL</w:t>
      </w:r>
      <w:r>
        <w:t xml:space="preserve">Minor: Meteorology |</w:t>
      </w:r>
      <w:r>
        <w:t xml:space="preserve"> </w:t>
      </w:r>
      <w:r>
        <w:rPr>
          <w:i/>
          <w:iCs/>
        </w:rPr>
        <w:t xml:space="preserve">cum laude</w:t>
      </w:r>
    </w:p>
    <w:bookmarkStart w:id="26" w:name="section-1"/>
    <w:p>
      <w:pPr>
        <w:pStyle w:val="Heading3"/>
      </w:pPr>
      <w:r>
        <w:t xml:space="preserve">Additional Higher Education (no degree)</w:t>
      </w:r>
    </w:p>
    <w:p>
      <w:pPr>
        <w:pStyle w:val="FirstParagraph"/>
      </w:pPr>
      <w:r>
        <w:t xml:space="preserve">2014-2016</w:t>
      </w:r>
    </w:p>
    <w:p>
      <w:pPr>
        <w:pStyle w:val="BodyText"/>
      </w:pPr>
      <w:r>
        <w:t xml:space="preserve">Climate Science (</w:t>
      </w:r>
      <w:r>
        <w:t xml:space="preserve">6 graduate credit hours</w:t>
      </w:r>
      <w:r>
        <w:t xml:space="preserve">), University of Massachusetts Dartmouth, New Bedford, MA</w:t>
      </w:r>
    </w:p>
    <w:p>
      <w:pPr>
        <w:pStyle w:val="BodyText"/>
      </w:pPr>
      <w:r>
        <w:t xml:space="preserve">2012-2014</w:t>
      </w:r>
    </w:p>
    <w:p>
      <w:pPr>
        <w:pStyle w:val="BodyText"/>
      </w:pPr>
      <w:r>
        <w:t xml:space="preserve">Theology (</w:t>
      </w:r>
      <w:r>
        <w:t xml:space="preserve">69 graduate credit hours</w:t>
      </w:r>
      <w:r>
        <w:t xml:space="preserve">), Saint John’s Seminary College, Brighton, MA</w:t>
      </w:r>
    </w:p>
    <w:p>
      <w:pPr>
        <w:pStyle w:val="BodyText"/>
      </w:pPr>
      <w:r>
        <w:t xml:space="preserve">2010-2012</w:t>
      </w:r>
    </w:p>
    <w:p>
      <w:pPr>
        <w:pStyle w:val="BodyText"/>
      </w:pPr>
      <w:r>
        <w:t xml:space="preserve">Philosophy (</w:t>
      </w:r>
      <w:r>
        <w:t xml:space="preserve">48 undergraduate credit hours</w:t>
      </w:r>
      <w:r>
        <w:t xml:space="preserve">), Providence College, Providence, RI</w:t>
      </w:r>
    </w:p>
    <w:bookmarkEnd w:id="26"/>
    <w:bookmarkEnd w:id="27"/>
    <w:bookmarkStart w:id="28" w:name="section-2"/>
    <w:p>
      <w:pPr>
        <w:pStyle w:val="Heading2"/>
      </w:pPr>
      <w:r>
        <w:t xml:space="preserve"> </w:t>
      </w:r>
      <w:r>
        <w:t xml:space="preserve">Professional Appointments</w:t>
      </w:r>
    </w:p>
    <w:p>
      <w:pPr>
        <w:pStyle w:val="FirstParagraph"/>
      </w:pPr>
      <w:r>
        <w:t xml:space="preserve">Jan 2023–present</w:t>
      </w:r>
    </w:p>
    <w:p>
      <w:pPr>
        <w:pStyle w:val="BodyText"/>
      </w:pPr>
      <w:r>
        <w:t xml:space="preserve">Data Scientist</w:t>
      </w:r>
      <w:r>
        <w:t xml:space="preserve"> </w:t>
      </w:r>
      <w:r>
        <w:t xml:space="preserve">| Southeast Fisheries Science Center (SEFSC)</w:t>
      </w:r>
      <w:r>
        <w:t xml:space="preserve">National Oceanic and Atmospheric Administration</w:t>
      </w:r>
    </w:p>
    <w:p>
      <w:pPr>
        <w:pStyle w:val="BodyText"/>
      </w:pPr>
      <w:r>
        <w:t xml:space="preserve">Aug 2021–Jan 2023</w:t>
      </w:r>
    </w:p>
    <w:p>
      <w:pPr>
        <w:pStyle w:val="BodyText"/>
      </w:pPr>
      <w:r>
        <w:t xml:space="preserve">Uncrewed Systems Data Coordinator</w:t>
      </w:r>
      <w:r>
        <w:t xml:space="preserve"> </w:t>
      </w:r>
      <w:r>
        <w:t xml:space="preserve">| National Centers for Environmental Information (NCEI)</w:t>
      </w:r>
      <w:r>
        <w:t xml:space="preserve">National Oceanic and Atmospheric Administration</w:t>
      </w:r>
    </w:p>
    <w:p>
      <w:pPr>
        <w:pStyle w:val="BodyText"/>
      </w:pPr>
      <w:r>
        <w:t xml:space="preserve">Aug 2016–Jul 2021</w:t>
      </w:r>
    </w:p>
    <w:p>
      <w:pPr>
        <w:pStyle w:val="BodyText"/>
      </w:pPr>
      <w:r>
        <w:t xml:space="preserve">Research Assistant</w:t>
      </w:r>
      <w:r>
        <w:t xml:space="preserve">University of Miami, Coral Gables, FL</w:t>
      </w:r>
    </w:p>
    <w:p>
      <w:pPr>
        <w:pStyle w:val="BodyText"/>
      </w:pPr>
      <w:r>
        <w:t xml:space="preserve">Aug 2018–Dec 2019</w:t>
      </w:r>
    </w:p>
    <w:p>
      <w:pPr>
        <w:pStyle w:val="BodyText"/>
      </w:pPr>
      <w:r>
        <w:t xml:space="preserve">Graduate Teaching Assistant</w:t>
      </w:r>
      <w:r>
        <w:t xml:space="preserve"> </w:t>
      </w:r>
      <w:r>
        <w:t xml:space="preserve">| two undergraduate courses</w:t>
      </w:r>
      <w:r>
        <w:t xml:space="preserve">University of Miami, Coral Gables, FL</w:t>
      </w:r>
    </w:p>
    <w:p>
      <w:pPr>
        <w:pStyle w:val="BodyText"/>
      </w:pPr>
      <w:r>
        <w:t xml:space="preserve">Sep 2014–Jul 2016</w:t>
      </w:r>
    </w:p>
    <w:p>
      <w:pPr>
        <w:pStyle w:val="BodyText"/>
      </w:pPr>
      <w:r>
        <w:t xml:space="preserve">Research Assistant</w:t>
      </w:r>
      <w:r>
        <w:t xml:space="preserve"> </w:t>
      </w:r>
      <w:r>
        <w:t xml:space="preserve">| Ocean Observation Laboratory</w:t>
      </w:r>
      <w:r>
        <w:t xml:space="preserve">University of Massachusetts Dartmouth, New Bedford, MA</w:t>
      </w:r>
    </w:p>
    <w:p>
      <w:pPr>
        <w:pStyle w:val="BodyText"/>
      </w:pPr>
      <w:r>
        <w:t xml:space="preserve">Jul 2008–Aug 2010</w:t>
      </w:r>
    </w:p>
    <w:p>
      <w:pPr>
        <w:pStyle w:val="BodyText"/>
      </w:pPr>
      <w:r>
        <w:t xml:space="preserve">Graduate Research Assistant</w:t>
      </w:r>
      <w:r>
        <w:t xml:space="preserve"> </w:t>
      </w:r>
      <w:r>
        <w:t xml:space="preserve">| Ocean Exploration, Remote Sensing, and Biogeography Lab</w:t>
      </w:r>
      <w:r>
        <w:t xml:space="preserve">University of Delaware, Lewes, DE</w:t>
      </w:r>
    </w:p>
    <w:bookmarkEnd w:id="28"/>
    <w:bookmarkStart w:id="29" w:name="section-3"/>
    <w:p>
      <w:pPr>
        <w:pStyle w:val="Heading2"/>
      </w:pPr>
      <w:r>
        <w:t xml:space="preserve"> </w:t>
      </w:r>
      <w:r>
        <w:t xml:space="preserve">Honors and Awards</w:t>
      </w:r>
    </w:p>
    <w:p>
      <w:pPr>
        <w:pStyle w:val="FirstParagraph"/>
      </w:pPr>
      <w:r>
        <w:t xml:space="preserve">2022-24</w:t>
      </w:r>
    </w:p>
    <w:p>
      <w:pPr>
        <w:pStyle w:val="BodyText"/>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BodyText"/>
      </w:pPr>
      <w:r>
        <w:t xml:space="preserve">2019</w:t>
      </w:r>
    </w:p>
    <w:p>
      <w:pPr>
        <w:pStyle w:val="BodyText"/>
      </w:pPr>
      <w:r>
        <w:t xml:space="preserve">Rosenstiel School of Marine and Atmospheric Science TA Excellence Award (University of Miami)</w:t>
      </w:r>
    </w:p>
    <w:p>
      <w:pPr>
        <w:pStyle w:val="BodyText"/>
      </w:pPr>
      <w:r>
        <w:t xml:space="preserve">2019</w:t>
      </w:r>
    </w:p>
    <w:p>
      <w:pPr>
        <w:pStyle w:val="BodyText"/>
      </w:pPr>
      <w:r>
        <w:t xml:space="preserve">Gulf of Mexico Research Initiative Scholar (University of Miami)</w:t>
      </w:r>
    </w:p>
    <w:p>
      <w:pPr>
        <w:pStyle w:val="BodyText"/>
      </w:pPr>
      <w:r>
        <w:t xml:space="preserve">2018</w:t>
      </w:r>
    </w:p>
    <w:p>
      <w:pPr>
        <w:pStyle w:val="BodyText"/>
      </w:pPr>
      <w:r>
        <w:t xml:space="preserve">University of Miami Center for Computational Science Graduate Fellow (University of Miami)</w:t>
      </w:r>
    </w:p>
    <w:p>
      <w:pPr>
        <w:pStyle w:val="BodyText"/>
      </w:pPr>
      <w:r>
        <w:t xml:space="preserve">2008</w:t>
      </w:r>
    </w:p>
    <w:p>
      <w:pPr>
        <w:pStyle w:val="BodyText"/>
      </w:pPr>
      <w:r>
        <w:t xml:space="preserve">Oceanography Fellow (University of Delaware)</w:t>
      </w:r>
    </w:p>
    <w:p>
      <w:pPr>
        <w:pStyle w:val="BodyText"/>
      </w:pPr>
      <w:r>
        <w:t xml:space="preserve">2004</w:t>
      </w:r>
    </w:p>
    <w:p>
      <w:pPr>
        <w:pStyle w:val="BodyText"/>
      </w:pPr>
      <w:r>
        <w:t xml:space="preserve">Eagle Scout (Boy Scouts of America)</w:t>
      </w:r>
    </w:p>
    <w:bookmarkEnd w:id="29"/>
    <w:bookmarkStart w:id="30" w:name="section-4"/>
    <w:p>
      <w:pPr>
        <w:pStyle w:val="Heading2"/>
      </w:pPr>
      <w:r>
        <w:t xml:space="preserve"> </w:t>
      </w:r>
      <w:r>
        <w:t xml:space="preserve">Professional Memberships</w:t>
      </w:r>
    </w:p>
    <w:p>
      <w:pPr>
        <w:pStyle w:val="Compact"/>
        <w:numPr>
          <w:ilvl w:val="0"/>
          <w:numId w:val="1001"/>
        </w:numPr>
      </w:pPr>
      <w:r>
        <w:t xml:space="preserve">Marine Technology Society</w:t>
      </w:r>
    </w:p>
    <w:p>
      <w:pPr>
        <w:pStyle w:val="Compact"/>
        <w:numPr>
          <w:ilvl w:val="0"/>
          <w:numId w:val="1001"/>
        </w:numPr>
      </w:pPr>
      <w:r>
        <w:t xml:space="preserve">The Oceanography Society</w:t>
      </w:r>
    </w:p>
    <w:bookmarkEnd w:id="30"/>
    <w:bookmarkStart w:id="31" w:name="section-5"/>
    <w:p>
      <w:pPr>
        <w:pStyle w:val="Heading2"/>
      </w:pPr>
      <w:r>
        <w:t xml:space="preserve"> </w:t>
      </w:r>
      <w:r>
        <w:t xml:space="preserve">Funding Procurement</w:t>
      </w:r>
    </w:p>
    <w:p>
      <w:pPr>
        <w:pStyle w:val="FirstParagraph"/>
      </w:pPr>
      <w:r>
        <w:t xml:space="preserve">2025</w:t>
      </w:r>
    </w:p>
    <w:p>
      <w:pPr>
        <w:pStyle w:val="BodyText"/>
      </w:pPr>
      <w:r>
        <w:t xml:space="preserve">NOAA Fisheries Information System Program ($80,000)</w:t>
      </w:r>
      <w:r>
        <w:t xml:space="preserve"> </w:t>
      </w:r>
      <w:r>
        <w:t xml:space="preserve">“Advancing innovative deep learning models for red snapper otolith ageing towards operational use”</w:t>
      </w:r>
    </w:p>
    <w:p>
      <w:pPr>
        <w:pStyle w:val="BodyText"/>
      </w:pPr>
      <w:r>
        <w:t xml:space="preserve">2024-27</w:t>
      </w:r>
    </w:p>
    <w:p>
      <w:pPr>
        <w:pStyle w:val="BodyText"/>
      </w:pPr>
      <w:r>
        <w:t xml:space="preserve">NOAA Fisheries Information System Program Inflation Reduction Act ($768,237)</w:t>
      </w:r>
      <w:r>
        <w:t xml:space="preserve"> </w:t>
      </w:r>
      <w:r>
        <w:t xml:space="preserve">“Building a Better Data Ecosystem: Database integration and data warehousing”</w:t>
      </w:r>
    </w:p>
    <w:bookmarkEnd w:id="31"/>
    <w:bookmarkStart w:id="32" w:name="section-6"/>
    <w:p>
      <w:pPr>
        <w:pStyle w:val="Heading2"/>
      </w:pPr>
      <w:r>
        <w:t xml:space="preserve"> </w:t>
      </w:r>
      <w:r>
        <w:t xml:space="preserve">Cruise and Field Research Experience</w:t>
      </w:r>
    </w:p>
    <w:p>
      <w:pPr>
        <w:pStyle w:val="FirstParagraph"/>
      </w:pPr>
    </w:p>
    <w:p>
      <w:pPr>
        <w:pStyle w:val="BodyText"/>
      </w:pPr>
      <w:r>
        <w:rPr>
          <w:i/>
          <w:iCs/>
        </w:rPr>
        <w:t xml:space="preserve">(&gt;160 days in the field, &gt;90 sea days)</w:t>
      </w:r>
    </w:p>
    <w:p>
      <w:pPr>
        <w:pStyle w:val="BodyText"/>
      </w:pPr>
      <w:r>
        <w:t xml:space="preserve">2018</w:t>
      </w:r>
    </w:p>
    <w:p>
      <w:pPr>
        <w:pStyle w:val="BodyText"/>
      </w:pPr>
      <w:r>
        <w:t xml:space="preserve">Measuring surface currents from drones, Biscayne Bay, FL</w:t>
      </w:r>
    </w:p>
    <w:p>
      <w:pPr>
        <w:pStyle w:val="BodyText"/>
      </w:pPr>
      <w:r>
        <w:t xml:space="preserve">2017</w:t>
      </w:r>
    </w:p>
    <w:p>
      <w:pPr>
        <w:pStyle w:val="BodyText"/>
      </w:pPr>
      <w:r>
        <w:t xml:space="preserve">Performance comparison of Lagrangian drifter designs under wind stress, Gulf Stream (1 cruise, chartered small boat)</w:t>
      </w:r>
    </w:p>
    <w:p>
      <w:pPr>
        <w:pStyle w:val="BodyText"/>
      </w:pPr>
      <w:r>
        <w:t xml:space="preserve">2017</w:t>
      </w:r>
    </w:p>
    <w:p>
      <w:pPr>
        <w:pStyle w:val="BodyText"/>
      </w:pPr>
      <w:r>
        <w:t xml:space="preserve">Submesoscale Processes and Lagrangian Analysis on the Shelf (SPLASH) experiment: 3-week multi-platform field campaign investigating the movement of material across the shelf, into coastal waters, and onto the shore in the Louisiana Bight (several cruises, R/V</w:t>
      </w:r>
      <w:r>
        <w:t xml:space="preserve"> </w:t>
      </w:r>
      <w:r>
        <w:rPr>
          <w:i/>
          <w:iCs/>
        </w:rPr>
        <w:t xml:space="preserve">Argus</w:t>
      </w:r>
      <w:r>
        <w:t xml:space="preserve">, UM)</w:t>
      </w:r>
    </w:p>
    <w:p>
      <w:pPr>
        <w:pStyle w:val="BodyText"/>
      </w:pPr>
      <w:r>
        <w:t xml:space="preserve">2016</w:t>
      </w:r>
    </w:p>
    <w:p>
      <w:pPr>
        <w:pStyle w:val="BodyText"/>
      </w:pPr>
      <w:r>
        <w:t xml:space="preserve">Miami Bay Drift experiment: deployment of GPS-tracked surface Lagrangian drifters, floating bamboo plates, and wooden drift cards in Biscayne Bay (1 cruise, chartered small boat)</w:t>
      </w:r>
    </w:p>
    <w:p>
      <w:pPr>
        <w:pStyle w:val="BodyText"/>
      </w:pPr>
      <w:r>
        <w:t xml:space="preserve">2014-16</w:t>
      </w:r>
    </w:p>
    <w:p>
      <w:pPr>
        <w:pStyle w:val="BodyText"/>
      </w:pPr>
      <w:r>
        <w:t xml:space="preserve">Maintenance and repair of high-frequency coastal ocean dynamics applications radar (CODAR) sites in Cape Cod, MA; Martha’s Vineyard, MA; Nantucket, MA; Block Island, RI</w:t>
      </w:r>
    </w:p>
    <w:p>
      <w:pPr>
        <w:pStyle w:val="BodyText"/>
      </w:pPr>
      <w:r>
        <w:t xml:space="preserve">2014-16</w:t>
      </w:r>
    </w:p>
    <w:p>
      <w:pPr>
        <w:pStyle w:val="BodyText"/>
      </w:pPr>
      <w:r>
        <w:t xml:space="preserve">Deployment and recovery of Slocum glider (several cruises, R/V</w:t>
      </w:r>
      <w:r>
        <w:t xml:space="preserve"> </w:t>
      </w:r>
      <w:r>
        <w:rPr>
          <w:i/>
          <w:iCs/>
        </w:rPr>
        <w:t xml:space="preserve">Lucky Lady</w:t>
      </w:r>
      <w:r>
        <w:t xml:space="preserve">, UMD)</w:t>
      </w:r>
    </w:p>
    <w:p>
      <w:pPr>
        <w:pStyle w:val="BodyText"/>
      </w:pPr>
      <w:r>
        <w:t xml:space="preserve">2015</w:t>
      </w:r>
    </w:p>
    <w:p>
      <w:pPr>
        <w:pStyle w:val="BodyText"/>
      </w:pPr>
      <w:r>
        <w:t xml:space="preserve">Offshore deployment of Satlantic hyperspectral and multispectral radiometers at the Martha’s Vineyard Coastal Observatory Air-Sea Interaction Tower (1 cruise, R/V</w:t>
      </w:r>
      <w:r>
        <w:t xml:space="preserve"> </w:t>
      </w:r>
      <w:r>
        <w:rPr>
          <w:i/>
          <w:iCs/>
        </w:rPr>
        <w:t xml:space="preserve">Tioga</w:t>
      </w:r>
      <w:r>
        <w:t xml:space="preserve">, Woods Hole Oceanographic Institution)</w:t>
      </w:r>
    </w:p>
    <w:p>
      <w:pPr>
        <w:pStyle w:val="BodyText"/>
      </w:pPr>
      <w:r>
        <w:t xml:space="preserve">2014</w:t>
      </w:r>
    </w:p>
    <w:p>
      <w:pPr>
        <w:pStyle w:val="BodyText"/>
      </w:pPr>
      <w:r>
        <w:t xml:space="preserve">Citizens Science Baywatcher, Buzzards Bay Coalition: regular testing and monitoring water temperature, salinity, and dissolved oxygen in Eel Pond estuary, Mattapoisett, MA</w:t>
      </w:r>
    </w:p>
    <w:p>
      <w:pPr>
        <w:pStyle w:val="BodyText"/>
      </w:pPr>
      <w:r>
        <w:t xml:space="preserve">2011</w:t>
      </w:r>
    </w:p>
    <w:p>
      <w:pPr>
        <w:pStyle w:val="BodyText"/>
      </w:pPr>
      <w:r>
        <w:t xml:space="preserve">Satellite-tagging sand tiger sharks with acoustic and Pop-off Archival Satellite Tag (PSAT) transmitters in Delaware Bay (1 cruise, R/V</w:t>
      </w:r>
      <w:r>
        <w:t xml:space="preserve"> </w:t>
      </w:r>
      <w:r>
        <w:rPr>
          <w:i/>
          <w:iCs/>
        </w:rPr>
        <w:t xml:space="preserve">Stanley</w:t>
      </w:r>
      <w:r>
        <w:t xml:space="preserve">, Delaware State University)</w:t>
      </w:r>
    </w:p>
    <w:p>
      <w:pPr>
        <w:pStyle w:val="BodyText"/>
      </w:pPr>
      <w:r>
        <w:t xml:space="preserve">2009-10</w:t>
      </w:r>
    </w:p>
    <w:p>
      <w:pPr>
        <w:pStyle w:val="BodyText"/>
      </w:pPr>
      <w:r>
        <w:t xml:space="preserve">Deployment and recovery of Slocum glider (several cruises, R/V</w:t>
      </w:r>
      <w:r>
        <w:t xml:space="preserve"> </w:t>
      </w:r>
      <w:r>
        <w:rPr>
          <w:i/>
          <w:iCs/>
        </w:rPr>
        <w:t xml:space="preserve">Hugh R. Sharp</w:t>
      </w:r>
      <w:r>
        <w:t xml:space="preserve">, UNOLS/UD; R/V</w:t>
      </w:r>
      <w:r>
        <w:t xml:space="preserve"> </w:t>
      </w:r>
      <w:r>
        <w:rPr>
          <w:i/>
          <w:iCs/>
        </w:rPr>
        <w:t xml:space="preserve">Donna M.</w:t>
      </w:r>
      <w:r>
        <w:t xml:space="preserve">, UD; and R/V</w:t>
      </w:r>
      <w:r>
        <w:t xml:space="preserve"> </w:t>
      </w:r>
      <w:r>
        <w:rPr>
          <w:i/>
          <w:iCs/>
        </w:rPr>
        <w:t xml:space="preserve">Caleta</w:t>
      </w:r>
      <w:r>
        <w:t xml:space="preserve">, Rutgers University)</w:t>
      </w:r>
    </w:p>
    <w:p>
      <w:pPr>
        <w:pStyle w:val="BodyText"/>
      </w:pPr>
      <w:r>
        <w:t xml:space="preserve">2008-09</w:t>
      </w:r>
    </w:p>
    <w:p>
      <w:pPr>
        <w:pStyle w:val="BodyText"/>
      </w:pPr>
      <w:r>
        <w:t xml:space="preserve">Mapping photosynthetic quantum yield in the mid-Atlantic coastal ocean and Delaware Bay (13 cruises, R/V</w:t>
      </w:r>
      <w:r>
        <w:t xml:space="preserve"> </w:t>
      </w:r>
      <w:r>
        <w:rPr>
          <w:i/>
          <w:iCs/>
        </w:rPr>
        <w:t xml:space="preserve">Hugh R. Sharp</w:t>
      </w:r>
      <w:r>
        <w:t xml:space="preserve">, UNOLS/UD)</w:t>
      </w:r>
    </w:p>
    <w:p>
      <w:pPr>
        <w:pStyle w:val="BodyText"/>
      </w:pPr>
      <w:r>
        <w:t xml:space="preserve">2008</w:t>
      </w:r>
    </w:p>
    <w:p>
      <w:pPr>
        <w:pStyle w:val="BodyText"/>
      </w:pPr>
      <w:r>
        <w:t xml:space="preserve">Field data acquisition, database management, and lab work, Marine Benthos Lab, Florida Tech</w:t>
      </w:r>
    </w:p>
    <w:p>
      <w:pPr>
        <w:pStyle w:val="BodyText"/>
      </w:pPr>
      <w:r>
        <w:t xml:space="preserve">2007</w:t>
      </w:r>
    </w:p>
    <w:p>
      <w:pPr>
        <w:pStyle w:val="BodyText"/>
      </w:pPr>
      <w:r>
        <w:t xml:space="preserve">Florida Tech Marine Field Projects interdisciplinary research cruise in Florida Atlantic coastal waters (1 cruise, R/V</w:t>
      </w:r>
      <w:r>
        <w:t xml:space="preserve"> </w:t>
      </w:r>
      <w:r>
        <w:rPr>
          <w:i/>
          <w:iCs/>
        </w:rPr>
        <w:t xml:space="preserve">Gulf Stream Eagle</w:t>
      </w:r>
      <w:r>
        <w:t xml:space="preserve">)</w:t>
      </w:r>
    </w:p>
    <w:bookmarkEnd w:id="32"/>
    <w:bookmarkStart w:id="37" w:name="section-7"/>
    <w:p>
      <w:pPr>
        <w:pStyle w:val="Heading2"/>
      </w:pPr>
      <w:r>
        <w:t xml:space="preserve"> </w:t>
      </w:r>
      <w:r>
        <w:t xml:space="preserve">Publications</w:t>
      </w:r>
    </w:p>
    <w:bookmarkStart w:id="33" w:name="section-8"/>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9"/>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10"/>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Start w:id="36" w:name="section-11"/>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36"/>
    <w:bookmarkEnd w:id="37"/>
    <w:bookmarkStart w:id="42" w:name="section-12"/>
    <w:p>
      <w:pPr>
        <w:pStyle w:val="Heading2"/>
      </w:pPr>
      <w:r>
        <w:t xml:space="preserve"> </w:t>
      </w:r>
      <w:r>
        <w:t xml:space="preserve">Media Publicity</w:t>
      </w:r>
    </w:p>
    <w:p>
      <w:pPr>
        <w:pStyle w:val="Compact"/>
        <w:numPr>
          <w:ilvl w:val="0"/>
          <w:numId w:val="1002"/>
        </w:numPr>
      </w:pPr>
      <w:r>
        <w:t xml:space="preserve">GoMRI Scholar Recognition Writeup (June 11, 2019):</w:t>
      </w:r>
      <w:r>
        <w:t xml:space="preserve"> </w:t>
      </w:r>
      <w:r>
        <w:t xml:space="preserve">“</w:t>
      </w:r>
      <w:hyperlink r:id="rId38">
        <w:r>
          <w:rPr>
            <w:rStyle w:val="Hyperlink"/>
            <w:i/>
            <w:iCs/>
          </w:rPr>
          <w:t xml:space="preserve">Grad Student Grossi Uses Artificial Intelligence to Map Ocean Flows</w:t>
        </w:r>
      </w:hyperlink>
      <w:r>
        <w:t xml:space="preserve">”</w:t>
      </w:r>
      <w:r>
        <w:t xml:space="preserve">: funding agency highlighting early stages of my dissertation research</w:t>
      </w:r>
    </w:p>
    <w:p>
      <w:pPr>
        <w:pStyle w:val="Compact"/>
        <w:numPr>
          <w:ilvl w:val="0"/>
          <w:numId w:val="1002"/>
        </w:numPr>
      </w:pPr>
      <w:r>
        <w:t xml:space="preserve">UMass Dartmouth News (June 2, 2016):</w:t>
      </w:r>
      <w:r>
        <w:t xml:space="preserve"> </w:t>
      </w:r>
      <w:r>
        <w:t xml:space="preserve">“</w:t>
      </w:r>
      <w:hyperlink r:id="rId39">
        <w:r>
          <w:rPr>
            <w:rStyle w:val="Hyperlink"/>
            <w:i/>
            <w:iCs/>
          </w:rPr>
          <w:t xml:space="preserve">SMAST underwater robot on mission to capture valuable ocean data</w:t>
        </w:r>
      </w:hyperlink>
      <w:r>
        <w:t xml:space="preserve">”</w:t>
      </w:r>
      <w:r>
        <w:t xml:space="preserve">“: highlighted our 2016 deployment of glider Blue in preparation for hurricane season</w:t>
      </w:r>
    </w:p>
    <w:p>
      <w:pPr>
        <w:pStyle w:val="Compact"/>
        <w:numPr>
          <w:ilvl w:val="0"/>
          <w:numId w:val="1002"/>
        </w:numPr>
      </w:pPr>
      <w:r>
        <w:t xml:space="preserve">SMAST News (May 24, 2016):</w:t>
      </w:r>
      <w:r>
        <w:t xml:space="preserve"> </w:t>
      </w:r>
      <w:r>
        <w:t xml:space="preserve">“</w:t>
      </w:r>
      <w:hyperlink r:id="rId40">
        <w:r>
          <w:rPr>
            <w:rStyle w:val="Hyperlink"/>
            <w:i/>
            <w:iCs/>
          </w:rPr>
          <w:t xml:space="preserve">Underwater robot begins mission to track ocean data</w:t>
        </w:r>
      </w:hyperlink>
      <w:r>
        <w:t xml:space="preserve">”</w:t>
      </w:r>
    </w:p>
    <w:p>
      <w:pPr>
        <w:pStyle w:val="Compact"/>
        <w:numPr>
          <w:ilvl w:val="0"/>
          <w:numId w:val="1002"/>
        </w:numPr>
      </w:pPr>
      <w:r>
        <w:t xml:space="preserve">SouthCoastToday.com (October 28, 2014):</w:t>
      </w:r>
      <w:r>
        <w:t xml:space="preserve"> </w:t>
      </w:r>
      <w:r>
        <w:t xml:space="preserve">“</w:t>
      </w:r>
      <w:hyperlink r:id="rId41">
        <w:r>
          <w:rPr>
            <w:rStyle w:val="Hyperlink"/>
            <w:i/>
            <w:iCs/>
          </w:rPr>
          <w:t xml:space="preserve">SMAST deploys water glider to study ocean temperatures</w:t>
        </w:r>
      </w:hyperlink>
      <w:r>
        <w:t xml:space="preserve">”</w:t>
      </w:r>
      <w:r>
        <w:t xml:space="preserve">: local newspaper showcasing our 2014 glider deployment</w:t>
      </w:r>
    </w:p>
    <w:p>
      <w:pPr>
        <w:pStyle w:val="Compact"/>
        <w:numPr>
          <w:ilvl w:val="0"/>
          <w:numId w:val="1002"/>
        </w:numPr>
      </w:pPr>
      <w:r>
        <w:t xml:space="preserve">WPRI (November 25, 2014):</w:t>
      </w:r>
      <w:r>
        <w:t xml:space="preserve"> </w:t>
      </w:r>
      <w:r>
        <w:t xml:space="preserve">“</w:t>
      </w:r>
      <w:r>
        <w:rPr>
          <w:i/>
          <w:iCs/>
        </w:rPr>
        <w:t xml:space="preserve">UMD getting ocean data from Blue glider</w:t>
      </w:r>
      <w:r>
        <w:t xml:space="preserve">”</w:t>
      </w:r>
      <w:r>
        <w:t xml:space="preserve">: local news outlet showcasing our 2014 glider deployment</w:t>
      </w:r>
    </w:p>
    <w:bookmarkEnd w:id="42"/>
    <w:bookmarkStart w:id="43" w:name="section-13"/>
    <w:p>
      <w:pPr>
        <w:pStyle w:val="Heading2"/>
      </w:pPr>
      <w:r>
        <w:t xml:space="preserve"> </w:t>
      </w:r>
      <w:r>
        <w:t xml:space="preserve">Teaching</w:t>
      </w:r>
    </w:p>
    <w:p>
      <w:pPr>
        <w:pStyle w:val="FirstParagraph"/>
      </w:pPr>
      <w:r>
        <w:t xml:space="preserve">2019</w:t>
      </w:r>
    </w:p>
    <w:p>
      <w:pPr>
        <w:pStyle w:val="BodyText"/>
      </w:pPr>
      <w:r>
        <w:t xml:space="preserve">Teaching Assistant, MSC 112: Introduction to Marine Science Lab (Topics taught: deep sea sediment, microfossils, and global climate change; surface currents and shoreline erosion; coastal marine environments of South Florida), University of Miami</w:t>
      </w:r>
    </w:p>
    <w:p>
      <w:pPr>
        <w:pStyle w:val="BodyText"/>
      </w:pPr>
      <w:r>
        <w:t xml:space="preserve">2019</w:t>
      </w:r>
    </w:p>
    <w:p>
      <w:pPr>
        <w:pStyle w:val="BodyText"/>
      </w:pPr>
      <w:r>
        <w:t xml:space="preserve">Invited Leader, Educational Training for Teaching Assistants, University of Miami</w:t>
      </w:r>
    </w:p>
    <w:p>
      <w:pPr>
        <w:pStyle w:val="BodyText"/>
      </w:pPr>
      <w:r>
        <w:t xml:space="preserve">2019</w:t>
      </w:r>
    </w:p>
    <w:p>
      <w:pPr>
        <w:pStyle w:val="BodyText"/>
      </w:pPr>
      <w:r>
        <w:t xml:space="preserve">Guest Lecturer (3 lectures), MPO 511/611: Geophysical Fluid Dynamics I, University of Miami</w:t>
      </w:r>
    </w:p>
    <w:p>
      <w:pPr>
        <w:pStyle w:val="BodyText"/>
      </w:pPr>
      <w:r>
        <w:t xml:space="preserve">2018</w:t>
      </w:r>
    </w:p>
    <w:p>
      <w:pPr>
        <w:pStyle w:val="BodyText"/>
      </w:pPr>
      <w:r>
        <w:t xml:space="preserve">Guest Lecturer (2 lectures), MPO 511/611: Geophysical Fluid Dynamics I, University of Miami</w:t>
      </w:r>
    </w:p>
    <w:p>
      <w:pPr>
        <w:pStyle w:val="BodyText"/>
      </w:pPr>
      <w:r>
        <w:t xml:space="preserve">2018</w:t>
      </w:r>
    </w:p>
    <w:p>
      <w:pPr>
        <w:pStyle w:val="BodyText"/>
      </w:pPr>
      <w:r>
        <w:t xml:space="preserve">Invited speaker, RSMAS Lunch Bytes Educational Seminar Series (Talk title: Peeking under the hood of an artificial neural network), University of Miami</w:t>
      </w:r>
    </w:p>
    <w:p>
      <w:pPr>
        <w:pStyle w:val="BodyText"/>
      </w:pPr>
      <w:r>
        <w:t xml:space="preserve">2018</w:t>
      </w:r>
    </w:p>
    <w:p>
      <w:pPr>
        <w:pStyle w:val="BodyText"/>
      </w:pPr>
      <w:r>
        <w:t xml:space="preserve">Teaching Assistant, MSC 301: Introduction to Physical Oceanography (Topics taught: wind-driven circulation, western boundary currents, vorticity, instability, and programming in R) (RSMAS TA Excellence Award winner), University of Miami</w:t>
      </w:r>
    </w:p>
    <w:p>
      <w:pPr>
        <w:pStyle w:val="BodyText"/>
      </w:pPr>
      <w:r>
        <w:t xml:space="preserve">2015</w:t>
      </w:r>
    </w:p>
    <w:p>
      <w:pPr>
        <w:pStyle w:val="BodyText"/>
      </w:pPr>
      <w:r>
        <w:t xml:space="preserve">Guest Lecturer, MAR 110: Natural Hazards and the Oceans (Topic: Short-term Climate Variability and El Niño/Southern Oscillation), University of Massachusetts Dartmouth</w:t>
      </w:r>
    </w:p>
    <w:bookmarkEnd w:id="43"/>
    <w:bookmarkStart w:id="44" w:name="section-14"/>
    <w:p>
      <w:pPr>
        <w:pStyle w:val="Heading2"/>
      </w:pPr>
      <w:r>
        <w:t xml:space="preserve"> </w:t>
      </w:r>
      <w:r>
        <w:t xml:space="preserve">Service | Outreach | Leadership</w:t>
      </w:r>
    </w:p>
    <w:p>
      <w:pPr>
        <w:pStyle w:val="FirstParagraph"/>
      </w:pPr>
      <w:r>
        <w:t xml:space="preserve">2020</w:t>
      </w:r>
    </w:p>
    <w:p>
      <w:pPr>
        <w:pStyle w:val="BodyText"/>
      </w:pPr>
      <w:r>
        <w:t xml:space="preserve">New Student Professional Development and Networking Program team member: planned and executed a two-semester orientation/professional development program for approximately 15 incoming RSMAS students, University of Miami</w:t>
      </w:r>
    </w:p>
    <w:p>
      <w:pPr>
        <w:pStyle w:val="BodyText"/>
      </w:pPr>
      <w:r>
        <w:t xml:space="preserve">2019-21</w:t>
      </w:r>
    </w:p>
    <w:p>
      <w:pPr>
        <w:pStyle w:val="BodyText"/>
      </w:pPr>
      <w:r>
        <w:t xml:space="preserve">Student Led Evaluations and Development (SLED) committee student representative for the RSMAS Meteorology and Physical Oceanography program, University of Miami</w:t>
      </w:r>
    </w:p>
    <w:p>
      <w:pPr>
        <w:pStyle w:val="BodyText"/>
      </w:pPr>
      <w:r>
        <w:t xml:space="preserve">2019</w:t>
      </w:r>
    </w:p>
    <w:p>
      <w:pPr>
        <w:pStyle w:val="BodyText"/>
      </w:pPr>
      <w:r>
        <w:t xml:space="preserve">Demonstrations of ocean observation techniques and instrumentation, presentations about the Consortium for Advanced Research on Transport of Hydrocarbon in the Environment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2019</w:t>
      </w:r>
    </w:p>
    <w:p>
      <w:pPr>
        <w:pStyle w:val="BodyText"/>
      </w:pPr>
      <w:r>
        <w:t xml:space="preserve">New Student Professional Development and Networking Program team member: planned and executed a 4-week pilot orientation program for approximately 35 incoming RSMAS students, University of Miami</w:t>
      </w:r>
    </w:p>
    <w:p>
      <w:pPr>
        <w:pStyle w:val="BodyText"/>
      </w:pPr>
      <w:r>
        <w:t xml:space="preserve">2019</w:t>
      </w:r>
    </w:p>
    <w:p>
      <w:pPr>
        <w:pStyle w:val="BodyText"/>
      </w:pPr>
      <w:r>
        <w:t xml:space="preserve">Identifying gaps in undergraduate preparation and core competencies and outlining strategies for moving forward (</w:t>
      </w:r>
      <w:r>
        <w:t xml:space="preserve">invited panelist</w:t>
      </w:r>
      <w:r>
        <w:t xml:space="preserve">), University of Miami</w:t>
      </w:r>
    </w:p>
    <w:p>
      <w:pPr>
        <w:pStyle w:val="BodyText"/>
      </w:pPr>
      <w:r>
        <w:t xml:space="preserve">2018</w:t>
      </w:r>
    </w:p>
    <w:p>
      <w:pPr>
        <w:pStyle w:val="BodyText"/>
      </w:pPr>
      <w:r>
        <w:t xml:space="preserve">CARTHE to the Classroom: teaching under-privileged kids about ocean currents, conservation, and BayDrift (</w:t>
      </w:r>
      <w:r>
        <w:t xml:space="preserve">&gt;100 students grades 6-8</w:t>
      </w:r>
      <w:r>
        <w:t xml:space="preserve">), Horace Mann Middle School, Miami, FL</w:t>
      </w:r>
    </w:p>
    <w:p>
      <w:pPr>
        <w:pStyle w:val="BodyText"/>
      </w:pPr>
      <w:r>
        <w:t xml:space="preserve">2018</w:t>
      </w:r>
    </w:p>
    <w:p>
      <w:pPr>
        <w:pStyle w:val="BodyText"/>
      </w:pPr>
      <w:r>
        <w:t xml:space="preserve">Demonstrations of ocean observation techniques and instrumentation, presentations about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2018</w:t>
      </w:r>
    </w:p>
    <w:p>
      <w:pPr>
        <w:pStyle w:val="BodyText"/>
      </w:pPr>
      <w:r>
        <w:t xml:space="preserve">Presentation of ocean observation techniques for Frost Science Museum Summer Camp students (</w:t>
      </w:r>
      <w:r>
        <w:t xml:space="preserve">grades 6-8</w:t>
      </w:r>
      <w:r>
        <w:t xml:space="preserve">), University of Miami</w:t>
      </w:r>
    </w:p>
    <w:p>
      <w:pPr>
        <w:pStyle w:val="BodyText"/>
      </w:pPr>
      <w:r>
        <w:t xml:space="preserve">2016</w:t>
      </w:r>
    </w:p>
    <w:p>
      <w:pPr>
        <w:pStyle w:val="BodyText"/>
      </w:pPr>
      <w:r>
        <w:t xml:space="preserve">Demonstrations of ocean observation, data visualization, and glider operations for Tabor Academy (Marion, MA) ninth grade students, UMass Dartmouth</w:t>
      </w:r>
    </w:p>
    <w:p>
      <w:pPr>
        <w:pStyle w:val="BodyText"/>
      </w:pPr>
      <w:r>
        <w:t xml:space="preserve">2016</w:t>
      </w:r>
    </w:p>
    <w:p>
      <w:pPr>
        <w:pStyle w:val="BodyText"/>
      </w:pPr>
      <w:r>
        <w:t xml:space="preserve">Demonstration of glider operations, underwater robotics, data visualization, and oceanographic data sampling for Carney Academy (New Bedford, MA) fourth grade students, UMass Dartmouth</w:t>
      </w:r>
    </w:p>
    <w:p>
      <w:pPr>
        <w:pStyle w:val="BodyText"/>
      </w:pPr>
      <w:r>
        <w:t xml:space="preserve">2016</w:t>
      </w:r>
    </w:p>
    <w:p>
      <w:pPr>
        <w:pStyle w:val="BodyText"/>
      </w:pPr>
      <w:r>
        <w:t xml:space="preserve">Trained and mentored new research assistant in HR radar and AUV glider operations, data management, and public outreach, UMass Dartmouth</w:t>
      </w:r>
    </w:p>
    <w:p>
      <w:pPr>
        <w:pStyle w:val="BodyText"/>
      </w:pPr>
      <w:r>
        <w:t xml:space="preserve">2014-16</w:t>
      </w:r>
    </w:p>
    <w:p>
      <w:pPr>
        <w:pStyle w:val="BodyText"/>
      </w:pPr>
      <w:r>
        <w:t xml:space="preserve">Created and maintained Facebook outreach page for the Ocean Observation Laboratory reaching over 300 people within the first year, UMass Dartmouth</w:t>
      </w:r>
    </w:p>
    <w:p>
      <w:pPr>
        <w:pStyle w:val="BodyText"/>
      </w:pPr>
      <w:r>
        <w:t xml:space="preserve">2015</w:t>
      </w:r>
    </w:p>
    <w:p>
      <w:pPr>
        <w:pStyle w:val="BodyText"/>
      </w:pPr>
      <w:r>
        <w:t xml:space="preserve">Showcased glider and ocean observation methods at New Bedford Working Waterfront Festival, UMass Dartmouth</w:t>
      </w:r>
    </w:p>
    <w:p>
      <w:pPr>
        <w:pStyle w:val="BodyText"/>
      </w:pPr>
      <w:r>
        <w:t xml:space="preserve">2015</w:t>
      </w:r>
    </w:p>
    <w:p>
      <w:pPr>
        <w:pStyle w:val="BodyText"/>
      </w:pPr>
      <w:r>
        <w:t xml:space="preserve">Demonstrations of ocean observation, data visualization, and glider operations for Tabor Academy (Marion, MA) ninth grade students, UMass Dartmouth</w:t>
      </w:r>
    </w:p>
    <w:p>
      <w:pPr>
        <w:pStyle w:val="BodyText"/>
      </w:pPr>
      <w:r>
        <w:t xml:space="preserve">2015</w:t>
      </w:r>
    </w:p>
    <w:p>
      <w:pPr>
        <w:pStyle w:val="BodyText"/>
      </w:pPr>
      <w:r>
        <w:t xml:space="preserve">Recruited, trained, and supervised student workers and community volunteers for lab and field work, UMass Dartmouth</w:t>
      </w:r>
    </w:p>
    <w:p>
      <w:pPr>
        <w:pStyle w:val="BodyText"/>
      </w:pPr>
      <w:r>
        <w:t xml:space="preserve">2010</w:t>
      </w:r>
    </w:p>
    <w:p>
      <w:pPr>
        <w:pStyle w:val="BodyText"/>
      </w:pPr>
      <w:r>
        <w:t xml:space="preserve">Mobilized AUV glider in an emergency response to the Deepwater Horizon oil spill in the Gulf of Mexico, University of Delaware</w:t>
      </w:r>
    </w:p>
    <w:p>
      <w:pPr>
        <w:pStyle w:val="BodyText"/>
      </w:pPr>
      <w:r>
        <w:t xml:space="preserve">2010</w:t>
      </w:r>
    </w:p>
    <w:p>
      <w:pPr>
        <w:pStyle w:val="BodyText"/>
      </w:pPr>
      <w:r>
        <w:t xml:space="preserve">Mentored undergraduate summer interns with data collection, analysis, and presentation of summer research projects, University of Delaware</w:t>
      </w:r>
    </w:p>
    <w:p>
      <w:pPr>
        <w:pStyle w:val="BodyText"/>
      </w:pPr>
      <w:r>
        <w:t xml:space="preserve">2010</w:t>
      </w:r>
    </w:p>
    <w:p>
      <w:pPr>
        <w:pStyle w:val="BodyText"/>
      </w:pPr>
      <w:r>
        <w:t xml:space="preserve">Collaborated with high school science curriculum development team to integrate NASA products into classroom instruction, University of Delaware and Cape Henlopen High School, Lewes, DE</w:t>
      </w:r>
    </w:p>
    <w:p>
      <w:pPr>
        <w:pStyle w:val="BodyText"/>
      </w:pPr>
      <w:r>
        <w:t xml:space="preserve">2010</w:t>
      </w:r>
    </w:p>
    <w:p>
      <w:pPr>
        <w:pStyle w:val="BodyText"/>
      </w:pPr>
      <w:r>
        <w:t xml:space="preserve">Demonstrations of state-of-the-art Global Visualization lab, ocean observation, research, and data products to campus visitors (</w:t>
      </w:r>
      <w:r>
        <w:t xml:space="preserve">&gt;1200 visitors in 2010</w:t>
      </w:r>
      <w:r>
        <w:t xml:space="preserve">), University of Delaware</w:t>
      </w:r>
    </w:p>
    <w:p>
      <w:pPr>
        <w:pStyle w:val="BodyText"/>
      </w:pPr>
      <w:r>
        <w:t xml:space="preserve">2009</w:t>
      </w:r>
    </w:p>
    <w:p>
      <w:pPr>
        <w:pStyle w:val="BodyText"/>
      </w:pPr>
      <w:r>
        <w:t xml:space="preserve">Mentored undergraduate summer interns with cruise procedures, data collection, analysis, and presentation of summer research projects, University of Delaware</w:t>
      </w:r>
    </w:p>
    <w:bookmarkEnd w:id="44"/>
    <w:bookmarkStart w:id="45" w:name="section-15"/>
    <w:p>
      <w:pPr>
        <w:pStyle w:val="Heading2"/>
      </w:pPr>
      <w:r>
        <w:t xml:space="preserve"> </w:t>
      </w:r>
      <w:r>
        <w:t xml:space="preserve">Certifications</w:t>
      </w:r>
    </w:p>
    <w:p>
      <w:pPr>
        <w:pStyle w:val="Compact"/>
        <w:numPr>
          <w:ilvl w:val="0"/>
          <w:numId w:val="1003"/>
        </w:numPr>
      </w:pPr>
      <w:r>
        <w:t xml:space="preserve">Open Water SCUBA (SDI)</w:t>
      </w:r>
    </w:p>
    <w:p>
      <w:pPr>
        <w:pStyle w:val="Compact"/>
        <w:numPr>
          <w:ilvl w:val="0"/>
          <w:numId w:val="1003"/>
        </w:numPr>
      </w:pPr>
      <w:r>
        <w:t xml:space="preserve">National Weather Service SKYWARN Spotter, Taunton, MA Office</w:t>
      </w:r>
    </w:p>
    <w:p>
      <w:pPr>
        <w:pStyle w:val="Compact"/>
        <w:numPr>
          <w:ilvl w:val="0"/>
          <w:numId w:val="1003"/>
        </w:numPr>
      </w:pPr>
      <w:r>
        <w:t xml:space="preserve">United States Coast Guard Auxiliary Safe Boating Certificate</w:t>
      </w:r>
    </w:p>
    <w:p>
      <w:pPr>
        <w:pStyle w:val="Compact"/>
        <w:numPr>
          <w:ilvl w:val="0"/>
          <w:numId w:val="1003"/>
        </w:numPr>
      </w:pPr>
      <w:r>
        <w:t xml:space="preserve">State of Delaware Boating License</w:t>
      </w:r>
    </w:p>
    <w:p>
      <w:pPr>
        <w:pStyle w:val="Compact"/>
        <w:numPr>
          <w:ilvl w:val="0"/>
          <w:numId w:val="1003"/>
        </w:numPr>
      </w:pPr>
      <w:r>
        <w:t xml:space="preserve">State of Connecticut Safe Boating Certificate with Personal Watercraft Operation endorsement</w:t>
      </w:r>
    </w:p>
    <w:p>
      <w:pPr>
        <w:pStyle w:val="Compact"/>
        <w:numPr>
          <w:ilvl w:val="0"/>
          <w:numId w:val="1003"/>
        </w:numPr>
      </w:pPr>
      <w:r>
        <w:t xml:space="preserve">FCC-licensed (Technician) amateur radio operator</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2026-06-28T16:52:11Z</dcterms:created>
  <dcterms:modified xsi:type="dcterms:W3CDTF">2026-06-28T16:52:11Z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